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2B6D" w14:textId="0CAC4D34" w:rsidR="004B75A9" w:rsidRPr="004B75A9" w:rsidRDefault="004B75A9" w:rsidP="004B75A9">
      <w:pPr>
        <w:pStyle w:val="Heading1"/>
        <w:rPr>
          <w:b/>
          <w:bCs/>
          <w:sz w:val="72"/>
          <w:szCs w:val="72"/>
        </w:rPr>
      </w:pPr>
      <w:r w:rsidRPr="004B75A9">
        <w:rPr>
          <w:b/>
          <w:bCs/>
          <w:sz w:val="72"/>
          <w:szCs w:val="72"/>
        </w:rPr>
        <w:t xml:space="preserve">Lead </w:t>
      </w:r>
      <w:r w:rsidRPr="004B75A9">
        <w:rPr>
          <w:b/>
          <w:bCs/>
          <w:sz w:val="72"/>
          <w:szCs w:val="72"/>
        </w:rPr>
        <w:t xml:space="preserve">Scoring </w:t>
      </w:r>
      <w:r w:rsidRPr="004B75A9">
        <w:rPr>
          <w:b/>
          <w:bCs/>
          <w:sz w:val="72"/>
          <w:szCs w:val="72"/>
        </w:rPr>
        <w:t>Assignment</w:t>
      </w:r>
      <w:r w:rsidRPr="004B75A9">
        <w:rPr>
          <w:b/>
          <w:bCs/>
          <w:sz w:val="72"/>
          <w:szCs w:val="72"/>
        </w:rPr>
        <w:t xml:space="preserve"> </w:t>
      </w:r>
      <w:r w:rsidRPr="004B75A9">
        <w:rPr>
          <w:b/>
          <w:bCs/>
          <w:color w:val="31849B" w:themeColor="accent5" w:themeShade="BF"/>
          <w:sz w:val="48"/>
          <w:szCs w:val="48"/>
        </w:rPr>
        <w:t xml:space="preserve">Subjective </w:t>
      </w:r>
      <w:r w:rsidRPr="004B75A9">
        <w:rPr>
          <w:b/>
          <w:bCs/>
          <w:color w:val="31849B" w:themeColor="accent5" w:themeShade="BF"/>
          <w:sz w:val="48"/>
          <w:szCs w:val="48"/>
        </w:rPr>
        <w:t>Question and Answers</w:t>
      </w:r>
    </w:p>
    <w:p w14:paraId="1614B1D3" w14:textId="77777777" w:rsidR="004B75A9" w:rsidRDefault="004B75A9" w:rsidP="004B75A9">
      <w:pPr>
        <w:ind w:left="720"/>
      </w:pPr>
    </w:p>
    <w:p w14:paraId="3CD8A8EA" w14:textId="77777777" w:rsidR="004B75A9" w:rsidRPr="003E58D9" w:rsidRDefault="00BB19D9">
      <w:pPr>
        <w:numPr>
          <w:ilvl w:val="0"/>
          <w:numId w:val="1"/>
        </w:numPr>
        <w:rPr>
          <w:b/>
          <w:bCs/>
        </w:rPr>
      </w:pPr>
      <w:r w:rsidRPr="003E58D9">
        <w:rPr>
          <w:b/>
          <w:bCs/>
        </w:rPr>
        <w:t>Which are the top three variables in your model which contribute most towards the probability of a lead getting converted?</w:t>
      </w:r>
    </w:p>
    <w:p w14:paraId="3581DCD8" w14:textId="48657C00" w:rsidR="003E58D9" w:rsidRDefault="004B75A9" w:rsidP="004B75A9">
      <w:pPr>
        <w:ind w:left="720"/>
      </w:pPr>
      <w:r w:rsidRPr="003E58D9">
        <w:rPr>
          <w:highlight w:val="green"/>
        </w:rPr>
        <w:t>Answer</w:t>
      </w:r>
      <w:r>
        <w:t xml:space="preserve">: </w:t>
      </w:r>
      <w:r w:rsidR="003E58D9">
        <w:t xml:space="preserve"> Our </w:t>
      </w:r>
      <w:r w:rsidR="003E58D9">
        <w:t>top three variables in our model which contribute most towards the probability of a lead getting converted are:</w:t>
      </w:r>
    </w:p>
    <w:p w14:paraId="13D1E83A" w14:textId="233DFFEA" w:rsidR="003E58D9" w:rsidRPr="003E58D9" w:rsidRDefault="003E58D9" w:rsidP="008D6AED">
      <w:pPr>
        <w:pStyle w:val="ListParagraph"/>
        <w:numPr>
          <w:ilvl w:val="0"/>
          <w:numId w:val="5"/>
        </w:numPr>
      </w:pPr>
      <w:r w:rsidRPr="003E58D9">
        <w:t xml:space="preserve">What is your current </w:t>
      </w:r>
      <w:proofErr w:type="spellStart"/>
      <w:r w:rsidRPr="003E58D9">
        <w:t>occupation_Working</w:t>
      </w:r>
      <w:proofErr w:type="spellEnd"/>
      <w:r w:rsidRPr="003E58D9">
        <w:t xml:space="preserve"> </w:t>
      </w:r>
      <w:proofErr w:type="gramStart"/>
      <w:r w:rsidRPr="003E58D9">
        <w:t>Professional</w:t>
      </w:r>
      <w:proofErr w:type="gramEnd"/>
    </w:p>
    <w:p w14:paraId="6EEF2663" w14:textId="4C865272" w:rsidR="001849F7" w:rsidRDefault="003E58D9" w:rsidP="001849F7">
      <w:pPr>
        <w:pStyle w:val="ListParagraph"/>
        <w:numPr>
          <w:ilvl w:val="0"/>
          <w:numId w:val="5"/>
        </w:numPr>
      </w:pPr>
      <w:r w:rsidRPr="003E58D9">
        <w:t xml:space="preserve">Lead </w:t>
      </w:r>
      <w:proofErr w:type="spellStart"/>
      <w:r w:rsidRPr="003E58D9">
        <w:t>Origin_Lead</w:t>
      </w:r>
      <w:proofErr w:type="spellEnd"/>
      <w:r w:rsidRPr="003E58D9">
        <w:t xml:space="preserve"> Add Form</w:t>
      </w:r>
    </w:p>
    <w:p w14:paraId="5443A6D3" w14:textId="788DB1E9" w:rsidR="00243243" w:rsidRDefault="003E58D9" w:rsidP="008D6AED">
      <w:pPr>
        <w:pStyle w:val="ListParagraph"/>
        <w:numPr>
          <w:ilvl w:val="0"/>
          <w:numId w:val="5"/>
        </w:numPr>
      </w:pPr>
      <w:r w:rsidRPr="003E58D9">
        <w:t xml:space="preserve">Lead </w:t>
      </w:r>
      <w:proofErr w:type="spellStart"/>
      <w:r w:rsidRPr="003E58D9">
        <w:t>Source_Welingak</w:t>
      </w:r>
      <w:proofErr w:type="spellEnd"/>
      <w:r w:rsidRPr="003E58D9">
        <w:t xml:space="preserve"> Website</w:t>
      </w:r>
    </w:p>
    <w:p w14:paraId="0C4394AB" w14:textId="77777777" w:rsidR="008502DB" w:rsidRDefault="008502DB" w:rsidP="008502DB"/>
    <w:p w14:paraId="4263D1CE" w14:textId="152B1412" w:rsidR="00243243" w:rsidRPr="004B7F05" w:rsidRDefault="00BB19D9">
      <w:pPr>
        <w:numPr>
          <w:ilvl w:val="0"/>
          <w:numId w:val="1"/>
        </w:numPr>
        <w:rPr>
          <w:b/>
          <w:bCs/>
        </w:rPr>
      </w:pPr>
      <w:r w:rsidRPr="004B7F05">
        <w:rPr>
          <w:b/>
          <w:bCs/>
        </w:rPr>
        <w:t>What are the top 3 categorical/dummy variables in the model which should be focused the most on in order to increase the probability of lead conversion?</w:t>
      </w:r>
    </w:p>
    <w:p w14:paraId="63661E3B" w14:textId="4383C939" w:rsidR="004B7F05" w:rsidRDefault="004B7F05" w:rsidP="004B7F05">
      <w:pPr>
        <w:ind w:left="720"/>
      </w:pPr>
      <w:r>
        <w:t xml:space="preserve"> </w:t>
      </w:r>
      <w:r w:rsidRPr="003E58D9">
        <w:rPr>
          <w:highlight w:val="green"/>
        </w:rPr>
        <w:t>Answer</w:t>
      </w:r>
      <w:r>
        <w:t xml:space="preserve">:  Our </w:t>
      </w:r>
      <w:r w:rsidRPr="004B7F05">
        <w:t>top 3 categorical/dummy variables in the model which should be focused the most on in order to increase the probability of lead conversion</w:t>
      </w:r>
      <w:r>
        <w:t>:</w:t>
      </w:r>
    </w:p>
    <w:p w14:paraId="31CB76BC" w14:textId="71D5359F" w:rsidR="004B7F05" w:rsidRPr="003B10AE" w:rsidRDefault="003B10AE" w:rsidP="00CF23DB">
      <w:pPr>
        <w:pStyle w:val="ListParagraph"/>
        <w:numPr>
          <w:ilvl w:val="2"/>
          <w:numId w:val="10"/>
        </w:numPr>
      </w:pPr>
      <w:r w:rsidRPr="003B10AE">
        <w:t xml:space="preserve">What is your current </w:t>
      </w:r>
      <w:proofErr w:type="spellStart"/>
      <w:r w:rsidRPr="003B10AE">
        <w:t>occupation_</w:t>
      </w:r>
      <w:proofErr w:type="gramStart"/>
      <w:r w:rsidRPr="003B10AE">
        <w:t>Unemployed</w:t>
      </w:r>
      <w:proofErr w:type="spellEnd"/>
      <w:proofErr w:type="gramEnd"/>
    </w:p>
    <w:p w14:paraId="1B77175D" w14:textId="2596AFB6" w:rsidR="003B10AE" w:rsidRPr="003B10AE" w:rsidRDefault="003B10AE" w:rsidP="00CF23DB">
      <w:pPr>
        <w:pStyle w:val="ListParagraph"/>
        <w:numPr>
          <w:ilvl w:val="2"/>
          <w:numId w:val="10"/>
        </w:numPr>
      </w:pPr>
      <w:r w:rsidRPr="003B10AE">
        <w:t xml:space="preserve">Lead </w:t>
      </w:r>
      <w:proofErr w:type="spellStart"/>
      <w:r w:rsidRPr="003B10AE">
        <w:t>Source_Olark</w:t>
      </w:r>
      <w:proofErr w:type="spellEnd"/>
      <w:r w:rsidRPr="003B10AE">
        <w:t xml:space="preserve"> Chat</w:t>
      </w:r>
    </w:p>
    <w:p w14:paraId="0A74ADEC" w14:textId="372692C0" w:rsidR="00243243" w:rsidRDefault="003B10AE" w:rsidP="00CF23DB">
      <w:pPr>
        <w:pStyle w:val="ListParagraph"/>
        <w:numPr>
          <w:ilvl w:val="2"/>
          <w:numId w:val="10"/>
        </w:numPr>
      </w:pPr>
      <w:r w:rsidRPr="003B10AE">
        <w:t xml:space="preserve">What is your current </w:t>
      </w:r>
      <w:proofErr w:type="spellStart"/>
      <w:r w:rsidRPr="003B10AE">
        <w:t>occupation_</w:t>
      </w:r>
      <w:proofErr w:type="gramStart"/>
      <w:r w:rsidRPr="003B10AE">
        <w:t>Student</w:t>
      </w:r>
      <w:proofErr w:type="spellEnd"/>
      <w:proofErr w:type="gramEnd"/>
    </w:p>
    <w:p w14:paraId="5DD89090" w14:textId="77777777" w:rsidR="008502DB" w:rsidRDefault="008502DB" w:rsidP="008502DB"/>
    <w:p w14:paraId="60CC4835" w14:textId="77777777" w:rsidR="008D6AED" w:rsidRDefault="00BB19D9" w:rsidP="008D6AED">
      <w:pPr>
        <w:numPr>
          <w:ilvl w:val="0"/>
          <w:numId w:val="1"/>
        </w:numPr>
        <w:rPr>
          <w:b/>
          <w:bCs/>
        </w:rPr>
      </w:pPr>
      <w:r w:rsidRPr="003B10AE">
        <w:rPr>
          <w:b/>
          <w:bCs/>
        </w:rPr>
        <w:t xml:space="preserve">X Education has a period of 2 months every year during which they hire some interns. The sales team, in particular, has around 10 interns allotted to them. </w:t>
      </w:r>
      <w:proofErr w:type="gramStart"/>
      <w:r w:rsidRPr="003B10AE">
        <w:rPr>
          <w:b/>
          <w:bCs/>
        </w:rPr>
        <w:t>So</w:t>
      </w:r>
      <w:proofErr w:type="gramEnd"/>
      <w:r w:rsidRPr="003B10AE">
        <w:rPr>
          <w:b/>
          <w:bCs/>
        </w:rPr>
        <w:t xml:space="preserve"> during this phase, they wish to make the lead conversion more aggressive. </w:t>
      </w:r>
      <w:proofErr w:type="gramStart"/>
      <w:r w:rsidRPr="003B10AE">
        <w:rPr>
          <w:b/>
          <w:bCs/>
        </w:rPr>
        <w:t>So</w:t>
      </w:r>
      <w:proofErr w:type="gramEnd"/>
      <w:r w:rsidRPr="003B10AE">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39ED85F5" w:rsidR="00243243" w:rsidRPr="008D6AED" w:rsidRDefault="003B10AE" w:rsidP="008D6AED">
      <w:pPr>
        <w:ind w:left="720"/>
        <w:rPr>
          <w:b/>
          <w:bCs/>
        </w:rPr>
      </w:pPr>
      <w:r w:rsidRPr="008D6AED">
        <w:rPr>
          <w:highlight w:val="green"/>
        </w:rPr>
        <w:t>Answer</w:t>
      </w:r>
      <w:r>
        <w:t xml:space="preserve">:  </w:t>
      </w:r>
      <w:r w:rsidR="00236E22">
        <w:t>T</w:t>
      </w:r>
      <w:r w:rsidR="00236E22">
        <w:t xml:space="preserve">he good strategy </w:t>
      </w:r>
      <w:r w:rsidR="00A93A6D">
        <w:t xml:space="preserve">that we </w:t>
      </w:r>
      <w:r w:rsidR="00236E22">
        <w:t xml:space="preserve">should </w:t>
      </w:r>
      <w:r w:rsidR="00236E22">
        <w:t>employ</w:t>
      </w:r>
      <w:r w:rsidR="00236E22">
        <w:t>,</w:t>
      </w:r>
      <w:r w:rsidR="00A93A6D">
        <w:t xml:space="preserve"> </w:t>
      </w:r>
      <w:r w:rsidR="00236E22">
        <w:t>is to focus on below variables as they hold a tight grip on lead</w:t>
      </w:r>
      <w:r w:rsidR="00A93A6D">
        <w:t>s</w:t>
      </w:r>
      <w:r w:rsidR="00236E22">
        <w:t xml:space="preserve"> to</w:t>
      </w:r>
      <w:r w:rsidR="00A93A6D">
        <w:t xml:space="preserve"> get </w:t>
      </w:r>
      <w:r w:rsidR="00236E22">
        <w:t>converted:</w:t>
      </w:r>
    </w:p>
    <w:p w14:paraId="28DD55DB" w14:textId="1A2D08D5" w:rsidR="00A93A6D" w:rsidRPr="008D6AED" w:rsidRDefault="00A93A6D" w:rsidP="00CF23DB">
      <w:pPr>
        <w:pStyle w:val="ListParagraph"/>
        <w:numPr>
          <w:ilvl w:val="2"/>
          <w:numId w:val="11"/>
        </w:numPr>
      </w:pPr>
      <w:r w:rsidRPr="008D6AED">
        <w:t xml:space="preserve">Leads </w:t>
      </w:r>
      <w:r w:rsidR="008D6AED" w:rsidRPr="008D6AED">
        <w:t>having</w:t>
      </w:r>
      <w:r w:rsidRPr="008D6AED">
        <w:t xml:space="preserve"> occupation </w:t>
      </w:r>
      <w:r w:rsidR="008D6AED" w:rsidRPr="008D6AED">
        <w:t>as ‘Working Professional’</w:t>
      </w:r>
    </w:p>
    <w:p w14:paraId="4CB8808F" w14:textId="75941FF5" w:rsidR="008D6AED" w:rsidRPr="008D6AED" w:rsidRDefault="008D6AED" w:rsidP="00CF23DB">
      <w:pPr>
        <w:pStyle w:val="ListParagraph"/>
        <w:numPr>
          <w:ilvl w:val="2"/>
          <w:numId w:val="11"/>
        </w:numPr>
      </w:pPr>
      <w:r w:rsidRPr="008D6AED">
        <w:t>Leads originated from ‘Add Form’</w:t>
      </w:r>
    </w:p>
    <w:p w14:paraId="1E3EF61E" w14:textId="559903BD" w:rsidR="008D6AED" w:rsidRPr="008D6AED" w:rsidRDefault="008D6AED" w:rsidP="00CF23DB">
      <w:pPr>
        <w:pStyle w:val="ListParagraph"/>
        <w:numPr>
          <w:ilvl w:val="2"/>
          <w:numId w:val="11"/>
        </w:numPr>
      </w:pPr>
      <w:r w:rsidRPr="008D6AED">
        <w:t>Leads source from ‘</w:t>
      </w:r>
      <w:proofErr w:type="spellStart"/>
      <w:r w:rsidRPr="008D6AED">
        <w:t>Welingak</w:t>
      </w:r>
      <w:proofErr w:type="spellEnd"/>
      <w:r w:rsidRPr="008D6AED">
        <w:t xml:space="preserve"> Website’</w:t>
      </w:r>
    </w:p>
    <w:p w14:paraId="6A314957" w14:textId="1F1FD0DB" w:rsidR="008D6AED" w:rsidRPr="008D6AED" w:rsidRDefault="008D6AED" w:rsidP="00CF23DB">
      <w:pPr>
        <w:pStyle w:val="ListParagraph"/>
        <w:numPr>
          <w:ilvl w:val="2"/>
          <w:numId w:val="11"/>
        </w:numPr>
      </w:pPr>
      <w:r w:rsidRPr="008D6AED">
        <w:t xml:space="preserve">Leads which are having more ‘Total Time Spent </w:t>
      </w:r>
      <w:proofErr w:type="gramStart"/>
      <w:r w:rsidRPr="008D6AED">
        <w:t>On</w:t>
      </w:r>
      <w:proofErr w:type="gramEnd"/>
      <w:r w:rsidRPr="008D6AED">
        <w:t xml:space="preserve"> Website’</w:t>
      </w:r>
    </w:p>
    <w:p w14:paraId="42C21955" w14:textId="77B016E5" w:rsidR="008D6AED" w:rsidRDefault="008D6AED" w:rsidP="00CF23DB">
      <w:pPr>
        <w:pStyle w:val="ListParagraph"/>
        <w:numPr>
          <w:ilvl w:val="2"/>
          <w:numId w:val="11"/>
        </w:numPr>
      </w:pPr>
      <w:r w:rsidRPr="008D6AED">
        <w:t>Leads from ‘</w:t>
      </w:r>
      <w:r w:rsidRPr="008D6AED">
        <w:t>Unemployed</w:t>
      </w:r>
      <w:r w:rsidRPr="008D6AED">
        <w:t>’.</w:t>
      </w:r>
    </w:p>
    <w:p w14:paraId="396B55EA" w14:textId="65CBBC43" w:rsidR="008502DB" w:rsidRDefault="008502DB" w:rsidP="008502DB">
      <w:pPr>
        <w:pStyle w:val="ListParagraph"/>
        <w:ind w:left="2880"/>
      </w:pPr>
    </w:p>
    <w:p w14:paraId="54023067" w14:textId="77777777" w:rsidR="008502DB" w:rsidRDefault="008502DB" w:rsidP="008502DB">
      <w:pPr>
        <w:pStyle w:val="ListParagraph"/>
        <w:ind w:left="2880"/>
      </w:pPr>
    </w:p>
    <w:p w14:paraId="073AD954" w14:textId="09CF3971" w:rsidR="008502DB" w:rsidRPr="008502DB" w:rsidRDefault="00E97E78" w:rsidP="008502DB">
      <w:pPr>
        <w:ind w:left="720"/>
      </w:pPr>
      <w:r>
        <w:lastRenderedPageBreak/>
        <w:t>Also</w:t>
      </w:r>
      <w:r w:rsidR="008502DB">
        <w:t>,</w:t>
      </w:r>
      <w:r>
        <w:t xml:space="preserve"> we will</w:t>
      </w:r>
      <w:r>
        <w:t xml:space="preserve"> try not to focus on </w:t>
      </w:r>
      <w:r>
        <w:t xml:space="preserve">those </w:t>
      </w:r>
      <w:r>
        <w:t>variables</w:t>
      </w:r>
      <w:r>
        <w:t xml:space="preserve"> which are indicating </w:t>
      </w:r>
      <w:r>
        <w:t xml:space="preserve">lower the chances to get converted </w:t>
      </w:r>
      <w:r>
        <w:t>as those will be wastage of time and effort.</w:t>
      </w:r>
      <w:r>
        <w:t xml:space="preserve"> our goal is to make most of the </w:t>
      </w:r>
      <w:r>
        <w:t>approached leads</w:t>
      </w:r>
      <w:r>
        <w:t xml:space="preserve"> </w:t>
      </w:r>
      <w:r>
        <w:t xml:space="preserve">to get </w:t>
      </w:r>
      <w:r>
        <w:t>converted</w:t>
      </w:r>
      <w:r>
        <w:t>. Below is the list which indicating lower conversion rate:</w:t>
      </w:r>
    </w:p>
    <w:p w14:paraId="57AB7064" w14:textId="00300583" w:rsidR="00E97E78" w:rsidRPr="008502DB" w:rsidRDefault="008502DB" w:rsidP="00CF23DB">
      <w:pPr>
        <w:pStyle w:val="ListParagraph"/>
        <w:numPr>
          <w:ilvl w:val="0"/>
          <w:numId w:val="9"/>
        </w:numPr>
      </w:pPr>
      <w:r w:rsidRPr="00CF23DB">
        <w:t>Do Not Email</w:t>
      </w:r>
    </w:p>
    <w:p w14:paraId="228D520A" w14:textId="7FC70ADB" w:rsidR="008502DB" w:rsidRPr="008502DB" w:rsidRDefault="008502DB" w:rsidP="00CF23DB">
      <w:pPr>
        <w:pStyle w:val="ListParagraph"/>
        <w:numPr>
          <w:ilvl w:val="0"/>
          <w:numId w:val="9"/>
        </w:numPr>
      </w:pPr>
      <w:r w:rsidRPr="00CF23DB">
        <w:t xml:space="preserve">Lead </w:t>
      </w:r>
      <w:proofErr w:type="spellStart"/>
      <w:r w:rsidRPr="00CF23DB">
        <w:t>Origin_Landing</w:t>
      </w:r>
      <w:proofErr w:type="spellEnd"/>
      <w:r w:rsidRPr="00CF23DB">
        <w:t xml:space="preserve"> Page Submission</w:t>
      </w:r>
    </w:p>
    <w:p w14:paraId="11F87929" w14:textId="63615D3D" w:rsidR="008502DB" w:rsidRPr="008502DB" w:rsidRDefault="008502DB" w:rsidP="00CF23DB">
      <w:pPr>
        <w:pStyle w:val="ListParagraph"/>
        <w:numPr>
          <w:ilvl w:val="0"/>
          <w:numId w:val="9"/>
        </w:numPr>
      </w:pPr>
      <w:proofErr w:type="spellStart"/>
      <w:r w:rsidRPr="00CF23DB">
        <w:t>Specialization_Not</w:t>
      </w:r>
      <w:proofErr w:type="spellEnd"/>
      <w:r w:rsidRPr="00CF23DB">
        <w:t xml:space="preserve"> Specified</w:t>
      </w:r>
    </w:p>
    <w:p w14:paraId="2942D503" w14:textId="1D6CF6A0" w:rsidR="008502DB" w:rsidRPr="008502DB" w:rsidRDefault="008502DB" w:rsidP="008502DB">
      <w:pPr>
        <w:ind w:left="720"/>
      </w:pPr>
      <w:r>
        <w:t>Before making new call, we should check ‘Lead Score’ related to each row. That will guide more better for Potential of Lead Conversion. Better to approach those leads which are having lead score more than 50 and accordingly we can reduce based on call coverage.</w:t>
      </w:r>
    </w:p>
    <w:p w14:paraId="4C597EDF" w14:textId="77777777" w:rsidR="00E97E78" w:rsidRPr="008D6AED" w:rsidRDefault="00E97E78" w:rsidP="00E97E78">
      <w:pPr>
        <w:ind w:left="720"/>
      </w:pPr>
    </w:p>
    <w:p w14:paraId="18E707E7" w14:textId="6A4F2B0D" w:rsidR="008D6AED" w:rsidRPr="008D6AED" w:rsidRDefault="008D6AED" w:rsidP="008D6AED">
      <w:pPr>
        <w:rPr>
          <w:b/>
          <w:bCs/>
        </w:rPr>
      </w:pPr>
      <w:r>
        <w:rPr>
          <w:b/>
          <w:bCs/>
        </w:rPr>
        <w:t xml:space="preserve">                </w:t>
      </w:r>
    </w:p>
    <w:p w14:paraId="40451649" w14:textId="6B7DBA7B" w:rsidR="00243243" w:rsidRDefault="00BB19D9" w:rsidP="00BB19D9">
      <w:pPr>
        <w:numPr>
          <w:ilvl w:val="0"/>
          <w:numId w:val="1"/>
        </w:numPr>
        <w:rPr>
          <w:b/>
          <w:bCs/>
        </w:rPr>
      </w:pPr>
      <w:r w:rsidRPr="003B10AE">
        <w:rPr>
          <w:b/>
          <w:bCs/>
        </w:rPr>
        <w:t xml:space="preserve">Similarly, at times, the company reaches its target for a quarter before the deadline. During this time, the company wants the sales team to focus on some new work as well. </w:t>
      </w:r>
      <w:proofErr w:type="gramStart"/>
      <w:r w:rsidRPr="003B10AE">
        <w:rPr>
          <w:b/>
          <w:bCs/>
        </w:rPr>
        <w:t>So</w:t>
      </w:r>
      <w:proofErr w:type="gramEnd"/>
      <w:r w:rsidRPr="003B10AE">
        <w:rPr>
          <w:b/>
          <w:bCs/>
        </w:rPr>
        <w:t xml:space="preserve"> during this time, the company’s aim is to not make phone calls unless it’s extremely necessary, i.e. they want to minimi</w:t>
      </w:r>
      <w:r w:rsidR="001F26A5" w:rsidRPr="003B10AE">
        <w:rPr>
          <w:b/>
          <w:bCs/>
        </w:rPr>
        <w:t>z</w:t>
      </w:r>
      <w:r w:rsidRPr="003B10AE">
        <w:rPr>
          <w:b/>
          <w:bCs/>
        </w:rPr>
        <w:t>e the rate of useless phone calls. Suggest a strategy they should employ at this stage.</w:t>
      </w:r>
    </w:p>
    <w:p w14:paraId="0010B618" w14:textId="10E2F40E" w:rsidR="001849F7" w:rsidRDefault="001849F7" w:rsidP="001849F7">
      <w:pPr>
        <w:pStyle w:val="ListParagraph"/>
      </w:pPr>
      <w:r w:rsidRPr="001849F7">
        <w:rPr>
          <w:highlight w:val="green"/>
        </w:rPr>
        <w:t>Answer</w:t>
      </w:r>
      <w:r>
        <w:t xml:space="preserve">:  </w:t>
      </w:r>
      <w:r>
        <w:t>Once company reaches its target for quarter, there is no need to make useless call as anyways we have recall around 77%. At this point we can target only those leads which are having high Lead Score ~85</w:t>
      </w:r>
      <w:proofErr w:type="gramStart"/>
      <w:r>
        <w:t>%  to</w:t>
      </w:r>
      <w:proofErr w:type="gramEnd"/>
      <w:r>
        <w:t xml:space="preserve"> ~99% . And we can also check the top indicators for lead conversion i.e. </w:t>
      </w:r>
      <w:r w:rsidR="00CF23DB">
        <w:t xml:space="preserve"> ‘</w:t>
      </w:r>
      <w:r w:rsidRPr="003E58D9">
        <w:t xml:space="preserve">Working </w:t>
      </w:r>
      <w:proofErr w:type="spellStart"/>
      <w:r w:rsidRPr="003E58D9">
        <w:t>Professional</w:t>
      </w:r>
      <w:r w:rsidR="00CF23DB">
        <w:t>’</w:t>
      </w:r>
      <w:r>
        <w:t>,</w:t>
      </w:r>
      <w:r w:rsidR="00CF23DB">
        <w:t>’</w:t>
      </w:r>
      <w:r w:rsidRPr="003E58D9">
        <w:t>Lead</w:t>
      </w:r>
      <w:proofErr w:type="spellEnd"/>
      <w:r w:rsidRPr="003E58D9">
        <w:t xml:space="preserve"> </w:t>
      </w:r>
      <w:proofErr w:type="spellStart"/>
      <w:r w:rsidRPr="003E58D9">
        <w:t>Origin_Lead</w:t>
      </w:r>
      <w:proofErr w:type="spellEnd"/>
      <w:r w:rsidRPr="003E58D9">
        <w:t xml:space="preserve"> Add Form</w:t>
      </w:r>
      <w:r w:rsidR="00CF23DB">
        <w:t>’</w:t>
      </w:r>
      <w:r>
        <w:t xml:space="preserve"> and </w:t>
      </w:r>
      <w:r w:rsidR="00CF23DB">
        <w:t>‘</w:t>
      </w:r>
      <w:r w:rsidRPr="003E58D9">
        <w:t xml:space="preserve">Lead </w:t>
      </w:r>
      <w:proofErr w:type="spellStart"/>
      <w:r w:rsidRPr="003E58D9">
        <w:t>Source_Welingak</w:t>
      </w:r>
      <w:proofErr w:type="spellEnd"/>
      <w:r w:rsidRPr="003E58D9">
        <w:t xml:space="preserve"> Website</w:t>
      </w:r>
      <w:r w:rsidR="00CF23DB">
        <w:t>’.</w:t>
      </w:r>
    </w:p>
    <w:p w14:paraId="017852E4" w14:textId="77777777" w:rsidR="001849F7" w:rsidRDefault="001849F7" w:rsidP="001849F7">
      <w:pPr>
        <w:pStyle w:val="ListParagraph"/>
      </w:pPr>
    </w:p>
    <w:p w14:paraId="15B8FA8C" w14:textId="77777777" w:rsidR="001849F7" w:rsidRPr="001849F7" w:rsidRDefault="001849F7" w:rsidP="001849F7">
      <w:pPr>
        <w:pStyle w:val="ListParagraph"/>
        <w:rPr>
          <w:b/>
          <w:bCs/>
        </w:rPr>
      </w:pPr>
    </w:p>
    <w:p w14:paraId="5167E815" w14:textId="77777777" w:rsidR="001849F7" w:rsidRDefault="001849F7" w:rsidP="001849F7">
      <w:pPr>
        <w:ind w:left="720"/>
        <w:rPr>
          <w:b/>
          <w:bCs/>
        </w:rPr>
      </w:pPr>
    </w:p>
    <w:p w14:paraId="7F6F8331" w14:textId="77777777" w:rsidR="008502DB" w:rsidRPr="003B10AE" w:rsidRDefault="008502DB" w:rsidP="008502DB">
      <w:pPr>
        <w:ind w:left="720"/>
        <w:rPr>
          <w:b/>
          <w:bCs/>
        </w:rPr>
      </w:pPr>
    </w:p>
    <w:sectPr w:rsidR="008502DB" w:rsidRPr="003B1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CE2"/>
    <w:multiLevelType w:val="hybridMultilevel"/>
    <w:tmpl w:val="8D50DD5E"/>
    <w:lvl w:ilvl="0" w:tplc="40090013">
      <w:start w:val="1"/>
      <w:numFmt w:val="upp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C2609F8"/>
    <w:multiLevelType w:val="hybridMultilevel"/>
    <w:tmpl w:val="22C2ADF2"/>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1C941215"/>
    <w:multiLevelType w:val="hybridMultilevel"/>
    <w:tmpl w:val="C15C96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477CE"/>
    <w:multiLevelType w:val="hybridMultilevel"/>
    <w:tmpl w:val="22C2ADF2"/>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8AC1187"/>
    <w:multiLevelType w:val="hybridMultilevel"/>
    <w:tmpl w:val="25349C30"/>
    <w:lvl w:ilvl="0" w:tplc="FFFFFFFF">
      <w:start w:val="1"/>
      <w:numFmt w:val="upperRoman"/>
      <w:lvlText w:val="%1."/>
      <w:lvlJc w:val="right"/>
      <w:pPr>
        <w:ind w:left="1440" w:hanging="360"/>
      </w:pPr>
    </w:lvl>
    <w:lvl w:ilvl="1" w:tplc="FFFFFFFF">
      <w:start w:val="1"/>
      <w:numFmt w:val="decimal"/>
      <w:lvlText w:val="%2."/>
      <w:lvlJc w:val="left"/>
      <w:pPr>
        <w:ind w:left="2160" w:hanging="360"/>
      </w:pPr>
    </w:lvl>
    <w:lvl w:ilvl="2" w:tplc="4009000F">
      <w:start w:val="1"/>
      <w:numFmt w:val="decimal"/>
      <w:lvlText w:val="%3."/>
      <w:lvlJc w:val="left"/>
      <w:pPr>
        <w:ind w:left="2160" w:hanging="36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F6E4606"/>
    <w:multiLevelType w:val="hybridMultilevel"/>
    <w:tmpl w:val="45D69FCC"/>
    <w:lvl w:ilvl="0" w:tplc="FFFFFFFF">
      <w:start w:val="1"/>
      <w:numFmt w:val="upperRoman"/>
      <w:lvlText w:val="%1."/>
      <w:lvlJc w:val="right"/>
      <w:pPr>
        <w:ind w:left="1440" w:hanging="360"/>
      </w:pPr>
    </w:lvl>
    <w:lvl w:ilvl="1" w:tplc="40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7893F6E"/>
    <w:multiLevelType w:val="multilevel"/>
    <w:tmpl w:val="51CEB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FD54EF"/>
    <w:multiLevelType w:val="hybridMultilevel"/>
    <w:tmpl w:val="22C2ADF2"/>
    <w:lvl w:ilvl="0" w:tplc="4009000F">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58BD0C76"/>
    <w:multiLevelType w:val="hybridMultilevel"/>
    <w:tmpl w:val="642E9A4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A90340A"/>
    <w:multiLevelType w:val="hybridMultilevel"/>
    <w:tmpl w:val="5414DBEE"/>
    <w:lvl w:ilvl="0" w:tplc="FFFFFFFF">
      <w:start w:val="1"/>
      <w:numFmt w:val="upperRoman"/>
      <w:lvlText w:val="%1."/>
      <w:lvlJc w:val="right"/>
      <w:pPr>
        <w:ind w:left="1440" w:hanging="360"/>
      </w:pPr>
    </w:lvl>
    <w:lvl w:ilvl="1" w:tplc="4009000F">
      <w:start w:val="1"/>
      <w:numFmt w:val="decimal"/>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2"/>
  </w:num>
  <w:num w:numId="3">
    <w:abstractNumId w:val="0"/>
  </w:num>
  <w:num w:numId="4">
    <w:abstractNumId w:val="5"/>
  </w:num>
  <w:num w:numId="5">
    <w:abstractNumId w:val="7"/>
  </w:num>
  <w:num w:numId="6">
    <w:abstractNumId w:val="9"/>
  </w:num>
  <w:num w:numId="7">
    <w:abstractNumId w:val="3"/>
  </w:num>
  <w:num w:numId="8">
    <w:abstractNumId w:val="1"/>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849F7"/>
    <w:rsid w:val="001F26A5"/>
    <w:rsid w:val="00236E22"/>
    <w:rsid w:val="00243243"/>
    <w:rsid w:val="003B10AE"/>
    <w:rsid w:val="003E58D9"/>
    <w:rsid w:val="004B75A9"/>
    <w:rsid w:val="004B7F05"/>
    <w:rsid w:val="006D4F7D"/>
    <w:rsid w:val="008502DB"/>
    <w:rsid w:val="008D6AED"/>
    <w:rsid w:val="00A93A6D"/>
    <w:rsid w:val="00BB19D9"/>
    <w:rsid w:val="00CF23DB"/>
    <w:rsid w:val="00E9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A9"/>
  </w:style>
  <w:style w:type="paragraph" w:styleId="Heading1">
    <w:name w:val="heading 1"/>
    <w:basedOn w:val="Normal"/>
    <w:next w:val="Normal"/>
    <w:link w:val="Heading1Char"/>
    <w:uiPriority w:val="9"/>
    <w:qFormat/>
    <w:rsid w:val="004B75A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4B75A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B75A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B75A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B75A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B75A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B75A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B75A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B75A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5A9"/>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B75A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4B75A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4B75A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B75A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B75A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B75A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B75A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B75A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B75A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B75A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B75A9"/>
    <w:pPr>
      <w:spacing w:line="240" w:lineRule="auto"/>
    </w:pPr>
    <w:rPr>
      <w:b/>
      <w:bCs/>
      <w:smallCaps/>
      <w:color w:val="1F497D" w:themeColor="text2"/>
    </w:rPr>
  </w:style>
  <w:style w:type="character" w:customStyle="1" w:styleId="TitleChar">
    <w:name w:val="Title Char"/>
    <w:basedOn w:val="DefaultParagraphFont"/>
    <w:link w:val="Title"/>
    <w:uiPriority w:val="10"/>
    <w:rsid w:val="004B75A9"/>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4B75A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B75A9"/>
    <w:rPr>
      <w:b/>
      <w:bCs/>
    </w:rPr>
  </w:style>
  <w:style w:type="character" w:styleId="Emphasis">
    <w:name w:val="Emphasis"/>
    <w:basedOn w:val="DefaultParagraphFont"/>
    <w:uiPriority w:val="20"/>
    <w:qFormat/>
    <w:rsid w:val="004B75A9"/>
    <w:rPr>
      <w:i/>
      <w:iCs/>
    </w:rPr>
  </w:style>
  <w:style w:type="paragraph" w:styleId="NoSpacing">
    <w:name w:val="No Spacing"/>
    <w:uiPriority w:val="1"/>
    <w:qFormat/>
    <w:rsid w:val="004B75A9"/>
    <w:pPr>
      <w:spacing w:after="0" w:line="240" w:lineRule="auto"/>
    </w:pPr>
  </w:style>
  <w:style w:type="paragraph" w:styleId="Quote">
    <w:name w:val="Quote"/>
    <w:basedOn w:val="Normal"/>
    <w:next w:val="Normal"/>
    <w:link w:val="QuoteChar"/>
    <w:uiPriority w:val="29"/>
    <w:qFormat/>
    <w:rsid w:val="004B75A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B75A9"/>
    <w:rPr>
      <w:color w:val="1F497D" w:themeColor="text2"/>
      <w:sz w:val="24"/>
      <w:szCs w:val="24"/>
    </w:rPr>
  </w:style>
  <w:style w:type="paragraph" w:styleId="IntenseQuote">
    <w:name w:val="Intense Quote"/>
    <w:basedOn w:val="Normal"/>
    <w:next w:val="Normal"/>
    <w:link w:val="IntenseQuoteChar"/>
    <w:uiPriority w:val="30"/>
    <w:qFormat/>
    <w:rsid w:val="004B75A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B75A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B75A9"/>
    <w:rPr>
      <w:i/>
      <w:iCs/>
      <w:color w:val="595959" w:themeColor="text1" w:themeTint="A6"/>
    </w:rPr>
  </w:style>
  <w:style w:type="character" w:styleId="IntenseEmphasis">
    <w:name w:val="Intense Emphasis"/>
    <w:basedOn w:val="DefaultParagraphFont"/>
    <w:uiPriority w:val="21"/>
    <w:qFormat/>
    <w:rsid w:val="004B75A9"/>
    <w:rPr>
      <w:b/>
      <w:bCs/>
      <w:i/>
      <w:iCs/>
    </w:rPr>
  </w:style>
  <w:style w:type="character" w:styleId="SubtleReference">
    <w:name w:val="Subtle Reference"/>
    <w:basedOn w:val="DefaultParagraphFont"/>
    <w:uiPriority w:val="31"/>
    <w:qFormat/>
    <w:rsid w:val="004B75A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B75A9"/>
    <w:rPr>
      <w:b/>
      <w:bCs/>
      <w:smallCaps/>
      <w:color w:val="1F497D" w:themeColor="text2"/>
      <w:u w:val="single"/>
    </w:rPr>
  </w:style>
  <w:style w:type="character" w:styleId="BookTitle">
    <w:name w:val="Book Title"/>
    <w:basedOn w:val="DefaultParagraphFont"/>
    <w:uiPriority w:val="33"/>
    <w:qFormat/>
    <w:rsid w:val="004B75A9"/>
    <w:rPr>
      <w:b/>
      <w:bCs/>
      <w:smallCaps/>
      <w:spacing w:val="10"/>
    </w:rPr>
  </w:style>
  <w:style w:type="paragraph" w:styleId="TOCHeading">
    <w:name w:val="TOC Heading"/>
    <w:basedOn w:val="Heading1"/>
    <w:next w:val="Normal"/>
    <w:uiPriority w:val="39"/>
    <w:semiHidden/>
    <w:unhideWhenUsed/>
    <w:qFormat/>
    <w:rsid w:val="004B75A9"/>
    <w:pPr>
      <w:outlineLvl w:val="9"/>
    </w:pPr>
  </w:style>
  <w:style w:type="paragraph" w:styleId="ListParagraph">
    <w:name w:val="List Paragraph"/>
    <w:basedOn w:val="Normal"/>
    <w:uiPriority w:val="34"/>
    <w:qFormat/>
    <w:rsid w:val="003E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 kumari shaw</dc:creator>
  <cp:lastModifiedBy>sweta kumari shaw</cp:lastModifiedBy>
  <cp:revision>2</cp:revision>
  <cp:lastPrinted>2022-02-09T11:58:00Z</cp:lastPrinted>
  <dcterms:created xsi:type="dcterms:W3CDTF">2022-02-09T12:21:00Z</dcterms:created>
  <dcterms:modified xsi:type="dcterms:W3CDTF">2022-02-09T12:21:00Z</dcterms:modified>
</cp:coreProperties>
</file>