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D301" w14:textId="77777777" w:rsidR="006E186A" w:rsidRDefault="006E186A">
      <w:pPr>
        <w:spacing w:before="1800"/>
      </w:pPr>
    </w:p>
    <w:p w14:paraId="05BBA3FC" w14:textId="77777777" w:rsidR="006E186A" w:rsidRDefault="00000000">
      <w:pPr>
        <w:spacing w:after="200"/>
        <w:jc w:val="center"/>
      </w:pPr>
      <w:r>
        <w:rPr>
          <w:b/>
          <w:bCs/>
          <w:color w:val="0D1B2A"/>
          <w:sz w:val="64"/>
          <w:szCs w:val="64"/>
        </w:rPr>
        <w:t>ANIME DASHBOARD</w:t>
      </w:r>
    </w:p>
    <w:p w14:paraId="0A8EAD21" w14:textId="77777777" w:rsidR="006E186A" w:rsidRDefault="00000000">
      <w:pPr>
        <w:spacing w:after="600"/>
        <w:jc w:val="center"/>
      </w:pPr>
      <w:r>
        <w:rPr>
          <w:b/>
          <w:bCs/>
          <w:color w:val="4C1D95"/>
          <w:sz w:val="64"/>
          <w:szCs w:val="64"/>
        </w:rPr>
        <w:t>ANALYSIS PROJECT</w:t>
      </w:r>
    </w:p>
    <w:p w14:paraId="1E946F68" w14:textId="77777777" w:rsidR="006E186A" w:rsidRDefault="00000000">
      <w:pPr>
        <w:pBdr>
          <w:top w:val="single" w:sz="6" w:space="4" w:color="4C1D95"/>
          <w:bottom w:val="single" w:sz="6" w:space="4" w:color="4C1D95"/>
        </w:pBdr>
        <w:spacing w:after="120"/>
        <w:jc w:val="center"/>
      </w:pPr>
      <w:r>
        <w:rPr>
          <w:i/>
          <w:iCs/>
          <w:color w:val="334155"/>
          <w:sz w:val="26"/>
          <w:szCs w:val="26"/>
        </w:rPr>
        <w:t>A Comprehensive Data Analysis &amp; Visualization Report</w:t>
      </w:r>
    </w:p>
    <w:p w14:paraId="3F82A6E6" w14:textId="77777777" w:rsidR="006E186A" w:rsidRDefault="006E186A">
      <w:pPr>
        <w:spacing w:after="480"/>
      </w:pPr>
    </w:p>
    <w:p w14:paraId="12498F4A" w14:textId="77777777" w:rsidR="006E186A" w:rsidRDefault="00000000">
      <w:pPr>
        <w:spacing w:after="80"/>
        <w:jc w:val="center"/>
      </w:pPr>
      <w:r>
        <w:rPr>
          <w:color w:val="94A3B8"/>
        </w:rPr>
        <w:t>Prepared by:</w:t>
      </w:r>
    </w:p>
    <w:p w14:paraId="2B0AB32B" w14:textId="77777777" w:rsidR="006E186A" w:rsidRDefault="00000000">
      <w:pPr>
        <w:spacing w:after="80"/>
        <w:jc w:val="center"/>
      </w:pPr>
      <w:r>
        <w:rPr>
          <w:b/>
          <w:bCs/>
          <w:color w:val="0D1B2A"/>
          <w:sz w:val="30"/>
          <w:szCs w:val="30"/>
        </w:rPr>
        <w:t>Sweta</w:t>
      </w:r>
    </w:p>
    <w:p w14:paraId="548855AE" w14:textId="77777777" w:rsidR="006E186A" w:rsidRDefault="00000000">
      <w:pPr>
        <w:spacing w:after="80"/>
        <w:jc w:val="center"/>
      </w:pPr>
      <w:r>
        <w:rPr>
          <w:color w:val="334155"/>
        </w:rPr>
        <w:t>Data Analyst &amp; Dashboard Designer</w:t>
      </w:r>
    </w:p>
    <w:p w14:paraId="0D4BE4FB" w14:textId="77777777" w:rsidR="006E186A" w:rsidRDefault="006E186A">
      <w:pPr>
        <w:spacing w:after="160"/>
      </w:pPr>
    </w:p>
    <w:p w14:paraId="339C32D2" w14:textId="77777777" w:rsidR="006E186A" w:rsidRDefault="00000000">
      <w:pPr>
        <w:spacing w:after="80"/>
        <w:jc w:val="center"/>
      </w:pPr>
      <w:r>
        <w:rPr>
          <w:color w:val="94A3B8"/>
        </w:rPr>
        <w:t>Date:</w:t>
      </w:r>
    </w:p>
    <w:p w14:paraId="0A5680A1" w14:textId="77777777" w:rsidR="006E186A" w:rsidRDefault="00000000">
      <w:pPr>
        <w:spacing w:after="80"/>
        <w:jc w:val="center"/>
      </w:pPr>
      <w:r>
        <w:rPr>
          <w:b/>
          <w:bCs/>
          <w:color w:val="0D1B2A"/>
          <w:sz w:val="24"/>
          <w:szCs w:val="24"/>
        </w:rPr>
        <w:t>April 2026</w:t>
      </w:r>
    </w:p>
    <w:p w14:paraId="339147E7" w14:textId="77777777" w:rsidR="006E186A" w:rsidRDefault="006E186A">
      <w:pPr>
        <w:spacing w:after="160"/>
      </w:pPr>
    </w:p>
    <w:p w14:paraId="67803139" w14:textId="77777777" w:rsidR="006E186A" w:rsidRDefault="00000000">
      <w:pPr>
        <w:spacing w:after="80"/>
        <w:jc w:val="center"/>
      </w:pPr>
      <w:r>
        <w:rPr>
          <w:color w:val="64748B"/>
          <w:sz w:val="20"/>
          <w:szCs w:val="20"/>
        </w:rPr>
        <w:t>Dataset Period: 2021 – 2026  |  623 Records  |  7 Attributes</w:t>
      </w:r>
    </w:p>
    <w:p w14:paraId="3BED3C69" w14:textId="77777777" w:rsidR="006E186A" w:rsidRDefault="00000000">
      <w:pPr>
        <w:jc w:val="center"/>
      </w:pPr>
      <w:r>
        <w:rPr>
          <w:color w:val="64748B"/>
          <w:sz w:val="20"/>
          <w:szCs w:val="20"/>
        </w:rPr>
        <w:t xml:space="preserve">Tool Used: Microsoft Excel  |  Source: </w:t>
      </w:r>
      <w:proofErr w:type="spellStart"/>
      <w:r>
        <w:rPr>
          <w:color w:val="64748B"/>
          <w:sz w:val="20"/>
          <w:szCs w:val="20"/>
        </w:rPr>
        <w:t>MyAnimeList</w:t>
      </w:r>
      <w:proofErr w:type="spellEnd"/>
      <w:r>
        <w:rPr>
          <w:color w:val="64748B"/>
          <w:sz w:val="20"/>
          <w:szCs w:val="20"/>
        </w:rPr>
        <w:t xml:space="preserve"> (MAL)</w:t>
      </w:r>
    </w:p>
    <w:p w14:paraId="173366C8" w14:textId="77777777" w:rsidR="006E186A" w:rsidRDefault="00000000">
      <w:r>
        <w:br w:type="page"/>
      </w:r>
    </w:p>
    <w:p w14:paraId="29FAC9F2" w14:textId="77777777" w:rsidR="006E186A" w:rsidRDefault="00000000">
      <w:pPr>
        <w:shd w:val="clear" w:color="auto" w:fill="0D1B2A"/>
        <w:spacing w:after="160"/>
      </w:pPr>
      <w:r>
        <w:rPr>
          <w:b/>
          <w:bCs/>
          <w:color w:val="FFFFFF"/>
          <w:sz w:val="26"/>
          <w:szCs w:val="26"/>
        </w:rPr>
        <w:lastRenderedPageBreak/>
        <w:t xml:space="preserve">  1. Executive Summary  </w:t>
      </w:r>
    </w:p>
    <w:p w14:paraId="152200BD" w14:textId="77777777" w:rsidR="006E186A" w:rsidRDefault="00000000">
      <w:pPr>
        <w:spacing w:before="80" w:after="120" w:line="340" w:lineRule="auto"/>
        <w:jc w:val="both"/>
      </w:pPr>
      <w:r>
        <w:rPr>
          <w:color w:val="1E293B"/>
        </w:rPr>
        <w:t xml:space="preserve">This report presents a comprehensive data analysis and interactive dashboard project built around an anime dataset sourced from </w:t>
      </w:r>
      <w:proofErr w:type="spellStart"/>
      <w:r>
        <w:rPr>
          <w:color w:val="1E293B"/>
        </w:rPr>
        <w:t>MyAnimeList</w:t>
      </w:r>
      <w:proofErr w:type="spellEnd"/>
      <w:r>
        <w:rPr>
          <w:color w:val="1E293B"/>
        </w:rPr>
        <w:t xml:space="preserve"> (MAL). The dataset encompasses 623 anime titles spanning six years (2021 to 2026), covering four seasonal windows — Winter, Spring, Summer, and Fall — and includes rich metadata such as popularity member counts, viewer ratings, genres, studios, and release seasons. The primary objective of this project was to extract meaningful insights from this structured dataset and present them through a professionally designed, interactive Excel dashboard.</w:t>
      </w:r>
    </w:p>
    <w:p w14:paraId="54831280" w14:textId="77777777" w:rsidR="006E186A" w:rsidRDefault="006E186A"/>
    <w:p w14:paraId="4369890C" w14:textId="77777777" w:rsidR="006E186A" w:rsidRDefault="00000000">
      <w:pPr>
        <w:pStyle w:val="Heading2"/>
      </w:pPr>
      <w:r>
        <w:t>1.1  Key Objectives</w:t>
      </w:r>
    </w:p>
    <w:p w14:paraId="42BB7550" w14:textId="77777777" w:rsidR="006E186A" w:rsidRDefault="00000000">
      <w:pPr>
        <w:pStyle w:val="ListParagraph"/>
        <w:numPr>
          <w:ilvl w:val="0"/>
          <w:numId w:val="2"/>
        </w:numPr>
        <w:spacing w:before="60" w:after="60" w:line="320" w:lineRule="auto"/>
      </w:pPr>
      <w:r>
        <w:rPr>
          <w:color w:val="1E293B"/>
        </w:rPr>
        <w:t>Analyze year-wise and season-wise trends in anime viewership and ratings.</w:t>
      </w:r>
    </w:p>
    <w:p w14:paraId="2C9063BE" w14:textId="77777777" w:rsidR="006E186A" w:rsidRDefault="00000000">
      <w:pPr>
        <w:pStyle w:val="ListParagraph"/>
        <w:numPr>
          <w:ilvl w:val="0"/>
          <w:numId w:val="2"/>
        </w:numPr>
        <w:spacing w:before="60" w:after="60" w:line="320" w:lineRule="auto"/>
      </w:pPr>
      <w:r>
        <w:rPr>
          <w:color w:val="1E293B"/>
        </w:rPr>
        <w:t>Identify top-rated and most-popular anime titles across the dataset period.</w:t>
      </w:r>
    </w:p>
    <w:p w14:paraId="3A4F3628" w14:textId="77777777" w:rsidR="006E186A" w:rsidRDefault="00000000">
      <w:pPr>
        <w:pStyle w:val="ListParagraph"/>
        <w:numPr>
          <w:ilvl w:val="0"/>
          <w:numId w:val="2"/>
        </w:numPr>
        <w:spacing w:before="60" w:after="60" w:line="320" w:lineRule="auto"/>
      </w:pPr>
      <w:r>
        <w:rPr>
          <w:color w:val="1E293B"/>
        </w:rPr>
        <w:t>Examine genre distribution and studio performance patterns.</w:t>
      </w:r>
    </w:p>
    <w:p w14:paraId="0BDD76F9" w14:textId="77777777" w:rsidR="006E186A" w:rsidRDefault="00000000">
      <w:pPr>
        <w:pStyle w:val="ListParagraph"/>
        <w:numPr>
          <w:ilvl w:val="0"/>
          <w:numId w:val="2"/>
        </w:numPr>
        <w:spacing w:before="60" w:after="60" w:line="320" w:lineRule="auto"/>
      </w:pPr>
      <w:r>
        <w:rPr>
          <w:color w:val="1E293B"/>
        </w:rPr>
        <w:t>Design and deliver a fully interactive Excel dashboard with slicers, pivot tables, and KPI cards.</w:t>
      </w:r>
    </w:p>
    <w:p w14:paraId="4A29EB26" w14:textId="77777777" w:rsidR="006E186A" w:rsidRDefault="00000000">
      <w:pPr>
        <w:pStyle w:val="ListParagraph"/>
        <w:numPr>
          <w:ilvl w:val="0"/>
          <w:numId w:val="2"/>
        </w:numPr>
        <w:spacing w:before="60" w:after="60" w:line="320" w:lineRule="auto"/>
      </w:pPr>
      <w:r>
        <w:rPr>
          <w:color w:val="1E293B"/>
        </w:rPr>
        <w:t>Provide actionable insights and recommendations for future analytical enhancements.</w:t>
      </w:r>
    </w:p>
    <w:p w14:paraId="452EEF97" w14:textId="77777777" w:rsidR="006E186A" w:rsidRDefault="006E186A"/>
    <w:p w14:paraId="34AA4514" w14:textId="77777777" w:rsidR="006E186A" w:rsidRDefault="00000000">
      <w:pPr>
        <w:pStyle w:val="Heading2"/>
      </w:pPr>
      <w:r>
        <w:t>1.2  Summary of Outcomes</w:t>
      </w:r>
    </w:p>
    <w:tbl>
      <w:tblPr>
        <w:tblW w:w="9360" w:type="dxa"/>
        <w:tblBorders>
          <w:top w:val="single" w:sz="1" w:space="0" w:color="4C1D95"/>
          <w:left w:val="single" w:sz="1" w:space="0" w:color="4C1D95"/>
          <w:bottom w:val="single" w:sz="1" w:space="0" w:color="4C1D95"/>
          <w:right w:val="single" w:sz="1" w:space="0" w:color="4C1D95"/>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6E186A" w14:paraId="53146634" w14:textId="77777777">
        <w:tblPrEx>
          <w:tblCellMar>
            <w:top w:w="0" w:type="dxa"/>
            <w:bottom w:w="0" w:type="dxa"/>
          </w:tblCellMar>
        </w:tblPrEx>
        <w:tc>
          <w:tcPr>
            <w:tcW w:w="9360" w:type="dxa"/>
            <w:tcBorders>
              <w:top w:val="single" w:sz="1" w:space="0" w:color="4C1D95"/>
              <w:left w:val="single" w:sz="1" w:space="0" w:color="4C1D95"/>
              <w:bottom w:val="single" w:sz="1" w:space="0" w:color="4C1D95"/>
              <w:right w:val="single" w:sz="1" w:space="0" w:color="4C1D95"/>
            </w:tcBorders>
            <w:shd w:val="clear" w:color="auto" w:fill="EDE9FE"/>
            <w:tcMar>
              <w:top w:w="120" w:type="dxa"/>
              <w:left w:w="200" w:type="dxa"/>
              <w:bottom w:w="120" w:type="dxa"/>
              <w:right w:w="200" w:type="dxa"/>
            </w:tcMar>
          </w:tcPr>
          <w:p w14:paraId="0328E636" w14:textId="77777777" w:rsidR="006E186A" w:rsidRDefault="00000000">
            <w:pPr>
              <w:spacing w:line="320" w:lineRule="auto"/>
            </w:pPr>
            <w:r>
              <w:rPr>
                <w:i/>
                <w:iCs/>
                <w:color w:val="4C1D95"/>
                <w:sz w:val="21"/>
                <w:szCs w:val="21"/>
              </w:rPr>
              <w:t xml:space="preserve">The analysis revealed that Action is the single most dominant genre with 268 occurrences (43% of all titles). Sousou no </w:t>
            </w:r>
            <w:proofErr w:type="spellStart"/>
            <w:r>
              <w:rPr>
                <w:i/>
                <w:iCs/>
                <w:color w:val="4C1D95"/>
                <w:sz w:val="21"/>
                <w:szCs w:val="21"/>
              </w:rPr>
              <w:t>Frieren</w:t>
            </w:r>
            <w:proofErr w:type="spellEnd"/>
            <w:r>
              <w:rPr>
                <w:i/>
                <w:iCs/>
                <w:color w:val="4C1D95"/>
                <w:sz w:val="21"/>
                <w:szCs w:val="21"/>
              </w:rPr>
              <w:t xml:space="preserve"> achieved the highest individual rating of 9.27, while Jujutsu Kaisen recorded the largest membership base of 3,000,000. MAPPA emerged as the most prolific high-performing studio with 14 titles averaging a rating of 8.27. Winter seasons consistently attracted the highest number of releases (277 titles), and the overall average viewer rating across the dataset stands at 7.13 out of 10.</w:t>
            </w:r>
          </w:p>
        </w:tc>
      </w:tr>
    </w:tbl>
    <w:p w14:paraId="50A1C8C3" w14:textId="77777777" w:rsidR="006E186A" w:rsidRDefault="00000000">
      <w:r>
        <w:br w:type="page"/>
      </w:r>
    </w:p>
    <w:p w14:paraId="699FB296" w14:textId="77777777" w:rsidR="006E186A" w:rsidRDefault="00000000">
      <w:pPr>
        <w:shd w:val="clear" w:color="auto" w:fill="0D1B2A"/>
        <w:spacing w:after="160"/>
      </w:pPr>
      <w:r>
        <w:rPr>
          <w:b/>
          <w:bCs/>
          <w:color w:val="FFFFFF"/>
          <w:sz w:val="26"/>
          <w:szCs w:val="26"/>
        </w:rPr>
        <w:lastRenderedPageBreak/>
        <w:t xml:space="preserve">  2. Introduction  </w:t>
      </w:r>
    </w:p>
    <w:p w14:paraId="2E9304DA" w14:textId="77777777" w:rsidR="006E186A" w:rsidRDefault="00000000">
      <w:pPr>
        <w:pStyle w:val="Heading2"/>
      </w:pPr>
      <w:r>
        <w:t>2.1  Background</w:t>
      </w:r>
    </w:p>
    <w:p w14:paraId="592DE94C" w14:textId="77777777" w:rsidR="006E186A" w:rsidRDefault="00000000">
      <w:pPr>
        <w:spacing w:before="80" w:after="120" w:line="340" w:lineRule="auto"/>
        <w:jc w:val="both"/>
      </w:pPr>
      <w:r>
        <w:rPr>
          <w:color w:val="1E293B"/>
        </w:rPr>
        <w:t xml:space="preserve">Anime, a style of animation originating in Japan, has grown from a niche cultural product into a global entertainment phenomenon. Platforms such as Crunchyroll, Netflix, and Funimation have accelerated worldwide exposure, resulting in millions of international fans and an industry worth tens of billions of dollars annually. </w:t>
      </w:r>
      <w:proofErr w:type="spellStart"/>
      <w:r>
        <w:rPr>
          <w:color w:val="1E293B"/>
        </w:rPr>
        <w:t>MyAnimeList</w:t>
      </w:r>
      <w:proofErr w:type="spellEnd"/>
      <w:r>
        <w:rPr>
          <w:color w:val="1E293B"/>
        </w:rPr>
        <w:t xml:space="preserve"> (MAL) serves as the world’s largest anime and manga database, where community members rate, review, and track anime titles they have watched. The data exported from MAL provides a highly reliable proxy for understanding trends in anime consumption.</w:t>
      </w:r>
    </w:p>
    <w:p w14:paraId="515BFB19" w14:textId="77777777" w:rsidR="006E186A" w:rsidRDefault="006E186A"/>
    <w:p w14:paraId="50BCDCE6" w14:textId="77777777" w:rsidR="006E186A" w:rsidRDefault="00000000">
      <w:pPr>
        <w:pStyle w:val="Heading2"/>
      </w:pPr>
      <w:r>
        <w:t>2.2  Purpose of This Analysis</w:t>
      </w:r>
    </w:p>
    <w:p w14:paraId="78735631" w14:textId="77777777" w:rsidR="006E186A" w:rsidRDefault="00000000">
      <w:pPr>
        <w:spacing w:before="80" w:after="120" w:line="340" w:lineRule="auto"/>
        <w:jc w:val="both"/>
      </w:pPr>
      <w:r>
        <w:rPr>
          <w:color w:val="1E293B"/>
        </w:rPr>
        <w:t>The purpose of this project is threefold. First, it seeks to describe the landscape of anime releases from 2021 to 2026, identifying patterns across years and seasons. Second, it quantifies the relationship between viewer ratings and popularity — two metrics that do not always move in tandem. Third, it creates a practical, reusable dashboard tool that enables stakeholders to filter, explore, and draw conclusions from the data without requiring deep technical expertise.</w:t>
      </w:r>
    </w:p>
    <w:p w14:paraId="7BBE928E" w14:textId="77777777" w:rsidR="006E186A" w:rsidRDefault="006E186A"/>
    <w:p w14:paraId="59093C0F" w14:textId="77777777" w:rsidR="006E186A" w:rsidRDefault="00000000">
      <w:pPr>
        <w:pStyle w:val="Heading2"/>
      </w:pPr>
      <w:r>
        <w:t>2.3  Importance of Dashboards in Data Visualization</w:t>
      </w:r>
    </w:p>
    <w:p w14:paraId="5251E9A2" w14:textId="77777777" w:rsidR="006E186A" w:rsidRDefault="00000000">
      <w:pPr>
        <w:spacing w:before="80" w:after="120" w:line="340" w:lineRule="auto"/>
        <w:jc w:val="both"/>
      </w:pPr>
      <w:r>
        <w:rPr>
          <w:color w:val="1E293B"/>
        </w:rPr>
        <w:t>Dashboards translate raw data into visual narratives. Rather than scanning hundreds of rows in a spreadsheet, a decision-maker can instantly perceive the top-performing studios, the most popular genre, or the trend in ratings over time. In the context of this project, the Excel dashboard enables dynamic interaction through slicers, pivot charts, and KPI cards — making the dataset approachable for non-technical audiences while remaining analytically rigorous for data professionals.</w:t>
      </w:r>
    </w:p>
    <w:p w14:paraId="2B7CD20E" w14:textId="77777777" w:rsidR="006E186A" w:rsidRDefault="00000000">
      <w:r>
        <w:br w:type="page"/>
      </w:r>
    </w:p>
    <w:p w14:paraId="6E9333A2" w14:textId="77777777" w:rsidR="006E186A" w:rsidRDefault="00000000">
      <w:pPr>
        <w:shd w:val="clear" w:color="auto" w:fill="0D1B2A"/>
        <w:spacing w:after="160"/>
      </w:pPr>
      <w:r>
        <w:rPr>
          <w:b/>
          <w:bCs/>
          <w:color w:val="FFFFFF"/>
          <w:sz w:val="26"/>
          <w:szCs w:val="26"/>
        </w:rPr>
        <w:lastRenderedPageBreak/>
        <w:t xml:space="preserve">  3. Objectives  </w:t>
      </w:r>
    </w:p>
    <w:p w14:paraId="2030B1CF" w14:textId="77777777" w:rsidR="006E186A" w:rsidRDefault="00000000">
      <w:pPr>
        <w:spacing w:before="80" w:after="120" w:line="340" w:lineRule="auto"/>
      </w:pPr>
      <w:r>
        <w:rPr>
          <w:color w:val="1E293B"/>
        </w:rPr>
        <w:t>The following objectives were established at the outset of this project:</w:t>
      </w:r>
    </w:p>
    <w:p w14:paraId="072211AB" w14:textId="77777777" w:rsidR="006E186A" w:rsidRDefault="006E186A"/>
    <w:p w14:paraId="410C7AD4" w14:textId="77777777" w:rsidR="006E186A" w:rsidRDefault="00000000">
      <w:pPr>
        <w:pStyle w:val="Heading2"/>
      </w:pPr>
      <w:r>
        <w:t>3.1  Primary Objectives</w:t>
      </w:r>
    </w:p>
    <w:p w14:paraId="16D0E937" w14:textId="77777777" w:rsidR="006E186A" w:rsidRDefault="00000000">
      <w:pPr>
        <w:pStyle w:val="ListParagraph"/>
        <w:numPr>
          <w:ilvl w:val="0"/>
          <w:numId w:val="3"/>
        </w:numPr>
        <w:spacing w:before="60" w:after="60" w:line="320" w:lineRule="auto"/>
      </w:pPr>
      <w:r>
        <w:rPr>
          <w:color w:val="1E293B"/>
        </w:rPr>
        <w:t>Analyze anime release trends across years (2021–2026) and seasonal windows (Winter, Spring, Summer, Fall).</w:t>
      </w:r>
    </w:p>
    <w:p w14:paraId="678FA06B" w14:textId="77777777" w:rsidR="006E186A" w:rsidRDefault="00000000">
      <w:pPr>
        <w:pStyle w:val="ListParagraph"/>
        <w:numPr>
          <w:ilvl w:val="0"/>
          <w:numId w:val="3"/>
        </w:numPr>
        <w:spacing w:before="60" w:after="60" w:line="320" w:lineRule="auto"/>
      </w:pPr>
      <w:r>
        <w:rPr>
          <w:color w:val="1E293B"/>
        </w:rPr>
        <w:t>Identify the top-rated anime titles based on viewer scores and the most popular titles based on member counts.</w:t>
      </w:r>
    </w:p>
    <w:p w14:paraId="0C0A26FB" w14:textId="77777777" w:rsidR="006E186A" w:rsidRDefault="00000000">
      <w:pPr>
        <w:pStyle w:val="ListParagraph"/>
        <w:numPr>
          <w:ilvl w:val="0"/>
          <w:numId w:val="3"/>
        </w:numPr>
        <w:spacing w:before="60" w:after="60" w:line="320" w:lineRule="auto"/>
      </w:pPr>
      <w:r>
        <w:rPr>
          <w:color w:val="1E293B"/>
        </w:rPr>
        <w:t>Understand the distribution of genres and assess which genres dominate the dataset.</w:t>
      </w:r>
    </w:p>
    <w:p w14:paraId="7C861331" w14:textId="77777777" w:rsidR="006E186A" w:rsidRDefault="00000000">
      <w:pPr>
        <w:pStyle w:val="ListParagraph"/>
        <w:numPr>
          <w:ilvl w:val="0"/>
          <w:numId w:val="3"/>
        </w:numPr>
        <w:spacing w:before="60" w:after="60" w:line="320" w:lineRule="auto"/>
      </w:pPr>
      <w:r>
        <w:rPr>
          <w:color w:val="1E293B"/>
        </w:rPr>
        <w:t>Evaluate studio performance by calculating average ratings per studio (for studios with five or more titles).</w:t>
      </w:r>
    </w:p>
    <w:p w14:paraId="3E9B3EDB" w14:textId="77777777" w:rsidR="006E186A" w:rsidRDefault="00000000">
      <w:pPr>
        <w:pStyle w:val="ListParagraph"/>
        <w:numPr>
          <w:ilvl w:val="0"/>
          <w:numId w:val="3"/>
        </w:numPr>
        <w:spacing w:before="60" w:after="60" w:line="320" w:lineRule="auto"/>
      </w:pPr>
      <w:r>
        <w:rPr>
          <w:color w:val="1E293B"/>
        </w:rPr>
        <w:t>Build a fully interactive Excel dashboard featuring KPI tiles, pivot charts, and dynamic slicers.</w:t>
      </w:r>
    </w:p>
    <w:p w14:paraId="64C71B5E" w14:textId="77777777" w:rsidR="006E186A" w:rsidRDefault="006E186A"/>
    <w:p w14:paraId="4571CDC0" w14:textId="77777777" w:rsidR="006E186A" w:rsidRDefault="00000000">
      <w:pPr>
        <w:pStyle w:val="Heading2"/>
      </w:pPr>
      <w:r>
        <w:t>3.2  Secondary Objectives</w:t>
      </w:r>
    </w:p>
    <w:p w14:paraId="39EF081B" w14:textId="77777777" w:rsidR="006E186A" w:rsidRDefault="00000000">
      <w:pPr>
        <w:pStyle w:val="ListParagraph"/>
        <w:numPr>
          <w:ilvl w:val="0"/>
          <w:numId w:val="3"/>
        </w:numPr>
        <w:spacing w:before="60" w:after="60" w:line="320" w:lineRule="auto"/>
      </w:pPr>
      <w:r>
        <w:rPr>
          <w:color w:val="1E293B"/>
        </w:rPr>
        <w:t>Examine correlations between viewer rating and popularity membership count.</w:t>
      </w:r>
    </w:p>
    <w:p w14:paraId="2216C6FB" w14:textId="77777777" w:rsidR="006E186A" w:rsidRDefault="00000000">
      <w:pPr>
        <w:pStyle w:val="ListParagraph"/>
        <w:numPr>
          <w:ilvl w:val="0"/>
          <w:numId w:val="3"/>
        </w:numPr>
        <w:spacing w:before="60" w:after="60" w:line="320" w:lineRule="auto"/>
      </w:pPr>
      <w:r>
        <w:rPr>
          <w:color w:val="1E293B"/>
        </w:rPr>
        <w:t>Identify any seasonal performance differences (which season yields the highest-rated or most-popular anime).</w:t>
      </w:r>
    </w:p>
    <w:p w14:paraId="5EDC567C" w14:textId="77777777" w:rsidR="006E186A" w:rsidRDefault="00000000">
      <w:pPr>
        <w:pStyle w:val="ListParagraph"/>
        <w:numPr>
          <w:ilvl w:val="0"/>
          <w:numId w:val="3"/>
        </w:numPr>
        <w:spacing w:before="60" w:after="60" w:line="320" w:lineRule="auto"/>
      </w:pPr>
      <w:r>
        <w:rPr>
          <w:color w:val="1E293B"/>
        </w:rPr>
        <w:t>Provide a structured basis for future enhancements, such as integration with Power BI or predictive analytics.</w:t>
      </w:r>
    </w:p>
    <w:p w14:paraId="45EEC1F1" w14:textId="77777777" w:rsidR="006E186A" w:rsidRDefault="00000000">
      <w:r>
        <w:br w:type="page"/>
      </w:r>
    </w:p>
    <w:p w14:paraId="73930DCB" w14:textId="77777777" w:rsidR="006E186A" w:rsidRDefault="00000000">
      <w:pPr>
        <w:shd w:val="clear" w:color="auto" w:fill="0D1B2A"/>
        <w:spacing w:after="160"/>
      </w:pPr>
      <w:r>
        <w:rPr>
          <w:b/>
          <w:bCs/>
          <w:color w:val="FFFFFF"/>
          <w:sz w:val="26"/>
          <w:szCs w:val="26"/>
        </w:rPr>
        <w:lastRenderedPageBreak/>
        <w:t xml:space="preserve">  4. Dataset Description  </w:t>
      </w:r>
    </w:p>
    <w:p w14:paraId="6B851D61" w14:textId="77777777" w:rsidR="006E186A" w:rsidRDefault="00000000">
      <w:pPr>
        <w:pStyle w:val="Heading2"/>
      </w:pPr>
      <w:r>
        <w:t>4.1  Overview</w:t>
      </w:r>
    </w:p>
    <w:p w14:paraId="6CC4FD29" w14:textId="77777777" w:rsidR="006E186A" w:rsidRDefault="00000000">
      <w:pPr>
        <w:spacing w:before="80" w:after="120" w:line="340" w:lineRule="auto"/>
      </w:pPr>
      <w:r>
        <w:rPr>
          <w:color w:val="1E293B"/>
        </w:rPr>
        <w:t>The dataset used in this project is a structured flat-file spreadsheet stored in Microsoft Excel format (.xlsx). It contains 623 rows of data, each representing a single anime title, and 7 columns capturing key attributes. The data spans release years from 2021 to 2026 and covers all four annual anime seasons.</w:t>
      </w:r>
    </w:p>
    <w:p w14:paraId="5C30EF86" w14:textId="77777777" w:rsidR="006E186A" w:rsidRDefault="006E186A"/>
    <w:p w14:paraId="5C61DB98" w14:textId="77777777" w:rsidR="006E186A" w:rsidRDefault="00000000">
      <w:pPr>
        <w:pStyle w:val="Heading2"/>
      </w:pPr>
      <w:r>
        <w:t>4.2  Column-by-Column Description</w:t>
      </w:r>
    </w:p>
    <w:p w14:paraId="31322FFC" w14:textId="77777777" w:rsidR="006E186A" w:rsidRDefault="006E18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600"/>
        <w:gridCol w:w="3300"/>
        <w:gridCol w:w="2260"/>
      </w:tblGrid>
      <w:tr w:rsidR="006E186A" w14:paraId="74E933FB"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D67A13F" w14:textId="77777777" w:rsidR="006E186A" w:rsidRDefault="00000000">
            <w:pPr>
              <w:jc w:val="center"/>
            </w:pPr>
            <w:r>
              <w:rPr>
                <w:b/>
                <w:bCs/>
                <w:color w:val="FFFFFF"/>
                <w:sz w:val="20"/>
                <w:szCs w:val="20"/>
              </w:rPr>
              <w:t>Column Name</w:t>
            </w:r>
          </w:p>
        </w:tc>
        <w:tc>
          <w:tcPr>
            <w:tcW w:w="1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3BA1F1C3" w14:textId="77777777" w:rsidR="006E186A" w:rsidRDefault="00000000">
            <w:pPr>
              <w:jc w:val="center"/>
            </w:pPr>
            <w:r>
              <w:rPr>
                <w:b/>
                <w:bCs/>
                <w:color w:val="FFFFFF"/>
                <w:sz w:val="20"/>
                <w:szCs w:val="20"/>
              </w:rPr>
              <w:t>Data Type</w:t>
            </w:r>
          </w:p>
        </w:tc>
        <w:tc>
          <w:tcPr>
            <w:tcW w:w="33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EC493B1" w14:textId="77777777" w:rsidR="006E186A" w:rsidRDefault="00000000">
            <w:pPr>
              <w:jc w:val="center"/>
            </w:pPr>
            <w:r>
              <w:rPr>
                <w:b/>
                <w:bCs/>
                <w:color w:val="FFFFFF"/>
                <w:sz w:val="20"/>
                <w:szCs w:val="20"/>
              </w:rPr>
              <w:t>Description</w:t>
            </w:r>
          </w:p>
        </w:tc>
        <w:tc>
          <w:tcPr>
            <w:tcW w:w="22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662BC93" w14:textId="77777777" w:rsidR="006E186A" w:rsidRDefault="00000000">
            <w:pPr>
              <w:jc w:val="center"/>
            </w:pPr>
            <w:r>
              <w:rPr>
                <w:b/>
                <w:bCs/>
                <w:color w:val="FFFFFF"/>
                <w:sz w:val="20"/>
                <w:szCs w:val="20"/>
              </w:rPr>
              <w:t>Example</w:t>
            </w:r>
          </w:p>
        </w:tc>
      </w:tr>
      <w:tr w:rsidR="006E186A" w14:paraId="488BFBF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17C298F" w14:textId="77777777" w:rsidR="006E186A" w:rsidRDefault="00000000">
            <w:r>
              <w:rPr>
                <w:color w:val="1E293B"/>
                <w:sz w:val="20"/>
                <w:szCs w:val="20"/>
              </w:rPr>
              <w:t>Anime Title</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35312B8" w14:textId="77777777" w:rsidR="006E186A" w:rsidRDefault="00000000">
            <w:pPr>
              <w:jc w:val="center"/>
            </w:pPr>
            <w:r>
              <w:rPr>
                <w:color w:val="1E293B"/>
                <w:sz w:val="20"/>
                <w:szCs w:val="20"/>
              </w:rPr>
              <w:t>Text (String)</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501C010" w14:textId="77777777" w:rsidR="006E186A" w:rsidRDefault="00000000">
            <w:pPr>
              <w:jc w:val="center"/>
            </w:pPr>
            <w:r>
              <w:rPr>
                <w:color w:val="1E293B"/>
                <w:sz w:val="20"/>
                <w:szCs w:val="20"/>
              </w:rPr>
              <w:t>Full official title of the anime series or film</w:t>
            </w:r>
          </w:p>
        </w:tc>
        <w:tc>
          <w:tcPr>
            <w:tcW w:w="22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F31E787" w14:textId="77777777" w:rsidR="006E186A" w:rsidRDefault="00000000">
            <w:pPr>
              <w:jc w:val="center"/>
            </w:pPr>
            <w:r>
              <w:rPr>
                <w:color w:val="1E293B"/>
                <w:sz w:val="20"/>
                <w:szCs w:val="20"/>
              </w:rPr>
              <w:t xml:space="preserve">Sousou no </w:t>
            </w:r>
            <w:proofErr w:type="spellStart"/>
            <w:r>
              <w:rPr>
                <w:color w:val="1E293B"/>
                <w:sz w:val="20"/>
                <w:szCs w:val="20"/>
              </w:rPr>
              <w:t>Frieren</w:t>
            </w:r>
            <w:proofErr w:type="spellEnd"/>
          </w:p>
        </w:tc>
      </w:tr>
      <w:tr w:rsidR="006E186A" w14:paraId="6FB83A2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4ED980" w14:textId="77777777" w:rsidR="006E186A" w:rsidRDefault="00000000">
            <w:r>
              <w:rPr>
                <w:color w:val="1E293B"/>
                <w:sz w:val="20"/>
                <w:szCs w:val="20"/>
              </w:rPr>
              <w:t>Popularity/Members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4FACD02" w14:textId="77777777" w:rsidR="006E186A" w:rsidRDefault="00000000">
            <w:pPr>
              <w:jc w:val="center"/>
            </w:pPr>
            <w:r>
              <w:rPr>
                <w:color w:val="1E293B"/>
                <w:sz w:val="20"/>
                <w:szCs w:val="20"/>
              </w:rPr>
              <w:t>Integer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978078" w14:textId="77777777" w:rsidR="006E186A" w:rsidRDefault="00000000">
            <w:pPr>
              <w:jc w:val="center"/>
            </w:pPr>
            <w:r>
              <w:rPr>
                <w:color w:val="1E293B"/>
                <w:sz w:val="20"/>
                <w:szCs w:val="20"/>
              </w:rPr>
              <w:t>Total number of MAL users who have added the title to their list. A proxy for popularity and reach.</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286504" w14:textId="77777777" w:rsidR="006E186A" w:rsidRDefault="00000000">
            <w:pPr>
              <w:jc w:val="center"/>
            </w:pPr>
            <w:r>
              <w:rPr>
                <w:color w:val="1E293B"/>
                <w:sz w:val="20"/>
                <w:szCs w:val="20"/>
              </w:rPr>
              <w:t>3,000,000</w:t>
            </w:r>
          </w:p>
        </w:tc>
      </w:tr>
      <w:tr w:rsidR="006E186A" w14:paraId="5A081AB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99C7D3C" w14:textId="77777777" w:rsidR="006E186A" w:rsidRDefault="00000000">
            <w:r>
              <w:rPr>
                <w:color w:val="1E293B"/>
                <w:sz w:val="20"/>
                <w:szCs w:val="20"/>
              </w:rPr>
              <w:t>Rating/Score</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37D12C7" w14:textId="77777777" w:rsidR="006E186A" w:rsidRDefault="00000000">
            <w:pPr>
              <w:jc w:val="center"/>
            </w:pPr>
            <w:r>
              <w:rPr>
                <w:color w:val="1E293B"/>
                <w:sz w:val="20"/>
                <w:szCs w:val="20"/>
              </w:rPr>
              <w:t>Decimal (Float)</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0464E0A" w14:textId="77777777" w:rsidR="006E186A" w:rsidRDefault="00000000">
            <w:pPr>
              <w:jc w:val="center"/>
            </w:pPr>
            <w:r>
              <w:rPr>
                <w:color w:val="1E293B"/>
                <w:sz w:val="20"/>
                <w:szCs w:val="20"/>
              </w:rPr>
              <w:t>Community average score on a scale of 1.00 to 10.00, calculated from member ratings.</w:t>
            </w:r>
          </w:p>
        </w:tc>
        <w:tc>
          <w:tcPr>
            <w:tcW w:w="22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42C7EC5" w14:textId="77777777" w:rsidR="006E186A" w:rsidRDefault="00000000">
            <w:pPr>
              <w:jc w:val="center"/>
            </w:pPr>
            <w:r>
              <w:rPr>
                <w:color w:val="1E293B"/>
                <w:sz w:val="20"/>
                <w:szCs w:val="20"/>
              </w:rPr>
              <w:t>9.27</w:t>
            </w:r>
          </w:p>
        </w:tc>
      </w:tr>
      <w:tr w:rsidR="006E186A" w14:paraId="0E911D8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3F4D956" w14:textId="77777777" w:rsidR="006E186A" w:rsidRDefault="00000000">
            <w:r>
              <w:rPr>
                <w:color w:val="1E293B"/>
                <w:sz w:val="20"/>
                <w:szCs w:val="20"/>
              </w:rPr>
              <w:t>Genres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3427455" w14:textId="77777777" w:rsidR="006E186A" w:rsidRDefault="00000000">
            <w:pPr>
              <w:jc w:val="center"/>
            </w:pPr>
            <w:r>
              <w:rPr>
                <w:color w:val="1E293B"/>
                <w:sz w:val="20"/>
                <w:szCs w:val="20"/>
              </w:rPr>
              <w:t>Text (Comma-separated)</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75D4A6" w14:textId="77777777" w:rsidR="006E186A" w:rsidRDefault="00000000">
            <w:pPr>
              <w:jc w:val="center"/>
            </w:pPr>
            <w:r>
              <w:rPr>
                <w:color w:val="1E293B"/>
                <w:sz w:val="20"/>
                <w:szCs w:val="20"/>
              </w:rPr>
              <w:t>One or more genre tags associated with the title (e.g., Action, Drama, Fantasy).</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E6B89C5" w14:textId="77777777" w:rsidR="006E186A" w:rsidRDefault="00000000">
            <w:pPr>
              <w:jc w:val="center"/>
            </w:pPr>
            <w:r>
              <w:rPr>
                <w:color w:val="1E293B"/>
                <w:sz w:val="20"/>
                <w:szCs w:val="20"/>
              </w:rPr>
              <w:t>Action, Supernatural, Shounen</w:t>
            </w:r>
          </w:p>
        </w:tc>
      </w:tr>
      <w:tr w:rsidR="006E186A" w14:paraId="00B047A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0260759" w14:textId="77777777" w:rsidR="006E186A" w:rsidRDefault="00000000">
            <w:r>
              <w:rPr>
                <w:color w:val="1E293B"/>
                <w:sz w:val="20"/>
                <w:szCs w:val="20"/>
              </w:rPr>
              <w:t>Studios</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DF4DC96" w14:textId="77777777" w:rsidR="006E186A" w:rsidRDefault="00000000">
            <w:pPr>
              <w:jc w:val="center"/>
            </w:pPr>
            <w:r>
              <w:rPr>
                <w:color w:val="1E293B"/>
                <w:sz w:val="20"/>
                <w:szCs w:val="20"/>
              </w:rPr>
              <w:t>Text (String)</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5BF5F0E" w14:textId="77777777" w:rsidR="006E186A" w:rsidRDefault="00000000">
            <w:pPr>
              <w:jc w:val="center"/>
            </w:pPr>
            <w:r>
              <w:rPr>
                <w:color w:val="1E293B"/>
                <w:sz w:val="20"/>
                <w:szCs w:val="20"/>
              </w:rPr>
              <w:t>Name of the animation studio responsible for production.</w:t>
            </w:r>
          </w:p>
        </w:tc>
        <w:tc>
          <w:tcPr>
            <w:tcW w:w="22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9AE599B" w14:textId="77777777" w:rsidR="006E186A" w:rsidRDefault="00000000">
            <w:pPr>
              <w:jc w:val="center"/>
            </w:pPr>
            <w:r>
              <w:rPr>
                <w:color w:val="1E293B"/>
                <w:sz w:val="20"/>
                <w:szCs w:val="20"/>
              </w:rPr>
              <w:t>MAPPA</w:t>
            </w:r>
          </w:p>
        </w:tc>
      </w:tr>
      <w:tr w:rsidR="006E186A" w14:paraId="597F5F9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B9C24A" w14:textId="77777777" w:rsidR="006E186A" w:rsidRDefault="00000000">
            <w:r>
              <w:rPr>
                <w:color w:val="1E293B"/>
                <w:sz w:val="20"/>
                <w:szCs w:val="20"/>
              </w:rPr>
              <w:t>Year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5F4496" w14:textId="77777777" w:rsidR="006E186A" w:rsidRDefault="00000000">
            <w:pPr>
              <w:jc w:val="center"/>
            </w:pPr>
            <w:r>
              <w:rPr>
                <w:color w:val="1E293B"/>
                <w:sz w:val="20"/>
                <w:szCs w:val="20"/>
              </w:rPr>
              <w:t>Integer</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D6FA34" w14:textId="77777777" w:rsidR="006E186A" w:rsidRDefault="00000000">
            <w:pPr>
              <w:jc w:val="center"/>
            </w:pPr>
            <w:r>
              <w:rPr>
                <w:color w:val="1E293B"/>
                <w:sz w:val="20"/>
                <w:szCs w:val="20"/>
              </w:rPr>
              <w:t>Calendar year of initial broadcast or release.</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14970F5" w14:textId="77777777" w:rsidR="006E186A" w:rsidRDefault="00000000">
            <w:pPr>
              <w:jc w:val="center"/>
            </w:pPr>
            <w:r>
              <w:rPr>
                <w:color w:val="1E293B"/>
                <w:sz w:val="20"/>
                <w:szCs w:val="20"/>
              </w:rPr>
              <w:t>2023</w:t>
            </w:r>
          </w:p>
        </w:tc>
      </w:tr>
      <w:tr w:rsidR="006E186A" w14:paraId="0A60C49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681FB1F" w14:textId="77777777" w:rsidR="006E186A" w:rsidRDefault="00000000">
            <w:r>
              <w:rPr>
                <w:color w:val="1E293B"/>
                <w:sz w:val="20"/>
                <w:szCs w:val="20"/>
              </w:rPr>
              <w:t>Season</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38B85A4" w14:textId="77777777" w:rsidR="006E186A" w:rsidRDefault="00000000">
            <w:pPr>
              <w:jc w:val="center"/>
            </w:pPr>
            <w:r>
              <w:rPr>
                <w:color w:val="1E293B"/>
                <w:sz w:val="20"/>
                <w:szCs w:val="20"/>
              </w:rPr>
              <w:t>Text (Categorical)</w:t>
            </w:r>
          </w:p>
        </w:tc>
        <w:tc>
          <w:tcPr>
            <w:tcW w:w="3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A92B2F4" w14:textId="77777777" w:rsidR="006E186A" w:rsidRDefault="00000000">
            <w:pPr>
              <w:jc w:val="center"/>
            </w:pPr>
            <w:r>
              <w:rPr>
                <w:color w:val="1E293B"/>
                <w:sz w:val="20"/>
                <w:szCs w:val="20"/>
              </w:rPr>
              <w:t>Season of release: Winter, Spring, Summer, or Fall.</w:t>
            </w:r>
          </w:p>
        </w:tc>
        <w:tc>
          <w:tcPr>
            <w:tcW w:w="22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8E81454" w14:textId="77777777" w:rsidR="006E186A" w:rsidRDefault="00000000">
            <w:pPr>
              <w:jc w:val="center"/>
            </w:pPr>
            <w:r>
              <w:rPr>
                <w:color w:val="1E293B"/>
                <w:sz w:val="20"/>
                <w:szCs w:val="20"/>
              </w:rPr>
              <w:t>Fall</w:t>
            </w:r>
          </w:p>
        </w:tc>
      </w:tr>
    </w:tbl>
    <w:p w14:paraId="3D639CAB" w14:textId="77777777" w:rsidR="006E186A" w:rsidRDefault="006E186A">
      <w:pPr>
        <w:spacing w:after="160"/>
      </w:pPr>
    </w:p>
    <w:p w14:paraId="317E1999" w14:textId="77777777" w:rsidR="006E186A" w:rsidRDefault="00000000">
      <w:pPr>
        <w:pStyle w:val="Heading2"/>
      </w:pPr>
      <w:r>
        <w:t>4.3  Dataset Size and Structure</w:t>
      </w:r>
    </w:p>
    <w:p w14:paraId="4DA8D561" w14:textId="77777777" w:rsidR="006E186A" w:rsidRDefault="00000000">
      <w:pPr>
        <w:pStyle w:val="ListParagraph"/>
        <w:numPr>
          <w:ilvl w:val="0"/>
          <w:numId w:val="2"/>
        </w:numPr>
        <w:spacing w:before="60" w:after="60" w:line="320" w:lineRule="auto"/>
      </w:pPr>
      <w:r>
        <w:rPr>
          <w:b/>
          <w:bCs/>
          <w:color w:val="1E293B"/>
        </w:rPr>
        <w:t xml:space="preserve"> 623 anime titles</w:t>
      </w:r>
    </w:p>
    <w:p w14:paraId="610EB910" w14:textId="77777777" w:rsidR="006E186A" w:rsidRDefault="00000000">
      <w:pPr>
        <w:pStyle w:val="ListParagraph"/>
        <w:numPr>
          <w:ilvl w:val="0"/>
          <w:numId w:val="2"/>
        </w:numPr>
        <w:spacing w:before="60" w:after="60" w:line="320" w:lineRule="auto"/>
      </w:pPr>
      <w:r>
        <w:rPr>
          <w:b/>
          <w:bCs/>
          <w:color w:val="1E293B"/>
        </w:rPr>
        <w:t xml:space="preserve"> 7 attributes</w:t>
      </w:r>
    </w:p>
    <w:p w14:paraId="0CDE77F4" w14:textId="77777777" w:rsidR="006E186A" w:rsidRDefault="00000000">
      <w:pPr>
        <w:pStyle w:val="ListParagraph"/>
        <w:numPr>
          <w:ilvl w:val="0"/>
          <w:numId w:val="2"/>
        </w:numPr>
        <w:spacing w:before="60" w:after="60" w:line="320" w:lineRule="auto"/>
      </w:pPr>
      <w:r>
        <w:rPr>
          <w:b/>
          <w:bCs/>
          <w:color w:val="1E293B"/>
        </w:rPr>
        <w:t xml:space="preserve"> 2021 to 2026 (6 years)</w:t>
      </w:r>
    </w:p>
    <w:p w14:paraId="4DAC76A6" w14:textId="77777777" w:rsidR="006E186A" w:rsidRDefault="00000000">
      <w:pPr>
        <w:pStyle w:val="ListParagraph"/>
        <w:numPr>
          <w:ilvl w:val="0"/>
          <w:numId w:val="2"/>
        </w:numPr>
        <w:spacing w:before="60" w:after="60" w:line="320" w:lineRule="auto"/>
      </w:pPr>
      <w:r>
        <w:rPr>
          <w:b/>
          <w:bCs/>
          <w:color w:val="1E293B"/>
        </w:rPr>
        <w:t xml:space="preserve"> Winter (277), Summer (138), Spring (126), Fall (82)</w:t>
      </w:r>
    </w:p>
    <w:p w14:paraId="6C50A22F" w14:textId="77777777" w:rsidR="006E186A" w:rsidRDefault="00000000">
      <w:pPr>
        <w:pStyle w:val="ListParagraph"/>
        <w:numPr>
          <w:ilvl w:val="0"/>
          <w:numId w:val="2"/>
        </w:numPr>
        <w:spacing w:before="60" w:after="60" w:line="320" w:lineRule="auto"/>
      </w:pPr>
      <w:r>
        <w:rPr>
          <w:b/>
          <w:bCs/>
          <w:color w:val="1E293B"/>
        </w:rPr>
        <w:t xml:space="preserve"> 264</w:t>
      </w:r>
    </w:p>
    <w:p w14:paraId="6C6AC3C8" w14:textId="77777777" w:rsidR="006E186A" w:rsidRDefault="00000000">
      <w:pPr>
        <w:pStyle w:val="ListParagraph"/>
        <w:numPr>
          <w:ilvl w:val="0"/>
          <w:numId w:val="2"/>
        </w:numPr>
        <w:spacing w:before="60" w:after="60" w:line="320" w:lineRule="auto"/>
      </w:pPr>
      <w:r>
        <w:rPr>
          <w:b/>
          <w:bCs/>
          <w:color w:val="1E293B"/>
        </w:rPr>
        <w:t xml:space="preserve"> 1 (in the Genres column in Sheet1; resolved in the cleaned </w:t>
      </w:r>
      <w:proofErr w:type="spellStart"/>
      <w:r>
        <w:rPr>
          <w:b/>
          <w:bCs/>
          <w:color w:val="1E293B"/>
        </w:rPr>
        <w:t>maindata</w:t>
      </w:r>
      <w:proofErr w:type="spellEnd"/>
      <w:r>
        <w:rPr>
          <w:b/>
          <w:bCs/>
          <w:color w:val="1E293B"/>
        </w:rPr>
        <w:t xml:space="preserve"> sheet)</w:t>
      </w:r>
    </w:p>
    <w:p w14:paraId="56E5C046" w14:textId="77777777" w:rsidR="006E186A" w:rsidRDefault="006E186A"/>
    <w:p w14:paraId="470E1791" w14:textId="77777777" w:rsidR="006E186A" w:rsidRDefault="00000000">
      <w:pPr>
        <w:pStyle w:val="Heading2"/>
      </w:pPr>
      <w:r>
        <w:lastRenderedPageBreak/>
        <w:t>4.4  Data Source</w:t>
      </w:r>
    </w:p>
    <w:p w14:paraId="02AB033A" w14:textId="77777777" w:rsidR="006E186A" w:rsidRDefault="00000000">
      <w:pPr>
        <w:spacing w:before="80" w:after="120" w:line="340" w:lineRule="auto"/>
      </w:pPr>
      <w:r>
        <w:rPr>
          <w:color w:val="1E293B"/>
        </w:rPr>
        <w:t xml:space="preserve">The data is sourced from </w:t>
      </w:r>
      <w:proofErr w:type="spellStart"/>
      <w:r>
        <w:rPr>
          <w:color w:val="1E293B"/>
        </w:rPr>
        <w:t>MyAnimeList</w:t>
      </w:r>
      <w:proofErr w:type="spellEnd"/>
      <w:r>
        <w:rPr>
          <w:color w:val="1E293B"/>
        </w:rPr>
        <w:t xml:space="preserve"> (MAL) — the world’s largest online database for anime and manga. MAL aggregates user-generated ratings, reviews, and watchlist entries, providing a highly reliable community-driven measure of both quality (rating) and reach (membership count). The dataset was extracted and compiled for educational and analytical purposes.</w:t>
      </w:r>
    </w:p>
    <w:p w14:paraId="75A76A9C" w14:textId="77777777" w:rsidR="006E186A" w:rsidRDefault="00000000">
      <w:r>
        <w:br w:type="page"/>
      </w:r>
    </w:p>
    <w:p w14:paraId="32B1D8C3" w14:textId="77777777" w:rsidR="006E186A" w:rsidRDefault="00000000">
      <w:pPr>
        <w:shd w:val="clear" w:color="auto" w:fill="0D1B2A"/>
        <w:spacing w:after="160"/>
      </w:pPr>
      <w:r>
        <w:rPr>
          <w:b/>
          <w:bCs/>
          <w:color w:val="FFFFFF"/>
          <w:sz w:val="26"/>
          <w:szCs w:val="26"/>
        </w:rPr>
        <w:lastRenderedPageBreak/>
        <w:t xml:space="preserve">  5. Data Cleaning &amp; Preparation  </w:t>
      </w:r>
    </w:p>
    <w:p w14:paraId="6BD58595" w14:textId="77777777" w:rsidR="006E186A" w:rsidRDefault="00000000">
      <w:pPr>
        <w:pStyle w:val="Heading2"/>
      </w:pPr>
      <w:r>
        <w:t>5.1  Initial Assessment</w:t>
      </w:r>
    </w:p>
    <w:p w14:paraId="79728FAC" w14:textId="77777777" w:rsidR="006E186A" w:rsidRDefault="00000000">
      <w:pPr>
        <w:spacing w:before="80" w:after="120" w:line="340" w:lineRule="auto"/>
      </w:pPr>
      <w:r>
        <w:rPr>
          <w:color w:val="1E293B"/>
        </w:rPr>
        <w:t>Before any analytical work could begin, the dataset was subjected to a thorough quality assessment. The following issues and observations were recorded during the initial review:</w:t>
      </w:r>
    </w:p>
    <w:p w14:paraId="3AFEC514" w14:textId="77777777" w:rsidR="006E186A" w:rsidRDefault="00000000">
      <w:pPr>
        <w:pStyle w:val="ListParagraph"/>
        <w:numPr>
          <w:ilvl w:val="0"/>
          <w:numId w:val="2"/>
        </w:numPr>
        <w:spacing w:before="60" w:after="60" w:line="320" w:lineRule="auto"/>
      </w:pPr>
      <w:r>
        <w:rPr>
          <w:color w:val="1E293B"/>
        </w:rPr>
        <w:t>One missing value was identified in the Genres column in the raw Sheet1 tab.</w:t>
      </w:r>
    </w:p>
    <w:p w14:paraId="5ADB5307" w14:textId="77777777" w:rsidR="006E186A" w:rsidRDefault="00000000">
      <w:pPr>
        <w:pStyle w:val="ListParagraph"/>
        <w:numPr>
          <w:ilvl w:val="0"/>
          <w:numId w:val="2"/>
        </w:numPr>
        <w:spacing w:before="60" w:after="60" w:line="320" w:lineRule="auto"/>
      </w:pPr>
      <w:r>
        <w:rPr>
          <w:color w:val="1E293B"/>
        </w:rPr>
        <w:t>The Genres column contains comma-separated multi-value entries, requiring transformation for genre-level analysis.</w:t>
      </w:r>
    </w:p>
    <w:p w14:paraId="2B0D0750" w14:textId="77777777" w:rsidR="006E186A" w:rsidRDefault="00000000">
      <w:pPr>
        <w:pStyle w:val="ListParagraph"/>
        <w:numPr>
          <w:ilvl w:val="0"/>
          <w:numId w:val="2"/>
        </w:numPr>
        <w:spacing w:before="60" w:after="60" w:line="320" w:lineRule="auto"/>
      </w:pPr>
      <w:r>
        <w:rPr>
          <w:color w:val="1E293B"/>
        </w:rPr>
        <w:t>The Studios column occasionally contains compound entries (e.g., “Madhouse, Bandai”) in minor cases.</w:t>
      </w:r>
    </w:p>
    <w:p w14:paraId="2DDE64C0" w14:textId="77777777" w:rsidR="006E186A" w:rsidRDefault="00000000">
      <w:pPr>
        <w:pStyle w:val="ListParagraph"/>
        <w:numPr>
          <w:ilvl w:val="0"/>
          <w:numId w:val="2"/>
        </w:numPr>
        <w:spacing w:before="60" w:after="60" w:line="320" w:lineRule="auto"/>
      </w:pPr>
      <w:r>
        <w:rPr>
          <w:color w:val="1E293B"/>
        </w:rPr>
        <w:t>The Popularity/Members column stores large integer values that required proper number formatting (comma separators) for readability.</w:t>
      </w:r>
    </w:p>
    <w:p w14:paraId="47CBE7AD" w14:textId="77777777" w:rsidR="006E186A" w:rsidRDefault="00000000">
      <w:pPr>
        <w:pStyle w:val="ListParagraph"/>
        <w:numPr>
          <w:ilvl w:val="0"/>
          <w:numId w:val="2"/>
        </w:numPr>
        <w:spacing w:before="60" w:after="60" w:line="320" w:lineRule="auto"/>
      </w:pPr>
      <w:r>
        <w:rPr>
          <w:color w:val="1E293B"/>
        </w:rPr>
        <w:t>The Rating/Score column stores floating-point values and required consistent two-decimal formatting.</w:t>
      </w:r>
    </w:p>
    <w:p w14:paraId="7483AE16" w14:textId="77777777" w:rsidR="006E186A" w:rsidRDefault="006E186A"/>
    <w:p w14:paraId="7ABA84D0" w14:textId="77777777" w:rsidR="006E186A" w:rsidRDefault="00000000">
      <w:pPr>
        <w:pStyle w:val="Heading2"/>
      </w:pPr>
      <w:r>
        <w:t>5.2  Handling Missing Values</w:t>
      </w:r>
    </w:p>
    <w:p w14:paraId="60862575" w14:textId="77777777" w:rsidR="006E186A" w:rsidRDefault="00000000">
      <w:pPr>
        <w:pStyle w:val="ListParagraph"/>
        <w:numPr>
          <w:ilvl w:val="0"/>
          <w:numId w:val="2"/>
        </w:numPr>
        <w:spacing w:before="60" w:after="60" w:line="320" w:lineRule="auto"/>
      </w:pPr>
      <w:r>
        <w:rPr>
          <w:color w:val="1E293B"/>
        </w:rPr>
        <w:t xml:space="preserve">The single missing Genres value was identified and left as-is in the raw sheet but was addressed in the cleaned </w:t>
      </w:r>
      <w:proofErr w:type="spellStart"/>
      <w:r>
        <w:rPr>
          <w:color w:val="1E293B"/>
        </w:rPr>
        <w:t>maindata</w:t>
      </w:r>
      <w:proofErr w:type="spellEnd"/>
      <w:r>
        <w:rPr>
          <w:color w:val="1E293B"/>
        </w:rPr>
        <w:t xml:space="preserve"> sheet by replacing with the primary genre extracted from the title context.</w:t>
      </w:r>
    </w:p>
    <w:p w14:paraId="1557EA20" w14:textId="77777777" w:rsidR="006E186A" w:rsidRDefault="00000000">
      <w:pPr>
        <w:pStyle w:val="ListParagraph"/>
        <w:numPr>
          <w:ilvl w:val="0"/>
          <w:numId w:val="2"/>
        </w:numPr>
        <w:spacing w:before="60" w:after="60" w:line="320" w:lineRule="auto"/>
      </w:pPr>
      <w:r>
        <w:rPr>
          <w:color w:val="1E293B"/>
        </w:rPr>
        <w:t>No missing values were found in Year, Season, Studios, Anime Title, Rating/Score, or Popularity/Members columns in the cleaned dataset.</w:t>
      </w:r>
    </w:p>
    <w:p w14:paraId="68BD8153" w14:textId="77777777" w:rsidR="006E186A" w:rsidRDefault="006E186A"/>
    <w:p w14:paraId="491733BB" w14:textId="77777777" w:rsidR="006E186A" w:rsidRDefault="00000000">
      <w:pPr>
        <w:pStyle w:val="Heading2"/>
      </w:pPr>
      <w:r>
        <w:t>5.3  Data Formatting</w:t>
      </w:r>
    </w:p>
    <w:p w14:paraId="1A2859F6" w14:textId="77777777" w:rsidR="006E186A" w:rsidRDefault="00000000">
      <w:pPr>
        <w:pStyle w:val="ListParagraph"/>
        <w:numPr>
          <w:ilvl w:val="0"/>
          <w:numId w:val="2"/>
        </w:numPr>
        <w:spacing w:before="60" w:after="60" w:line="320" w:lineRule="auto"/>
      </w:pPr>
      <w:r>
        <w:rPr>
          <w:color w:val="1E293B"/>
        </w:rPr>
        <w:t>Rating/Score: Formatted to two decimal places consistently (e.g., 8.27 rather than 8.267143).</w:t>
      </w:r>
    </w:p>
    <w:p w14:paraId="191001B8" w14:textId="77777777" w:rsidR="006E186A" w:rsidRDefault="00000000">
      <w:pPr>
        <w:pStyle w:val="ListParagraph"/>
        <w:numPr>
          <w:ilvl w:val="0"/>
          <w:numId w:val="2"/>
        </w:numPr>
        <w:spacing w:before="60" w:after="60" w:line="320" w:lineRule="auto"/>
      </w:pPr>
      <w:r>
        <w:rPr>
          <w:color w:val="1E293B"/>
        </w:rPr>
        <w:t>Popularity/Members: Formatted with comma thousand separators for readability (e.g., 3,000,000).</w:t>
      </w:r>
    </w:p>
    <w:p w14:paraId="161EB109" w14:textId="77777777" w:rsidR="006E186A" w:rsidRDefault="00000000">
      <w:pPr>
        <w:pStyle w:val="ListParagraph"/>
        <w:numPr>
          <w:ilvl w:val="0"/>
          <w:numId w:val="2"/>
        </w:numPr>
        <w:spacing w:before="60" w:after="60" w:line="320" w:lineRule="auto"/>
      </w:pPr>
      <w:r>
        <w:rPr>
          <w:color w:val="1E293B"/>
        </w:rPr>
        <w:t>Year: Retained as a numeric integer to support year-based pivot grouping and timeline slicers.</w:t>
      </w:r>
    </w:p>
    <w:p w14:paraId="327A5ACC" w14:textId="77777777" w:rsidR="006E186A" w:rsidRDefault="00000000">
      <w:pPr>
        <w:pStyle w:val="ListParagraph"/>
        <w:numPr>
          <w:ilvl w:val="0"/>
          <w:numId w:val="2"/>
        </w:numPr>
        <w:spacing w:before="60" w:after="60" w:line="320" w:lineRule="auto"/>
      </w:pPr>
      <w:r>
        <w:rPr>
          <w:color w:val="1E293B"/>
        </w:rPr>
        <w:t>Season: Standardized to title case (Winter, Spring, Summer, Fall) with no abbreviations or variants.</w:t>
      </w:r>
    </w:p>
    <w:p w14:paraId="1AFA0440" w14:textId="77777777" w:rsidR="006E186A" w:rsidRDefault="00000000">
      <w:pPr>
        <w:pStyle w:val="ListParagraph"/>
        <w:numPr>
          <w:ilvl w:val="0"/>
          <w:numId w:val="2"/>
        </w:numPr>
        <w:spacing w:before="60" w:after="60" w:line="320" w:lineRule="auto"/>
      </w:pPr>
      <w:r>
        <w:rPr>
          <w:color w:val="1E293B"/>
        </w:rPr>
        <w:t xml:space="preserve">Genres: Parsed and split by comma delimiter for pivot analysis; the primary genre extracted into a separate cleaned column in the </w:t>
      </w:r>
      <w:proofErr w:type="spellStart"/>
      <w:r>
        <w:rPr>
          <w:color w:val="1E293B"/>
        </w:rPr>
        <w:t>maindata</w:t>
      </w:r>
      <w:proofErr w:type="spellEnd"/>
      <w:r>
        <w:rPr>
          <w:color w:val="1E293B"/>
        </w:rPr>
        <w:t xml:space="preserve"> sheet.</w:t>
      </w:r>
    </w:p>
    <w:p w14:paraId="0481D150" w14:textId="77777777" w:rsidR="006E186A" w:rsidRDefault="006E186A"/>
    <w:p w14:paraId="0347972C" w14:textId="77777777" w:rsidR="006E186A" w:rsidRDefault="00000000">
      <w:pPr>
        <w:pStyle w:val="Heading2"/>
      </w:pPr>
      <w:r>
        <w:lastRenderedPageBreak/>
        <w:t>5.4  Data Transformation Steps</w:t>
      </w:r>
    </w:p>
    <w:p w14:paraId="6C7F33CC" w14:textId="77777777" w:rsidR="006E186A" w:rsidRDefault="00000000">
      <w:pPr>
        <w:pStyle w:val="ListParagraph"/>
        <w:numPr>
          <w:ilvl w:val="0"/>
          <w:numId w:val="3"/>
        </w:numPr>
        <w:spacing w:before="60" w:after="60" w:line="320" w:lineRule="auto"/>
      </w:pPr>
      <w:r>
        <w:rPr>
          <w:color w:val="1E293B"/>
        </w:rPr>
        <w:t>Genre normalization: Multi-genre strings were split to derive the primary genre for each title, enabling accurate pivot grouping.</w:t>
      </w:r>
    </w:p>
    <w:p w14:paraId="66F2F785" w14:textId="77777777" w:rsidR="006E186A" w:rsidRDefault="00000000">
      <w:pPr>
        <w:pStyle w:val="ListParagraph"/>
        <w:numPr>
          <w:ilvl w:val="0"/>
          <w:numId w:val="3"/>
        </w:numPr>
        <w:spacing w:before="60" w:after="60" w:line="320" w:lineRule="auto"/>
      </w:pPr>
      <w:r>
        <w:rPr>
          <w:color w:val="1E293B"/>
        </w:rPr>
        <w:t>Studio de-duplication: Titles with compound studio credits were assigned the lead studio for performance analysis.</w:t>
      </w:r>
    </w:p>
    <w:p w14:paraId="120E9524" w14:textId="77777777" w:rsidR="006E186A" w:rsidRDefault="00000000">
      <w:pPr>
        <w:pStyle w:val="ListParagraph"/>
        <w:numPr>
          <w:ilvl w:val="0"/>
          <w:numId w:val="3"/>
        </w:numPr>
        <w:spacing w:before="60" w:after="60" w:line="320" w:lineRule="auto"/>
      </w:pPr>
      <w:r>
        <w:rPr>
          <w:color w:val="1E293B"/>
        </w:rPr>
        <w:t>Derived columns: A “Rating Band” categorical field was conceptually created (e.g., 9+, 8–8.9, 7–7.9, Below 7) for distribution charting.</w:t>
      </w:r>
    </w:p>
    <w:p w14:paraId="547C482A" w14:textId="77777777" w:rsidR="006E186A" w:rsidRDefault="00000000">
      <w:pPr>
        <w:pStyle w:val="ListParagraph"/>
        <w:numPr>
          <w:ilvl w:val="0"/>
          <w:numId w:val="3"/>
        </w:numPr>
        <w:spacing w:before="60" w:after="60" w:line="320" w:lineRule="auto"/>
      </w:pPr>
      <w:r>
        <w:rPr>
          <w:color w:val="1E293B"/>
        </w:rPr>
        <w:t>Year-Season combination: A composite key column was derived for time-series pivot analysis.</w:t>
      </w:r>
    </w:p>
    <w:p w14:paraId="3EE9550A" w14:textId="77777777" w:rsidR="006E186A" w:rsidRDefault="006E186A"/>
    <w:p w14:paraId="18703C0C" w14:textId="77777777" w:rsidR="006E186A" w:rsidRDefault="00000000">
      <w:pPr>
        <w:pStyle w:val="Heading2"/>
      </w:pPr>
      <w:r>
        <w:t>5.5  Assumptions Made</w:t>
      </w:r>
    </w:p>
    <w:p w14:paraId="24BC62EA" w14:textId="77777777" w:rsidR="006E186A" w:rsidRDefault="00000000">
      <w:pPr>
        <w:pStyle w:val="ListParagraph"/>
        <w:numPr>
          <w:ilvl w:val="0"/>
          <w:numId w:val="2"/>
        </w:numPr>
        <w:spacing w:before="60" w:after="60" w:line="320" w:lineRule="auto"/>
      </w:pPr>
      <w:r>
        <w:rPr>
          <w:color w:val="1E293B"/>
        </w:rPr>
        <w:t>Popularity/Members is treated as a proxy for real-world viewership reach, acknowledging that MAL membership may under-represent streaming-only viewers.</w:t>
      </w:r>
    </w:p>
    <w:p w14:paraId="6A2B7A94" w14:textId="77777777" w:rsidR="006E186A" w:rsidRDefault="00000000">
      <w:pPr>
        <w:pStyle w:val="ListParagraph"/>
        <w:numPr>
          <w:ilvl w:val="0"/>
          <w:numId w:val="2"/>
        </w:numPr>
        <w:spacing w:before="60" w:after="60" w:line="320" w:lineRule="auto"/>
      </w:pPr>
      <w:r>
        <w:rPr>
          <w:color w:val="1E293B"/>
        </w:rPr>
        <w:t>Titles appearing across multiple rows in the extended dataset (maindata2) represent regional breakdowns and are treated separately from the primary 623-row dataset.</w:t>
      </w:r>
    </w:p>
    <w:p w14:paraId="210A7C39" w14:textId="77777777" w:rsidR="006E186A" w:rsidRDefault="00000000">
      <w:pPr>
        <w:pStyle w:val="ListParagraph"/>
        <w:numPr>
          <w:ilvl w:val="0"/>
          <w:numId w:val="2"/>
        </w:numPr>
        <w:spacing w:before="60" w:after="60" w:line="320" w:lineRule="auto"/>
      </w:pPr>
      <w:r>
        <w:rPr>
          <w:color w:val="1E293B"/>
        </w:rPr>
        <w:t>Rating/Score reflects the state of community ratings at the time of data extraction and may have changed subsequently.</w:t>
      </w:r>
    </w:p>
    <w:p w14:paraId="2A4C653C" w14:textId="77777777" w:rsidR="006E186A" w:rsidRDefault="00000000">
      <w:pPr>
        <w:pStyle w:val="ListParagraph"/>
        <w:numPr>
          <w:ilvl w:val="0"/>
          <w:numId w:val="2"/>
        </w:numPr>
        <w:spacing w:before="60" w:after="60" w:line="320" w:lineRule="auto"/>
      </w:pPr>
      <w:r>
        <w:rPr>
          <w:color w:val="1E293B"/>
        </w:rPr>
        <w:t>Studios listed as a single name per title may not reflect co-production arrangements in all cases.</w:t>
      </w:r>
    </w:p>
    <w:p w14:paraId="4FD4700F" w14:textId="77777777" w:rsidR="006E186A" w:rsidRDefault="00000000">
      <w:r>
        <w:br w:type="page"/>
      </w:r>
    </w:p>
    <w:p w14:paraId="23DBD14F" w14:textId="77777777" w:rsidR="006E186A" w:rsidRDefault="00000000">
      <w:pPr>
        <w:shd w:val="clear" w:color="auto" w:fill="0D1B2A"/>
        <w:spacing w:after="160"/>
      </w:pPr>
      <w:r>
        <w:rPr>
          <w:b/>
          <w:bCs/>
          <w:color w:val="FFFFFF"/>
          <w:sz w:val="26"/>
          <w:szCs w:val="26"/>
        </w:rPr>
        <w:lastRenderedPageBreak/>
        <w:t xml:space="preserve">  6. Data Analysis  </w:t>
      </w:r>
    </w:p>
    <w:p w14:paraId="42F97FB8" w14:textId="77777777" w:rsidR="006E186A" w:rsidRDefault="00000000">
      <w:pPr>
        <w:pStyle w:val="Heading2"/>
      </w:pPr>
      <w:r>
        <w:t>6.1  Overall Rating &amp; Popularity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6E186A" w14:paraId="583A6EAB" w14:textId="77777777">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78A57C46" w14:textId="77777777" w:rsidR="006E186A" w:rsidRDefault="00000000">
            <w:pPr>
              <w:jc w:val="center"/>
            </w:pPr>
            <w:r>
              <w:rPr>
                <w:b/>
                <w:bCs/>
                <w:color w:val="FFFFFF"/>
                <w:sz w:val="20"/>
                <w:szCs w:val="20"/>
              </w:rPr>
              <w:t>Metric</w:t>
            </w:r>
          </w:p>
        </w:tc>
        <w:tc>
          <w:tcPr>
            <w:tcW w:w="468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7F9D7FBD" w14:textId="77777777" w:rsidR="006E186A" w:rsidRDefault="00000000">
            <w:pPr>
              <w:jc w:val="center"/>
            </w:pPr>
            <w:r>
              <w:rPr>
                <w:b/>
                <w:bCs/>
                <w:color w:val="FFFFFF"/>
                <w:sz w:val="20"/>
                <w:szCs w:val="20"/>
              </w:rPr>
              <w:t>Value</w:t>
            </w:r>
          </w:p>
        </w:tc>
      </w:tr>
      <w:tr w:rsidR="006E186A" w14:paraId="6E35875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4B47D72" w14:textId="77777777" w:rsidR="006E186A" w:rsidRDefault="00000000">
            <w:r>
              <w:rPr>
                <w:color w:val="1E293B"/>
                <w:sz w:val="20"/>
                <w:szCs w:val="20"/>
              </w:rPr>
              <w:t>Total Anime Titles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B3D6AC3" w14:textId="77777777" w:rsidR="006E186A" w:rsidRDefault="00000000">
            <w:pPr>
              <w:jc w:val="center"/>
            </w:pPr>
            <w:r>
              <w:rPr>
                <w:color w:val="1E293B"/>
                <w:sz w:val="20"/>
                <w:szCs w:val="20"/>
              </w:rPr>
              <w:t>623</w:t>
            </w:r>
          </w:p>
        </w:tc>
      </w:tr>
      <w:tr w:rsidR="006E186A" w14:paraId="41BB4EE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695FFE8" w14:textId="77777777" w:rsidR="006E186A" w:rsidRDefault="00000000">
            <w:r>
              <w:rPr>
                <w:color w:val="1E293B"/>
                <w:sz w:val="20"/>
                <w:szCs w:val="20"/>
              </w:rPr>
              <w:t>Average Rating/Score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871EF5" w14:textId="77777777" w:rsidR="006E186A" w:rsidRDefault="00000000">
            <w:pPr>
              <w:jc w:val="center"/>
            </w:pPr>
            <w:r>
              <w:rPr>
                <w:color w:val="1E293B"/>
                <w:sz w:val="20"/>
                <w:szCs w:val="20"/>
              </w:rPr>
              <w:t>7.13 / 10</w:t>
            </w:r>
          </w:p>
        </w:tc>
      </w:tr>
      <w:tr w:rsidR="006E186A" w14:paraId="49D451BE"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9CEF312" w14:textId="77777777" w:rsidR="006E186A" w:rsidRDefault="00000000">
            <w:r>
              <w:rPr>
                <w:color w:val="1E293B"/>
                <w:sz w:val="20"/>
                <w:szCs w:val="20"/>
              </w:rPr>
              <w:t>Highest Rating</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34FDCBF" w14:textId="77777777" w:rsidR="006E186A" w:rsidRDefault="00000000">
            <w:pPr>
              <w:jc w:val="center"/>
            </w:pPr>
            <w:r>
              <w:rPr>
                <w:color w:val="1E293B"/>
                <w:sz w:val="20"/>
                <w:szCs w:val="20"/>
              </w:rPr>
              <w:t xml:space="preserve">9.27 (Sousou no </w:t>
            </w:r>
            <w:proofErr w:type="spellStart"/>
            <w:r>
              <w:rPr>
                <w:color w:val="1E293B"/>
                <w:sz w:val="20"/>
                <w:szCs w:val="20"/>
              </w:rPr>
              <w:t>Frieren</w:t>
            </w:r>
            <w:proofErr w:type="spellEnd"/>
            <w:r>
              <w:rPr>
                <w:color w:val="1E293B"/>
                <w:sz w:val="20"/>
                <w:szCs w:val="20"/>
              </w:rPr>
              <w:t>)</w:t>
            </w:r>
          </w:p>
        </w:tc>
      </w:tr>
      <w:tr w:rsidR="006E186A" w14:paraId="03B51118"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150D55D" w14:textId="77777777" w:rsidR="006E186A" w:rsidRDefault="00000000">
            <w:r>
              <w:rPr>
                <w:color w:val="1E293B"/>
                <w:sz w:val="20"/>
                <w:szCs w:val="20"/>
              </w:rPr>
              <w:t>Lowest Rating</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5164DD7" w14:textId="77777777" w:rsidR="006E186A" w:rsidRDefault="00000000">
            <w:pPr>
              <w:jc w:val="center"/>
            </w:pPr>
            <w:r>
              <w:rPr>
                <w:color w:val="1E293B"/>
                <w:sz w:val="20"/>
                <w:szCs w:val="20"/>
              </w:rPr>
              <w:t>4.67</w:t>
            </w:r>
          </w:p>
        </w:tc>
      </w:tr>
      <w:tr w:rsidR="006E186A" w14:paraId="452B32F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45D6CFB" w14:textId="77777777" w:rsidR="006E186A" w:rsidRDefault="00000000">
            <w:r>
              <w:rPr>
                <w:color w:val="1E293B"/>
                <w:sz w:val="20"/>
                <w:szCs w:val="20"/>
              </w:rPr>
              <w:t>Maximum Members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F2AB9EB" w14:textId="77777777" w:rsidR="006E186A" w:rsidRDefault="00000000">
            <w:pPr>
              <w:jc w:val="center"/>
            </w:pPr>
            <w:r>
              <w:rPr>
                <w:color w:val="1E293B"/>
                <w:sz w:val="20"/>
                <w:szCs w:val="20"/>
              </w:rPr>
              <w:t>3,000,000 (Jujutsu Kaisen)</w:t>
            </w:r>
          </w:p>
        </w:tc>
      </w:tr>
      <w:tr w:rsidR="006E186A" w14:paraId="15C5468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4E9887" w14:textId="77777777" w:rsidR="006E186A" w:rsidRDefault="00000000">
            <w:r>
              <w:rPr>
                <w:color w:val="1E293B"/>
                <w:sz w:val="20"/>
                <w:szCs w:val="20"/>
              </w:rPr>
              <w:t>Total Cumulative Members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3E3D5F" w14:textId="77777777" w:rsidR="006E186A" w:rsidRDefault="00000000">
            <w:pPr>
              <w:jc w:val="center"/>
            </w:pPr>
            <w:r>
              <w:rPr>
                <w:color w:val="1E293B"/>
                <w:sz w:val="20"/>
                <w:szCs w:val="20"/>
              </w:rPr>
              <w:t>130,883,933</w:t>
            </w:r>
          </w:p>
        </w:tc>
      </w:tr>
      <w:tr w:rsidR="006E186A" w14:paraId="0851DBD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C3024F4" w14:textId="77777777" w:rsidR="006E186A" w:rsidRDefault="00000000">
            <w:r>
              <w:rPr>
                <w:color w:val="1E293B"/>
                <w:sz w:val="20"/>
                <w:szCs w:val="20"/>
              </w:rPr>
              <w:t>Unique Studios</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E06720A" w14:textId="77777777" w:rsidR="006E186A" w:rsidRDefault="00000000">
            <w:pPr>
              <w:jc w:val="center"/>
            </w:pPr>
            <w:r>
              <w:rPr>
                <w:color w:val="1E293B"/>
                <w:sz w:val="20"/>
                <w:szCs w:val="20"/>
              </w:rPr>
              <w:t>264</w:t>
            </w:r>
          </w:p>
        </w:tc>
      </w:tr>
    </w:tbl>
    <w:p w14:paraId="476B0099" w14:textId="77777777" w:rsidR="006E186A" w:rsidRDefault="006E186A">
      <w:pPr>
        <w:spacing w:after="160"/>
      </w:pPr>
    </w:p>
    <w:p w14:paraId="6F02CA57" w14:textId="77777777" w:rsidR="006E186A" w:rsidRDefault="00000000">
      <w:pPr>
        <w:pStyle w:val="Heading2"/>
      </w:pPr>
      <w:r>
        <w:t>6.2  Year-wise Trend Analysis</w:t>
      </w:r>
    </w:p>
    <w:p w14:paraId="591966DC" w14:textId="77777777" w:rsidR="006E186A" w:rsidRDefault="00000000">
      <w:pPr>
        <w:spacing w:before="80" w:after="120" w:line="340" w:lineRule="auto"/>
      </w:pPr>
      <w:r>
        <w:rPr>
          <w:color w:val="1E293B"/>
        </w:rPr>
        <w:t>The following table summarizes average ratings and release counts by year:</w:t>
      </w:r>
    </w:p>
    <w:p w14:paraId="3E8BFE7B" w14:textId="77777777" w:rsidR="006E186A" w:rsidRDefault="006E18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500"/>
        <w:gridCol w:w="1500"/>
        <w:gridCol w:w="5460"/>
      </w:tblGrid>
      <w:tr w:rsidR="006E186A" w14:paraId="0A7E782D" w14:textId="77777777">
        <w:tblPrEx>
          <w:tblCellMar>
            <w:top w:w="0" w:type="dxa"/>
            <w:bottom w:w="0" w:type="dxa"/>
          </w:tblCellMar>
        </w:tblPrEx>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1BAE987E" w14:textId="77777777" w:rsidR="006E186A" w:rsidRDefault="00000000">
            <w:pPr>
              <w:jc w:val="center"/>
            </w:pPr>
            <w:r>
              <w:rPr>
                <w:b/>
                <w:bCs/>
                <w:color w:val="FFFFFF"/>
                <w:sz w:val="20"/>
                <w:szCs w:val="20"/>
              </w:rPr>
              <w:t>Year</w:t>
            </w:r>
          </w:p>
        </w:tc>
        <w:tc>
          <w:tcPr>
            <w:tcW w:w="1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141CCB27" w14:textId="77777777" w:rsidR="006E186A" w:rsidRDefault="00000000">
            <w:pPr>
              <w:jc w:val="center"/>
            </w:pPr>
            <w:r>
              <w:rPr>
                <w:b/>
                <w:bCs/>
                <w:color w:val="FFFFFF"/>
                <w:sz w:val="20"/>
                <w:szCs w:val="20"/>
              </w:rPr>
              <w:t>Titles Released</w:t>
            </w:r>
          </w:p>
        </w:tc>
        <w:tc>
          <w:tcPr>
            <w:tcW w:w="1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FAA658B" w14:textId="77777777" w:rsidR="006E186A" w:rsidRDefault="00000000">
            <w:pPr>
              <w:jc w:val="center"/>
            </w:pPr>
            <w:r>
              <w:rPr>
                <w:b/>
                <w:bCs/>
                <w:color w:val="FFFFFF"/>
                <w:sz w:val="20"/>
                <w:szCs w:val="20"/>
              </w:rPr>
              <w:t>Avg Rating</w:t>
            </w:r>
          </w:p>
        </w:tc>
        <w:tc>
          <w:tcPr>
            <w:tcW w:w="54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37065F30" w14:textId="77777777" w:rsidR="006E186A" w:rsidRDefault="00000000">
            <w:pPr>
              <w:jc w:val="center"/>
            </w:pPr>
            <w:r>
              <w:rPr>
                <w:b/>
                <w:bCs/>
                <w:color w:val="FFFFFF"/>
                <w:sz w:val="20"/>
                <w:szCs w:val="20"/>
              </w:rPr>
              <w:t>Observation</w:t>
            </w:r>
          </w:p>
        </w:tc>
      </w:tr>
      <w:tr w:rsidR="006E186A" w14:paraId="526F9734"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0D5119E" w14:textId="77777777" w:rsidR="006E186A" w:rsidRDefault="00000000">
            <w:r>
              <w:rPr>
                <w:color w:val="1E293B"/>
                <w:sz w:val="20"/>
                <w:szCs w:val="20"/>
              </w:rPr>
              <w:t>2021</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911A7DF" w14:textId="77777777" w:rsidR="006E186A" w:rsidRDefault="00000000">
            <w:pPr>
              <w:jc w:val="center"/>
            </w:pPr>
            <w:r>
              <w:rPr>
                <w:color w:val="1E293B"/>
                <w:sz w:val="20"/>
                <w:szCs w:val="20"/>
              </w:rPr>
              <w:t>78</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5620F2C" w14:textId="77777777" w:rsidR="006E186A" w:rsidRDefault="00000000">
            <w:pPr>
              <w:jc w:val="center"/>
            </w:pPr>
            <w:r>
              <w:rPr>
                <w:color w:val="1E293B"/>
                <w:sz w:val="20"/>
                <w:szCs w:val="20"/>
              </w:rPr>
              <w:t>6.93</w:t>
            </w:r>
          </w:p>
        </w:tc>
        <w:tc>
          <w:tcPr>
            <w:tcW w:w="54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DECD9E3" w14:textId="77777777" w:rsidR="006E186A" w:rsidRDefault="00000000">
            <w:pPr>
              <w:jc w:val="center"/>
            </w:pPr>
            <w:r>
              <w:rPr>
                <w:color w:val="1E293B"/>
                <w:sz w:val="20"/>
                <w:szCs w:val="20"/>
              </w:rPr>
              <w:t>Foundational year; highest number of fan-favorites launched</w:t>
            </w:r>
          </w:p>
        </w:tc>
      </w:tr>
      <w:tr w:rsidR="006E186A" w14:paraId="55AA3A4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E089982" w14:textId="77777777" w:rsidR="006E186A" w:rsidRDefault="00000000">
            <w:r>
              <w:rPr>
                <w:color w:val="1E293B"/>
                <w:sz w:val="20"/>
                <w:szCs w:val="20"/>
              </w:rPr>
              <w:t>2022</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F5CE1E" w14:textId="77777777" w:rsidR="006E186A" w:rsidRDefault="00000000">
            <w:pPr>
              <w:jc w:val="center"/>
            </w:pPr>
            <w:r>
              <w:rPr>
                <w:color w:val="1E293B"/>
                <w:sz w:val="20"/>
                <w:szCs w:val="20"/>
              </w:rPr>
              <w:t>71</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F13016" w14:textId="77777777" w:rsidR="006E186A" w:rsidRDefault="00000000">
            <w:pPr>
              <w:jc w:val="center"/>
            </w:pPr>
            <w:r>
              <w:rPr>
                <w:color w:val="1E293B"/>
                <w:sz w:val="20"/>
                <w:szCs w:val="20"/>
              </w:rPr>
              <w:t>7.23</w:t>
            </w:r>
          </w:p>
        </w:tc>
        <w:tc>
          <w:tcPr>
            <w:tcW w:w="54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9CE9802" w14:textId="77777777" w:rsidR="006E186A" w:rsidRDefault="00000000">
            <w:pPr>
              <w:jc w:val="center"/>
            </w:pPr>
            <w:r>
              <w:rPr>
                <w:color w:val="1E293B"/>
                <w:sz w:val="20"/>
                <w:szCs w:val="20"/>
              </w:rPr>
              <w:t>Significant quality jump; Bleach TYBW, Spy x Family premiered</w:t>
            </w:r>
          </w:p>
        </w:tc>
      </w:tr>
      <w:tr w:rsidR="006E186A" w14:paraId="6E05E86A"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E8B70F0" w14:textId="77777777" w:rsidR="006E186A" w:rsidRDefault="00000000">
            <w:r>
              <w:rPr>
                <w:color w:val="1E293B"/>
                <w:sz w:val="20"/>
                <w:szCs w:val="20"/>
              </w:rPr>
              <w:t>2023</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678A6A4" w14:textId="77777777" w:rsidR="006E186A" w:rsidRDefault="00000000">
            <w:pPr>
              <w:jc w:val="center"/>
            </w:pPr>
            <w:r>
              <w:rPr>
                <w:color w:val="1E293B"/>
                <w:sz w:val="20"/>
                <w:szCs w:val="20"/>
              </w:rPr>
              <w:t>104</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D9DBA5F" w14:textId="77777777" w:rsidR="006E186A" w:rsidRDefault="00000000">
            <w:pPr>
              <w:jc w:val="center"/>
            </w:pPr>
            <w:r>
              <w:rPr>
                <w:color w:val="1E293B"/>
                <w:sz w:val="20"/>
                <w:szCs w:val="20"/>
              </w:rPr>
              <w:t>7.22</w:t>
            </w:r>
          </w:p>
        </w:tc>
        <w:tc>
          <w:tcPr>
            <w:tcW w:w="54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7038B5A" w14:textId="77777777" w:rsidR="006E186A" w:rsidRDefault="00000000">
            <w:pPr>
              <w:jc w:val="center"/>
            </w:pPr>
            <w:r>
              <w:rPr>
                <w:color w:val="1E293B"/>
                <w:sz w:val="20"/>
                <w:szCs w:val="20"/>
              </w:rPr>
              <w:t xml:space="preserve">Highest volume year; </w:t>
            </w:r>
            <w:proofErr w:type="spellStart"/>
            <w:r>
              <w:rPr>
                <w:color w:val="1E293B"/>
                <w:sz w:val="20"/>
                <w:szCs w:val="20"/>
              </w:rPr>
              <w:t>Frieren</w:t>
            </w:r>
            <w:proofErr w:type="spellEnd"/>
            <w:r>
              <w:rPr>
                <w:color w:val="1E293B"/>
                <w:sz w:val="20"/>
                <w:szCs w:val="20"/>
              </w:rPr>
              <w:t>, JJK S2 dominated ratings</w:t>
            </w:r>
          </w:p>
        </w:tc>
      </w:tr>
      <w:tr w:rsidR="006E186A" w14:paraId="273A278F"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B219D9" w14:textId="77777777" w:rsidR="006E186A" w:rsidRDefault="00000000">
            <w:r>
              <w:rPr>
                <w:color w:val="1E293B"/>
                <w:sz w:val="20"/>
                <w:szCs w:val="20"/>
              </w:rPr>
              <w:t>2024</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96970A" w14:textId="77777777" w:rsidR="006E186A" w:rsidRDefault="00000000">
            <w:pPr>
              <w:jc w:val="center"/>
            </w:pPr>
            <w:r>
              <w:rPr>
                <w:color w:val="1E293B"/>
                <w:sz w:val="20"/>
                <w:szCs w:val="20"/>
              </w:rPr>
              <w:t>124</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2D2231" w14:textId="77777777" w:rsidR="006E186A" w:rsidRDefault="00000000">
            <w:pPr>
              <w:jc w:val="center"/>
            </w:pPr>
            <w:r>
              <w:rPr>
                <w:color w:val="1E293B"/>
                <w:sz w:val="20"/>
                <w:szCs w:val="20"/>
              </w:rPr>
              <w:t>7.07</w:t>
            </w:r>
          </w:p>
        </w:tc>
        <w:tc>
          <w:tcPr>
            <w:tcW w:w="54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C85772E" w14:textId="77777777" w:rsidR="006E186A" w:rsidRDefault="00000000">
            <w:pPr>
              <w:jc w:val="center"/>
            </w:pPr>
            <w:r>
              <w:rPr>
                <w:color w:val="1E293B"/>
                <w:sz w:val="20"/>
                <w:szCs w:val="20"/>
              </w:rPr>
              <w:t>Largest count; more mid-tier titles diluted average slightly</w:t>
            </w:r>
          </w:p>
        </w:tc>
      </w:tr>
      <w:tr w:rsidR="006E186A" w14:paraId="5806D876"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D0C588F" w14:textId="77777777" w:rsidR="006E186A" w:rsidRDefault="00000000">
            <w:r>
              <w:rPr>
                <w:color w:val="1E293B"/>
                <w:sz w:val="20"/>
                <w:szCs w:val="20"/>
              </w:rPr>
              <w:t>2025</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DAE6E51" w14:textId="77777777" w:rsidR="006E186A" w:rsidRDefault="00000000">
            <w:pPr>
              <w:jc w:val="center"/>
            </w:pPr>
            <w:r>
              <w:rPr>
                <w:color w:val="1E293B"/>
                <w:sz w:val="20"/>
                <w:szCs w:val="20"/>
              </w:rPr>
              <w:t>146</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7CB09BF" w14:textId="77777777" w:rsidR="006E186A" w:rsidRDefault="00000000">
            <w:pPr>
              <w:jc w:val="center"/>
            </w:pPr>
            <w:r>
              <w:rPr>
                <w:color w:val="1E293B"/>
                <w:sz w:val="20"/>
                <w:szCs w:val="20"/>
              </w:rPr>
              <w:t>7.07</w:t>
            </w:r>
          </w:p>
        </w:tc>
        <w:tc>
          <w:tcPr>
            <w:tcW w:w="54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341A295" w14:textId="77777777" w:rsidR="006E186A" w:rsidRDefault="00000000">
            <w:pPr>
              <w:jc w:val="center"/>
            </w:pPr>
            <w:r>
              <w:rPr>
                <w:color w:val="1E293B"/>
                <w:sz w:val="20"/>
                <w:szCs w:val="20"/>
              </w:rPr>
              <w:t>Most titles released; consistent quality maintained</w:t>
            </w:r>
          </w:p>
        </w:tc>
      </w:tr>
      <w:tr w:rsidR="006E186A" w14:paraId="1B06C2E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AB18C3" w14:textId="77777777" w:rsidR="006E186A" w:rsidRDefault="00000000">
            <w:r>
              <w:rPr>
                <w:color w:val="1E293B"/>
                <w:sz w:val="20"/>
                <w:szCs w:val="20"/>
              </w:rPr>
              <w:t>2026</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3E1A7E9" w14:textId="77777777" w:rsidR="006E186A" w:rsidRDefault="00000000">
            <w:pPr>
              <w:jc w:val="center"/>
            </w:pPr>
            <w:r>
              <w:rPr>
                <w:color w:val="1E293B"/>
                <w:sz w:val="20"/>
                <w:szCs w:val="20"/>
              </w:rPr>
              <w:t>100</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2F382E5" w14:textId="77777777" w:rsidR="006E186A" w:rsidRDefault="00000000">
            <w:pPr>
              <w:jc w:val="center"/>
            </w:pPr>
            <w:r>
              <w:rPr>
                <w:color w:val="1E293B"/>
                <w:sz w:val="20"/>
                <w:szCs w:val="20"/>
              </w:rPr>
              <w:t>7.28</w:t>
            </w:r>
          </w:p>
        </w:tc>
        <w:tc>
          <w:tcPr>
            <w:tcW w:w="54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2F1383A" w14:textId="77777777" w:rsidR="006E186A" w:rsidRDefault="00000000">
            <w:pPr>
              <w:jc w:val="center"/>
            </w:pPr>
            <w:r>
              <w:rPr>
                <w:color w:val="1E293B"/>
                <w:sz w:val="20"/>
                <w:szCs w:val="20"/>
              </w:rPr>
              <w:t>Partial year; early data shows strong quality (</w:t>
            </w:r>
            <w:proofErr w:type="spellStart"/>
            <w:r>
              <w:rPr>
                <w:color w:val="1E293B"/>
                <w:sz w:val="20"/>
                <w:szCs w:val="20"/>
              </w:rPr>
              <w:t>Frieren</w:t>
            </w:r>
            <w:proofErr w:type="spellEnd"/>
            <w:r>
              <w:rPr>
                <w:color w:val="1E293B"/>
                <w:sz w:val="20"/>
                <w:szCs w:val="20"/>
              </w:rPr>
              <w:t xml:space="preserve"> S2, JJK arc)</w:t>
            </w:r>
          </w:p>
        </w:tc>
      </w:tr>
    </w:tbl>
    <w:p w14:paraId="6D706D89" w14:textId="77777777" w:rsidR="006E186A" w:rsidRDefault="006E186A">
      <w:pPr>
        <w:spacing w:after="160"/>
      </w:pPr>
    </w:p>
    <w:p w14:paraId="0D271B81" w14:textId="77777777" w:rsidR="006E186A" w:rsidRDefault="00000000">
      <w:pPr>
        <w:spacing w:before="80" w:after="120" w:line="340" w:lineRule="auto"/>
      </w:pPr>
      <w:r>
        <w:rPr>
          <w:color w:val="1E293B"/>
        </w:rPr>
        <w:t>Analysis note: The average rating dipped marginally in 2024–2025 despite record release volumes, suggesting that a higher volume of mid-tier productions accompanied the blockbuster titles. 2026 partial data shows a recovery, likely reflecting the fact that only highly anticipated sequels and event titles have aired so far.</w:t>
      </w:r>
    </w:p>
    <w:p w14:paraId="3056EBB9" w14:textId="77777777" w:rsidR="006E186A" w:rsidRDefault="006E186A"/>
    <w:p w14:paraId="119DD31B" w14:textId="77777777" w:rsidR="006E186A" w:rsidRDefault="00000000">
      <w:pPr>
        <w:pStyle w:val="Heading2"/>
      </w:pPr>
      <w:r>
        <w:t>6.3  Seasonal Trend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800"/>
        <w:gridCol w:w="1800"/>
        <w:gridCol w:w="4320"/>
      </w:tblGrid>
      <w:tr w:rsidR="006E186A" w14:paraId="6D83E9C0" w14:textId="77777777">
        <w:tblPrEx>
          <w:tblCellMar>
            <w:top w:w="0" w:type="dxa"/>
            <w:bottom w:w="0" w:type="dxa"/>
          </w:tblCellMar>
        </w:tblPrEx>
        <w:trPr>
          <w:tblHeader/>
        </w:trPr>
        <w:tc>
          <w:tcPr>
            <w:tcW w:w="14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EB85D71" w14:textId="77777777" w:rsidR="006E186A" w:rsidRDefault="00000000">
            <w:pPr>
              <w:jc w:val="center"/>
            </w:pPr>
            <w:r>
              <w:rPr>
                <w:b/>
                <w:bCs/>
                <w:color w:val="FFFFFF"/>
                <w:sz w:val="20"/>
                <w:szCs w:val="20"/>
              </w:rPr>
              <w:lastRenderedPageBreak/>
              <w:t>Season</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31E59F74" w14:textId="77777777" w:rsidR="006E186A" w:rsidRDefault="00000000">
            <w:pPr>
              <w:jc w:val="center"/>
            </w:pPr>
            <w:r>
              <w:rPr>
                <w:b/>
                <w:bCs/>
                <w:color w:val="FFFFFF"/>
                <w:sz w:val="20"/>
                <w:szCs w:val="20"/>
              </w:rPr>
              <w:t>Titles Released</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5122F217" w14:textId="77777777" w:rsidR="006E186A" w:rsidRDefault="00000000">
            <w:pPr>
              <w:jc w:val="center"/>
            </w:pPr>
            <w:r>
              <w:rPr>
                <w:b/>
                <w:bCs/>
                <w:color w:val="FFFFFF"/>
                <w:sz w:val="20"/>
                <w:szCs w:val="20"/>
              </w:rPr>
              <w:t>Avg Rating</w:t>
            </w:r>
          </w:p>
        </w:tc>
        <w:tc>
          <w:tcPr>
            <w:tcW w:w="43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4AE4B19" w14:textId="77777777" w:rsidR="006E186A" w:rsidRDefault="00000000">
            <w:pPr>
              <w:jc w:val="center"/>
            </w:pPr>
            <w:r>
              <w:rPr>
                <w:b/>
                <w:bCs/>
                <w:color w:val="FFFFFF"/>
                <w:sz w:val="20"/>
                <w:szCs w:val="20"/>
              </w:rPr>
              <w:t>Insight</w:t>
            </w:r>
          </w:p>
        </w:tc>
      </w:tr>
      <w:tr w:rsidR="006E186A" w14:paraId="7EBCC81C"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8AB6BA0" w14:textId="77777777" w:rsidR="006E186A" w:rsidRDefault="00000000">
            <w:r>
              <w:rPr>
                <w:color w:val="1E293B"/>
                <w:sz w:val="20"/>
                <w:szCs w:val="20"/>
              </w:rPr>
              <w:t>Winter</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34CC326" w14:textId="77777777" w:rsidR="006E186A" w:rsidRDefault="00000000">
            <w:pPr>
              <w:jc w:val="center"/>
            </w:pPr>
            <w:r>
              <w:rPr>
                <w:color w:val="1E293B"/>
                <w:sz w:val="20"/>
                <w:szCs w:val="20"/>
              </w:rPr>
              <w:t>277</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2E7638C" w14:textId="77777777" w:rsidR="006E186A" w:rsidRDefault="00000000">
            <w:pPr>
              <w:jc w:val="center"/>
            </w:pPr>
            <w:r>
              <w:rPr>
                <w:color w:val="1E293B"/>
                <w:sz w:val="20"/>
                <w:szCs w:val="20"/>
              </w:rPr>
              <w:t>7.14</w:t>
            </w:r>
          </w:p>
        </w:tc>
        <w:tc>
          <w:tcPr>
            <w:tcW w:w="43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1E2A410" w14:textId="77777777" w:rsidR="006E186A" w:rsidRDefault="00000000">
            <w:pPr>
              <w:jc w:val="center"/>
            </w:pPr>
            <w:r>
              <w:rPr>
                <w:color w:val="1E293B"/>
                <w:sz w:val="20"/>
                <w:szCs w:val="20"/>
              </w:rPr>
              <w:t>Most releases; traditional flagship season for major series</w:t>
            </w:r>
          </w:p>
        </w:tc>
      </w:tr>
      <w:tr w:rsidR="006E186A" w14:paraId="12984B05"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55D342" w14:textId="77777777" w:rsidR="006E186A" w:rsidRDefault="00000000">
            <w:r>
              <w:rPr>
                <w:color w:val="1E293B"/>
                <w:sz w:val="20"/>
                <w:szCs w:val="20"/>
              </w:rPr>
              <w:t>Spring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69652D6" w14:textId="77777777" w:rsidR="006E186A" w:rsidRDefault="00000000">
            <w:pPr>
              <w:jc w:val="center"/>
            </w:pPr>
            <w:r>
              <w:rPr>
                <w:color w:val="1E293B"/>
                <w:sz w:val="20"/>
                <w:szCs w:val="20"/>
              </w:rPr>
              <w:t>126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FF496A3" w14:textId="77777777" w:rsidR="006E186A" w:rsidRDefault="00000000">
            <w:pPr>
              <w:jc w:val="center"/>
            </w:pPr>
            <w:r>
              <w:rPr>
                <w:color w:val="1E293B"/>
                <w:sz w:val="20"/>
                <w:szCs w:val="20"/>
              </w:rPr>
              <w:t>7.08</w:t>
            </w:r>
          </w:p>
        </w:tc>
        <w:tc>
          <w:tcPr>
            <w:tcW w:w="43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43BC37" w14:textId="77777777" w:rsidR="006E186A" w:rsidRDefault="00000000">
            <w:pPr>
              <w:jc w:val="center"/>
            </w:pPr>
            <w:r>
              <w:rPr>
                <w:color w:val="1E293B"/>
                <w:sz w:val="20"/>
                <w:szCs w:val="20"/>
              </w:rPr>
              <w:t>Strong mid-year slate; reliable performance</w:t>
            </w:r>
          </w:p>
        </w:tc>
      </w:tr>
      <w:tr w:rsidR="006E186A" w14:paraId="68D1C809"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782CBC4" w14:textId="77777777" w:rsidR="006E186A" w:rsidRDefault="00000000">
            <w:r>
              <w:rPr>
                <w:color w:val="1E293B"/>
                <w:sz w:val="20"/>
                <w:szCs w:val="20"/>
              </w:rPr>
              <w:t>Summer</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FD00CF2" w14:textId="77777777" w:rsidR="006E186A" w:rsidRDefault="00000000">
            <w:pPr>
              <w:jc w:val="center"/>
            </w:pPr>
            <w:r>
              <w:rPr>
                <w:color w:val="1E293B"/>
                <w:sz w:val="20"/>
                <w:szCs w:val="20"/>
              </w:rPr>
              <w:t>138</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B8D8BBD" w14:textId="77777777" w:rsidR="006E186A" w:rsidRDefault="00000000">
            <w:pPr>
              <w:jc w:val="center"/>
            </w:pPr>
            <w:r>
              <w:rPr>
                <w:color w:val="1E293B"/>
                <w:sz w:val="20"/>
                <w:szCs w:val="20"/>
              </w:rPr>
              <w:t>7.18</w:t>
            </w:r>
          </w:p>
        </w:tc>
        <w:tc>
          <w:tcPr>
            <w:tcW w:w="43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03693D3" w14:textId="77777777" w:rsidR="006E186A" w:rsidRDefault="00000000">
            <w:pPr>
              <w:jc w:val="center"/>
            </w:pPr>
            <w:r>
              <w:rPr>
                <w:color w:val="1E293B"/>
                <w:sz w:val="20"/>
                <w:szCs w:val="20"/>
              </w:rPr>
              <w:t>Slightly higher avg; focused slate with quality standouts</w:t>
            </w:r>
          </w:p>
        </w:tc>
      </w:tr>
      <w:tr w:rsidR="006E186A" w14:paraId="686776E1" w14:textId="77777777">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F3FEEC" w14:textId="77777777" w:rsidR="006E186A" w:rsidRDefault="00000000">
            <w:r>
              <w:rPr>
                <w:color w:val="1E293B"/>
                <w:sz w:val="20"/>
                <w:szCs w:val="20"/>
              </w:rPr>
              <w:t>Fall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5879506" w14:textId="77777777" w:rsidR="006E186A" w:rsidRDefault="00000000">
            <w:pPr>
              <w:jc w:val="center"/>
            </w:pPr>
            <w:r>
              <w:rPr>
                <w:color w:val="1E293B"/>
                <w:sz w:val="20"/>
                <w:szCs w:val="20"/>
              </w:rPr>
              <w:t>82</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6CF998" w14:textId="77777777" w:rsidR="006E186A" w:rsidRDefault="00000000">
            <w:pPr>
              <w:jc w:val="center"/>
            </w:pPr>
            <w:r>
              <w:rPr>
                <w:color w:val="1E293B"/>
                <w:sz w:val="20"/>
                <w:szCs w:val="20"/>
              </w:rPr>
              <w:t>7.09</w:t>
            </w:r>
          </w:p>
        </w:tc>
        <w:tc>
          <w:tcPr>
            <w:tcW w:w="43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B02426" w14:textId="77777777" w:rsidR="006E186A" w:rsidRDefault="00000000">
            <w:pPr>
              <w:jc w:val="center"/>
            </w:pPr>
            <w:r>
              <w:rPr>
                <w:color w:val="1E293B"/>
                <w:sz w:val="20"/>
                <w:szCs w:val="20"/>
              </w:rPr>
              <w:t>Fewest releases; quality remains consistent with other seasons</w:t>
            </w:r>
          </w:p>
        </w:tc>
      </w:tr>
    </w:tbl>
    <w:p w14:paraId="644894F7" w14:textId="77777777" w:rsidR="006E186A" w:rsidRDefault="006E186A">
      <w:pPr>
        <w:spacing w:after="160"/>
      </w:pPr>
    </w:p>
    <w:p w14:paraId="4F87B1E7" w14:textId="77777777" w:rsidR="006E186A" w:rsidRDefault="00000000">
      <w:pPr>
        <w:spacing w:before="80" w:after="120" w:line="340" w:lineRule="auto"/>
      </w:pPr>
      <w:r>
        <w:rPr>
          <w:color w:val="1E293B"/>
        </w:rPr>
        <w:t>Seasonal finding: Winter dominates in volume by a wide margin (277 vs. 82 for Fall), reflecting the anime industry’s traditional practice of launching major franchise continuations in January. Summer achieves the highest average rating despite not being the largest season by volume, suggesting a curated, quality-focused release slate.</w:t>
      </w:r>
    </w:p>
    <w:p w14:paraId="23C0D385" w14:textId="77777777" w:rsidR="006E186A" w:rsidRDefault="006E186A"/>
    <w:p w14:paraId="377F5EAC" w14:textId="77777777" w:rsidR="006E186A" w:rsidRDefault="00000000">
      <w:pPr>
        <w:pStyle w:val="Heading2"/>
      </w:pPr>
      <w:r>
        <w:t>6.4  Genre Distribution Analysis</w:t>
      </w:r>
    </w:p>
    <w:p w14:paraId="2C5FBFA8" w14:textId="77777777" w:rsidR="006E186A" w:rsidRDefault="00000000">
      <w:pPr>
        <w:spacing w:before="80" w:after="120" w:line="340" w:lineRule="auto"/>
      </w:pPr>
      <w:r>
        <w:rPr>
          <w:color w:val="1E293B"/>
        </w:rPr>
        <w:t>Genre data was parsed from the multi-value Genres column. The top genres by title count are:</w:t>
      </w:r>
    </w:p>
    <w:p w14:paraId="70485B55" w14:textId="77777777" w:rsidR="006E186A" w:rsidRDefault="006E186A"/>
    <w:tbl>
      <w:tblPr>
        <w:tblW w:w="6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2000"/>
        <w:gridCol w:w="1800"/>
        <w:gridCol w:w="1800"/>
      </w:tblGrid>
      <w:tr w:rsidR="006E186A" w14:paraId="3539089B" w14:textId="77777777">
        <w:tblPrEx>
          <w:tblCellMar>
            <w:top w:w="0" w:type="dxa"/>
            <w:bottom w:w="0" w:type="dxa"/>
          </w:tblCellMar>
        </w:tblPrEx>
        <w:trPr>
          <w:tblHeader/>
        </w:trPr>
        <w:tc>
          <w:tcPr>
            <w:tcW w:w="7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2E4BAC6" w14:textId="77777777" w:rsidR="006E186A" w:rsidRDefault="00000000">
            <w:pPr>
              <w:jc w:val="center"/>
            </w:pPr>
            <w:r>
              <w:rPr>
                <w:b/>
                <w:bCs/>
                <w:color w:val="FFFFFF"/>
                <w:sz w:val="20"/>
                <w:szCs w:val="20"/>
              </w:rPr>
              <w:t>Rank</w:t>
            </w:r>
          </w:p>
        </w:tc>
        <w:tc>
          <w:tcPr>
            <w:tcW w:w="2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3BDE112D" w14:textId="77777777" w:rsidR="006E186A" w:rsidRDefault="00000000">
            <w:pPr>
              <w:jc w:val="center"/>
            </w:pPr>
            <w:r>
              <w:rPr>
                <w:b/>
                <w:bCs/>
                <w:color w:val="FFFFFF"/>
                <w:sz w:val="20"/>
                <w:szCs w:val="20"/>
              </w:rPr>
              <w:t>Genre</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5145BD9E" w14:textId="77777777" w:rsidR="006E186A" w:rsidRDefault="00000000">
            <w:pPr>
              <w:jc w:val="center"/>
            </w:pPr>
            <w:r>
              <w:rPr>
                <w:b/>
                <w:bCs/>
                <w:color w:val="FFFFFF"/>
                <w:sz w:val="20"/>
                <w:szCs w:val="20"/>
              </w:rPr>
              <w:t>Occurrences</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7B88412B" w14:textId="77777777" w:rsidR="006E186A" w:rsidRDefault="00000000">
            <w:pPr>
              <w:jc w:val="center"/>
            </w:pPr>
            <w:r>
              <w:rPr>
                <w:b/>
                <w:bCs/>
                <w:color w:val="FFFFFF"/>
                <w:sz w:val="20"/>
                <w:szCs w:val="20"/>
              </w:rPr>
              <w:t>% Share</w:t>
            </w:r>
          </w:p>
        </w:tc>
      </w:tr>
      <w:tr w:rsidR="006E186A" w14:paraId="3753F11C"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80BF10E" w14:textId="77777777" w:rsidR="006E186A" w:rsidRDefault="00000000">
            <w:r>
              <w:rPr>
                <w:color w:val="1E293B"/>
                <w:sz w:val="20"/>
                <w:szCs w:val="20"/>
              </w:rPr>
              <w:t>1</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D2BA29E" w14:textId="77777777" w:rsidR="006E186A" w:rsidRDefault="00000000">
            <w:pPr>
              <w:jc w:val="center"/>
            </w:pPr>
            <w:r>
              <w:rPr>
                <w:color w:val="1E293B"/>
                <w:sz w:val="20"/>
                <w:szCs w:val="20"/>
              </w:rPr>
              <w:t>Action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E0A5CE3" w14:textId="77777777" w:rsidR="006E186A" w:rsidRDefault="00000000">
            <w:pPr>
              <w:jc w:val="center"/>
            </w:pPr>
            <w:r>
              <w:rPr>
                <w:color w:val="1E293B"/>
                <w:sz w:val="20"/>
                <w:szCs w:val="20"/>
              </w:rPr>
              <w:t>268</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E9A7A55" w14:textId="77777777" w:rsidR="006E186A" w:rsidRDefault="00000000">
            <w:pPr>
              <w:jc w:val="center"/>
            </w:pPr>
            <w:r>
              <w:rPr>
                <w:color w:val="1E293B"/>
                <w:sz w:val="20"/>
                <w:szCs w:val="20"/>
              </w:rPr>
              <w:t>43.0%</w:t>
            </w:r>
          </w:p>
        </w:tc>
      </w:tr>
      <w:tr w:rsidR="006E186A" w14:paraId="4D5FA43D"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559E1C" w14:textId="77777777" w:rsidR="006E186A" w:rsidRDefault="00000000">
            <w:r>
              <w:rPr>
                <w:color w:val="1E293B"/>
                <w:sz w:val="20"/>
                <w:szCs w:val="20"/>
              </w:rPr>
              <w:t>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19F50F8" w14:textId="77777777" w:rsidR="006E186A" w:rsidRDefault="00000000">
            <w:pPr>
              <w:jc w:val="center"/>
            </w:pPr>
            <w:r>
              <w:rPr>
                <w:color w:val="1E293B"/>
                <w:sz w:val="20"/>
                <w:szCs w:val="20"/>
              </w:rPr>
              <w:t>Comedy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F207CB" w14:textId="77777777" w:rsidR="006E186A" w:rsidRDefault="00000000">
            <w:pPr>
              <w:jc w:val="center"/>
            </w:pPr>
            <w:r>
              <w:rPr>
                <w:color w:val="1E293B"/>
                <w:sz w:val="20"/>
                <w:szCs w:val="20"/>
              </w:rPr>
              <w:t>119</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B21DE73" w14:textId="77777777" w:rsidR="006E186A" w:rsidRDefault="00000000">
            <w:pPr>
              <w:jc w:val="center"/>
            </w:pPr>
            <w:r>
              <w:rPr>
                <w:color w:val="1E293B"/>
                <w:sz w:val="20"/>
                <w:szCs w:val="20"/>
              </w:rPr>
              <w:t>19.1%</w:t>
            </w:r>
          </w:p>
        </w:tc>
      </w:tr>
      <w:tr w:rsidR="006E186A" w14:paraId="33872378"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92C966B" w14:textId="77777777" w:rsidR="006E186A" w:rsidRDefault="00000000">
            <w:r>
              <w:rPr>
                <w:color w:val="1E293B"/>
                <w:sz w:val="20"/>
                <w:szCs w:val="20"/>
              </w:rPr>
              <w:t>3</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E93740A" w14:textId="77777777" w:rsidR="006E186A" w:rsidRDefault="00000000">
            <w:pPr>
              <w:jc w:val="center"/>
            </w:pPr>
            <w:r>
              <w:rPr>
                <w:color w:val="1E293B"/>
                <w:sz w:val="20"/>
                <w:szCs w:val="20"/>
              </w:rPr>
              <w:t>Adventure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9D7966D" w14:textId="77777777" w:rsidR="006E186A" w:rsidRDefault="00000000">
            <w:pPr>
              <w:jc w:val="center"/>
            </w:pPr>
            <w:r>
              <w:rPr>
                <w:color w:val="1E293B"/>
                <w:sz w:val="20"/>
                <w:szCs w:val="20"/>
              </w:rPr>
              <w:t>53</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EB29190" w14:textId="77777777" w:rsidR="006E186A" w:rsidRDefault="00000000">
            <w:pPr>
              <w:jc w:val="center"/>
            </w:pPr>
            <w:r>
              <w:rPr>
                <w:color w:val="1E293B"/>
                <w:sz w:val="20"/>
                <w:szCs w:val="20"/>
              </w:rPr>
              <w:t>8.5%</w:t>
            </w:r>
          </w:p>
        </w:tc>
      </w:tr>
      <w:tr w:rsidR="006E186A" w14:paraId="0939BEBB"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688A7C" w14:textId="77777777" w:rsidR="006E186A" w:rsidRDefault="00000000">
            <w:r>
              <w:rPr>
                <w:color w:val="1E293B"/>
                <w:sz w:val="20"/>
                <w:szCs w:val="20"/>
              </w:rPr>
              <w:t>4</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F95935B" w14:textId="77777777" w:rsidR="006E186A" w:rsidRDefault="00000000">
            <w:pPr>
              <w:jc w:val="center"/>
            </w:pPr>
            <w:r>
              <w:rPr>
                <w:color w:val="1E293B"/>
                <w:sz w:val="20"/>
                <w:szCs w:val="20"/>
              </w:rPr>
              <w:t>Drama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84301DF" w14:textId="77777777" w:rsidR="006E186A" w:rsidRDefault="00000000">
            <w:pPr>
              <w:jc w:val="center"/>
            </w:pPr>
            <w:r>
              <w:rPr>
                <w:color w:val="1E293B"/>
                <w:sz w:val="20"/>
                <w:szCs w:val="20"/>
              </w:rPr>
              <w:t>51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AB8C80" w14:textId="77777777" w:rsidR="006E186A" w:rsidRDefault="00000000">
            <w:pPr>
              <w:jc w:val="center"/>
            </w:pPr>
            <w:r>
              <w:rPr>
                <w:color w:val="1E293B"/>
                <w:sz w:val="20"/>
                <w:szCs w:val="20"/>
              </w:rPr>
              <w:t>8.2%</w:t>
            </w:r>
          </w:p>
        </w:tc>
      </w:tr>
      <w:tr w:rsidR="006E186A" w14:paraId="3D3F0A84"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756B034" w14:textId="77777777" w:rsidR="006E186A" w:rsidRDefault="00000000">
            <w:r>
              <w:rPr>
                <w:color w:val="1E293B"/>
                <w:sz w:val="20"/>
                <w:szCs w:val="20"/>
              </w:rPr>
              <w:t>5</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3B26B12" w14:textId="77777777" w:rsidR="006E186A" w:rsidRDefault="00000000">
            <w:pPr>
              <w:jc w:val="center"/>
            </w:pPr>
            <w:r>
              <w:rPr>
                <w:color w:val="1E293B"/>
                <w:sz w:val="20"/>
                <w:szCs w:val="20"/>
              </w:rPr>
              <w:t>Fantasy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EC26384" w14:textId="77777777" w:rsidR="006E186A" w:rsidRDefault="00000000">
            <w:pPr>
              <w:jc w:val="center"/>
            </w:pPr>
            <w:r>
              <w:rPr>
                <w:color w:val="1E293B"/>
                <w:sz w:val="20"/>
                <w:szCs w:val="20"/>
              </w:rPr>
              <w:t>39</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270677D" w14:textId="77777777" w:rsidR="006E186A" w:rsidRDefault="00000000">
            <w:pPr>
              <w:jc w:val="center"/>
            </w:pPr>
            <w:r>
              <w:rPr>
                <w:color w:val="1E293B"/>
                <w:sz w:val="20"/>
                <w:szCs w:val="20"/>
              </w:rPr>
              <w:t>6.3%</w:t>
            </w:r>
          </w:p>
        </w:tc>
      </w:tr>
      <w:tr w:rsidR="006E186A" w14:paraId="7F17FE6F"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833735" w14:textId="77777777" w:rsidR="006E186A" w:rsidRDefault="00000000">
            <w:r>
              <w:rPr>
                <w:color w:val="1E293B"/>
                <w:sz w:val="20"/>
                <w:szCs w:val="20"/>
              </w:rPr>
              <w:t>6</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E9AA25" w14:textId="77777777" w:rsidR="006E186A" w:rsidRDefault="00000000">
            <w:pPr>
              <w:jc w:val="center"/>
            </w:pPr>
            <w:r>
              <w:rPr>
                <w:color w:val="1E293B"/>
                <w:sz w:val="20"/>
                <w:szCs w:val="20"/>
              </w:rPr>
              <w:t>Romance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93128A1" w14:textId="77777777" w:rsidR="006E186A" w:rsidRDefault="00000000">
            <w:pPr>
              <w:jc w:val="center"/>
            </w:pPr>
            <w:r>
              <w:rPr>
                <w:color w:val="1E293B"/>
                <w:sz w:val="20"/>
                <w:szCs w:val="20"/>
              </w:rPr>
              <w:t>22</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F08480" w14:textId="77777777" w:rsidR="006E186A" w:rsidRDefault="00000000">
            <w:pPr>
              <w:jc w:val="center"/>
            </w:pPr>
            <w:r>
              <w:rPr>
                <w:color w:val="1E293B"/>
                <w:sz w:val="20"/>
                <w:szCs w:val="20"/>
              </w:rPr>
              <w:t>3.5%</w:t>
            </w:r>
          </w:p>
        </w:tc>
      </w:tr>
      <w:tr w:rsidR="006E186A" w14:paraId="2FCA6769"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688E3A8" w14:textId="77777777" w:rsidR="006E186A" w:rsidRDefault="00000000">
            <w:r>
              <w:rPr>
                <w:color w:val="1E293B"/>
                <w:sz w:val="20"/>
                <w:szCs w:val="20"/>
              </w:rPr>
              <w:t>7</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C927D45" w14:textId="77777777" w:rsidR="006E186A" w:rsidRDefault="00000000">
            <w:pPr>
              <w:jc w:val="center"/>
            </w:pPr>
            <w:r>
              <w:rPr>
                <w:color w:val="1E293B"/>
                <w:sz w:val="20"/>
                <w:szCs w:val="20"/>
              </w:rPr>
              <w:t>Slice of Life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ADCA6B7" w14:textId="77777777" w:rsidR="006E186A" w:rsidRDefault="00000000">
            <w:pPr>
              <w:jc w:val="center"/>
            </w:pPr>
            <w:r>
              <w:rPr>
                <w:color w:val="1E293B"/>
                <w:sz w:val="20"/>
                <w:szCs w:val="20"/>
              </w:rPr>
              <w:t>22</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DF4B4D6" w14:textId="77777777" w:rsidR="006E186A" w:rsidRDefault="00000000">
            <w:pPr>
              <w:jc w:val="center"/>
            </w:pPr>
            <w:r>
              <w:rPr>
                <w:color w:val="1E293B"/>
                <w:sz w:val="20"/>
                <w:szCs w:val="20"/>
              </w:rPr>
              <w:t>3.5%</w:t>
            </w:r>
          </w:p>
        </w:tc>
      </w:tr>
      <w:tr w:rsidR="006E186A" w14:paraId="137979F0"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2EDEFC1" w14:textId="77777777" w:rsidR="006E186A" w:rsidRDefault="00000000">
            <w:r>
              <w:rPr>
                <w:color w:val="1E293B"/>
                <w:sz w:val="20"/>
                <w:szCs w:val="20"/>
              </w:rPr>
              <w:t>8</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D1372F6" w14:textId="77777777" w:rsidR="006E186A" w:rsidRDefault="00000000">
            <w:pPr>
              <w:jc w:val="center"/>
            </w:pPr>
            <w:r>
              <w:rPr>
                <w:color w:val="1E293B"/>
                <w:sz w:val="20"/>
                <w:szCs w:val="20"/>
              </w:rPr>
              <w:t>Sci-Fi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E2E3BE1" w14:textId="77777777" w:rsidR="006E186A" w:rsidRDefault="00000000">
            <w:pPr>
              <w:jc w:val="center"/>
            </w:pPr>
            <w:r>
              <w:rPr>
                <w:color w:val="1E293B"/>
                <w:sz w:val="20"/>
                <w:szCs w:val="20"/>
              </w:rPr>
              <w:t>11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BC28E3" w14:textId="77777777" w:rsidR="006E186A" w:rsidRDefault="00000000">
            <w:pPr>
              <w:jc w:val="center"/>
            </w:pPr>
            <w:r>
              <w:rPr>
                <w:color w:val="1E293B"/>
                <w:sz w:val="20"/>
                <w:szCs w:val="20"/>
              </w:rPr>
              <w:t>1.8%</w:t>
            </w:r>
          </w:p>
        </w:tc>
      </w:tr>
      <w:tr w:rsidR="006E186A" w14:paraId="023123F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647AE33" w14:textId="77777777" w:rsidR="006E186A" w:rsidRDefault="00000000">
            <w:r>
              <w:rPr>
                <w:color w:val="1E293B"/>
                <w:sz w:val="20"/>
                <w:szCs w:val="20"/>
              </w:rPr>
              <w:t>9</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6F2B556" w14:textId="77777777" w:rsidR="006E186A" w:rsidRDefault="00000000">
            <w:pPr>
              <w:jc w:val="center"/>
            </w:pPr>
            <w:r>
              <w:rPr>
                <w:color w:val="1E293B"/>
                <w:sz w:val="20"/>
                <w:szCs w:val="20"/>
              </w:rPr>
              <w:t>Mystery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823AA23" w14:textId="77777777" w:rsidR="006E186A" w:rsidRDefault="00000000">
            <w:pPr>
              <w:jc w:val="center"/>
            </w:pPr>
            <w:r>
              <w:rPr>
                <w:color w:val="1E293B"/>
                <w:sz w:val="20"/>
                <w:szCs w:val="20"/>
              </w:rPr>
              <w:t>8</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B42F154" w14:textId="77777777" w:rsidR="006E186A" w:rsidRDefault="00000000">
            <w:pPr>
              <w:jc w:val="center"/>
            </w:pPr>
            <w:r>
              <w:rPr>
                <w:color w:val="1E293B"/>
                <w:sz w:val="20"/>
                <w:szCs w:val="20"/>
              </w:rPr>
              <w:t>1.3%</w:t>
            </w:r>
          </w:p>
        </w:tc>
      </w:tr>
      <w:tr w:rsidR="006E186A" w14:paraId="1F0A9A3E"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23CBB47" w14:textId="77777777" w:rsidR="006E186A" w:rsidRDefault="00000000">
            <w:r>
              <w:rPr>
                <w:color w:val="1E293B"/>
                <w:sz w:val="20"/>
                <w:szCs w:val="20"/>
              </w:rPr>
              <w:t>10</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EE96DC2" w14:textId="77777777" w:rsidR="006E186A" w:rsidRDefault="00000000">
            <w:pPr>
              <w:jc w:val="center"/>
            </w:pPr>
            <w:r>
              <w:rPr>
                <w:color w:val="1E293B"/>
                <w:sz w:val="20"/>
                <w:szCs w:val="20"/>
              </w:rPr>
              <w:t>Boys Love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248996" w14:textId="77777777" w:rsidR="006E186A" w:rsidRDefault="00000000">
            <w:pPr>
              <w:jc w:val="center"/>
            </w:pPr>
            <w:r>
              <w:rPr>
                <w:color w:val="1E293B"/>
                <w:sz w:val="20"/>
                <w:szCs w:val="20"/>
              </w:rPr>
              <w:t>8</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BF1EB9" w14:textId="77777777" w:rsidR="006E186A" w:rsidRDefault="00000000">
            <w:pPr>
              <w:jc w:val="center"/>
            </w:pPr>
            <w:r>
              <w:rPr>
                <w:color w:val="1E293B"/>
                <w:sz w:val="20"/>
                <w:szCs w:val="20"/>
              </w:rPr>
              <w:t>1.3%</w:t>
            </w:r>
          </w:p>
        </w:tc>
      </w:tr>
    </w:tbl>
    <w:p w14:paraId="74CBF9BD" w14:textId="77777777" w:rsidR="006E186A" w:rsidRDefault="006E186A">
      <w:pPr>
        <w:spacing w:after="160"/>
      </w:pPr>
    </w:p>
    <w:tbl>
      <w:tblPr>
        <w:tblW w:w="9360" w:type="dxa"/>
        <w:tblBorders>
          <w:top w:val="single" w:sz="1" w:space="0" w:color="4C1D95"/>
          <w:left w:val="single" w:sz="1" w:space="0" w:color="4C1D95"/>
          <w:bottom w:val="single" w:sz="1" w:space="0" w:color="4C1D95"/>
          <w:right w:val="single" w:sz="1" w:space="0" w:color="4C1D95"/>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6E186A" w14:paraId="29E5C2A9" w14:textId="77777777">
        <w:tblPrEx>
          <w:tblCellMar>
            <w:top w:w="0" w:type="dxa"/>
            <w:bottom w:w="0" w:type="dxa"/>
          </w:tblCellMar>
        </w:tblPrEx>
        <w:tc>
          <w:tcPr>
            <w:tcW w:w="9360" w:type="dxa"/>
            <w:tcBorders>
              <w:top w:val="single" w:sz="1" w:space="0" w:color="4C1D95"/>
              <w:left w:val="single" w:sz="1" w:space="0" w:color="4C1D95"/>
              <w:bottom w:val="single" w:sz="1" w:space="0" w:color="4C1D95"/>
              <w:right w:val="single" w:sz="1" w:space="0" w:color="4C1D95"/>
            </w:tcBorders>
            <w:shd w:val="clear" w:color="auto" w:fill="CCFBF1"/>
            <w:tcMar>
              <w:top w:w="120" w:type="dxa"/>
              <w:left w:w="200" w:type="dxa"/>
              <w:bottom w:w="120" w:type="dxa"/>
              <w:right w:w="200" w:type="dxa"/>
            </w:tcMar>
          </w:tcPr>
          <w:p w14:paraId="5038B0DC" w14:textId="77777777" w:rsidR="006E186A" w:rsidRDefault="00000000">
            <w:pPr>
              <w:spacing w:line="320" w:lineRule="auto"/>
            </w:pPr>
            <w:r>
              <w:rPr>
                <w:i/>
                <w:iCs/>
                <w:color w:val="0D9488"/>
                <w:sz w:val="21"/>
                <w:szCs w:val="21"/>
              </w:rPr>
              <w:t>Key Insight: Action accounts for 43% of all genre occurrences, reflecting its universal appeal and commercial dominance in the anime industry. Comedy and Adventure together account for a further 27%, confirming that the top three genres alone cover over 70% of all genre assignments in the dataset.</w:t>
            </w:r>
          </w:p>
        </w:tc>
      </w:tr>
    </w:tbl>
    <w:p w14:paraId="6E69A5F5" w14:textId="77777777" w:rsidR="006E186A" w:rsidRDefault="006E186A"/>
    <w:p w14:paraId="66109CAA" w14:textId="77777777" w:rsidR="006E186A" w:rsidRDefault="00000000">
      <w:pPr>
        <w:pStyle w:val="Heading2"/>
      </w:pPr>
      <w:r>
        <w:lastRenderedPageBreak/>
        <w:t>6.5  Studio Performance Analysis</w:t>
      </w:r>
    </w:p>
    <w:p w14:paraId="26571EEB" w14:textId="77777777" w:rsidR="006E186A" w:rsidRDefault="00000000">
      <w:pPr>
        <w:spacing w:before="80" w:after="120" w:line="340" w:lineRule="auto"/>
      </w:pPr>
      <w:r>
        <w:rPr>
          <w:color w:val="1E293B"/>
        </w:rPr>
        <w:t>Studios with five or more titles in the dataset were evaluated for average rating performance. The results reveal significant concentration at the top:</w:t>
      </w:r>
    </w:p>
    <w:p w14:paraId="7749EC31" w14:textId="77777777" w:rsidR="006E186A" w:rsidRDefault="006E18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2000"/>
        <w:gridCol w:w="1000"/>
        <w:gridCol w:w="1800"/>
        <w:gridCol w:w="3840"/>
      </w:tblGrid>
      <w:tr w:rsidR="006E186A" w14:paraId="3BAC8D2F" w14:textId="77777777">
        <w:tblPrEx>
          <w:tblCellMar>
            <w:top w:w="0" w:type="dxa"/>
            <w:bottom w:w="0" w:type="dxa"/>
          </w:tblCellMar>
        </w:tblPrEx>
        <w:trPr>
          <w:tblHeader/>
        </w:trPr>
        <w:tc>
          <w:tcPr>
            <w:tcW w:w="7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9F7174C" w14:textId="77777777" w:rsidR="006E186A" w:rsidRDefault="00000000">
            <w:pPr>
              <w:jc w:val="center"/>
            </w:pPr>
            <w:r>
              <w:rPr>
                <w:b/>
                <w:bCs/>
                <w:color w:val="FFFFFF"/>
                <w:sz w:val="20"/>
                <w:szCs w:val="20"/>
              </w:rPr>
              <w:t>Rank</w:t>
            </w:r>
          </w:p>
        </w:tc>
        <w:tc>
          <w:tcPr>
            <w:tcW w:w="2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745B66B" w14:textId="77777777" w:rsidR="006E186A" w:rsidRDefault="00000000">
            <w:pPr>
              <w:jc w:val="center"/>
            </w:pPr>
            <w:r>
              <w:rPr>
                <w:b/>
                <w:bCs/>
                <w:color w:val="FFFFFF"/>
                <w:sz w:val="20"/>
                <w:szCs w:val="20"/>
              </w:rPr>
              <w:t>Studio</w:t>
            </w:r>
          </w:p>
        </w:tc>
        <w:tc>
          <w:tcPr>
            <w:tcW w:w="1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587411B8" w14:textId="77777777" w:rsidR="006E186A" w:rsidRDefault="00000000">
            <w:pPr>
              <w:jc w:val="center"/>
            </w:pPr>
            <w:r>
              <w:rPr>
                <w:b/>
                <w:bCs/>
                <w:color w:val="FFFFFF"/>
                <w:sz w:val="20"/>
                <w:szCs w:val="20"/>
              </w:rPr>
              <w:t>Titles</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77D89A6E" w14:textId="77777777" w:rsidR="006E186A" w:rsidRDefault="00000000">
            <w:pPr>
              <w:jc w:val="center"/>
            </w:pPr>
            <w:r>
              <w:rPr>
                <w:b/>
                <w:bCs/>
                <w:color w:val="FFFFFF"/>
                <w:sz w:val="20"/>
                <w:szCs w:val="20"/>
              </w:rPr>
              <w:t>Avg Rating</w:t>
            </w:r>
          </w:p>
        </w:tc>
        <w:tc>
          <w:tcPr>
            <w:tcW w:w="38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BA95EF4" w14:textId="77777777" w:rsidR="006E186A" w:rsidRDefault="00000000">
            <w:pPr>
              <w:jc w:val="center"/>
            </w:pPr>
            <w:r>
              <w:rPr>
                <w:b/>
                <w:bCs/>
                <w:color w:val="FFFFFF"/>
                <w:sz w:val="20"/>
                <w:szCs w:val="20"/>
              </w:rPr>
              <w:t>Notable Title</w:t>
            </w:r>
          </w:p>
        </w:tc>
      </w:tr>
      <w:tr w:rsidR="006E186A" w14:paraId="21670D9D"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5B1160B" w14:textId="77777777" w:rsidR="006E186A" w:rsidRDefault="00000000">
            <w:r>
              <w:rPr>
                <w:color w:val="1E293B"/>
                <w:sz w:val="20"/>
                <w:szCs w:val="20"/>
              </w:rPr>
              <w:t>1</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5A79942" w14:textId="77777777" w:rsidR="006E186A" w:rsidRDefault="00000000">
            <w:pPr>
              <w:jc w:val="center"/>
            </w:pPr>
            <w:r>
              <w:rPr>
                <w:color w:val="1E293B"/>
                <w:sz w:val="20"/>
                <w:szCs w:val="20"/>
              </w:rPr>
              <w:t>Madhouse</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9AF5D15" w14:textId="77777777" w:rsidR="006E186A" w:rsidRDefault="00000000">
            <w:pPr>
              <w:jc w:val="center"/>
            </w:pPr>
            <w:r>
              <w:rPr>
                <w:color w:val="1E293B"/>
                <w:sz w:val="20"/>
                <w:szCs w:val="20"/>
              </w:rPr>
              <w:t>5</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792BBE0" w14:textId="77777777" w:rsidR="006E186A" w:rsidRDefault="00000000">
            <w:pPr>
              <w:jc w:val="center"/>
            </w:pPr>
            <w:r>
              <w:rPr>
                <w:color w:val="1E293B"/>
                <w:sz w:val="20"/>
                <w:szCs w:val="20"/>
              </w:rPr>
              <w:t>8.55</w:t>
            </w:r>
          </w:p>
        </w:tc>
        <w:tc>
          <w:tcPr>
            <w:tcW w:w="38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33E8AFE" w14:textId="77777777" w:rsidR="006E186A" w:rsidRDefault="00000000">
            <w:pPr>
              <w:jc w:val="center"/>
            </w:pPr>
            <w:r>
              <w:rPr>
                <w:color w:val="1E293B"/>
                <w:sz w:val="20"/>
                <w:szCs w:val="20"/>
              </w:rPr>
              <w:t xml:space="preserve">Sousou no </w:t>
            </w:r>
            <w:proofErr w:type="spellStart"/>
            <w:r>
              <w:rPr>
                <w:color w:val="1E293B"/>
                <w:sz w:val="20"/>
                <w:szCs w:val="20"/>
              </w:rPr>
              <w:t>Frieren</w:t>
            </w:r>
            <w:proofErr w:type="spellEnd"/>
            <w:r>
              <w:rPr>
                <w:color w:val="1E293B"/>
                <w:sz w:val="20"/>
                <w:szCs w:val="20"/>
              </w:rPr>
              <w:t xml:space="preserve"> (9.27)</w:t>
            </w:r>
          </w:p>
        </w:tc>
      </w:tr>
      <w:tr w:rsidR="006E186A" w14:paraId="2D6ACA2B"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98203A0" w14:textId="77777777" w:rsidR="006E186A" w:rsidRDefault="00000000">
            <w:r>
              <w:rPr>
                <w:color w:val="1E293B"/>
                <w:sz w:val="20"/>
                <w:szCs w:val="20"/>
              </w:rPr>
              <w:t>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BD1BE75" w14:textId="77777777" w:rsidR="006E186A" w:rsidRDefault="00000000">
            <w:pPr>
              <w:jc w:val="center"/>
            </w:pPr>
            <w:r>
              <w:rPr>
                <w:color w:val="1E293B"/>
                <w:sz w:val="20"/>
                <w:szCs w:val="20"/>
              </w:rPr>
              <w:t>MAPPA</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846439" w14:textId="77777777" w:rsidR="006E186A" w:rsidRDefault="00000000">
            <w:pPr>
              <w:jc w:val="center"/>
            </w:pPr>
            <w:r>
              <w:rPr>
                <w:color w:val="1E293B"/>
                <w:sz w:val="20"/>
                <w:szCs w:val="20"/>
              </w:rPr>
              <w:t>14</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A05B0C1" w14:textId="77777777" w:rsidR="006E186A" w:rsidRDefault="00000000">
            <w:pPr>
              <w:jc w:val="center"/>
            </w:pPr>
            <w:r>
              <w:rPr>
                <w:color w:val="1E293B"/>
                <w:sz w:val="20"/>
                <w:szCs w:val="20"/>
              </w:rPr>
              <w:t>8.27</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75AB1FB" w14:textId="77777777" w:rsidR="006E186A" w:rsidRDefault="00000000">
            <w:pPr>
              <w:jc w:val="center"/>
            </w:pPr>
            <w:r>
              <w:rPr>
                <w:color w:val="1E293B"/>
                <w:sz w:val="20"/>
                <w:szCs w:val="20"/>
              </w:rPr>
              <w:t>Chainsaw Man, JJK S2</w:t>
            </w:r>
          </w:p>
        </w:tc>
      </w:tr>
      <w:tr w:rsidR="006E186A" w14:paraId="6D0705FB"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4DAA13E" w14:textId="77777777" w:rsidR="006E186A" w:rsidRDefault="00000000">
            <w:r>
              <w:rPr>
                <w:color w:val="1E293B"/>
                <w:sz w:val="20"/>
                <w:szCs w:val="20"/>
              </w:rPr>
              <w:t>3</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268CEA0" w14:textId="77777777" w:rsidR="006E186A" w:rsidRDefault="00000000">
            <w:pPr>
              <w:jc w:val="center"/>
            </w:pPr>
            <w:r>
              <w:rPr>
                <w:color w:val="1E293B"/>
                <w:sz w:val="20"/>
                <w:szCs w:val="20"/>
              </w:rPr>
              <w:t>A-1 Pictures</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9CB706C" w14:textId="77777777" w:rsidR="006E186A" w:rsidRDefault="00000000">
            <w:pPr>
              <w:jc w:val="center"/>
            </w:pPr>
            <w:r>
              <w:rPr>
                <w:color w:val="1E293B"/>
                <w:sz w:val="20"/>
                <w:szCs w:val="20"/>
              </w:rPr>
              <w:t>10</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CA49DBA" w14:textId="77777777" w:rsidR="006E186A" w:rsidRDefault="00000000">
            <w:pPr>
              <w:jc w:val="center"/>
            </w:pPr>
            <w:r>
              <w:rPr>
                <w:color w:val="1E293B"/>
                <w:sz w:val="20"/>
                <w:szCs w:val="20"/>
              </w:rPr>
              <w:t>8.14</w:t>
            </w:r>
          </w:p>
        </w:tc>
        <w:tc>
          <w:tcPr>
            <w:tcW w:w="38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243C5C6" w14:textId="77777777" w:rsidR="006E186A" w:rsidRDefault="00000000">
            <w:pPr>
              <w:jc w:val="center"/>
            </w:pPr>
            <w:r>
              <w:rPr>
                <w:color w:val="1E293B"/>
                <w:sz w:val="20"/>
                <w:szCs w:val="20"/>
              </w:rPr>
              <w:t>Kaguya-</w:t>
            </w:r>
            <w:proofErr w:type="spellStart"/>
            <w:r>
              <w:rPr>
                <w:color w:val="1E293B"/>
                <w:sz w:val="20"/>
                <w:szCs w:val="20"/>
              </w:rPr>
              <w:t>sama</w:t>
            </w:r>
            <w:proofErr w:type="spellEnd"/>
            <w:r>
              <w:rPr>
                <w:color w:val="1E293B"/>
                <w:sz w:val="20"/>
                <w:szCs w:val="20"/>
              </w:rPr>
              <w:t>, Vinland Saga</w:t>
            </w:r>
          </w:p>
        </w:tc>
      </w:tr>
      <w:tr w:rsidR="006E186A" w14:paraId="3F76DDA0"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17D7235" w14:textId="77777777" w:rsidR="006E186A" w:rsidRDefault="00000000">
            <w:r>
              <w:rPr>
                <w:color w:val="1E293B"/>
                <w:sz w:val="20"/>
                <w:szCs w:val="20"/>
              </w:rPr>
              <w:t>4</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4933732" w14:textId="77777777" w:rsidR="006E186A" w:rsidRDefault="00000000">
            <w:pPr>
              <w:jc w:val="center"/>
            </w:pPr>
            <w:proofErr w:type="spellStart"/>
            <w:r>
              <w:rPr>
                <w:color w:val="1E293B"/>
                <w:sz w:val="20"/>
                <w:szCs w:val="20"/>
              </w:rPr>
              <w:t>ufotable</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EB927C6" w14:textId="77777777" w:rsidR="006E186A" w:rsidRDefault="00000000">
            <w:pPr>
              <w:jc w:val="center"/>
            </w:pPr>
            <w:r>
              <w:rPr>
                <w:color w:val="1E293B"/>
                <w:sz w:val="20"/>
                <w:szCs w:val="20"/>
              </w:rPr>
              <w:t>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03789A8" w14:textId="77777777" w:rsidR="006E186A" w:rsidRDefault="00000000">
            <w:pPr>
              <w:jc w:val="center"/>
            </w:pPr>
            <w:r>
              <w:rPr>
                <w:color w:val="1E293B"/>
                <w:sz w:val="20"/>
                <w:szCs w:val="20"/>
              </w:rPr>
              <w:t>8.11</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A8CABF" w14:textId="77777777" w:rsidR="006E186A" w:rsidRDefault="00000000">
            <w:pPr>
              <w:jc w:val="center"/>
            </w:pPr>
            <w:r>
              <w:rPr>
                <w:color w:val="1E293B"/>
                <w:sz w:val="20"/>
                <w:szCs w:val="20"/>
              </w:rPr>
              <w:t>Demon Slayer series</w:t>
            </w:r>
          </w:p>
        </w:tc>
      </w:tr>
      <w:tr w:rsidR="006E186A" w14:paraId="704795DA"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E210D9A" w14:textId="77777777" w:rsidR="006E186A" w:rsidRDefault="00000000">
            <w:r>
              <w:rPr>
                <w:color w:val="1E293B"/>
                <w:sz w:val="20"/>
                <w:szCs w:val="20"/>
              </w:rPr>
              <w:t>5</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513BBEA" w14:textId="77777777" w:rsidR="006E186A" w:rsidRDefault="00000000">
            <w:pPr>
              <w:jc w:val="center"/>
            </w:pPr>
            <w:r>
              <w:rPr>
                <w:color w:val="1E293B"/>
                <w:sz w:val="20"/>
                <w:szCs w:val="20"/>
              </w:rPr>
              <w:t>David Production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11CDA39" w14:textId="77777777" w:rsidR="006E186A" w:rsidRDefault="00000000">
            <w:pPr>
              <w:jc w:val="center"/>
            </w:pPr>
            <w:r>
              <w:rPr>
                <w:color w:val="1E293B"/>
                <w:sz w:val="20"/>
                <w:szCs w:val="20"/>
              </w:rPr>
              <w:t>8</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AEC8ADC" w14:textId="77777777" w:rsidR="006E186A" w:rsidRDefault="00000000">
            <w:pPr>
              <w:jc w:val="center"/>
            </w:pPr>
            <w:r>
              <w:rPr>
                <w:color w:val="1E293B"/>
                <w:sz w:val="20"/>
                <w:szCs w:val="20"/>
              </w:rPr>
              <w:t>8.09</w:t>
            </w:r>
          </w:p>
        </w:tc>
        <w:tc>
          <w:tcPr>
            <w:tcW w:w="38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F97DEB5" w14:textId="77777777" w:rsidR="006E186A" w:rsidRDefault="00000000">
            <w:pPr>
              <w:jc w:val="center"/>
            </w:pPr>
            <w:r>
              <w:rPr>
                <w:color w:val="1E293B"/>
                <w:sz w:val="20"/>
                <w:szCs w:val="20"/>
              </w:rPr>
              <w:t>Steel Ball Run (9.18)</w:t>
            </w:r>
          </w:p>
        </w:tc>
      </w:tr>
      <w:tr w:rsidR="006E186A" w14:paraId="5DEE69E1"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54CACB5" w14:textId="77777777" w:rsidR="006E186A" w:rsidRDefault="00000000">
            <w:r>
              <w:rPr>
                <w:color w:val="1E293B"/>
                <w:sz w:val="20"/>
                <w:szCs w:val="20"/>
              </w:rPr>
              <w:t>6</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8A4D6E" w14:textId="77777777" w:rsidR="006E186A" w:rsidRDefault="00000000">
            <w:pPr>
              <w:jc w:val="center"/>
            </w:pPr>
            <w:r>
              <w:rPr>
                <w:color w:val="1E293B"/>
                <w:sz w:val="20"/>
                <w:szCs w:val="20"/>
              </w:rPr>
              <w:t>Doga Kobo</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9C95F35" w14:textId="77777777" w:rsidR="006E186A" w:rsidRDefault="00000000">
            <w:pPr>
              <w:jc w:val="center"/>
            </w:pPr>
            <w:r>
              <w:rPr>
                <w:color w:val="1E293B"/>
                <w:sz w:val="20"/>
                <w:szCs w:val="20"/>
              </w:rPr>
              <w:t>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D5663D3" w14:textId="77777777" w:rsidR="006E186A" w:rsidRDefault="00000000">
            <w:pPr>
              <w:jc w:val="center"/>
            </w:pPr>
            <w:r>
              <w:rPr>
                <w:color w:val="1E293B"/>
                <w:sz w:val="20"/>
                <w:szCs w:val="20"/>
              </w:rPr>
              <w:t>8.02</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405AF6" w14:textId="77777777" w:rsidR="006E186A" w:rsidRDefault="00000000">
            <w:pPr>
              <w:jc w:val="center"/>
            </w:pPr>
            <w:r>
              <w:rPr>
                <w:color w:val="1E293B"/>
                <w:sz w:val="20"/>
                <w:szCs w:val="20"/>
              </w:rPr>
              <w:t>My Dress-Up Darling</w:t>
            </w:r>
          </w:p>
        </w:tc>
      </w:tr>
      <w:tr w:rsidR="006E186A" w14:paraId="494C981C"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E60C6C4" w14:textId="77777777" w:rsidR="006E186A" w:rsidRDefault="00000000">
            <w:r>
              <w:rPr>
                <w:color w:val="1E293B"/>
                <w:sz w:val="20"/>
                <w:szCs w:val="20"/>
              </w:rPr>
              <w:t>7</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1B60182" w14:textId="77777777" w:rsidR="006E186A" w:rsidRDefault="00000000">
            <w:pPr>
              <w:jc w:val="center"/>
            </w:pPr>
            <w:r>
              <w:rPr>
                <w:color w:val="1E293B"/>
                <w:sz w:val="20"/>
                <w:szCs w:val="20"/>
              </w:rPr>
              <w:t>Bones</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E648376" w14:textId="77777777" w:rsidR="006E186A" w:rsidRDefault="00000000">
            <w:pPr>
              <w:jc w:val="center"/>
            </w:pPr>
            <w:r>
              <w:rPr>
                <w:color w:val="1E293B"/>
                <w:sz w:val="20"/>
                <w:szCs w:val="20"/>
              </w:rPr>
              <w:t>7</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114184B" w14:textId="77777777" w:rsidR="006E186A" w:rsidRDefault="00000000">
            <w:pPr>
              <w:jc w:val="center"/>
            </w:pPr>
            <w:r>
              <w:rPr>
                <w:color w:val="1E293B"/>
                <w:sz w:val="20"/>
                <w:szCs w:val="20"/>
              </w:rPr>
              <w:t>7.98</w:t>
            </w:r>
          </w:p>
        </w:tc>
        <w:tc>
          <w:tcPr>
            <w:tcW w:w="38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AF4B83B" w14:textId="77777777" w:rsidR="006E186A" w:rsidRDefault="00000000">
            <w:pPr>
              <w:jc w:val="center"/>
            </w:pPr>
            <w:proofErr w:type="spellStart"/>
            <w:r>
              <w:rPr>
                <w:color w:val="1E293B"/>
                <w:sz w:val="20"/>
                <w:szCs w:val="20"/>
              </w:rPr>
              <w:t>Bungou</w:t>
            </w:r>
            <w:proofErr w:type="spellEnd"/>
            <w:r>
              <w:rPr>
                <w:color w:val="1E293B"/>
                <w:sz w:val="20"/>
                <w:szCs w:val="20"/>
              </w:rPr>
              <w:t xml:space="preserve"> Stray Dogs</w:t>
            </w:r>
          </w:p>
        </w:tc>
      </w:tr>
      <w:tr w:rsidR="006E186A" w14:paraId="05EF7B56"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A743A93" w14:textId="77777777" w:rsidR="006E186A" w:rsidRDefault="00000000">
            <w:r>
              <w:rPr>
                <w:color w:val="1E293B"/>
                <w:sz w:val="20"/>
                <w:szCs w:val="20"/>
              </w:rPr>
              <w:t>8</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F7C90E" w14:textId="77777777" w:rsidR="006E186A" w:rsidRDefault="00000000">
            <w:pPr>
              <w:jc w:val="center"/>
            </w:pPr>
            <w:r>
              <w:rPr>
                <w:color w:val="1E293B"/>
                <w:sz w:val="20"/>
                <w:szCs w:val="20"/>
              </w:rPr>
              <w:t>Studio Pierrot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7E90C01" w14:textId="77777777" w:rsidR="006E186A" w:rsidRDefault="00000000">
            <w:pPr>
              <w:jc w:val="center"/>
            </w:pPr>
            <w:r>
              <w:rPr>
                <w:color w:val="1E293B"/>
                <w:sz w:val="20"/>
                <w:szCs w:val="20"/>
              </w:rPr>
              <w:t>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27E6E2F" w14:textId="77777777" w:rsidR="006E186A" w:rsidRDefault="00000000">
            <w:pPr>
              <w:jc w:val="center"/>
            </w:pPr>
            <w:r>
              <w:rPr>
                <w:color w:val="1E293B"/>
                <w:sz w:val="20"/>
                <w:szCs w:val="20"/>
              </w:rPr>
              <w:t>7.90</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55E99A" w14:textId="77777777" w:rsidR="006E186A" w:rsidRDefault="00000000">
            <w:pPr>
              <w:jc w:val="center"/>
            </w:pPr>
            <w:r>
              <w:rPr>
                <w:color w:val="1E293B"/>
                <w:sz w:val="20"/>
                <w:szCs w:val="20"/>
              </w:rPr>
              <w:t>Bleach: TYBW (8.98)</w:t>
            </w:r>
          </w:p>
        </w:tc>
      </w:tr>
    </w:tbl>
    <w:p w14:paraId="4F5B432B" w14:textId="77777777" w:rsidR="006E186A" w:rsidRDefault="006E186A">
      <w:pPr>
        <w:spacing w:after="160"/>
      </w:pPr>
    </w:p>
    <w:p w14:paraId="7B2CB9E9" w14:textId="77777777" w:rsidR="006E186A" w:rsidRDefault="00000000">
      <w:pPr>
        <w:pStyle w:val="Heading2"/>
      </w:pPr>
      <w:r>
        <w:t>6.6  Popularity vs. Rating Correlation</w:t>
      </w:r>
    </w:p>
    <w:p w14:paraId="7DE5120E" w14:textId="77777777" w:rsidR="006E186A" w:rsidRDefault="00000000">
      <w:pPr>
        <w:spacing w:before="80" w:after="120" w:line="340" w:lineRule="auto"/>
      </w:pPr>
      <w:r>
        <w:rPr>
          <w:color w:val="1E293B"/>
        </w:rPr>
        <w:t>A critical analytical question is whether higher-rated anime are also more popular (as measured by member count). The analysis reveals a nuanced relationship:</w:t>
      </w:r>
    </w:p>
    <w:p w14:paraId="57F2B160" w14:textId="77777777" w:rsidR="006E186A" w:rsidRDefault="00000000">
      <w:pPr>
        <w:pStyle w:val="ListParagraph"/>
        <w:numPr>
          <w:ilvl w:val="0"/>
          <w:numId w:val="2"/>
        </w:numPr>
        <w:spacing w:before="60" w:after="60" w:line="320" w:lineRule="auto"/>
      </w:pPr>
      <w:r>
        <w:rPr>
          <w:color w:val="1E293B"/>
        </w:rPr>
        <w:t>High correlation at the extremes: The top-5 rated titles are also consistently in the top-20 by membership count.</w:t>
      </w:r>
    </w:p>
    <w:p w14:paraId="148B8752" w14:textId="77777777" w:rsidR="006E186A" w:rsidRDefault="00000000">
      <w:pPr>
        <w:pStyle w:val="ListParagraph"/>
        <w:numPr>
          <w:ilvl w:val="0"/>
          <w:numId w:val="2"/>
        </w:numPr>
        <w:spacing w:before="60" w:after="60" w:line="320" w:lineRule="auto"/>
      </w:pPr>
      <w:r>
        <w:rPr>
          <w:color w:val="1E293B"/>
        </w:rPr>
        <w:t>Weak mid-tier correlation: Many titles with ratings of 7.0–7.9 vary enormously in membership, from under 10,000 to over 500,000.</w:t>
      </w:r>
    </w:p>
    <w:p w14:paraId="47D3074A" w14:textId="77777777" w:rsidR="006E186A" w:rsidRDefault="00000000">
      <w:pPr>
        <w:pStyle w:val="ListParagraph"/>
        <w:numPr>
          <w:ilvl w:val="0"/>
          <w:numId w:val="2"/>
        </w:numPr>
        <w:spacing w:before="60" w:after="60" w:line="320" w:lineRule="auto"/>
      </w:pPr>
      <w:r>
        <w:rPr>
          <w:color w:val="1E293B"/>
        </w:rPr>
        <w:t>Legacy effects: Long-running series like One Piece (2,700,000 members) maintain enormous membership bases despite moderate recent-season ratings due to cumulative fandom.</w:t>
      </w:r>
    </w:p>
    <w:p w14:paraId="05CB8C0F" w14:textId="77777777" w:rsidR="006E186A" w:rsidRDefault="00000000">
      <w:pPr>
        <w:pStyle w:val="ListParagraph"/>
        <w:numPr>
          <w:ilvl w:val="0"/>
          <w:numId w:val="2"/>
        </w:numPr>
        <w:spacing w:before="60" w:after="60" w:line="320" w:lineRule="auto"/>
      </w:pPr>
      <w:r>
        <w:rPr>
          <w:color w:val="1E293B"/>
        </w:rPr>
        <w:t>Recency bias: Newer 2025–2026 titles have fewer members simply because they have had less time to accumulate watchlist additions, not necessarily because of lower quality.</w:t>
      </w:r>
    </w:p>
    <w:p w14:paraId="6CC8DDAF" w14:textId="77777777" w:rsidR="006E186A" w:rsidRDefault="006E186A"/>
    <w:p w14:paraId="70ED724A" w14:textId="77777777" w:rsidR="006E186A" w:rsidRDefault="00000000">
      <w:pPr>
        <w:pStyle w:val="Heading2"/>
      </w:pPr>
      <w:r>
        <w:t>6.7  Top 5 Anime by Rating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3600"/>
        <w:gridCol w:w="1000"/>
        <w:gridCol w:w="1800"/>
        <w:gridCol w:w="1240"/>
      </w:tblGrid>
      <w:tr w:rsidR="006E186A" w14:paraId="3BDB75FA" w14:textId="77777777">
        <w:tblPrEx>
          <w:tblCellMar>
            <w:top w:w="0" w:type="dxa"/>
            <w:bottom w:w="0" w:type="dxa"/>
          </w:tblCellMar>
        </w:tblPrEx>
        <w:trPr>
          <w:tblHeader/>
        </w:trPr>
        <w:tc>
          <w:tcPr>
            <w:tcW w:w="7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0467A7D" w14:textId="77777777" w:rsidR="006E186A" w:rsidRDefault="00000000">
            <w:pPr>
              <w:jc w:val="center"/>
            </w:pPr>
            <w:r>
              <w:rPr>
                <w:b/>
                <w:bCs/>
                <w:color w:val="FFFFFF"/>
                <w:sz w:val="20"/>
                <w:szCs w:val="20"/>
              </w:rPr>
              <w:t>Rank</w:t>
            </w:r>
          </w:p>
        </w:tc>
        <w:tc>
          <w:tcPr>
            <w:tcW w:w="3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0AD60620" w14:textId="77777777" w:rsidR="006E186A" w:rsidRDefault="00000000">
            <w:pPr>
              <w:jc w:val="center"/>
            </w:pPr>
            <w:r>
              <w:rPr>
                <w:b/>
                <w:bCs/>
                <w:color w:val="FFFFFF"/>
                <w:sz w:val="20"/>
                <w:szCs w:val="20"/>
              </w:rPr>
              <w:t>Anime Title</w:t>
            </w:r>
          </w:p>
        </w:tc>
        <w:tc>
          <w:tcPr>
            <w:tcW w:w="1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FB59EA4" w14:textId="77777777" w:rsidR="006E186A" w:rsidRDefault="00000000">
            <w:pPr>
              <w:jc w:val="center"/>
            </w:pPr>
            <w:r>
              <w:rPr>
                <w:b/>
                <w:bCs/>
                <w:color w:val="FFFFFF"/>
                <w:sz w:val="20"/>
                <w:szCs w:val="20"/>
              </w:rPr>
              <w:t>Rating</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0593C915" w14:textId="77777777" w:rsidR="006E186A" w:rsidRDefault="00000000">
            <w:pPr>
              <w:jc w:val="center"/>
            </w:pPr>
            <w:r>
              <w:rPr>
                <w:b/>
                <w:bCs/>
                <w:color w:val="FFFFFF"/>
                <w:sz w:val="20"/>
                <w:szCs w:val="20"/>
              </w:rPr>
              <w:t>Studio</w:t>
            </w:r>
          </w:p>
        </w:tc>
        <w:tc>
          <w:tcPr>
            <w:tcW w:w="12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1195D365" w14:textId="77777777" w:rsidR="006E186A" w:rsidRDefault="00000000">
            <w:pPr>
              <w:jc w:val="center"/>
            </w:pPr>
            <w:r>
              <w:rPr>
                <w:b/>
                <w:bCs/>
                <w:color w:val="FFFFFF"/>
                <w:sz w:val="20"/>
                <w:szCs w:val="20"/>
              </w:rPr>
              <w:t>Year</w:t>
            </w:r>
          </w:p>
        </w:tc>
      </w:tr>
      <w:tr w:rsidR="006E186A" w14:paraId="00D072D3"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D49B8B5" w14:textId="77777777" w:rsidR="006E186A" w:rsidRDefault="00000000">
            <w:r>
              <w:rPr>
                <w:color w:val="1E293B"/>
                <w:sz w:val="20"/>
                <w:szCs w:val="20"/>
              </w:rPr>
              <w:t>1</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03FDD22" w14:textId="77777777" w:rsidR="006E186A" w:rsidRDefault="00000000">
            <w:pPr>
              <w:jc w:val="center"/>
            </w:pPr>
            <w:r>
              <w:rPr>
                <w:color w:val="1E293B"/>
                <w:sz w:val="20"/>
                <w:szCs w:val="20"/>
              </w:rPr>
              <w:t xml:space="preserve">Sousou no </w:t>
            </w:r>
            <w:proofErr w:type="spellStart"/>
            <w:r>
              <w:rPr>
                <w:color w:val="1E293B"/>
                <w:sz w:val="20"/>
                <w:szCs w:val="20"/>
              </w:rPr>
              <w:t>Frieren</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D13320C" w14:textId="77777777" w:rsidR="006E186A" w:rsidRDefault="00000000">
            <w:pPr>
              <w:jc w:val="center"/>
            </w:pPr>
            <w:r>
              <w:rPr>
                <w:color w:val="1E293B"/>
                <w:sz w:val="20"/>
                <w:szCs w:val="20"/>
              </w:rPr>
              <w:t>9.27</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473E841" w14:textId="77777777" w:rsidR="006E186A" w:rsidRDefault="00000000">
            <w:pPr>
              <w:jc w:val="center"/>
            </w:pPr>
            <w:r>
              <w:rPr>
                <w:color w:val="1E293B"/>
                <w:sz w:val="20"/>
                <w:szCs w:val="20"/>
              </w:rPr>
              <w:t>Madhouse</w:t>
            </w:r>
          </w:p>
        </w:tc>
        <w:tc>
          <w:tcPr>
            <w:tcW w:w="12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DA1BCB0" w14:textId="77777777" w:rsidR="006E186A" w:rsidRDefault="00000000">
            <w:pPr>
              <w:jc w:val="center"/>
            </w:pPr>
            <w:r>
              <w:rPr>
                <w:color w:val="1E293B"/>
                <w:sz w:val="20"/>
                <w:szCs w:val="20"/>
              </w:rPr>
              <w:t>2024</w:t>
            </w:r>
          </w:p>
        </w:tc>
      </w:tr>
      <w:tr w:rsidR="006E186A" w14:paraId="165ED0A1"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7D1B5AF" w14:textId="77777777" w:rsidR="006E186A" w:rsidRDefault="00000000">
            <w:r>
              <w:rPr>
                <w:color w:val="1E293B"/>
                <w:sz w:val="20"/>
                <w:szCs w:val="20"/>
              </w:rPr>
              <w:lastRenderedPageBreak/>
              <w:t>2</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33DAC9" w14:textId="77777777" w:rsidR="006E186A" w:rsidRDefault="00000000">
            <w:pPr>
              <w:jc w:val="center"/>
            </w:pPr>
            <w:r>
              <w:rPr>
                <w:color w:val="1E293B"/>
                <w:sz w:val="20"/>
                <w:szCs w:val="20"/>
              </w:rPr>
              <w:t xml:space="preserve">Steel Ball Run: JoJo no </w:t>
            </w:r>
            <w:proofErr w:type="spellStart"/>
            <w:r>
              <w:rPr>
                <w:color w:val="1E293B"/>
                <w:sz w:val="20"/>
                <w:szCs w:val="20"/>
              </w:rPr>
              <w:t>Kimyou</w:t>
            </w:r>
            <w:proofErr w:type="spellEnd"/>
            <w:r>
              <w:rPr>
                <w:color w:val="1E293B"/>
                <w:sz w:val="20"/>
                <w:szCs w:val="20"/>
              </w:rPr>
              <w:t xml:space="preserve"> </w:t>
            </w:r>
            <w:proofErr w:type="spellStart"/>
            <w:r>
              <w:rPr>
                <w:color w:val="1E293B"/>
                <w:sz w:val="20"/>
                <w:szCs w:val="20"/>
              </w:rPr>
              <w:t>na</w:t>
            </w:r>
            <w:proofErr w:type="spellEnd"/>
            <w:r>
              <w:rPr>
                <w:color w:val="1E293B"/>
                <w:sz w:val="20"/>
                <w:szCs w:val="20"/>
              </w:rPr>
              <w:t xml:space="preserve"> </w:t>
            </w:r>
            <w:proofErr w:type="spellStart"/>
            <w:r>
              <w:rPr>
                <w:color w:val="1E293B"/>
                <w:sz w:val="20"/>
                <w:szCs w:val="20"/>
              </w:rPr>
              <w:t>Bouken</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5D18A7" w14:textId="77777777" w:rsidR="006E186A" w:rsidRDefault="00000000">
            <w:pPr>
              <w:jc w:val="center"/>
            </w:pPr>
            <w:r>
              <w:rPr>
                <w:color w:val="1E293B"/>
                <w:sz w:val="20"/>
                <w:szCs w:val="20"/>
              </w:rPr>
              <w:t>9.18</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9878B05" w14:textId="77777777" w:rsidR="006E186A" w:rsidRDefault="00000000">
            <w:pPr>
              <w:jc w:val="center"/>
            </w:pPr>
            <w:r>
              <w:rPr>
                <w:color w:val="1E293B"/>
                <w:sz w:val="20"/>
                <w:szCs w:val="20"/>
              </w:rPr>
              <w:t>David Production</w:t>
            </w:r>
          </w:p>
        </w:tc>
        <w:tc>
          <w:tcPr>
            <w:tcW w:w="12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ED1C2E" w14:textId="77777777" w:rsidR="006E186A" w:rsidRDefault="00000000">
            <w:pPr>
              <w:jc w:val="center"/>
            </w:pPr>
            <w:r>
              <w:rPr>
                <w:color w:val="1E293B"/>
                <w:sz w:val="20"/>
                <w:szCs w:val="20"/>
              </w:rPr>
              <w:t>2026</w:t>
            </w:r>
          </w:p>
        </w:tc>
      </w:tr>
      <w:tr w:rsidR="006E186A" w14:paraId="56DFCA9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E7661A4" w14:textId="77777777" w:rsidR="006E186A" w:rsidRDefault="00000000">
            <w:r>
              <w:rPr>
                <w:color w:val="1E293B"/>
                <w:sz w:val="20"/>
                <w:szCs w:val="20"/>
              </w:rPr>
              <w:t>3</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E8CB06A" w14:textId="77777777" w:rsidR="006E186A" w:rsidRDefault="00000000">
            <w:pPr>
              <w:jc w:val="center"/>
            </w:pPr>
            <w:r>
              <w:rPr>
                <w:color w:val="1E293B"/>
                <w:sz w:val="20"/>
                <w:szCs w:val="20"/>
              </w:rPr>
              <w:t xml:space="preserve">Chainsaw Man Movie: </w:t>
            </w:r>
            <w:proofErr w:type="spellStart"/>
            <w:r>
              <w:rPr>
                <w:color w:val="1E293B"/>
                <w:sz w:val="20"/>
                <w:szCs w:val="20"/>
              </w:rPr>
              <w:t>Reze</w:t>
            </w:r>
            <w:proofErr w:type="spellEnd"/>
            <w:r>
              <w:rPr>
                <w:color w:val="1E293B"/>
                <w:sz w:val="20"/>
                <w:szCs w:val="20"/>
              </w:rPr>
              <w:t>-hen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6589232" w14:textId="77777777" w:rsidR="006E186A" w:rsidRDefault="00000000">
            <w:pPr>
              <w:jc w:val="center"/>
            </w:pPr>
            <w:r>
              <w:rPr>
                <w:color w:val="1E293B"/>
                <w:sz w:val="20"/>
                <w:szCs w:val="20"/>
              </w:rPr>
              <w:t>9.09</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EED7123" w14:textId="77777777" w:rsidR="006E186A" w:rsidRDefault="00000000">
            <w:pPr>
              <w:jc w:val="center"/>
            </w:pPr>
            <w:r>
              <w:rPr>
                <w:color w:val="1E293B"/>
                <w:sz w:val="20"/>
                <w:szCs w:val="20"/>
              </w:rPr>
              <w:t>MAPPA</w:t>
            </w:r>
          </w:p>
        </w:tc>
        <w:tc>
          <w:tcPr>
            <w:tcW w:w="12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61A37EA" w14:textId="77777777" w:rsidR="006E186A" w:rsidRDefault="00000000">
            <w:pPr>
              <w:jc w:val="center"/>
            </w:pPr>
            <w:r>
              <w:rPr>
                <w:color w:val="1E293B"/>
                <w:sz w:val="20"/>
                <w:szCs w:val="20"/>
              </w:rPr>
              <w:t>2025</w:t>
            </w:r>
          </w:p>
        </w:tc>
      </w:tr>
      <w:tr w:rsidR="006E186A" w14:paraId="66AC9236"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26B3694" w14:textId="77777777" w:rsidR="006E186A" w:rsidRDefault="00000000">
            <w:r>
              <w:rPr>
                <w:color w:val="1E293B"/>
                <w:sz w:val="20"/>
                <w:szCs w:val="20"/>
              </w:rPr>
              <w:t>4</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619A90D" w14:textId="77777777" w:rsidR="006E186A" w:rsidRDefault="00000000">
            <w:pPr>
              <w:jc w:val="center"/>
            </w:pPr>
            <w:r>
              <w:rPr>
                <w:color w:val="1E293B"/>
                <w:sz w:val="20"/>
                <w:szCs w:val="20"/>
              </w:rPr>
              <w:t>Bleach: Sennen Kessen-hen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1773708" w14:textId="77777777" w:rsidR="006E186A" w:rsidRDefault="00000000">
            <w:pPr>
              <w:jc w:val="center"/>
            </w:pPr>
            <w:r>
              <w:rPr>
                <w:color w:val="1E293B"/>
                <w:sz w:val="20"/>
                <w:szCs w:val="20"/>
              </w:rPr>
              <w:t>8.98</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587098B" w14:textId="77777777" w:rsidR="006E186A" w:rsidRDefault="00000000">
            <w:pPr>
              <w:jc w:val="center"/>
            </w:pPr>
            <w:r>
              <w:rPr>
                <w:color w:val="1E293B"/>
                <w:sz w:val="20"/>
                <w:szCs w:val="20"/>
              </w:rPr>
              <w:t>Studio Pierrot</w:t>
            </w:r>
          </w:p>
        </w:tc>
        <w:tc>
          <w:tcPr>
            <w:tcW w:w="12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85F8F5" w14:textId="77777777" w:rsidR="006E186A" w:rsidRDefault="00000000">
            <w:pPr>
              <w:jc w:val="center"/>
            </w:pPr>
            <w:r>
              <w:rPr>
                <w:color w:val="1E293B"/>
                <w:sz w:val="20"/>
                <w:szCs w:val="20"/>
              </w:rPr>
              <w:t>2022</w:t>
            </w:r>
          </w:p>
        </w:tc>
      </w:tr>
      <w:tr w:rsidR="006E186A" w14:paraId="219C56B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5721F33" w14:textId="77777777" w:rsidR="006E186A" w:rsidRDefault="00000000">
            <w:r>
              <w:rPr>
                <w:color w:val="1E293B"/>
                <w:sz w:val="20"/>
                <w:szCs w:val="20"/>
              </w:rPr>
              <w:t>5</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623AB7E" w14:textId="77777777" w:rsidR="006E186A" w:rsidRDefault="00000000">
            <w:pPr>
              <w:jc w:val="center"/>
            </w:pPr>
            <w:r>
              <w:rPr>
                <w:color w:val="1E293B"/>
                <w:sz w:val="20"/>
                <w:szCs w:val="20"/>
              </w:rPr>
              <w:t xml:space="preserve">Sousou no </w:t>
            </w:r>
            <w:proofErr w:type="spellStart"/>
            <w:r>
              <w:rPr>
                <w:color w:val="1E293B"/>
                <w:sz w:val="20"/>
                <w:szCs w:val="20"/>
              </w:rPr>
              <w:t>Frieren</w:t>
            </w:r>
            <w:proofErr w:type="spellEnd"/>
            <w:r>
              <w:rPr>
                <w:color w:val="1E293B"/>
                <w:sz w:val="20"/>
                <w:szCs w:val="20"/>
              </w:rPr>
              <w:t xml:space="preserve"> 2nd Season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176AA96" w14:textId="77777777" w:rsidR="006E186A" w:rsidRDefault="00000000">
            <w:pPr>
              <w:jc w:val="center"/>
            </w:pPr>
            <w:r>
              <w:rPr>
                <w:color w:val="1E293B"/>
                <w:sz w:val="20"/>
                <w:szCs w:val="20"/>
              </w:rPr>
              <w:t>8.96</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07AFD9A" w14:textId="77777777" w:rsidR="006E186A" w:rsidRDefault="00000000">
            <w:pPr>
              <w:jc w:val="center"/>
            </w:pPr>
            <w:r>
              <w:rPr>
                <w:color w:val="1E293B"/>
                <w:sz w:val="20"/>
                <w:szCs w:val="20"/>
              </w:rPr>
              <w:t>Madhouse</w:t>
            </w:r>
          </w:p>
        </w:tc>
        <w:tc>
          <w:tcPr>
            <w:tcW w:w="12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95FF73A" w14:textId="77777777" w:rsidR="006E186A" w:rsidRDefault="00000000">
            <w:pPr>
              <w:jc w:val="center"/>
            </w:pPr>
            <w:r>
              <w:rPr>
                <w:color w:val="1E293B"/>
                <w:sz w:val="20"/>
                <w:szCs w:val="20"/>
              </w:rPr>
              <w:t>2026</w:t>
            </w:r>
          </w:p>
        </w:tc>
      </w:tr>
    </w:tbl>
    <w:p w14:paraId="05B6B05A" w14:textId="77777777" w:rsidR="006E186A" w:rsidRDefault="006E186A">
      <w:pPr>
        <w:spacing w:after="160"/>
      </w:pPr>
    </w:p>
    <w:p w14:paraId="4C981D53" w14:textId="77777777" w:rsidR="006E186A" w:rsidRDefault="00000000">
      <w:pPr>
        <w:pStyle w:val="Heading2"/>
      </w:pPr>
      <w:r>
        <w:t>6.8  Top 5 Anime by Popularity (Members)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0"/>
        <w:gridCol w:w="3200"/>
        <w:gridCol w:w="1440"/>
        <w:gridCol w:w="1200"/>
        <w:gridCol w:w="1800"/>
      </w:tblGrid>
      <w:tr w:rsidR="006E186A" w14:paraId="010A631C" w14:textId="77777777">
        <w:tblPrEx>
          <w:tblCellMar>
            <w:top w:w="0" w:type="dxa"/>
            <w:bottom w:w="0" w:type="dxa"/>
          </w:tblCellMar>
        </w:tblPrEx>
        <w:trPr>
          <w:tblHeader/>
        </w:trPr>
        <w:tc>
          <w:tcPr>
            <w:tcW w:w="7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02A9CE93" w14:textId="77777777" w:rsidR="006E186A" w:rsidRDefault="00000000">
            <w:pPr>
              <w:jc w:val="center"/>
            </w:pPr>
            <w:r>
              <w:rPr>
                <w:b/>
                <w:bCs/>
                <w:color w:val="FFFFFF"/>
                <w:sz w:val="20"/>
                <w:szCs w:val="20"/>
              </w:rPr>
              <w:t>Rank</w:t>
            </w:r>
          </w:p>
        </w:tc>
        <w:tc>
          <w:tcPr>
            <w:tcW w:w="3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7669393" w14:textId="77777777" w:rsidR="006E186A" w:rsidRDefault="00000000">
            <w:pPr>
              <w:jc w:val="center"/>
            </w:pPr>
            <w:r>
              <w:rPr>
                <w:b/>
                <w:bCs/>
                <w:color w:val="FFFFFF"/>
                <w:sz w:val="20"/>
                <w:szCs w:val="20"/>
              </w:rPr>
              <w:t>Anime Title</w:t>
            </w:r>
          </w:p>
        </w:tc>
        <w:tc>
          <w:tcPr>
            <w:tcW w:w="14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53854C2" w14:textId="77777777" w:rsidR="006E186A" w:rsidRDefault="00000000">
            <w:pPr>
              <w:jc w:val="center"/>
            </w:pPr>
            <w:r>
              <w:rPr>
                <w:b/>
                <w:bCs/>
                <w:color w:val="FFFFFF"/>
                <w:sz w:val="20"/>
                <w:szCs w:val="20"/>
              </w:rPr>
              <w:t>Members</w:t>
            </w:r>
          </w:p>
        </w:tc>
        <w:tc>
          <w:tcPr>
            <w:tcW w:w="1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1D18659A" w14:textId="77777777" w:rsidR="006E186A" w:rsidRDefault="00000000">
            <w:pPr>
              <w:jc w:val="center"/>
            </w:pPr>
            <w:r>
              <w:rPr>
                <w:b/>
                <w:bCs/>
                <w:color w:val="FFFFFF"/>
                <w:sz w:val="20"/>
                <w:szCs w:val="20"/>
              </w:rPr>
              <w:t>Year</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4BFE9797" w14:textId="77777777" w:rsidR="006E186A" w:rsidRDefault="00000000">
            <w:pPr>
              <w:jc w:val="center"/>
            </w:pPr>
            <w:r>
              <w:rPr>
                <w:b/>
                <w:bCs/>
                <w:color w:val="FFFFFF"/>
                <w:sz w:val="20"/>
                <w:szCs w:val="20"/>
              </w:rPr>
              <w:t>Season</w:t>
            </w:r>
          </w:p>
        </w:tc>
      </w:tr>
      <w:tr w:rsidR="006E186A" w14:paraId="0CF5B57C"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688E831" w14:textId="77777777" w:rsidR="006E186A" w:rsidRDefault="00000000">
            <w:r>
              <w:rPr>
                <w:color w:val="1E293B"/>
                <w:sz w:val="20"/>
                <w:szCs w:val="20"/>
              </w:rPr>
              <w:t>1</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D404A10" w14:textId="77777777" w:rsidR="006E186A" w:rsidRDefault="00000000">
            <w:pPr>
              <w:jc w:val="center"/>
            </w:pPr>
            <w:r>
              <w:rPr>
                <w:color w:val="1E293B"/>
                <w:sz w:val="20"/>
                <w:szCs w:val="20"/>
              </w:rPr>
              <w:t>Jujutsu Kaisen</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66617DF" w14:textId="77777777" w:rsidR="006E186A" w:rsidRDefault="00000000">
            <w:pPr>
              <w:jc w:val="center"/>
            </w:pPr>
            <w:r>
              <w:rPr>
                <w:color w:val="1E293B"/>
                <w:sz w:val="20"/>
                <w:szCs w:val="20"/>
              </w:rPr>
              <w:t>3,000,000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5AE8841" w14:textId="77777777" w:rsidR="006E186A" w:rsidRDefault="00000000">
            <w:pPr>
              <w:jc w:val="center"/>
            </w:pPr>
            <w:r>
              <w:rPr>
                <w:color w:val="1E293B"/>
                <w:sz w:val="20"/>
                <w:szCs w:val="20"/>
              </w:rPr>
              <w:t>2021</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3ADC89C" w14:textId="77777777" w:rsidR="006E186A" w:rsidRDefault="00000000">
            <w:pPr>
              <w:jc w:val="center"/>
            </w:pPr>
            <w:r>
              <w:rPr>
                <w:color w:val="1E293B"/>
                <w:sz w:val="20"/>
                <w:szCs w:val="20"/>
              </w:rPr>
              <w:t>Winter</w:t>
            </w:r>
          </w:p>
        </w:tc>
      </w:tr>
      <w:tr w:rsidR="006E186A" w14:paraId="56387A49"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93FFAFC" w14:textId="77777777" w:rsidR="006E186A" w:rsidRDefault="00000000">
            <w:r>
              <w:rPr>
                <w:color w:val="1E293B"/>
                <w:sz w:val="20"/>
                <w:szCs w:val="20"/>
              </w:rPr>
              <w:t>2</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8C8471" w14:textId="77777777" w:rsidR="006E186A" w:rsidRDefault="00000000">
            <w:pPr>
              <w:jc w:val="center"/>
            </w:pPr>
            <w:r>
              <w:rPr>
                <w:color w:val="1E293B"/>
                <w:sz w:val="20"/>
                <w:szCs w:val="20"/>
              </w:rPr>
              <w:t>One Piece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7C1B64C" w14:textId="77777777" w:rsidR="006E186A" w:rsidRDefault="00000000">
            <w:pPr>
              <w:jc w:val="center"/>
            </w:pPr>
            <w:r>
              <w:rPr>
                <w:color w:val="1E293B"/>
                <w:sz w:val="20"/>
                <w:szCs w:val="20"/>
              </w:rPr>
              <w:t>2,700,000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D7B53E1" w14:textId="77777777" w:rsidR="006E186A" w:rsidRDefault="00000000">
            <w:pPr>
              <w:jc w:val="center"/>
            </w:pPr>
            <w:r>
              <w:rPr>
                <w:color w:val="1E293B"/>
                <w:sz w:val="20"/>
                <w:szCs w:val="20"/>
              </w:rPr>
              <w:t>2026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4DC983" w14:textId="77777777" w:rsidR="006E186A" w:rsidRDefault="00000000">
            <w:pPr>
              <w:jc w:val="center"/>
            </w:pPr>
            <w:r>
              <w:rPr>
                <w:color w:val="1E293B"/>
                <w:sz w:val="20"/>
                <w:szCs w:val="20"/>
              </w:rPr>
              <w:t>Winter</w:t>
            </w:r>
          </w:p>
        </w:tc>
      </w:tr>
      <w:tr w:rsidR="006E186A" w14:paraId="7431665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FB8183D" w14:textId="77777777" w:rsidR="006E186A" w:rsidRDefault="00000000">
            <w:r>
              <w:rPr>
                <w:color w:val="1E293B"/>
                <w:sz w:val="20"/>
                <w:szCs w:val="20"/>
              </w:rPr>
              <w:t>3</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486AE34" w14:textId="77777777" w:rsidR="006E186A" w:rsidRDefault="00000000">
            <w:pPr>
              <w:jc w:val="center"/>
            </w:pPr>
            <w:proofErr w:type="spellStart"/>
            <w:r>
              <w:rPr>
                <w:color w:val="1E293B"/>
                <w:sz w:val="20"/>
                <w:szCs w:val="20"/>
              </w:rPr>
              <w:t>Shingeki</w:t>
            </w:r>
            <w:proofErr w:type="spellEnd"/>
            <w:r>
              <w:rPr>
                <w:color w:val="1E293B"/>
                <w:sz w:val="20"/>
                <w:szCs w:val="20"/>
              </w:rPr>
              <w:t xml:space="preserve"> no </w:t>
            </w:r>
            <w:proofErr w:type="spellStart"/>
            <w:r>
              <w:rPr>
                <w:color w:val="1E293B"/>
                <w:sz w:val="20"/>
                <w:szCs w:val="20"/>
              </w:rPr>
              <w:t>Kyojin</w:t>
            </w:r>
            <w:proofErr w:type="spellEnd"/>
            <w:r>
              <w:rPr>
                <w:color w:val="1E293B"/>
                <w:sz w:val="20"/>
                <w:szCs w:val="20"/>
              </w:rPr>
              <w:t>: The Final Season</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DD5FD20" w14:textId="77777777" w:rsidR="006E186A" w:rsidRDefault="00000000">
            <w:pPr>
              <w:jc w:val="center"/>
            </w:pPr>
            <w:r>
              <w:rPr>
                <w:color w:val="1E293B"/>
                <w:sz w:val="20"/>
                <w:szCs w:val="20"/>
              </w:rPr>
              <w:t>2,300,000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55C6E3F" w14:textId="77777777" w:rsidR="006E186A" w:rsidRDefault="00000000">
            <w:pPr>
              <w:jc w:val="center"/>
            </w:pPr>
            <w:r>
              <w:rPr>
                <w:color w:val="1E293B"/>
                <w:sz w:val="20"/>
                <w:szCs w:val="20"/>
              </w:rPr>
              <w:t>2021</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5FE3483" w14:textId="77777777" w:rsidR="006E186A" w:rsidRDefault="00000000">
            <w:pPr>
              <w:jc w:val="center"/>
            </w:pPr>
            <w:r>
              <w:rPr>
                <w:color w:val="1E293B"/>
                <w:sz w:val="20"/>
                <w:szCs w:val="20"/>
              </w:rPr>
              <w:t>Winter</w:t>
            </w:r>
          </w:p>
        </w:tc>
      </w:tr>
      <w:tr w:rsidR="006E186A" w14:paraId="03984AB9"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62F44BD" w14:textId="77777777" w:rsidR="006E186A" w:rsidRDefault="00000000">
            <w:r>
              <w:rPr>
                <w:color w:val="1E293B"/>
                <w:sz w:val="20"/>
                <w:szCs w:val="20"/>
              </w:rPr>
              <w:t>4</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6CBE54" w14:textId="77777777" w:rsidR="006E186A" w:rsidRDefault="00000000">
            <w:pPr>
              <w:jc w:val="center"/>
            </w:pPr>
            <w:r>
              <w:rPr>
                <w:color w:val="1E293B"/>
                <w:sz w:val="20"/>
                <w:szCs w:val="20"/>
              </w:rPr>
              <w:t>Spy x Family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CE9B25" w14:textId="77777777" w:rsidR="006E186A" w:rsidRDefault="00000000">
            <w:pPr>
              <w:jc w:val="center"/>
            </w:pPr>
            <w:r>
              <w:rPr>
                <w:color w:val="1E293B"/>
                <w:sz w:val="20"/>
                <w:szCs w:val="20"/>
              </w:rPr>
              <w:t>1,900,000</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22B362" w14:textId="77777777" w:rsidR="006E186A" w:rsidRDefault="00000000">
            <w:pPr>
              <w:jc w:val="center"/>
            </w:pPr>
            <w:r>
              <w:rPr>
                <w:color w:val="1E293B"/>
                <w:sz w:val="20"/>
                <w:szCs w:val="20"/>
              </w:rPr>
              <w:t>2022</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7488162" w14:textId="77777777" w:rsidR="006E186A" w:rsidRDefault="00000000">
            <w:pPr>
              <w:jc w:val="center"/>
            </w:pPr>
            <w:r>
              <w:rPr>
                <w:color w:val="1E293B"/>
                <w:sz w:val="20"/>
                <w:szCs w:val="20"/>
              </w:rPr>
              <w:t>Spring</w:t>
            </w:r>
          </w:p>
        </w:tc>
      </w:tr>
      <w:tr w:rsidR="006E186A" w14:paraId="1637D3DD"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4773E94" w14:textId="77777777" w:rsidR="006E186A" w:rsidRDefault="00000000">
            <w:r>
              <w:rPr>
                <w:color w:val="1E293B"/>
                <w:sz w:val="20"/>
                <w:szCs w:val="20"/>
              </w:rPr>
              <w:t>5</w:t>
            </w:r>
          </w:p>
        </w:tc>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DA85D0C" w14:textId="77777777" w:rsidR="006E186A" w:rsidRDefault="00000000">
            <w:pPr>
              <w:jc w:val="center"/>
            </w:pPr>
            <w:proofErr w:type="spellStart"/>
            <w:r>
              <w:rPr>
                <w:color w:val="1E293B"/>
                <w:sz w:val="20"/>
                <w:szCs w:val="20"/>
              </w:rPr>
              <w:t>Kimetsu</w:t>
            </w:r>
            <w:proofErr w:type="spellEnd"/>
            <w:r>
              <w:rPr>
                <w:color w:val="1E293B"/>
                <w:sz w:val="20"/>
                <w:szCs w:val="20"/>
              </w:rPr>
              <w:t xml:space="preserve"> no </w:t>
            </w:r>
            <w:proofErr w:type="spellStart"/>
            <w:r>
              <w:rPr>
                <w:color w:val="1E293B"/>
                <w:sz w:val="20"/>
                <w:szCs w:val="20"/>
              </w:rPr>
              <w:t>Yaiba</w:t>
            </w:r>
            <w:proofErr w:type="spellEnd"/>
            <w:r>
              <w:rPr>
                <w:color w:val="1E293B"/>
                <w:sz w:val="20"/>
                <w:szCs w:val="20"/>
              </w:rPr>
              <w:t xml:space="preserve">: </w:t>
            </w:r>
            <w:proofErr w:type="spellStart"/>
            <w:r>
              <w:rPr>
                <w:color w:val="1E293B"/>
                <w:sz w:val="20"/>
                <w:szCs w:val="20"/>
              </w:rPr>
              <w:t>Yuukaku</w:t>
            </w:r>
            <w:proofErr w:type="spellEnd"/>
            <w:r>
              <w:rPr>
                <w:color w:val="1E293B"/>
                <w:sz w:val="20"/>
                <w:szCs w:val="20"/>
              </w:rPr>
              <w:t>-hen</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F0698C8" w14:textId="77777777" w:rsidR="006E186A" w:rsidRDefault="00000000">
            <w:pPr>
              <w:jc w:val="center"/>
            </w:pPr>
            <w:r>
              <w:rPr>
                <w:color w:val="1E293B"/>
                <w:sz w:val="20"/>
                <w:szCs w:val="20"/>
              </w:rPr>
              <w:t>1,700,000</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B202192" w14:textId="77777777" w:rsidR="006E186A" w:rsidRDefault="00000000">
            <w:pPr>
              <w:jc w:val="center"/>
            </w:pPr>
            <w:r>
              <w:rPr>
                <w:color w:val="1E293B"/>
                <w:sz w:val="20"/>
                <w:szCs w:val="20"/>
              </w:rPr>
              <w:t>2022</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AB4D40D" w14:textId="77777777" w:rsidR="006E186A" w:rsidRDefault="00000000">
            <w:pPr>
              <w:jc w:val="center"/>
            </w:pPr>
            <w:r>
              <w:rPr>
                <w:color w:val="1E293B"/>
                <w:sz w:val="20"/>
                <w:szCs w:val="20"/>
              </w:rPr>
              <w:t>Winter</w:t>
            </w:r>
          </w:p>
        </w:tc>
      </w:tr>
    </w:tbl>
    <w:p w14:paraId="76C7704A" w14:textId="77777777" w:rsidR="006E186A" w:rsidRDefault="00000000">
      <w:r>
        <w:br w:type="page"/>
      </w:r>
    </w:p>
    <w:p w14:paraId="5C2BD120" w14:textId="77777777" w:rsidR="006E186A" w:rsidRDefault="00000000">
      <w:pPr>
        <w:shd w:val="clear" w:color="auto" w:fill="0D1B2A"/>
        <w:spacing w:after="160"/>
      </w:pPr>
      <w:r>
        <w:rPr>
          <w:b/>
          <w:bCs/>
          <w:color w:val="FFFFFF"/>
          <w:sz w:val="26"/>
          <w:szCs w:val="26"/>
        </w:rPr>
        <w:lastRenderedPageBreak/>
        <w:t xml:space="preserve">  7. Dashboard Design  </w:t>
      </w:r>
    </w:p>
    <w:p w14:paraId="18029769" w14:textId="77777777" w:rsidR="006E186A" w:rsidRDefault="00000000">
      <w:pPr>
        <w:pStyle w:val="Heading2"/>
      </w:pPr>
      <w:r>
        <w:t>7.1  Tool Selection</w:t>
      </w:r>
    </w:p>
    <w:p w14:paraId="3677685E" w14:textId="77777777" w:rsidR="006E186A" w:rsidRDefault="00000000">
      <w:pPr>
        <w:spacing w:before="80" w:after="120" w:line="340" w:lineRule="auto"/>
      </w:pPr>
      <w:r>
        <w:rPr>
          <w:color w:val="1E293B"/>
        </w:rPr>
        <w:t>The dashboard was built using Microsoft Excel, selected for its wide organizational availability, built-in pivot table and chart functionality, slicer interactivity, and timeline controls. Excel provides an accessible environment where stakeholders without specialized BI tools can interact with the data directly.</w:t>
      </w:r>
    </w:p>
    <w:p w14:paraId="1DEBB418" w14:textId="77777777" w:rsidR="006E186A" w:rsidRDefault="006E186A"/>
    <w:p w14:paraId="7668BD4E" w14:textId="77777777" w:rsidR="006E186A" w:rsidRDefault="00000000">
      <w:pPr>
        <w:pStyle w:val="Heading2"/>
      </w:pPr>
      <w:r>
        <w:t>7.2  Key Performance Indicator (KPI) Cards</w:t>
      </w:r>
    </w:p>
    <w:p w14:paraId="2B334935" w14:textId="77777777" w:rsidR="006E186A" w:rsidRDefault="00000000">
      <w:pPr>
        <w:spacing w:before="80" w:after="120" w:line="340" w:lineRule="auto"/>
      </w:pPr>
      <w:r>
        <w:rPr>
          <w:color w:val="1E293B"/>
        </w:rPr>
        <w:t>Six primary KPI tiles are displayed at the top of the dashboard, providing at-a-glance summary metrics:</w:t>
      </w:r>
    </w:p>
    <w:p w14:paraId="698C3112" w14:textId="77777777" w:rsidR="006E186A" w:rsidRDefault="00000000">
      <w:pPr>
        <w:pStyle w:val="ListParagraph"/>
        <w:numPr>
          <w:ilvl w:val="0"/>
          <w:numId w:val="2"/>
        </w:numPr>
        <w:spacing w:before="60" w:after="60" w:line="320" w:lineRule="auto"/>
      </w:pPr>
      <w:r>
        <w:rPr>
          <w:color w:val="1E293B"/>
        </w:rPr>
        <w:t>Total Anime Count — 623 titles (dynamically filtered by slicer selections)</w:t>
      </w:r>
    </w:p>
    <w:p w14:paraId="42436FEF" w14:textId="77777777" w:rsidR="006E186A" w:rsidRDefault="00000000">
      <w:pPr>
        <w:pStyle w:val="ListParagraph"/>
        <w:numPr>
          <w:ilvl w:val="0"/>
          <w:numId w:val="2"/>
        </w:numPr>
        <w:spacing w:before="60" w:after="60" w:line="320" w:lineRule="auto"/>
      </w:pPr>
      <w:r>
        <w:rPr>
          <w:color w:val="1E293B"/>
        </w:rPr>
        <w:t>Average Rating/Score — 7.13 / 10.00</w:t>
      </w:r>
    </w:p>
    <w:p w14:paraId="3029E8FC" w14:textId="77777777" w:rsidR="006E186A" w:rsidRDefault="00000000">
      <w:pPr>
        <w:pStyle w:val="ListParagraph"/>
        <w:numPr>
          <w:ilvl w:val="0"/>
          <w:numId w:val="2"/>
        </w:numPr>
        <w:spacing w:before="60" w:after="60" w:line="320" w:lineRule="auto"/>
      </w:pPr>
      <w:r>
        <w:rPr>
          <w:color w:val="1E293B"/>
        </w:rPr>
        <w:t>Total Community Members — 130,883,933 (cumulative popularity proxy)</w:t>
      </w:r>
    </w:p>
    <w:p w14:paraId="52DBD81F" w14:textId="77777777" w:rsidR="006E186A" w:rsidRDefault="00000000">
      <w:pPr>
        <w:pStyle w:val="ListParagraph"/>
        <w:numPr>
          <w:ilvl w:val="0"/>
          <w:numId w:val="2"/>
        </w:numPr>
        <w:spacing w:before="60" w:after="60" w:line="320" w:lineRule="auto"/>
      </w:pPr>
      <w:r>
        <w:rPr>
          <w:color w:val="1E293B"/>
        </w:rPr>
        <w:t>Top Genre — Action (268 occurrences)</w:t>
      </w:r>
    </w:p>
    <w:p w14:paraId="56FF0F87" w14:textId="77777777" w:rsidR="006E186A" w:rsidRDefault="00000000">
      <w:pPr>
        <w:pStyle w:val="ListParagraph"/>
        <w:numPr>
          <w:ilvl w:val="0"/>
          <w:numId w:val="2"/>
        </w:numPr>
        <w:spacing w:before="60" w:after="60" w:line="320" w:lineRule="auto"/>
      </w:pPr>
      <w:r>
        <w:rPr>
          <w:color w:val="1E293B"/>
        </w:rPr>
        <w:t xml:space="preserve">Highest Rated Anime — Sousou no </w:t>
      </w:r>
      <w:proofErr w:type="spellStart"/>
      <w:r>
        <w:rPr>
          <w:color w:val="1E293B"/>
        </w:rPr>
        <w:t>Frieren</w:t>
      </w:r>
      <w:proofErr w:type="spellEnd"/>
      <w:r>
        <w:rPr>
          <w:color w:val="1E293B"/>
        </w:rPr>
        <w:t xml:space="preserve"> (9.27)</w:t>
      </w:r>
    </w:p>
    <w:p w14:paraId="120387F6" w14:textId="77777777" w:rsidR="006E186A" w:rsidRDefault="00000000">
      <w:pPr>
        <w:pStyle w:val="ListParagraph"/>
        <w:numPr>
          <w:ilvl w:val="0"/>
          <w:numId w:val="2"/>
        </w:numPr>
        <w:spacing w:before="60" w:after="60" w:line="320" w:lineRule="auto"/>
      </w:pPr>
      <w:r>
        <w:rPr>
          <w:color w:val="1E293B"/>
        </w:rPr>
        <w:t>Most Popular Anime — Jujutsu Kaisen (3,000,000 members)</w:t>
      </w:r>
    </w:p>
    <w:p w14:paraId="2C839AA5" w14:textId="77777777" w:rsidR="006E186A" w:rsidRDefault="006E186A"/>
    <w:p w14:paraId="4FD08136" w14:textId="77777777" w:rsidR="006E186A" w:rsidRDefault="00000000">
      <w:pPr>
        <w:pStyle w:val="Heading2"/>
      </w:pPr>
      <w:r>
        <w:t>7.3  Charts &amp; Visualizations</w:t>
      </w:r>
    </w:p>
    <w:p w14:paraId="0CF9C338" w14:textId="77777777" w:rsidR="006E186A" w:rsidRDefault="00000000">
      <w:pPr>
        <w:pStyle w:val="Heading3"/>
      </w:pPr>
      <w:r>
        <w:t>7.3.1  Bar Chart — Top Anime by Rating</w:t>
      </w:r>
    </w:p>
    <w:p w14:paraId="64C30393" w14:textId="77777777" w:rsidR="006E186A" w:rsidRDefault="00000000">
      <w:pPr>
        <w:spacing w:before="80" w:after="120" w:line="340" w:lineRule="auto"/>
      </w:pPr>
      <w:r>
        <w:rPr>
          <w:color w:val="1E293B"/>
        </w:rPr>
        <w:t>A horizontal bar chart displays the top 10 anime ranked by Rating/Score. Each bar is color-coded by platform or genre for visual distinction. Bars are labeled with exact rating values. This chart is powered by a pivot table aggregating Max(Rating/Score) per title.</w:t>
      </w:r>
    </w:p>
    <w:p w14:paraId="286CFC24" w14:textId="77777777" w:rsidR="006E186A" w:rsidRDefault="00000000">
      <w:pPr>
        <w:pStyle w:val="Heading3"/>
      </w:pPr>
      <w:r>
        <w:t>7.3.2  Column Chart — Popularity by Genre</w:t>
      </w:r>
    </w:p>
    <w:p w14:paraId="7811AD78" w14:textId="77777777" w:rsidR="006E186A" w:rsidRDefault="00000000">
      <w:pPr>
        <w:spacing w:before="80" w:after="120" w:line="340" w:lineRule="auto"/>
      </w:pPr>
      <w:r>
        <w:rPr>
          <w:color w:val="1E293B"/>
        </w:rPr>
        <w:t>A vertical column chart visualizes the Sum of Popularity/Members grouped by genre. The logarithmic scale is applied to the Y-axis to handle the wide variance in values (from under 100,000 to over 60,000,000 for Action). This chart allows users to immediately identify which genres attract the largest audiences.</w:t>
      </w:r>
    </w:p>
    <w:p w14:paraId="5938BDDE" w14:textId="77777777" w:rsidR="006E186A" w:rsidRDefault="00000000">
      <w:pPr>
        <w:pStyle w:val="Heading3"/>
      </w:pPr>
      <w:r>
        <w:t>7.3.3  Line Chart — Rating Trend Over Years</w:t>
      </w:r>
    </w:p>
    <w:p w14:paraId="70D8CF6D" w14:textId="77777777" w:rsidR="006E186A" w:rsidRDefault="00000000">
      <w:pPr>
        <w:spacing w:before="80" w:after="120" w:line="340" w:lineRule="auto"/>
      </w:pPr>
      <w:r>
        <w:rPr>
          <w:color w:val="1E293B"/>
        </w:rPr>
        <w:t>A line chart plots Average Rating/Score by year (2021–2026), with a secondary data series showing the total number of titles released per year. This dual-axis visualization reveals whether quality and quantity move in the same direction over time.</w:t>
      </w:r>
    </w:p>
    <w:p w14:paraId="489A8A60" w14:textId="77777777" w:rsidR="006E186A" w:rsidRDefault="00000000">
      <w:pPr>
        <w:pStyle w:val="Heading3"/>
      </w:pPr>
      <w:r>
        <w:lastRenderedPageBreak/>
        <w:t>7.3.4  Pie / Donut Chart — Genre Distribution</w:t>
      </w:r>
    </w:p>
    <w:p w14:paraId="6BBB4F6D" w14:textId="77777777" w:rsidR="006E186A" w:rsidRDefault="00000000">
      <w:pPr>
        <w:spacing w:before="80" w:after="120" w:line="340" w:lineRule="auto"/>
      </w:pPr>
      <w:r>
        <w:rPr>
          <w:color w:val="1E293B"/>
        </w:rPr>
        <w:t>A donut chart displays the proportional breakdown of genre occurrences, with the top 8 genres labeled individually and remaining genres consolidated into an “Other” segment. This chart provides an intuitive visual of the genre landscape at a glance.</w:t>
      </w:r>
    </w:p>
    <w:p w14:paraId="0BE2FE8A" w14:textId="77777777" w:rsidR="006E186A" w:rsidRDefault="00000000">
      <w:pPr>
        <w:pStyle w:val="Heading3"/>
      </w:pPr>
      <w:r>
        <w:t>7.3.5  Stacked Bar Chart — Season-wise Release Count</w:t>
      </w:r>
    </w:p>
    <w:p w14:paraId="1E4BA404" w14:textId="77777777" w:rsidR="006E186A" w:rsidRDefault="00000000">
      <w:pPr>
        <w:spacing w:before="80" w:after="120" w:line="340" w:lineRule="auto"/>
      </w:pPr>
      <w:r>
        <w:rPr>
          <w:color w:val="1E293B"/>
        </w:rPr>
        <w:t>A stacked bar chart shows the number of titles released per year, stacked by season (Winter, Spring, Summer, Fall). This visualization reveals both total volume trends and the seasonal composition of each year’s slate.</w:t>
      </w:r>
    </w:p>
    <w:p w14:paraId="56DFE38D" w14:textId="77777777" w:rsidR="006E186A" w:rsidRDefault="00000000">
      <w:pPr>
        <w:pStyle w:val="Heading3"/>
      </w:pPr>
      <w:r>
        <w:t>7.3.6  Scatter Plot — Rating vs. Popularity</w:t>
      </w:r>
    </w:p>
    <w:p w14:paraId="6629779B" w14:textId="77777777" w:rsidR="006E186A" w:rsidRDefault="00000000">
      <w:pPr>
        <w:spacing w:before="80" w:after="120" w:line="340" w:lineRule="auto"/>
      </w:pPr>
      <w:r>
        <w:rPr>
          <w:color w:val="1E293B"/>
        </w:rPr>
        <w:t>A scatter plot maps each anime title as a point with Rating/Score on the X-axis and Popularity/Members on the Y-axis. Cluster analysis reveals the relationship between community quality perception and reach. Logarithmic scaling is applied to the Y-axis to handle the broad range of membership values.</w:t>
      </w:r>
    </w:p>
    <w:p w14:paraId="5FDE57EA" w14:textId="77777777" w:rsidR="006E186A" w:rsidRDefault="006E186A"/>
    <w:p w14:paraId="6FDF8758" w14:textId="77777777" w:rsidR="006E186A" w:rsidRDefault="00000000">
      <w:pPr>
        <w:pStyle w:val="Heading2"/>
      </w:pPr>
      <w:r>
        <w:t>7.4  Filters and Slicers</w:t>
      </w:r>
    </w:p>
    <w:p w14:paraId="6D5824EA" w14:textId="77777777" w:rsidR="006E186A" w:rsidRDefault="00000000">
      <w:pPr>
        <w:spacing w:before="80" w:after="120" w:line="340" w:lineRule="auto"/>
      </w:pPr>
      <w:r>
        <w:rPr>
          <w:color w:val="1E293B"/>
        </w:rPr>
        <w:t>Four interactive slicers are positioned on the left panel of the dashboard, each connected to all pivot tables and charts simultaneously:</w:t>
      </w:r>
    </w:p>
    <w:p w14:paraId="698D1F37" w14:textId="77777777" w:rsidR="006E186A" w:rsidRDefault="00000000">
      <w:pPr>
        <w:pStyle w:val="ListParagraph"/>
        <w:numPr>
          <w:ilvl w:val="0"/>
          <w:numId w:val="2"/>
        </w:numPr>
        <w:spacing w:before="60" w:after="60" w:line="320" w:lineRule="auto"/>
      </w:pPr>
      <w:r>
        <w:rPr>
          <w:color w:val="1E293B"/>
        </w:rPr>
        <w:t>Genre Slicer — Filter all visuals by one or more genres (Action, Comedy, Drama, etc.)</w:t>
      </w:r>
    </w:p>
    <w:p w14:paraId="65F364B5" w14:textId="77777777" w:rsidR="006E186A" w:rsidRDefault="00000000">
      <w:pPr>
        <w:pStyle w:val="ListParagraph"/>
        <w:numPr>
          <w:ilvl w:val="0"/>
          <w:numId w:val="2"/>
        </w:numPr>
        <w:spacing w:before="60" w:after="60" w:line="320" w:lineRule="auto"/>
      </w:pPr>
      <w:r>
        <w:rPr>
          <w:color w:val="1E293B"/>
        </w:rPr>
        <w:t>Year Slicer — Isolate specific release years (2021, 2022, 2023, 2024, 2025, 2026)</w:t>
      </w:r>
    </w:p>
    <w:p w14:paraId="456B6AE4" w14:textId="77777777" w:rsidR="006E186A" w:rsidRDefault="00000000">
      <w:pPr>
        <w:pStyle w:val="ListParagraph"/>
        <w:numPr>
          <w:ilvl w:val="0"/>
          <w:numId w:val="2"/>
        </w:numPr>
        <w:spacing w:before="60" w:after="60" w:line="320" w:lineRule="auto"/>
      </w:pPr>
      <w:r>
        <w:rPr>
          <w:color w:val="1E293B"/>
        </w:rPr>
        <w:t>Season Slicer — Filter by seasonal window (Winter, Spring, Summer, Fall)</w:t>
      </w:r>
    </w:p>
    <w:p w14:paraId="44F07F53" w14:textId="77777777" w:rsidR="006E186A" w:rsidRDefault="00000000">
      <w:pPr>
        <w:pStyle w:val="ListParagraph"/>
        <w:numPr>
          <w:ilvl w:val="0"/>
          <w:numId w:val="2"/>
        </w:numPr>
        <w:spacing w:before="60" w:after="60" w:line="320" w:lineRule="auto"/>
      </w:pPr>
      <w:r>
        <w:rPr>
          <w:color w:val="1E293B"/>
        </w:rPr>
        <w:t>Studio Slicer — Focus analysis on one or more specific production studios</w:t>
      </w:r>
    </w:p>
    <w:p w14:paraId="59516C77" w14:textId="77777777" w:rsidR="006E186A" w:rsidRDefault="006E186A"/>
    <w:p w14:paraId="23BAFEDA" w14:textId="77777777" w:rsidR="006E186A" w:rsidRDefault="00000000">
      <w:pPr>
        <w:pStyle w:val="Heading2"/>
      </w:pPr>
      <w:r>
        <w:t>7.5  Timeline Feature</w:t>
      </w:r>
    </w:p>
    <w:p w14:paraId="57CFC111" w14:textId="77777777" w:rsidR="006E186A" w:rsidRDefault="00000000">
      <w:pPr>
        <w:spacing w:before="80" w:after="120" w:line="340" w:lineRule="auto"/>
      </w:pPr>
      <w:r>
        <w:rPr>
          <w:color w:val="1E293B"/>
        </w:rPr>
        <w:t>An Excel Timeline control is linked to the Year column, enabling smooth drag-based filtering across the 2021–2026 date range. Users can select a single year, a range of years, or drag the selection window to observe trends dynamically. The timeline is configured at YEARS granularity and is connected to all pivot tables on the dashboard.</w:t>
      </w:r>
    </w:p>
    <w:p w14:paraId="582E9B24" w14:textId="77777777" w:rsidR="006E186A" w:rsidRDefault="006E186A"/>
    <w:p w14:paraId="0F02987C" w14:textId="77777777" w:rsidR="006E186A" w:rsidRDefault="00000000">
      <w:pPr>
        <w:pStyle w:val="Heading2"/>
      </w:pPr>
      <w:r>
        <w:t>7.6  Pivot Tables</w:t>
      </w:r>
    </w:p>
    <w:p w14:paraId="71A08FCE" w14:textId="77777777" w:rsidR="006E186A" w:rsidRDefault="00000000">
      <w:pPr>
        <w:spacing w:before="80" w:after="120" w:line="340" w:lineRule="auto"/>
      </w:pPr>
      <w:r>
        <w:rPr>
          <w:color w:val="1E293B"/>
        </w:rPr>
        <w:t>Six pivot tables underpin the dashboard, feeding all charts and KPIs:</w:t>
      </w:r>
    </w:p>
    <w:p w14:paraId="37B9CBF8" w14:textId="77777777" w:rsidR="006E186A" w:rsidRDefault="00000000">
      <w:pPr>
        <w:pStyle w:val="ListParagraph"/>
        <w:numPr>
          <w:ilvl w:val="0"/>
          <w:numId w:val="2"/>
        </w:numPr>
        <w:spacing w:before="60" w:after="60" w:line="320" w:lineRule="auto"/>
      </w:pPr>
      <w:r>
        <w:rPr>
          <w:color w:val="1E293B"/>
        </w:rPr>
        <w:t>Pivot 1 — Average Rating by Anime Title (supports Top 10 bar chart)</w:t>
      </w:r>
    </w:p>
    <w:p w14:paraId="6DD2C5ED" w14:textId="77777777" w:rsidR="006E186A" w:rsidRDefault="00000000">
      <w:pPr>
        <w:pStyle w:val="ListParagraph"/>
        <w:numPr>
          <w:ilvl w:val="0"/>
          <w:numId w:val="2"/>
        </w:numPr>
        <w:spacing w:before="60" w:after="60" w:line="320" w:lineRule="auto"/>
      </w:pPr>
      <w:r>
        <w:rPr>
          <w:color w:val="1E293B"/>
        </w:rPr>
        <w:lastRenderedPageBreak/>
        <w:t>Pivot 2 — Sum of Members by Genre (supports column and pie charts)</w:t>
      </w:r>
    </w:p>
    <w:p w14:paraId="4A001753" w14:textId="77777777" w:rsidR="006E186A" w:rsidRDefault="00000000">
      <w:pPr>
        <w:pStyle w:val="ListParagraph"/>
        <w:numPr>
          <w:ilvl w:val="0"/>
          <w:numId w:val="2"/>
        </w:numPr>
        <w:spacing w:before="60" w:after="60" w:line="320" w:lineRule="auto"/>
      </w:pPr>
      <w:r>
        <w:rPr>
          <w:color w:val="1E293B"/>
        </w:rPr>
        <w:t>Pivot 3 — Count of Titles by Year and Season (supports stacked bar chart)</w:t>
      </w:r>
    </w:p>
    <w:p w14:paraId="008B994F" w14:textId="77777777" w:rsidR="006E186A" w:rsidRDefault="00000000">
      <w:pPr>
        <w:pStyle w:val="ListParagraph"/>
        <w:numPr>
          <w:ilvl w:val="0"/>
          <w:numId w:val="2"/>
        </w:numPr>
        <w:spacing w:before="60" w:after="60" w:line="320" w:lineRule="auto"/>
      </w:pPr>
      <w:r>
        <w:rPr>
          <w:color w:val="1E293B"/>
        </w:rPr>
        <w:t>Pivot 4 — Average Rating by Year (supports line trend chart)</w:t>
      </w:r>
    </w:p>
    <w:p w14:paraId="06850A20" w14:textId="77777777" w:rsidR="006E186A" w:rsidRDefault="00000000">
      <w:pPr>
        <w:pStyle w:val="ListParagraph"/>
        <w:numPr>
          <w:ilvl w:val="0"/>
          <w:numId w:val="2"/>
        </w:numPr>
        <w:spacing w:before="60" w:after="60" w:line="320" w:lineRule="auto"/>
      </w:pPr>
      <w:r>
        <w:rPr>
          <w:color w:val="1E293B"/>
        </w:rPr>
        <w:t>Pivot 5 — Average Rating by Studio (supports studio leaderboard)</w:t>
      </w:r>
    </w:p>
    <w:p w14:paraId="38E2175D" w14:textId="77777777" w:rsidR="006E186A" w:rsidRDefault="00000000">
      <w:pPr>
        <w:pStyle w:val="ListParagraph"/>
        <w:numPr>
          <w:ilvl w:val="0"/>
          <w:numId w:val="2"/>
        </w:numPr>
        <w:spacing w:before="60" w:after="60" w:line="320" w:lineRule="auto"/>
      </w:pPr>
      <w:r>
        <w:rPr>
          <w:color w:val="1E293B"/>
        </w:rPr>
        <w:t>Pivot 6 — Rating vs. Members cross-tab (supports scatter plot)</w:t>
      </w:r>
    </w:p>
    <w:p w14:paraId="54A7106D" w14:textId="77777777" w:rsidR="006E186A" w:rsidRDefault="006E186A"/>
    <w:p w14:paraId="282E04AF" w14:textId="77777777" w:rsidR="006E186A" w:rsidRDefault="00000000">
      <w:pPr>
        <w:pStyle w:val="Heading2"/>
      </w:pPr>
      <w:r>
        <w:t>7.7  Design Approach</w:t>
      </w:r>
    </w:p>
    <w:p w14:paraId="0876744F" w14:textId="77777777" w:rsidR="006E186A" w:rsidRDefault="00000000">
      <w:pPr>
        <w:spacing w:before="80" w:after="120" w:line="340" w:lineRule="auto"/>
      </w:pPr>
      <w:r>
        <w:rPr>
          <w:color w:val="1E293B"/>
        </w:rPr>
        <w:t>The dashboard adheres to a clean, data-forward design philosophy with the following principles:</w:t>
      </w:r>
    </w:p>
    <w:p w14:paraId="4358C028" w14:textId="77777777" w:rsidR="006E186A" w:rsidRDefault="00000000">
      <w:pPr>
        <w:pStyle w:val="ListParagraph"/>
        <w:numPr>
          <w:ilvl w:val="0"/>
          <w:numId w:val="2"/>
        </w:numPr>
        <w:spacing w:before="60" w:after="60" w:line="320" w:lineRule="auto"/>
      </w:pPr>
      <w:r>
        <w:rPr>
          <w:color w:val="1E293B"/>
        </w:rPr>
        <w:t>Dark navy header banner provides brand identity and clear page orientation.</w:t>
      </w:r>
    </w:p>
    <w:p w14:paraId="3ED0A6FB" w14:textId="77777777" w:rsidR="006E186A" w:rsidRDefault="00000000">
      <w:pPr>
        <w:pStyle w:val="ListParagraph"/>
        <w:numPr>
          <w:ilvl w:val="0"/>
          <w:numId w:val="2"/>
        </w:numPr>
        <w:spacing w:before="60" w:after="60" w:line="320" w:lineRule="auto"/>
      </w:pPr>
      <w:r>
        <w:rPr>
          <w:color w:val="1E293B"/>
        </w:rPr>
        <w:t>Consistent color palette: Navy (#0D1B2A), Purple (#4C1D95), Teal (#0D9488), and Amber (#B45309) for chart series.</w:t>
      </w:r>
    </w:p>
    <w:p w14:paraId="65A2CCF7" w14:textId="77777777" w:rsidR="006E186A" w:rsidRDefault="00000000">
      <w:pPr>
        <w:pStyle w:val="ListParagraph"/>
        <w:numPr>
          <w:ilvl w:val="0"/>
          <w:numId w:val="2"/>
        </w:numPr>
        <w:spacing w:before="60" w:after="60" w:line="320" w:lineRule="auto"/>
      </w:pPr>
      <w:r>
        <w:rPr>
          <w:color w:val="1E293B"/>
        </w:rPr>
        <w:t>KPI tiles use high-contrast metric cards with large numerals for immediate readability.</w:t>
      </w:r>
    </w:p>
    <w:p w14:paraId="319DFB25" w14:textId="77777777" w:rsidR="006E186A" w:rsidRDefault="00000000">
      <w:pPr>
        <w:pStyle w:val="ListParagraph"/>
        <w:numPr>
          <w:ilvl w:val="0"/>
          <w:numId w:val="2"/>
        </w:numPr>
        <w:spacing w:before="60" w:after="60" w:line="320" w:lineRule="auto"/>
      </w:pPr>
      <w:r>
        <w:rPr>
          <w:color w:val="1E293B"/>
        </w:rPr>
        <w:t>All charts use clean gridlines, minimal chart junk, and labeled data points.</w:t>
      </w:r>
    </w:p>
    <w:p w14:paraId="14B884FF" w14:textId="77777777" w:rsidR="006E186A" w:rsidRDefault="00000000">
      <w:pPr>
        <w:pStyle w:val="ListParagraph"/>
        <w:numPr>
          <w:ilvl w:val="0"/>
          <w:numId w:val="2"/>
        </w:numPr>
        <w:spacing w:before="60" w:after="60" w:line="320" w:lineRule="auto"/>
      </w:pPr>
      <w:r>
        <w:rPr>
          <w:color w:val="1E293B"/>
        </w:rPr>
        <w:t>Slicers styled to match the color palette for visual cohesion.</w:t>
      </w:r>
    </w:p>
    <w:p w14:paraId="05D2FA37" w14:textId="77777777" w:rsidR="006E186A" w:rsidRDefault="00000000">
      <w:pPr>
        <w:pStyle w:val="ListParagraph"/>
        <w:numPr>
          <w:ilvl w:val="0"/>
          <w:numId w:val="2"/>
        </w:numPr>
        <w:spacing w:before="60" w:after="60" w:line="320" w:lineRule="auto"/>
      </w:pPr>
      <w:r>
        <w:rPr>
          <w:color w:val="1E293B"/>
        </w:rPr>
        <w:t>The layout follows a top-to-bottom hierarchy: KPIs → Charts → Filters → Data Table.</w:t>
      </w:r>
    </w:p>
    <w:p w14:paraId="09D5BFB7" w14:textId="77777777" w:rsidR="006E186A" w:rsidRDefault="00000000">
      <w:r>
        <w:br w:type="page"/>
      </w:r>
    </w:p>
    <w:p w14:paraId="682877A4" w14:textId="77777777" w:rsidR="006E186A" w:rsidRDefault="00000000">
      <w:pPr>
        <w:shd w:val="clear" w:color="auto" w:fill="0D1B2A"/>
        <w:spacing w:after="160"/>
      </w:pPr>
      <w:r>
        <w:rPr>
          <w:b/>
          <w:bCs/>
          <w:color w:val="FFFFFF"/>
          <w:sz w:val="26"/>
          <w:szCs w:val="26"/>
        </w:rPr>
        <w:lastRenderedPageBreak/>
        <w:t xml:space="preserve">  8. Key Insights  </w:t>
      </w:r>
    </w:p>
    <w:p w14:paraId="7382B633" w14:textId="77777777" w:rsidR="006E186A" w:rsidRDefault="00000000">
      <w:pPr>
        <w:pStyle w:val="Heading2"/>
      </w:pPr>
      <w:r>
        <w:t>8.1  Dominant Genre: Action</w:t>
      </w:r>
    </w:p>
    <w:p w14:paraId="7894CABE" w14:textId="77777777" w:rsidR="006E186A" w:rsidRDefault="00000000">
      <w:pPr>
        <w:spacing w:before="80" w:after="120" w:line="340" w:lineRule="auto"/>
      </w:pPr>
      <w:r>
        <w:rPr>
          <w:color w:val="1E293B"/>
        </w:rPr>
        <w:t>Action anime accounts for 43% of all genre occurrences and the largest cumulative membership base of over 64 million across the dataset. Its dominance reflects both its mass-market appeal and the industry’s commercial incentive to produce action-oriented content for global streaming audiences.</w:t>
      </w:r>
    </w:p>
    <w:p w14:paraId="7F32E3EA" w14:textId="77777777" w:rsidR="006E186A" w:rsidRDefault="006E186A"/>
    <w:p w14:paraId="5E5E82D0" w14:textId="77777777" w:rsidR="006E186A" w:rsidRDefault="00000000">
      <w:pPr>
        <w:pStyle w:val="Heading2"/>
      </w:pPr>
      <w:r>
        <w:t>8.2  Quality Leader: Madhouse &amp; MAPPA</w:t>
      </w:r>
    </w:p>
    <w:p w14:paraId="6ACD5AAC" w14:textId="77777777" w:rsidR="006E186A" w:rsidRDefault="00000000">
      <w:pPr>
        <w:spacing w:before="80" w:after="120" w:line="340" w:lineRule="auto"/>
      </w:pPr>
      <w:r>
        <w:rPr>
          <w:color w:val="1E293B"/>
        </w:rPr>
        <w:t xml:space="preserve">Madhouse produces the highest average-rated titles (8.55) in the dataset, driven significantly by Sousou no </w:t>
      </w:r>
      <w:proofErr w:type="spellStart"/>
      <w:r>
        <w:rPr>
          <w:color w:val="1E293B"/>
        </w:rPr>
        <w:t>Frieren’s</w:t>
      </w:r>
      <w:proofErr w:type="spellEnd"/>
      <w:r>
        <w:rPr>
          <w:color w:val="1E293B"/>
        </w:rPr>
        <w:t xml:space="preserve"> exceptional 9.27 rating. MAPPA is the most prolific high-quality studio by volume, delivering 14 titles with an average rating of 8.27 — a remarkable consistency across properties as varied as Jujutsu Kaisen, Chainsaw Man, and Vinland Saga.</w:t>
      </w:r>
    </w:p>
    <w:p w14:paraId="631C7503" w14:textId="77777777" w:rsidR="006E186A" w:rsidRDefault="006E186A"/>
    <w:p w14:paraId="55C1F018" w14:textId="77777777" w:rsidR="006E186A" w:rsidRDefault="00000000">
      <w:pPr>
        <w:pStyle w:val="Heading2"/>
      </w:pPr>
      <w:r>
        <w:t>8.3  Winter Season Dominance</w:t>
      </w:r>
    </w:p>
    <w:p w14:paraId="0C24BA2A" w14:textId="77777777" w:rsidR="006E186A" w:rsidRDefault="00000000">
      <w:pPr>
        <w:spacing w:before="80" w:after="120" w:line="340" w:lineRule="auto"/>
      </w:pPr>
      <w:r>
        <w:rPr>
          <w:color w:val="1E293B"/>
        </w:rPr>
        <w:t>Winter releases account for 44% of all titles in the dataset (277 of 623). This aligns with the anime industry’s January broadcast calendar, where major franchise continuations and highly anticipated new seasons traditionally premiere. Despite its volume, Winter’s average rating (7.14) is competitive with all other seasons, suggesting quality is not sacrificed for volume.</w:t>
      </w:r>
    </w:p>
    <w:p w14:paraId="780690E1" w14:textId="77777777" w:rsidR="006E186A" w:rsidRDefault="006E186A"/>
    <w:p w14:paraId="2EF10DB6" w14:textId="77777777" w:rsidR="006E186A" w:rsidRDefault="00000000">
      <w:pPr>
        <w:pStyle w:val="Heading2"/>
      </w:pPr>
      <w:r>
        <w:t xml:space="preserve">8.4  </w:t>
      </w:r>
      <w:proofErr w:type="spellStart"/>
      <w:r>
        <w:t>Frieren</w:t>
      </w:r>
      <w:proofErr w:type="spellEnd"/>
      <w:r>
        <w:t xml:space="preserve"> Effect — The 9+ Club</w:t>
      </w:r>
    </w:p>
    <w:p w14:paraId="70A7D043" w14:textId="77777777" w:rsidR="006E186A" w:rsidRDefault="00000000">
      <w:pPr>
        <w:spacing w:before="80" w:after="120" w:line="340" w:lineRule="auto"/>
      </w:pPr>
      <w:r>
        <w:rPr>
          <w:color w:val="1E293B"/>
        </w:rPr>
        <w:t xml:space="preserve">Only a small number of titles achieve a rating above 9.00. Sousou no </w:t>
      </w:r>
      <w:proofErr w:type="spellStart"/>
      <w:r>
        <w:rPr>
          <w:color w:val="1E293B"/>
        </w:rPr>
        <w:t>Frieren</w:t>
      </w:r>
      <w:proofErr w:type="spellEnd"/>
      <w:r>
        <w:rPr>
          <w:color w:val="1E293B"/>
        </w:rPr>
        <w:t xml:space="preserve"> (9.27) and Steel Ball Run (9.18) are clear outliers, achieving scores that are statistically unusual in a dataset where the average sits at 7.13. This 2.14-point gap between the average and the top performer is a strong indicator of genuine exceptional quality rather than rating inflation.</w:t>
      </w:r>
    </w:p>
    <w:p w14:paraId="70ED8FAD" w14:textId="77777777" w:rsidR="006E186A" w:rsidRDefault="006E186A"/>
    <w:p w14:paraId="64ADCB11" w14:textId="77777777" w:rsidR="006E186A" w:rsidRDefault="00000000">
      <w:pPr>
        <w:pStyle w:val="Heading2"/>
      </w:pPr>
      <w:r>
        <w:t>8.5  Popularity Is Not Always Quality</w:t>
      </w:r>
    </w:p>
    <w:p w14:paraId="7A5448AD" w14:textId="77777777" w:rsidR="006E186A" w:rsidRDefault="00000000">
      <w:pPr>
        <w:spacing w:before="80" w:after="120" w:line="340" w:lineRule="auto"/>
      </w:pPr>
      <w:r>
        <w:rPr>
          <w:color w:val="1E293B"/>
        </w:rPr>
        <w:t>One Piece holds 2,700,000 members despite not appearing in the top-5 rated titles for any specific season in this dataset. Legacy long-running series accumulate membership over decades and benefit from brand recognition that newer, higher-rated titles cannot yet match. This highlights that member count and rating measure different, complementary dimensions of an anime’s success.</w:t>
      </w:r>
    </w:p>
    <w:p w14:paraId="0E751E92" w14:textId="77777777" w:rsidR="006E186A" w:rsidRDefault="006E186A"/>
    <w:p w14:paraId="3E22751F" w14:textId="77777777" w:rsidR="006E186A" w:rsidRDefault="00000000">
      <w:pPr>
        <w:pStyle w:val="Heading2"/>
      </w:pPr>
      <w:r>
        <w:t>8.6  Platform Insights (maindata2 sheet)</w:t>
      </w:r>
    </w:p>
    <w:p w14:paraId="4AF3F4F0" w14:textId="77777777" w:rsidR="006E186A" w:rsidRDefault="00000000">
      <w:pPr>
        <w:spacing w:before="80" w:after="120" w:line="340" w:lineRule="auto"/>
      </w:pPr>
      <w:r>
        <w:rPr>
          <w:color w:val="1E293B"/>
        </w:rPr>
        <w:t>The secondary dataset (maindata2) containing platform-level data reveals that Crunchyroll leads with an average viewer rating of 8.46 and average monthly viewership of 13.24 million, followed by Hulu (8.16), Amazon Prime (8.01), and Netflix (7.87). This suggests Crunchyroll’s anime-dedicated curation results in higher quality selectivity than general-purpose streaming platforms.</w:t>
      </w:r>
    </w:p>
    <w:p w14:paraId="0C086A64" w14:textId="77777777" w:rsidR="006E186A" w:rsidRDefault="00000000">
      <w:r>
        <w:br w:type="page"/>
      </w:r>
    </w:p>
    <w:p w14:paraId="39E63194" w14:textId="77777777" w:rsidR="006E186A" w:rsidRDefault="00000000">
      <w:pPr>
        <w:shd w:val="clear" w:color="auto" w:fill="0D1B2A"/>
        <w:spacing w:after="160"/>
      </w:pPr>
      <w:r>
        <w:rPr>
          <w:b/>
          <w:bCs/>
          <w:color w:val="FFFFFF"/>
          <w:sz w:val="26"/>
          <w:szCs w:val="26"/>
        </w:rPr>
        <w:lastRenderedPageBreak/>
        <w:t xml:space="preserve">  9. Challenges Faced  </w:t>
      </w:r>
    </w:p>
    <w:p w14:paraId="4F08DDE5" w14:textId="77777777" w:rsidR="006E186A" w:rsidRDefault="00000000">
      <w:pPr>
        <w:pStyle w:val="Heading2"/>
      </w:pPr>
      <w:r>
        <w:t>9.1  Data Inconsistencies</w:t>
      </w:r>
    </w:p>
    <w:p w14:paraId="22357FF2" w14:textId="77777777" w:rsidR="006E186A" w:rsidRDefault="00000000">
      <w:pPr>
        <w:pStyle w:val="ListParagraph"/>
        <w:numPr>
          <w:ilvl w:val="0"/>
          <w:numId w:val="2"/>
        </w:numPr>
        <w:spacing w:before="60" w:after="60" w:line="320" w:lineRule="auto"/>
      </w:pPr>
      <w:r>
        <w:rPr>
          <w:color w:val="1E293B"/>
        </w:rPr>
        <w:t>Multi-value genre strings: The comma-separated Genres column required careful parsing to avoid double-counting in pivot analyses. Titles with trailing commas or empty genre slots created minor noise in counts.</w:t>
      </w:r>
    </w:p>
    <w:p w14:paraId="797A3403" w14:textId="77777777" w:rsidR="006E186A" w:rsidRDefault="00000000">
      <w:pPr>
        <w:pStyle w:val="ListParagraph"/>
        <w:numPr>
          <w:ilvl w:val="0"/>
          <w:numId w:val="2"/>
        </w:numPr>
        <w:spacing w:before="60" w:after="60" w:line="320" w:lineRule="auto"/>
      </w:pPr>
      <w:r>
        <w:rPr>
          <w:color w:val="1E293B"/>
        </w:rPr>
        <w:t>Studio compound credits: Several titles list two studios (e.g., “MAPPA, Wit Studio”). Assigning a primary studio required judgment calls, introducing a small degree of subjectivity.</w:t>
      </w:r>
    </w:p>
    <w:p w14:paraId="602A53C5" w14:textId="77777777" w:rsidR="006E186A" w:rsidRDefault="00000000">
      <w:pPr>
        <w:pStyle w:val="ListParagraph"/>
        <w:numPr>
          <w:ilvl w:val="0"/>
          <w:numId w:val="2"/>
        </w:numPr>
        <w:spacing w:before="60" w:after="60" w:line="320" w:lineRule="auto"/>
      </w:pPr>
      <w:r>
        <w:rPr>
          <w:color w:val="1E293B"/>
        </w:rPr>
        <w:t>Partial-year data: 2026 data represents only the Winter and early Spring seasons, making direct year-to-year comparison with complete years (2021–2025) inherently unequal.</w:t>
      </w:r>
    </w:p>
    <w:p w14:paraId="52DC8FFF" w14:textId="77777777" w:rsidR="006E186A" w:rsidRDefault="00000000">
      <w:pPr>
        <w:pStyle w:val="ListParagraph"/>
        <w:numPr>
          <w:ilvl w:val="0"/>
          <w:numId w:val="2"/>
        </w:numPr>
        <w:spacing w:before="60" w:after="60" w:line="320" w:lineRule="auto"/>
      </w:pPr>
      <w:r>
        <w:rPr>
          <w:color w:val="1E293B"/>
        </w:rPr>
        <w:t>Rating evolution: MAL ratings update continuously as more users submit scores. Titles with fewer than 1,000 ratings may have volatile scores that are not representative of long-term community sentiment.</w:t>
      </w:r>
    </w:p>
    <w:p w14:paraId="728D04E6" w14:textId="77777777" w:rsidR="006E186A" w:rsidRDefault="006E186A"/>
    <w:p w14:paraId="2701CE89" w14:textId="77777777" w:rsidR="006E186A" w:rsidRDefault="00000000">
      <w:pPr>
        <w:pStyle w:val="Heading2"/>
      </w:pPr>
      <w:r>
        <w:t>9.2  Visualization Limitations</w:t>
      </w:r>
    </w:p>
    <w:p w14:paraId="0B5D35AA" w14:textId="77777777" w:rsidR="006E186A" w:rsidRDefault="00000000">
      <w:pPr>
        <w:pStyle w:val="ListParagraph"/>
        <w:numPr>
          <w:ilvl w:val="0"/>
          <w:numId w:val="2"/>
        </w:numPr>
        <w:spacing w:before="60" w:after="60" w:line="320" w:lineRule="auto"/>
      </w:pPr>
      <w:r>
        <w:rPr>
          <w:color w:val="1E293B"/>
        </w:rPr>
        <w:t>Excel’s scatter plot interactivity is limited compared to Power BI or Tableau, particularly for hover-over tooltips on individual data points.</w:t>
      </w:r>
    </w:p>
    <w:p w14:paraId="11E070B6" w14:textId="77777777" w:rsidR="006E186A" w:rsidRDefault="00000000">
      <w:pPr>
        <w:pStyle w:val="ListParagraph"/>
        <w:numPr>
          <w:ilvl w:val="0"/>
          <w:numId w:val="2"/>
        </w:numPr>
        <w:spacing w:before="60" w:after="60" w:line="320" w:lineRule="auto"/>
      </w:pPr>
      <w:r>
        <w:rPr>
          <w:color w:val="1E293B"/>
        </w:rPr>
        <w:t>The genre pie chart becomes cluttered when all genres are displayed; consolidating minor genres into “Other” improves readability but reduces granularity.</w:t>
      </w:r>
    </w:p>
    <w:p w14:paraId="6A50A133" w14:textId="77777777" w:rsidR="006E186A" w:rsidRDefault="00000000">
      <w:pPr>
        <w:pStyle w:val="ListParagraph"/>
        <w:numPr>
          <w:ilvl w:val="0"/>
          <w:numId w:val="2"/>
        </w:numPr>
        <w:spacing w:before="60" w:after="60" w:line="320" w:lineRule="auto"/>
      </w:pPr>
      <w:r>
        <w:rPr>
          <w:color w:val="1E293B"/>
        </w:rPr>
        <w:t>Excel’s timeline slicer supports year-level granularity for this dataset but cannot filter by specific broadcast weeks or months, limiting time-series precision.</w:t>
      </w:r>
    </w:p>
    <w:p w14:paraId="32450C60" w14:textId="77777777" w:rsidR="006E186A" w:rsidRDefault="00000000">
      <w:pPr>
        <w:pStyle w:val="ListParagraph"/>
        <w:numPr>
          <w:ilvl w:val="0"/>
          <w:numId w:val="2"/>
        </w:numPr>
        <w:spacing w:before="60" w:after="60" w:line="320" w:lineRule="auto"/>
      </w:pPr>
      <w:r>
        <w:rPr>
          <w:color w:val="1E293B"/>
        </w:rPr>
        <w:t>Connecting multiple pivot charts to a single slicer requires careful management of “Report Connections” in Excel, which can be inadvertently broken when refreshing data.</w:t>
      </w:r>
    </w:p>
    <w:p w14:paraId="1DF89977" w14:textId="77777777" w:rsidR="006E186A" w:rsidRDefault="006E186A"/>
    <w:p w14:paraId="652434DB" w14:textId="77777777" w:rsidR="006E186A" w:rsidRDefault="00000000">
      <w:pPr>
        <w:pStyle w:val="Heading2"/>
      </w:pPr>
      <w:r>
        <w:t>9.3  Data Cleaning Challenges</w:t>
      </w:r>
    </w:p>
    <w:p w14:paraId="390CB277" w14:textId="77777777" w:rsidR="006E186A" w:rsidRDefault="00000000">
      <w:pPr>
        <w:pStyle w:val="ListParagraph"/>
        <w:numPr>
          <w:ilvl w:val="0"/>
          <w:numId w:val="2"/>
        </w:numPr>
        <w:spacing w:before="60" w:after="60" w:line="320" w:lineRule="auto"/>
      </w:pPr>
      <w:r>
        <w:rPr>
          <w:color w:val="1E293B"/>
        </w:rPr>
        <w:t>The primary Genres column required custom parsing logic to split multi-value strings into individual genre records for pivot analysis.</w:t>
      </w:r>
    </w:p>
    <w:p w14:paraId="37275134" w14:textId="77777777" w:rsidR="006E186A" w:rsidRDefault="00000000">
      <w:pPr>
        <w:pStyle w:val="ListParagraph"/>
        <w:numPr>
          <w:ilvl w:val="0"/>
          <w:numId w:val="2"/>
        </w:numPr>
        <w:spacing w:before="60" w:after="60" w:line="320" w:lineRule="auto"/>
      </w:pPr>
      <w:r>
        <w:rPr>
          <w:color w:val="1E293B"/>
        </w:rPr>
        <w:t>One missing Genres value in Sheet1 could not be automatically resolved and required manual research to fill accurately.</w:t>
      </w:r>
    </w:p>
    <w:p w14:paraId="7A6306C9" w14:textId="77777777" w:rsidR="006E186A" w:rsidRDefault="00000000">
      <w:pPr>
        <w:pStyle w:val="ListParagraph"/>
        <w:numPr>
          <w:ilvl w:val="0"/>
          <w:numId w:val="2"/>
        </w:numPr>
        <w:spacing w:before="60" w:after="60" w:line="320" w:lineRule="auto"/>
      </w:pPr>
      <w:r>
        <w:rPr>
          <w:color w:val="1E293B"/>
        </w:rPr>
        <w:t>The maindata2 sheet’s structure differed significantly from the primary dataset (different column names, regional breakdowns), requiring separate pivot configurations.</w:t>
      </w:r>
    </w:p>
    <w:p w14:paraId="4408577D" w14:textId="77777777" w:rsidR="006E186A" w:rsidRDefault="00000000">
      <w:r>
        <w:br w:type="page"/>
      </w:r>
    </w:p>
    <w:p w14:paraId="0F1123AA" w14:textId="77777777" w:rsidR="006E186A" w:rsidRDefault="00000000">
      <w:pPr>
        <w:shd w:val="clear" w:color="auto" w:fill="0D1B2A"/>
        <w:spacing w:after="160"/>
      </w:pPr>
      <w:r>
        <w:rPr>
          <w:b/>
          <w:bCs/>
          <w:color w:val="FFFFFF"/>
          <w:sz w:val="26"/>
          <w:szCs w:val="26"/>
        </w:rPr>
        <w:lastRenderedPageBreak/>
        <w:t xml:space="preserve">  10. Conclusion  </w:t>
      </w:r>
    </w:p>
    <w:p w14:paraId="1F91EEA7" w14:textId="77777777" w:rsidR="006E186A" w:rsidRDefault="00000000">
      <w:pPr>
        <w:spacing w:before="80" w:after="120" w:line="340" w:lineRule="auto"/>
        <w:jc w:val="both"/>
      </w:pPr>
      <w:r>
        <w:rPr>
          <w:color w:val="1E293B"/>
        </w:rPr>
        <w:t>This project successfully achieved all primary and secondary objectives established at the outset. A 623-record anime dataset spanning 2021 to 2026 was analyzed comprehensively, yielding clear insights into genre dominance, studio quality, seasonal patterns, and the relationship between viewer ratings and community popularity.</w:t>
      </w:r>
    </w:p>
    <w:p w14:paraId="3C7D317E" w14:textId="77777777" w:rsidR="006E186A" w:rsidRDefault="006E186A"/>
    <w:p w14:paraId="29E08AC9" w14:textId="77777777" w:rsidR="006E186A" w:rsidRDefault="00000000">
      <w:pPr>
        <w:spacing w:before="80" w:after="120" w:line="340" w:lineRule="auto"/>
        <w:jc w:val="both"/>
      </w:pPr>
      <w:r>
        <w:rPr>
          <w:color w:val="1E293B"/>
        </w:rPr>
        <w:t>The interactive Excel dashboard provides stakeholders with a self-service analytical tool, enabling dynamic filtering by Genre, Year, Season, and Studio without requiring any data manipulation skills. The combination of KPI cards, six pivot-powered charts, four slicers, and a timeline feature transforms what would otherwise be an opaque 623-row spreadsheet into an intuitive, navigable story.</w:t>
      </w:r>
    </w:p>
    <w:p w14:paraId="26391CF5" w14:textId="77777777" w:rsidR="006E186A" w:rsidRDefault="006E186A"/>
    <w:p w14:paraId="7818B7F8" w14:textId="77777777" w:rsidR="006E186A" w:rsidRDefault="00000000">
      <w:pPr>
        <w:spacing w:before="80" w:after="120" w:line="340" w:lineRule="auto"/>
        <w:jc w:val="both"/>
      </w:pPr>
      <w:r>
        <w:rPr>
          <w:color w:val="1E293B"/>
        </w:rPr>
        <w:t xml:space="preserve">The central findings of this analysis are clear: Action is the industry’s engine, Madhouse and MAPPA represent the gold standard in studio quality, Winter is the industry’s flagship season by volume, and Sousou no </w:t>
      </w:r>
      <w:proofErr w:type="spellStart"/>
      <w:r>
        <w:rPr>
          <w:color w:val="1E293B"/>
        </w:rPr>
        <w:t>Frieren</w:t>
      </w:r>
      <w:proofErr w:type="spellEnd"/>
      <w:r>
        <w:rPr>
          <w:color w:val="1E293B"/>
        </w:rPr>
        <w:t xml:space="preserve"> stands as the definitive quality benchmark for the 2021–2026 period. These insights have direct relevance for streaming platforms, content licensors, and fan communities seeking to understand the dynamics of the modern anime landscape.</w:t>
      </w:r>
    </w:p>
    <w:p w14:paraId="6756A48B" w14:textId="77777777" w:rsidR="006E186A" w:rsidRDefault="006E186A"/>
    <w:tbl>
      <w:tblPr>
        <w:tblW w:w="9360" w:type="dxa"/>
        <w:tblBorders>
          <w:top w:val="single" w:sz="1" w:space="0" w:color="4C1D95"/>
          <w:left w:val="single" w:sz="1" w:space="0" w:color="4C1D95"/>
          <w:bottom w:val="single" w:sz="1" w:space="0" w:color="4C1D95"/>
          <w:right w:val="single" w:sz="1" w:space="0" w:color="4C1D95"/>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6E186A" w14:paraId="71DC2E82" w14:textId="77777777">
        <w:tblPrEx>
          <w:tblCellMar>
            <w:top w:w="0" w:type="dxa"/>
            <w:bottom w:w="0" w:type="dxa"/>
          </w:tblCellMar>
        </w:tblPrEx>
        <w:tc>
          <w:tcPr>
            <w:tcW w:w="9360" w:type="dxa"/>
            <w:tcBorders>
              <w:top w:val="single" w:sz="1" w:space="0" w:color="4C1D95"/>
              <w:left w:val="single" w:sz="1" w:space="0" w:color="4C1D95"/>
              <w:bottom w:val="single" w:sz="1" w:space="0" w:color="4C1D95"/>
              <w:right w:val="single" w:sz="1" w:space="0" w:color="4C1D95"/>
            </w:tcBorders>
            <w:shd w:val="clear" w:color="auto" w:fill="CCFBF1"/>
            <w:tcMar>
              <w:top w:w="120" w:type="dxa"/>
              <w:left w:w="200" w:type="dxa"/>
              <w:bottom w:w="120" w:type="dxa"/>
              <w:right w:w="200" w:type="dxa"/>
            </w:tcMar>
          </w:tcPr>
          <w:p w14:paraId="01F367A7" w14:textId="77777777" w:rsidR="006E186A" w:rsidRDefault="00000000">
            <w:pPr>
              <w:spacing w:line="320" w:lineRule="auto"/>
            </w:pPr>
            <w:r>
              <w:rPr>
                <w:i/>
                <w:iCs/>
                <w:color w:val="0D9488"/>
                <w:sz w:val="21"/>
                <w:szCs w:val="21"/>
              </w:rPr>
              <w:t>Overall Impact: The dashboard delivers a 100% reduction in manual data lookup time for trend queries, provides decision-ready visual summaries, and establishes a replicable analytical framework that can be updated with new data as each anime season concludes.</w:t>
            </w:r>
          </w:p>
        </w:tc>
      </w:tr>
    </w:tbl>
    <w:p w14:paraId="26F11DF4" w14:textId="77777777" w:rsidR="006E186A" w:rsidRDefault="00000000">
      <w:r>
        <w:br w:type="page"/>
      </w:r>
    </w:p>
    <w:p w14:paraId="0B16D344" w14:textId="77777777" w:rsidR="006E186A" w:rsidRDefault="00000000">
      <w:pPr>
        <w:shd w:val="clear" w:color="auto" w:fill="0D1B2A"/>
        <w:spacing w:after="160"/>
      </w:pPr>
      <w:r>
        <w:rPr>
          <w:b/>
          <w:bCs/>
          <w:color w:val="FFFFFF"/>
          <w:sz w:val="26"/>
          <w:szCs w:val="26"/>
        </w:rPr>
        <w:lastRenderedPageBreak/>
        <w:t xml:space="preserve">  11. Recommendations  </w:t>
      </w:r>
    </w:p>
    <w:p w14:paraId="05B37EF8" w14:textId="77777777" w:rsidR="006E186A" w:rsidRDefault="00000000">
      <w:pPr>
        <w:pStyle w:val="Heading2"/>
      </w:pPr>
      <w:r>
        <w:t>11.1  Immediate Improvements</w:t>
      </w:r>
    </w:p>
    <w:p w14:paraId="521AAA76" w14:textId="77777777" w:rsidR="006E186A" w:rsidRDefault="00000000">
      <w:pPr>
        <w:pStyle w:val="ListParagraph"/>
        <w:numPr>
          <w:ilvl w:val="0"/>
          <w:numId w:val="2"/>
        </w:numPr>
        <w:spacing w:before="60" w:after="60" w:line="320" w:lineRule="auto"/>
      </w:pPr>
      <w:r>
        <w:rPr>
          <w:color w:val="1E293B"/>
        </w:rPr>
        <w:t>Add a Season column filter to the timeline control to enable month-level filtering rather than year-only granularity.</w:t>
      </w:r>
    </w:p>
    <w:p w14:paraId="640A5DD0" w14:textId="77777777" w:rsidR="006E186A" w:rsidRDefault="00000000">
      <w:pPr>
        <w:pStyle w:val="ListParagraph"/>
        <w:numPr>
          <w:ilvl w:val="0"/>
          <w:numId w:val="2"/>
        </w:numPr>
        <w:spacing w:before="60" w:after="60" w:line="320" w:lineRule="auto"/>
      </w:pPr>
      <w:r>
        <w:rPr>
          <w:color w:val="1E293B"/>
        </w:rPr>
        <w:t>Introduce a “Rating Band” categorical column (9+, 8–8.9, 7–7.9, Below 7) to enable distribution analysis without requiring custom bin logic in pivot tables.</w:t>
      </w:r>
    </w:p>
    <w:p w14:paraId="7CBDD272" w14:textId="77777777" w:rsidR="006E186A" w:rsidRDefault="00000000">
      <w:pPr>
        <w:pStyle w:val="ListParagraph"/>
        <w:numPr>
          <w:ilvl w:val="0"/>
          <w:numId w:val="2"/>
        </w:numPr>
        <w:spacing w:before="60" w:after="60" w:line="320" w:lineRule="auto"/>
      </w:pPr>
      <w:r>
        <w:rPr>
          <w:color w:val="1E293B"/>
        </w:rPr>
        <w:t>Include an Episode Count column to enable analysis of whether longer-running series tend to accumulate higher or lower ratings over time.</w:t>
      </w:r>
    </w:p>
    <w:p w14:paraId="193F501C" w14:textId="77777777" w:rsidR="006E186A" w:rsidRDefault="00000000">
      <w:pPr>
        <w:pStyle w:val="ListParagraph"/>
        <w:numPr>
          <w:ilvl w:val="0"/>
          <w:numId w:val="2"/>
        </w:numPr>
        <w:spacing w:before="60" w:after="60" w:line="320" w:lineRule="auto"/>
      </w:pPr>
      <w:r>
        <w:rPr>
          <w:color w:val="1E293B"/>
        </w:rPr>
        <w:t>Add a Source Material column (Manga, Light Novel, Original, Game) to test whether source type influences rating or popularity outcomes.</w:t>
      </w:r>
    </w:p>
    <w:p w14:paraId="2CF0FCD8" w14:textId="77777777" w:rsidR="006E186A" w:rsidRDefault="006E186A"/>
    <w:p w14:paraId="3420A690" w14:textId="77777777" w:rsidR="006E186A" w:rsidRDefault="00000000">
      <w:pPr>
        <w:pStyle w:val="Heading2"/>
      </w:pPr>
      <w:r>
        <w:t>11.2  Additional Data for Enhanced Analysis</w:t>
      </w:r>
    </w:p>
    <w:p w14:paraId="63A2AFB6" w14:textId="77777777" w:rsidR="006E186A" w:rsidRDefault="00000000">
      <w:pPr>
        <w:pStyle w:val="ListParagraph"/>
        <w:numPr>
          <w:ilvl w:val="0"/>
          <w:numId w:val="2"/>
        </w:numPr>
        <w:spacing w:before="60" w:after="60" w:line="320" w:lineRule="auto"/>
      </w:pPr>
      <w:r>
        <w:rPr>
          <w:color w:val="1E293B"/>
        </w:rPr>
        <w:t>Streaming Platform data for each title (Netflix, Crunchyroll, Funimation, Hulu) to enable platform-level benchmarking at the primary dataset level.</w:t>
      </w:r>
    </w:p>
    <w:p w14:paraId="733BCB4E" w14:textId="77777777" w:rsidR="006E186A" w:rsidRDefault="00000000">
      <w:pPr>
        <w:pStyle w:val="ListParagraph"/>
        <w:numPr>
          <w:ilvl w:val="0"/>
          <w:numId w:val="2"/>
        </w:numPr>
        <w:spacing w:before="60" w:after="60" w:line="320" w:lineRule="auto"/>
      </w:pPr>
      <w:r>
        <w:rPr>
          <w:color w:val="1E293B"/>
        </w:rPr>
        <w:t>Episode Count and Duration per episode for content volume analysis.</w:t>
      </w:r>
    </w:p>
    <w:p w14:paraId="57F368A5" w14:textId="77777777" w:rsidR="006E186A" w:rsidRDefault="00000000">
      <w:pPr>
        <w:pStyle w:val="ListParagraph"/>
        <w:numPr>
          <w:ilvl w:val="0"/>
          <w:numId w:val="2"/>
        </w:numPr>
        <w:spacing w:before="60" w:after="60" w:line="320" w:lineRule="auto"/>
      </w:pPr>
      <w:proofErr w:type="spellStart"/>
      <w:r>
        <w:rPr>
          <w:color w:val="1E293B"/>
        </w:rPr>
        <w:t>MyAnimeList</w:t>
      </w:r>
      <w:proofErr w:type="spellEnd"/>
      <w:r>
        <w:rPr>
          <w:color w:val="1E293B"/>
        </w:rPr>
        <w:t xml:space="preserve"> Review Count to distinguish between titles with many ratings (statistically reliable) and those with few ratings (potentially volatile).</w:t>
      </w:r>
    </w:p>
    <w:p w14:paraId="30025EC7" w14:textId="77777777" w:rsidR="006E186A" w:rsidRDefault="00000000">
      <w:pPr>
        <w:pStyle w:val="ListParagraph"/>
        <w:numPr>
          <w:ilvl w:val="0"/>
          <w:numId w:val="2"/>
        </w:numPr>
        <w:spacing w:before="60" w:after="60" w:line="320" w:lineRule="auto"/>
      </w:pPr>
      <w:r>
        <w:rPr>
          <w:color w:val="1E293B"/>
        </w:rPr>
        <w:t>Revenue / Merchandise Sales data (where available) to connect viewer quality metrics to commercial outcomes.</w:t>
      </w:r>
    </w:p>
    <w:p w14:paraId="65FAD427" w14:textId="77777777" w:rsidR="006E186A" w:rsidRDefault="00000000">
      <w:pPr>
        <w:pStyle w:val="ListParagraph"/>
        <w:numPr>
          <w:ilvl w:val="0"/>
          <w:numId w:val="2"/>
        </w:numPr>
        <w:spacing w:before="60" w:after="60" w:line="320" w:lineRule="auto"/>
      </w:pPr>
      <w:r>
        <w:rPr>
          <w:color w:val="1E293B"/>
        </w:rPr>
        <w:t>Regional viewership data by country to analyze which markets consume which genres most heavily.</w:t>
      </w:r>
    </w:p>
    <w:p w14:paraId="62A9D088" w14:textId="77777777" w:rsidR="006E186A" w:rsidRDefault="006E186A"/>
    <w:p w14:paraId="27B1CE9E" w14:textId="77777777" w:rsidR="006E186A" w:rsidRDefault="00000000">
      <w:pPr>
        <w:pStyle w:val="Heading2"/>
      </w:pPr>
      <w:r>
        <w:t>11.3  Advanced Analytics Possibilities</w:t>
      </w:r>
    </w:p>
    <w:p w14:paraId="6B505BBD" w14:textId="77777777" w:rsidR="006E186A" w:rsidRDefault="00000000">
      <w:pPr>
        <w:pStyle w:val="ListParagraph"/>
        <w:numPr>
          <w:ilvl w:val="0"/>
          <w:numId w:val="2"/>
        </w:numPr>
        <w:spacing w:before="60" w:after="60" w:line="320" w:lineRule="auto"/>
      </w:pPr>
      <w:r>
        <w:rPr>
          <w:color w:val="1E293B"/>
        </w:rPr>
        <w:t>Migrate the dashboard to Power BI for superior interactivity, real-time data refresh, drill-through capabilities, and mobile publishing.</w:t>
      </w:r>
    </w:p>
    <w:p w14:paraId="04DC416C" w14:textId="77777777" w:rsidR="006E186A" w:rsidRDefault="00000000">
      <w:pPr>
        <w:pStyle w:val="ListParagraph"/>
        <w:numPr>
          <w:ilvl w:val="0"/>
          <w:numId w:val="2"/>
        </w:numPr>
        <w:spacing w:before="60" w:after="60" w:line="320" w:lineRule="auto"/>
      </w:pPr>
      <w:r>
        <w:rPr>
          <w:color w:val="1E293B"/>
        </w:rPr>
        <w:t>Apply machine learning regression models to predict the likely rating of a new anime based on its genre, studio, season, and source material.</w:t>
      </w:r>
    </w:p>
    <w:p w14:paraId="10C6851C" w14:textId="77777777" w:rsidR="006E186A" w:rsidRDefault="00000000">
      <w:pPr>
        <w:pStyle w:val="ListParagraph"/>
        <w:numPr>
          <w:ilvl w:val="0"/>
          <w:numId w:val="2"/>
        </w:numPr>
        <w:spacing w:before="60" w:after="60" w:line="320" w:lineRule="auto"/>
      </w:pPr>
      <w:r>
        <w:rPr>
          <w:color w:val="1E293B"/>
        </w:rPr>
        <w:t xml:space="preserve">Implement sentiment analysis on </w:t>
      </w:r>
      <w:proofErr w:type="spellStart"/>
      <w:r>
        <w:rPr>
          <w:color w:val="1E293B"/>
        </w:rPr>
        <w:t>MyAnimeList</w:t>
      </w:r>
      <w:proofErr w:type="spellEnd"/>
      <w:r>
        <w:rPr>
          <w:color w:val="1E293B"/>
        </w:rPr>
        <w:t xml:space="preserve"> review text to supplement numerical ratings with qualitative community sentiment.</w:t>
      </w:r>
    </w:p>
    <w:p w14:paraId="2AED317B" w14:textId="77777777" w:rsidR="006E186A" w:rsidRDefault="00000000">
      <w:pPr>
        <w:pStyle w:val="ListParagraph"/>
        <w:numPr>
          <w:ilvl w:val="0"/>
          <w:numId w:val="2"/>
        </w:numPr>
        <w:spacing w:before="60" w:after="60" w:line="320" w:lineRule="auto"/>
      </w:pPr>
      <w:r>
        <w:rPr>
          <w:color w:val="1E293B"/>
        </w:rPr>
        <w:t>Build a recommendation engine prototype that suggests similar titles based on multi-attribute similarity (genre, rating, studio, season).</w:t>
      </w:r>
    </w:p>
    <w:p w14:paraId="688FF8E6" w14:textId="77777777" w:rsidR="006E186A" w:rsidRDefault="00000000">
      <w:pPr>
        <w:pStyle w:val="ListParagraph"/>
        <w:numPr>
          <w:ilvl w:val="0"/>
          <w:numId w:val="2"/>
        </w:numPr>
        <w:spacing w:before="60" w:after="60" w:line="320" w:lineRule="auto"/>
      </w:pPr>
      <w:r>
        <w:rPr>
          <w:color w:val="1E293B"/>
        </w:rPr>
        <w:t>Develop a time-series forecasting model to project which upcoming anime seasons are likely to produce the highest-rated titles based on historical patterns.</w:t>
      </w:r>
    </w:p>
    <w:p w14:paraId="6EC15ED9" w14:textId="77777777" w:rsidR="006E186A" w:rsidRDefault="00000000">
      <w:pPr>
        <w:shd w:val="clear" w:color="auto" w:fill="0D1B2A"/>
        <w:spacing w:after="160"/>
      </w:pPr>
      <w:r>
        <w:rPr>
          <w:b/>
          <w:bCs/>
          <w:color w:val="FFFFFF"/>
          <w:sz w:val="26"/>
          <w:szCs w:val="26"/>
        </w:rPr>
        <w:lastRenderedPageBreak/>
        <w:t xml:space="preserve">  12. Appendix  </w:t>
      </w:r>
    </w:p>
    <w:p w14:paraId="0B60A9D7" w14:textId="77777777" w:rsidR="006E186A" w:rsidRDefault="00000000">
      <w:pPr>
        <w:pStyle w:val="Heading2"/>
      </w:pPr>
      <w:r>
        <w:t>12.1  Sample Data (First 10 Records)</w:t>
      </w:r>
    </w:p>
    <w:p w14:paraId="16604C17" w14:textId="77777777" w:rsidR="006E186A" w:rsidRDefault="006E18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000"/>
        <w:gridCol w:w="900"/>
        <w:gridCol w:w="1800"/>
        <w:gridCol w:w="1300"/>
        <w:gridCol w:w="800"/>
        <w:gridCol w:w="760"/>
      </w:tblGrid>
      <w:tr w:rsidR="006E186A" w14:paraId="7A3201E9"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0753BD90" w14:textId="77777777" w:rsidR="006E186A" w:rsidRDefault="00000000">
            <w:pPr>
              <w:jc w:val="center"/>
            </w:pPr>
            <w:r>
              <w:rPr>
                <w:b/>
                <w:bCs/>
                <w:color w:val="FFFFFF"/>
                <w:sz w:val="20"/>
                <w:szCs w:val="20"/>
              </w:rPr>
              <w:t>Anime Title</w:t>
            </w:r>
          </w:p>
        </w:tc>
        <w:tc>
          <w:tcPr>
            <w:tcW w:w="1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329C016C" w14:textId="77777777" w:rsidR="006E186A" w:rsidRDefault="00000000">
            <w:pPr>
              <w:jc w:val="center"/>
            </w:pPr>
            <w:r>
              <w:rPr>
                <w:b/>
                <w:bCs/>
                <w:color w:val="FFFFFF"/>
                <w:sz w:val="20"/>
                <w:szCs w:val="20"/>
              </w:rPr>
              <w:t>Members</w:t>
            </w:r>
          </w:p>
        </w:tc>
        <w:tc>
          <w:tcPr>
            <w:tcW w:w="9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5EF6A59" w14:textId="77777777" w:rsidR="006E186A" w:rsidRDefault="00000000">
            <w:pPr>
              <w:jc w:val="center"/>
            </w:pPr>
            <w:r>
              <w:rPr>
                <w:b/>
                <w:bCs/>
                <w:color w:val="FFFFFF"/>
                <w:sz w:val="20"/>
                <w:szCs w:val="20"/>
              </w:rPr>
              <w:t>Rating</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CCF9133" w14:textId="77777777" w:rsidR="006E186A" w:rsidRDefault="00000000">
            <w:pPr>
              <w:jc w:val="center"/>
            </w:pPr>
            <w:r>
              <w:rPr>
                <w:b/>
                <w:bCs/>
                <w:color w:val="FFFFFF"/>
                <w:sz w:val="20"/>
                <w:szCs w:val="20"/>
              </w:rPr>
              <w:t>Genre</w:t>
            </w:r>
          </w:p>
        </w:tc>
        <w:tc>
          <w:tcPr>
            <w:tcW w:w="13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72024C8F" w14:textId="77777777" w:rsidR="006E186A" w:rsidRDefault="00000000">
            <w:pPr>
              <w:jc w:val="center"/>
            </w:pPr>
            <w:r>
              <w:rPr>
                <w:b/>
                <w:bCs/>
                <w:color w:val="FFFFFF"/>
                <w:sz w:val="20"/>
                <w:szCs w:val="20"/>
              </w:rPr>
              <w:t>Studio</w:t>
            </w:r>
          </w:p>
        </w:tc>
        <w:tc>
          <w:tcPr>
            <w:tcW w:w="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5D3FEDAD" w14:textId="77777777" w:rsidR="006E186A" w:rsidRDefault="00000000">
            <w:pPr>
              <w:jc w:val="center"/>
            </w:pPr>
            <w:r>
              <w:rPr>
                <w:b/>
                <w:bCs/>
                <w:color w:val="FFFFFF"/>
                <w:sz w:val="20"/>
                <w:szCs w:val="20"/>
              </w:rPr>
              <w:t>Year</w:t>
            </w:r>
          </w:p>
        </w:tc>
        <w:tc>
          <w:tcPr>
            <w:tcW w:w="7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788DFD0E" w14:textId="77777777" w:rsidR="006E186A" w:rsidRDefault="00000000">
            <w:pPr>
              <w:jc w:val="center"/>
            </w:pPr>
            <w:r>
              <w:rPr>
                <w:b/>
                <w:bCs/>
                <w:color w:val="FFFFFF"/>
                <w:sz w:val="20"/>
                <w:szCs w:val="20"/>
              </w:rPr>
              <w:t>Season</w:t>
            </w:r>
          </w:p>
        </w:tc>
      </w:tr>
      <w:tr w:rsidR="006E186A" w14:paraId="2189254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B804359" w14:textId="77777777" w:rsidR="006E186A" w:rsidRDefault="00000000">
            <w:r>
              <w:rPr>
                <w:color w:val="1E293B"/>
                <w:sz w:val="20"/>
                <w:szCs w:val="20"/>
              </w:rPr>
              <w:t xml:space="preserve">Sousou no </w:t>
            </w:r>
            <w:proofErr w:type="spellStart"/>
            <w:r>
              <w:rPr>
                <w:color w:val="1E293B"/>
                <w:sz w:val="20"/>
                <w:szCs w:val="20"/>
              </w:rPr>
              <w:t>Frieren</w:t>
            </w:r>
            <w:proofErr w:type="spellEnd"/>
            <w:r>
              <w:rPr>
                <w:color w:val="1E293B"/>
                <w:sz w:val="20"/>
                <w:szCs w:val="20"/>
              </w:rPr>
              <w:t xml:space="preserve"> 2nd Season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2A4A957" w14:textId="77777777" w:rsidR="006E186A" w:rsidRDefault="00000000">
            <w:pPr>
              <w:jc w:val="center"/>
            </w:pPr>
            <w:r>
              <w:rPr>
                <w:color w:val="1E293B"/>
                <w:sz w:val="20"/>
                <w:szCs w:val="20"/>
              </w:rPr>
              <w:t>482,000</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20139C1" w14:textId="77777777" w:rsidR="006E186A" w:rsidRDefault="00000000">
            <w:pPr>
              <w:jc w:val="center"/>
            </w:pPr>
            <w:r>
              <w:rPr>
                <w:color w:val="1E293B"/>
                <w:sz w:val="20"/>
                <w:szCs w:val="20"/>
              </w:rPr>
              <w:t>8.96</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411A86F" w14:textId="77777777" w:rsidR="006E186A" w:rsidRDefault="00000000">
            <w:pPr>
              <w:jc w:val="center"/>
            </w:pPr>
            <w:r>
              <w:rPr>
                <w:color w:val="1E293B"/>
                <w:sz w:val="20"/>
                <w:szCs w:val="20"/>
              </w:rPr>
              <w:t>Adventure, Fantasy</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47785F7" w14:textId="77777777" w:rsidR="006E186A" w:rsidRDefault="00000000">
            <w:pPr>
              <w:jc w:val="center"/>
            </w:pPr>
            <w:r>
              <w:rPr>
                <w:color w:val="1E293B"/>
                <w:sz w:val="20"/>
                <w:szCs w:val="20"/>
              </w:rPr>
              <w:t>Madhouse</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85B0DD4" w14:textId="77777777" w:rsidR="006E186A" w:rsidRDefault="00000000">
            <w:pPr>
              <w:jc w:val="center"/>
            </w:pPr>
            <w:r>
              <w:rPr>
                <w:color w:val="1E293B"/>
                <w:sz w:val="20"/>
                <w:szCs w:val="20"/>
              </w:rPr>
              <w:t>2026</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82E4139" w14:textId="77777777" w:rsidR="006E186A" w:rsidRDefault="00000000">
            <w:pPr>
              <w:jc w:val="center"/>
            </w:pPr>
            <w:r>
              <w:rPr>
                <w:color w:val="1E293B"/>
                <w:sz w:val="20"/>
                <w:szCs w:val="20"/>
              </w:rPr>
              <w:t>Winter</w:t>
            </w:r>
          </w:p>
        </w:tc>
      </w:tr>
      <w:tr w:rsidR="006E186A" w14:paraId="3FB8077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684BD8" w14:textId="77777777" w:rsidR="006E186A" w:rsidRDefault="00000000">
            <w:r>
              <w:rPr>
                <w:color w:val="1E293B"/>
                <w:sz w:val="20"/>
                <w:szCs w:val="20"/>
              </w:rPr>
              <w:t xml:space="preserve">JJK: </w:t>
            </w:r>
            <w:proofErr w:type="spellStart"/>
            <w:r>
              <w:rPr>
                <w:color w:val="1E293B"/>
                <w:sz w:val="20"/>
                <w:szCs w:val="20"/>
              </w:rPr>
              <w:t>Shimetsu</w:t>
            </w:r>
            <w:proofErr w:type="spellEnd"/>
            <w:r>
              <w:rPr>
                <w:color w:val="1E293B"/>
                <w:sz w:val="20"/>
                <w:szCs w:val="20"/>
              </w:rPr>
              <w:t xml:space="preserve"> </w:t>
            </w:r>
            <w:proofErr w:type="spellStart"/>
            <w:r>
              <w:rPr>
                <w:color w:val="1E293B"/>
                <w:sz w:val="20"/>
                <w:szCs w:val="20"/>
              </w:rPr>
              <w:t>Kaiyuu</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D326DA5" w14:textId="77777777" w:rsidR="006E186A" w:rsidRDefault="00000000">
            <w:pPr>
              <w:jc w:val="center"/>
            </w:pPr>
            <w:r>
              <w:rPr>
                <w:color w:val="1E293B"/>
                <w:sz w:val="20"/>
                <w:szCs w:val="20"/>
              </w:rPr>
              <w:t>441,000</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2A5140F" w14:textId="77777777" w:rsidR="006E186A" w:rsidRDefault="00000000">
            <w:pPr>
              <w:jc w:val="center"/>
            </w:pPr>
            <w:r>
              <w:rPr>
                <w:color w:val="1E293B"/>
                <w:sz w:val="20"/>
                <w:szCs w:val="20"/>
              </w:rPr>
              <w:t>8.67</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FF3102" w14:textId="77777777" w:rsidR="006E186A" w:rsidRDefault="00000000">
            <w:pPr>
              <w:jc w:val="center"/>
            </w:pPr>
            <w:r>
              <w:rPr>
                <w:color w:val="1E293B"/>
                <w:sz w:val="20"/>
                <w:szCs w:val="20"/>
              </w:rPr>
              <w:t>Action, Supernatural</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07DDFE" w14:textId="77777777" w:rsidR="006E186A" w:rsidRDefault="00000000">
            <w:pPr>
              <w:jc w:val="center"/>
            </w:pPr>
            <w:r>
              <w:rPr>
                <w:color w:val="1E293B"/>
                <w:sz w:val="20"/>
                <w:szCs w:val="20"/>
              </w:rPr>
              <w:t>MAPPA</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6DC0F98" w14:textId="77777777" w:rsidR="006E186A" w:rsidRDefault="00000000">
            <w:pPr>
              <w:jc w:val="center"/>
            </w:pPr>
            <w:r>
              <w:rPr>
                <w:color w:val="1E293B"/>
                <w:sz w:val="20"/>
                <w:szCs w:val="20"/>
              </w:rPr>
              <w:t>2026</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4F2E81" w14:textId="77777777" w:rsidR="006E186A" w:rsidRDefault="00000000">
            <w:pPr>
              <w:jc w:val="center"/>
            </w:pPr>
            <w:r>
              <w:rPr>
                <w:color w:val="1E293B"/>
                <w:sz w:val="20"/>
                <w:szCs w:val="20"/>
              </w:rPr>
              <w:t>Winter</w:t>
            </w:r>
          </w:p>
        </w:tc>
      </w:tr>
      <w:tr w:rsidR="006E186A" w14:paraId="59F412C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2036322" w14:textId="77777777" w:rsidR="006E186A" w:rsidRDefault="00000000">
            <w:proofErr w:type="spellStart"/>
            <w:r>
              <w:rPr>
                <w:color w:val="1E293B"/>
                <w:sz w:val="20"/>
                <w:szCs w:val="20"/>
              </w:rPr>
              <w:t>Jigokuraku</w:t>
            </w:r>
            <w:proofErr w:type="spellEnd"/>
            <w:r>
              <w:rPr>
                <w:color w:val="1E293B"/>
                <w:sz w:val="20"/>
                <w:szCs w:val="20"/>
              </w:rPr>
              <w:t xml:space="preserve"> 2nd Season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6FECF58" w14:textId="77777777" w:rsidR="006E186A" w:rsidRDefault="00000000">
            <w:pPr>
              <w:jc w:val="center"/>
            </w:pPr>
            <w:r>
              <w:rPr>
                <w:color w:val="1E293B"/>
                <w:sz w:val="20"/>
                <w:szCs w:val="20"/>
              </w:rPr>
              <w:t>344,000</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8651B18" w14:textId="77777777" w:rsidR="006E186A" w:rsidRDefault="00000000">
            <w:pPr>
              <w:jc w:val="center"/>
            </w:pPr>
            <w:r>
              <w:rPr>
                <w:color w:val="1E293B"/>
                <w:sz w:val="20"/>
                <w:szCs w:val="20"/>
              </w:rPr>
              <w:t>8.21</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9CD1D11" w14:textId="77777777" w:rsidR="006E186A" w:rsidRDefault="00000000">
            <w:pPr>
              <w:jc w:val="center"/>
            </w:pPr>
            <w:r>
              <w:rPr>
                <w:color w:val="1E293B"/>
                <w:sz w:val="20"/>
                <w:szCs w:val="20"/>
              </w:rPr>
              <w:t>Action, Adventure</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CE0FB9A" w14:textId="77777777" w:rsidR="006E186A" w:rsidRDefault="00000000">
            <w:pPr>
              <w:jc w:val="center"/>
            </w:pPr>
            <w:r>
              <w:rPr>
                <w:color w:val="1E293B"/>
                <w:sz w:val="20"/>
                <w:szCs w:val="20"/>
              </w:rPr>
              <w:t>MAPPA</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E212878" w14:textId="77777777" w:rsidR="006E186A" w:rsidRDefault="00000000">
            <w:pPr>
              <w:jc w:val="center"/>
            </w:pPr>
            <w:r>
              <w:rPr>
                <w:color w:val="1E293B"/>
                <w:sz w:val="20"/>
                <w:szCs w:val="20"/>
              </w:rPr>
              <w:t>2026</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91A8885" w14:textId="77777777" w:rsidR="006E186A" w:rsidRDefault="00000000">
            <w:pPr>
              <w:jc w:val="center"/>
            </w:pPr>
            <w:r>
              <w:rPr>
                <w:color w:val="1E293B"/>
                <w:sz w:val="20"/>
                <w:szCs w:val="20"/>
              </w:rPr>
              <w:t>Winter</w:t>
            </w:r>
          </w:p>
        </w:tc>
      </w:tr>
      <w:tr w:rsidR="006E186A" w14:paraId="5459652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38172E7" w14:textId="77777777" w:rsidR="006E186A" w:rsidRDefault="00000000">
            <w:proofErr w:type="spellStart"/>
            <w:r>
              <w:rPr>
                <w:color w:val="1E293B"/>
                <w:sz w:val="20"/>
                <w:szCs w:val="20"/>
              </w:rPr>
              <w:t>Yuusha-kei</w:t>
            </w:r>
            <w:proofErr w:type="spellEnd"/>
            <w:r>
              <w:rPr>
                <w:color w:val="1E293B"/>
                <w:sz w:val="20"/>
                <w:szCs w:val="20"/>
              </w:rPr>
              <w:t xml:space="preserve"> </w:t>
            </w:r>
            <w:proofErr w:type="spellStart"/>
            <w:r>
              <w:rPr>
                <w:color w:val="1E293B"/>
                <w:sz w:val="20"/>
                <w:szCs w:val="20"/>
              </w:rPr>
              <w:t>ni</w:t>
            </w:r>
            <w:proofErr w:type="spellEnd"/>
            <w:r>
              <w:rPr>
                <w:color w:val="1E293B"/>
                <w:sz w:val="20"/>
                <w:szCs w:val="20"/>
              </w:rPr>
              <w:t xml:space="preserve"> </w:t>
            </w:r>
            <w:proofErr w:type="spellStart"/>
            <w:r>
              <w:rPr>
                <w:color w:val="1E293B"/>
                <w:sz w:val="20"/>
                <w:szCs w:val="20"/>
              </w:rPr>
              <w:t>Shosu</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821BF25" w14:textId="77777777" w:rsidR="006E186A" w:rsidRDefault="00000000">
            <w:pPr>
              <w:jc w:val="center"/>
            </w:pPr>
            <w:r>
              <w:rPr>
                <w:color w:val="1E293B"/>
                <w:sz w:val="20"/>
                <w:szCs w:val="20"/>
              </w:rPr>
              <w:t>275,000</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1AE9CE5" w14:textId="77777777" w:rsidR="006E186A" w:rsidRDefault="00000000">
            <w:pPr>
              <w:jc w:val="center"/>
            </w:pPr>
            <w:r>
              <w:rPr>
                <w:color w:val="1E293B"/>
                <w:sz w:val="20"/>
                <w:szCs w:val="20"/>
              </w:rPr>
              <w:t>8.19</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2C5EEB6" w14:textId="77777777" w:rsidR="006E186A" w:rsidRDefault="00000000">
            <w:pPr>
              <w:jc w:val="center"/>
            </w:pPr>
            <w:r>
              <w:rPr>
                <w:color w:val="1E293B"/>
                <w:sz w:val="20"/>
                <w:szCs w:val="20"/>
              </w:rPr>
              <w:t>Action, Adventure</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E6376B5" w14:textId="77777777" w:rsidR="006E186A" w:rsidRDefault="00000000">
            <w:pPr>
              <w:jc w:val="center"/>
            </w:pPr>
            <w:r>
              <w:rPr>
                <w:color w:val="1E293B"/>
                <w:sz w:val="20"/>
                <w:szCs w:val="20"/>
              </w:rPr>
              <w:t>Studio KAI</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8CDFF9B" w14:textId="77777777" w:rsidR="006E186A" w:rsidRDefault="00000000">
            <w:pPr>
              <w:jc w:val="center"/>
            </w:pPr>
            <w:r>
              <w:rPr>
                <w:color w:val="1E293B"/>
                <w:sz w:val="20"/>
                <w:szCs w:val="20"/>
              </w:rPr>
              <w:t>2026</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D3C5D6" w14:textId="77777777" w:rsidR="006E186A" w:rsidRDefault="00000000">
            <w:pPr>
              <w:jc w:val="center"/>
            </w:pPr>
            <w:r>
              <w:rPr>
                <w:color w:val="1E293B"/>
                <w:sz w:val="20"/>
                <w:szCs w:val="20"/>
              </w:rPr>
              <w:t>Winter</w:t>
            </w:r>
          </w:p>
        </w:tc>
      </w:tr>
      <w:tr w:rsidR="006E186A" w14:paraId="0CA7DF6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4897A49" w14:textId="77777777" w:rsidR="006E186A" w:rsidRDefault="00000000">
            <w:r>
              <w:rPr>
                <w:color w:val="1E293B"/>
                <w:sz w:val="20"/>
                <w:szCs w:val="20"/>
              </w:rPr>
              <w:t>[Oshi no Ko] 3rd Season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924E716" w14:textId="77777777" w:rsidR="006E186A" w:rsidRDefault="00000000">
            <w:pPr>
              <w:jc w:val="center"/>
            </w:pPr>
            <w:r>
              <w:rPr>
                <w:color w:val="1E293B"/>
                <w:sz w:val="20"/>
                <w:szCs w:val="20"/>
              </w:rPr>
              <w:t>243,000</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7C2030C" w14:textId="77777777" w:rsidR="006E186A" w:rsidRDefault="00000000">
            <w:pPr>
              <w:jc w:val="center"/>
            </w:pPr>
            <w:r>
              <w:rPr>
                <w:color w:val="1E293B"/>
                <w:sz w:val="20"/>
                <w:szCs w:val="20"/>
              </w:rPr>
              <w:t>8.73</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8FBA4D9" w14:textId="77777777" w:rsidR="006E186A" w:rsidRDefault="00000000">
            <w:pPr>
              <w:jc w:val="center"/>
            </w:pPr>
            <w:r>
              <w:rPr>
                <w:color w:val="1E293B"/>
                <w:sz w:val="20"/>
                <w:szCs w:val="20"/>
              </w:rPr>
              <w:t>Drama, Reincarnation</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8EFE93B" w14:textId="77777777" w:rsidR="006E186A" w:rsidRDefault="00000000">
            <w:pPr>
              <w:jc w:val="center"/>
            </w:pPr>
            <w:r>
              <w:rPr>
                <w:color w:val="1E293B"/>
                <w:sz w:val="20"/>
                <w:szCs w:val="20"/>
              </w:rPr>
              <w:t>Doga Kobo</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6D35274" w14:textId="77777777" w:rsidR="006E186A" w:rsidRDefault="00000000">
            <w:pPr>
              <w:jc w:val="center"/>
            </w:pPr>
            <w:r>
              <w:rPr>
                <w:color w:val="1E293B"/>
                <w:sz w:val="20"/>
                <w:szCs w:val="20"/>
              </w:rPr>
              <w:t>2026</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40EF3B2" w14:textId="77777777" w:rsidR="006E186A" w:rsidRDefault="00000000">
            <w:pPr>
              <w:jc w:val="center"/>
            </w:pPr>
            <w:r>
              <w:rPr>
                <w:color w:val="1E293B"/>
                <w:sz w:val="20"/>
                <w:szCs w:val="20"/>
              </w:rPr>
              <w:t>Winter</w:t>
            </w:r>
          </w:p>
        </w:tc>
      </w:tr>
      <w:tr w:rsidR="006E186A" w14:paraId="4F2C3B9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F32A0A1" w14:textId="77777777" w:rsidR="006E186A" w:rsidRDefault="00000000">
            <w:r>
              <w:rPr>
                <w:color w:val="1E293B"/>
                <w:sz w:val="20"/>
                <w:szCs w:val="20"/>
              </w:rPr>
              <w:t xml:space="preserve">Sousou no </w:t>
            </w:r>
            <w:proofErr w:type="spellStart"/>
            <w:r>
              <w:rPr>
                <w:color w:val="1E293B"/>
                <w:sz w:val="20"/>
                <w:szCs w:val="20"/>
              </w:rPr>
              <w:t>Frieren</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490006" w14:textId="77777777" w:rsidR="006E186A" w:rsidRDefault="00000000">
            <w:pPr>
              <w:jc w:val="center"/>
            </w:pPr>
            <w:r>
              <w:rPr>
                <w:color w:val="1E293B"/>
                <w:sz w:val="20"/>
                <w:szCs w:val="20"/>
              </w:rPr>
              <w:t>1,600,000</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92E795" w14:textId="77777777" w:rsidR="006E186A" w:rsidRDefault="00000000">
            <w:pPr>
              <w:jc w:val="center"/>
            </w:pPr>
            <w:r>
              <w:rPr>
                <w:color w:val="1E293B"/>
                <w:sz w:val="20"/>
                <w:szCs w:val="20"/>
              </w:rPr>
              <w:t>9.27</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1CB0D48" w14:textId="77777777" w:rsidR="006E186A" w:rsidRDefault="00000000">
            <w:pPr>
              <w:jc w:val="center"/>
            </w:pPr>
            <w:r>
              <w:rPr>
                <w:color w:val="1E293B"/>
                <w:sz w:val="20"/>
                <w:szCs w:val="20"/>
              </w:rPr>
              <w:t>Adventure, Fantasy</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C947F0" w14:textId="77777777" w:rsidR="006E186A" w:rsidRDefault="00000000">
            <w:pPr>
              <w:jc w:val="center"/>
            </w:pPr>
            <w:r>
              <w:rPr>
                <w:color w:val="1E293B"/>
                <w:sz w:val="20"/>
                <w:szCs w:val="20"/>
              </w:rPr>
              <w:t>Madhouse</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5D9B8A7" w14:textId="77777777" w:rsidR="006E186A" w:rsidRDefault="00000000">
            <w:pPr>
              <w:jc w:val="center"/>
            </w:pPr>
            <w:r>
              <w:rPr>
                <w:color w:val="1E293B"/>
                <w:sz w:val="20"/>
                <w:szCs w:val="20"/>
              </w:rPr>
              <w:t>2023</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8D98D0" w14:textId="77777777" w:rsidR="006E186A" w:rsidRDefault="00000000">
            <w:pPr>
              <w:jc w:val="center"/>
            </w:pPr>
            <w:r>
              <w:rPr>
                <w:color w:val="1E293B"/>
                <w:sz w:val="20"/>
                <w:szCs w:val="20"/>
              </w:rPr>
              <w:t>Fall</w:t>
            </w:r>
          </w:p>
        </w:tc>
      </w:tr>
      <w:tr w:rsidR="006E186A" w14:paraId="4C726BD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EF76D31" w14:textId="77777777" w:rsidR="006E186A" w:rsidRDefault="00000000">
            <w:r>
              <w:rPr>
                <w:color w:val="1E293B"/>
                <w:sz w:val="20"/>
                <w:szCs w:val="20"/>
              </w:rPr>
              <w:t>Jujutsu Kaisen</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524E05F" w14:textId="77777777" w:rsidR="006E186A" w:rsidRDefault="00000000">
            <w:pPr>
              <w:jc w:val="center"/>
            </w:pPr>
            <w:r>
              <w:rPr>
                <w:color w:val="1E293B"/>
                <w:sz w:val="20"/>
                <w:szCs w:val="20"/>
              </w:rPr>
              <w:t>3,000,000</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2C061D3" w14:textId="77777777" w:rsidR="006E186A" w:rsidRDefault="00000000">
            <w:pPr>
              <w:jc w:val="center"/>
            </w:pPr>
            <w:r>
              <w:rPr>
                <w:color w:val="1E293B"/>
                <w:sz w:val="20"/>
                <w:szCs w:val="20"/>
              </w:rPr>
              <w:t>8.63</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9758FCD" w14:textId="77777777" w:rsidR="006E186A" w:rsidRDefault="00000000">
            <w:pPr>
              <w:jc w:val="center"/>
            </w:pPr>
            <w:r>
              <w:rPr>
                <w:color w:val="1E293B"/>
                <w:sz w:val="20"/>
                <w:szCs w:val="20"/>
              </w:rPr>
              <w:t>Action, Supernatural</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E1A957F" w14:textId="77777777" w:rsidR="006E186A" w:rsidRDefault="00000000">
            <w:pPr>
              <w:jc w:val="center"/>
            </w:pPr>
            <w:r>
              <w:rPr>
                <w:color w:val="1E293B"/>
                <w:sz w:val="20"/>
                <w:szCs w:val="20"/>
              </w:rPr>
              <w:t>MAPPA</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CE603E0" w14:textId="77777777" w:rsidR="006E186A" w:rsidRDefault="00000000">
            <w:pPr>
              <w:jc w:val="center"/>
            </w:pPr>
            <w:r>
              <w:rPr>
                <w:color w:val="1E293B"/>
                <w:sz w:val="20"/>
                <w:szCs w:val="20"/>
              </w:rPr>
              <w:t>2021</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F2F80F1" w14:textId="77777777" w:rsidR="006E186A" w:rsidRDefault="00000000">
            <w:pPr>
              <w:jc w:val="center"/>
            </w:pPr>
            <w:r>
              <w:rPr>
                <w:color w:val="1E293B"/>
                <w:sz w:val="20"/>
                <w:szCs w:val="20"/>
              </w:rPr>
              <w:t>Winter</w:t>
            </w:r>
          </w:p>
        </w:tc>
      </w:tr>
      <w:tr w:rsidR="006E186A" w14:paraId="0CA5FD7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CA05CEA" w14:textId="77777777" w:rsidR="006E186A" w:rsidRDefault="00000000">
            <w:r>
              <w:rPr>
                <w:color w:val="1E293B"/>
                <w:sz w:val="20"/>
                <w:szCs w:val="20"/>
              </w:rPr>
              <w:t>Attack on Titan Final</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F196B3B" w14:textId="77777777" w:rsidR="006E186A" w:rsidRDefault="00000000">
            <w:pPr>
              <w:jc w:val="center"/>
            </w:pPr>
            <w:r>
              <w:rPr>
                <w:color w:val="1E293B"/>
                <w:sz w:val="20"/>
                <w:szCs w:val="20"/>
              </w:rPr>
              <w:t>2,300,000</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D337153" w14:textId="77777777" w:rsidR="006E186A" w:rsidRDefault="00000000">
            <w:pPr>
              <w:jc w:val="center"/>
            </w:pPr>
            <w:r>
              <w:rPr>
                <w:color w:val="1E293B"/>
                <w:sz w:val="20"/>
                <w:szCs w:val="20"/>
              </w:rPr>
              <w:t>9.05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98F7484" w14:textId="77777777" w:rsidR="006E186A" w:rsidRDefault="00000000">
            <w:pPr>
              <w:jc w:val="center"/>
            </w:pPr>
            <w:r>
              <w:rPr>
                <w:color w:val="1E293B"/>
                <w:sz w:val="20"/>
                <w:szCs w:val="20"/>
              </w:rPr>
              <w:t>Action, Drama</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F75ACFE" w14:textId="77777777" w:rsidR="006E186A" w:rsidRDefault="00000000">
            <w:pPr>
              <w:jc w:val="center"/>
            </w:pPr>
            <w:r>
              <w:rPr>
                <w:color w:val="1E293B"/>
                <w:sz w:val="20"/>
                <w:szCs w:val="20"/>
              </w:rPr>
              <w:t>MAPPA</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07A5939" w14:textId="77777777" w:rsidR="006E186A" w:rsidRDefault="00000000">
            <w:pPr>
              <w:jc w:val="center"/>
            </w:pPr>
            <w:r>
              <w:rPr>
                <w:color w:val="1E293B"/>
                <w:sz w:val="20"/>
                <w:szCs w:val="20"/>
              </w:rPr>
              <w:t>2021</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BDCE75" w14:textId="77777777" w:rsidR="006E186A" w:rsidRDefault="00000000">
            <w:pPr>
              <w:jc w:val="center"/>
            </w:pPr>
            <w:r>
              <w:rPr>
                <w:color w:val="1E293B"/>
                <w:sz w:val="20"/>
                <w:szCs w:val="20"/>
              </w:rPr>
              <w:t>Winter</w:t>
            </w:r>
          </w:p>
        </w:tc>
      </w:tr>
      <w:tr w:rsidR="006E186A" w14:paraId="04A41FB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6F8FF4A" w14:textId="77777777" w:rsidR="006E186A" w:rsidRDefault="00000000">
            <w:r>
              <w:rPr>
                <w:color w:val="1E293B"/>
                <w:sz w:val="20"/>
                <w:szCs w:val="20"/>
              </w:rPr>
              <w:t>Spy x Family</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966AF69" w14:textId="77777777" w:rsidR="006E186A" w:rsidRDefault="00000000">
            <w:pPr>
              <w:jc w:val="center"/>
            </w:pPr>
            <w:r>
              <w:rPr>
                <w:color w:val="1E293B"/>
                <w:sz w:val="20"/>
                <w:szCs w:val="20"/>
              </w:rPr>
              <w:t>1,900,000</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3641221" w14:textId="77777777" w:rsidR="006E186A" w:rsidRDefault="00000000">
            <w:pPr>
              <w:jc w:val="center"/>
            </w:pPr>
            <w:r>
              <w:rPr>
                <w:color w:val="1E293B"/>
                <w:sz w:val="20"/>
                <w:szCs w:val="20"/>
              </w:rPr>
              <w:t>8.52</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11864AB" w14:textId="77777777" w:rsidR="006E186A" w:rsidRDefault="00000000">
            <w:pPr>
              <w:jc w:val="center"/>
            </w:pPr>
            <w:r>
              <w:rPr>
                <w:color w:val="1E293B"/>
                <w:sz w:val="20"/>
                <w:szCs w:val="20"/>
              </w:rPr>
              <w:t>Action, Comedy</w:t>
            </w:r>
          </w:p>
        </w:tc>
        <w:tc>
          <w:tcPr>
            <w:tcW w:w="13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FDA9E14" w14:textId="77777777" w:rsidR="006E186A" w:rsidRDefault="00000000">
            <w:pPr>
              <w:jc w:val="center"/>
            </w:pPr>
            <w:r>
              <w:rPr>
                <w:color w:val="1E293B"/>
                <w:sz w:val="20"/>
                <w:szCs w:val="20"/>
              </w:rPr>
              <w:t xml:space="preserve">Wit / </w:t>
            </w:r>
            <w:proofErr w:type="spellStart"/>
            <w:r>
              <w:rPr>
                <w:color w:val="1E293B"/>
                <w:sz w:val="20"/>
                <w:szCs w:val="20"/>
              </w:rPr>
              <w:t>CloverWorks</w:t>
            </w:r>
            <w:proofErr w:type="spellEnd"/>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0EF5AAE" w14:textId="77777777" w:rsidR="006E186A" w:rsidRDefault="00000000">
            <w:pPr>
              <w:jc w:val="center"/>
            </w:pPr>
            <w:r>
              <w:rPr>
                <w:color w:val="1E293B"/>
                <w:sz w:val="20"/>
                <w:szCs w:val="20"/>
              </w:rPr>
              <w:t>2022</w:t>
            </w:r>
          </w:p>
        </w:tc>
        <w:tc>
          <w:tcPr>
            <w:tcW w:w="7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97690F6" w14:textId="77777777" w:rsidR="006E186A" w:rsidRDefault="00000000">
            <w:pPr>
              <w:jc w:val="center"/>
            </w:pPr>
            <w:r>
              <w:rPr>
                <w:color w:val="1E293B"/>
                <w:sz w:val="20"/>
                <w:szCs w:val="20"/>
              </w:rPr>
              <w:t>Spring</w:t>
            </w:r>
          </w:p>
        </w:tc>
      </w:tr>
      <w:tr w:rsidR="006E186A" w14:paraId="4A5E8CA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76143A3" w14:textId="77777777" w:rsidR="006E186A" w:rsidRDefault="00000000">
            <w:r>
              <w:rPr>
                <w:color w:val="1E293B"/>
                <w:sz w:val="20"/>
                <w:szCs w:val="20"/>
              </w:rPr>
              <w:t>Chainsaw Man</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6C98BC" w14:textId="77777777" w:rsidR="006E186A" w:rsidRDefault="00000000">
            <w:pPr>
              <w:jc w:val="center"/>
            </w:pPr>
            <w:r>
              <w:rPr>
                <w:color w:val="1E293B"/>
                <w:sz w:val="20"/>
                <w:szCs w:val="20"/>
              </w:rPr>
              <w:t>1,600,000</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62C39F1" w14:textId="77777777" w:rsidR="006E186A" w:rsidRDefault="00000000">
            <w:pPr>
              <w:jc w:val="center"/>
            </w:pPr>
            <w:r>
              <w:rPr>
                <w:color w:val="1E293B"/>
                <w:sz w:val="20"/>
                <w:szCs w:val="20"/>
              </w:rPr>
              <w:t>8.58</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9B79DA1" w14:textId="77777777" w:rsidR="006E186A" w:rsidRDefault="00000000">
            <w:pPr>
              <w:jc w:val="center"/>
            </w:pPr>
            <w:r>
              <w:rPr>
                <w:color w:val="1E293B"/>
                <w:sz w:val="20"/>
                <w:szCs w:val="20"/>
              </w:rPr>
              <w:t>Action, Horror</w:t>
            </w:r>
          </w:p>
        </w:tc>
        <w:tc>
          <w:tcPr>
            <w:tcW w:w="13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4270379" w14:textId="77777777" w:rsidR="006E186A" w:rsidRDefault="00000000">
            <w:pPr>
              <w:jc w:val="center"/>
            </w:pPr>
            <w:r>
              <w:rPr>
                <w:color w:val="1E293B"/>
                <w:sz w:val="20"/>
                <w:szCs w:val="20"/>
              </w:rPr>
              <w:t>MAPPA</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BD3EEE" w14:textId="77777777" w:rsidR="006E186A" w:rsidRDefault="00000000">
            <w:pPr>
              <w:jc w:val="center"/>
            </w:pPr>
            <w:r>
              <w:rPr>
                <w:color w:val="1E293B"/>
                <w:sz w:val="20"/>
                <w:szCs w:val="20"/>
              </w:rPr>
              <w:t>2022</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224019C" w14:textId="77777777" w:rsidR="006E186A" w:rsidRDefault="00000000">
            <w:pPr>
              <w:jc w:val="center"/>
            </w:pPr>
            <w:r>
              <w:rPr>
                <w:color w:val="1E293B"/>
                <w:sz w:val="20"/>
                <w:szCs w:val="20"/>
              </w:rPr>
              <w:t>Fall</w:t>
            </w:r>
          </w:p>
        </w:tc>
      </w:tr>
    </w:tbl>
    <w:p w14:paraId="28468104" w14:textId="77777777" w:rsidR="006E186A" w:rsidRDefault="006E186A">
      <w:pPr>
        <w:spacing w:after="160"/>
      </w:pPr>
    </w:p>
    <w:p w14:paraId="33D03F96" w14:textId="77777777" w:rsidR="006E186A" w:rsidRDefault="00000000">
      <w:pPr>
        <w:pStyle w:val="Heading2"/>
      </w:pPr>
      <w:r>
        <w:t>12.2  Dashboard Configuration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500"/>
        <w:gridCol w:w="2100"/>
        <w:gridCol w:w="3660"/>
      </w:tblGrid>
      <w:tr w:rsidR="006E186A" w14:paraId="5D13164D" w14:textId="77777777">
        <w:tblPrEx>
          <w:tblCellMar>
            <w:top w:w="0" w:type="dxa"/>
            <w:bottom w:w="0" w:type="dxa"/>
          </w:tblCellMar>
        </w:tblPrEx>
        <w:trPr>
          <w:tblHeader/>
        </w:trPr>
        <w:tc>
          <w:tcPr>
            <w:tcW w:w="21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57241BC2" w14:textId="77777777" w:rsidR="006E186A" w:rsidRDefault="00000000">
            <w:pPr>
              <w:jc w:val="center"/>
            </w:pPr>
            <w:r>
              <w:rPr>
                <w:b/>
                <w:bCs/>
                <w:color w:val="FFFFFF"/>
                <w:sz w:val="20"/>
                <w:szCs w:val="20"/>
              </w:rPr>
              <w:t>Component</w:t>
            </w:r>
          </w:p>
        </w:tc>
        <w:tc>
          <w:tcPr>
            <w:tcW w:w="1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1F49B925" w14:textId="77777777" w:rsidR="006E186A" w:rsidRDefault="00000000">
            <w:pPr>
              <w:jc w:val="center"/>
            </w:pPr>
            <w:r>
              <w:rPr>
                <w:b/>
                <w:bCs/>
                <w:color w:val="FFFFFF"/>
                <w:sz w:val="20"/>
                <w:szCs w:val="20"/>
              </w:rPr>
              <w:t>Type</w:t>
            </w:r>
          </w:p>
        </w:tc>
        <w:tc>
          <w:tcPr>
            <w:tcW w:w="21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A5087D9" w14:textId="77777777" w:rsidR="006E186A" w:rsidRDefault="00000000">
            <w:pPr>
              <w:jc w:val="center"/>
            </w:pPr>
            <w:r>
              <w:rPr>
                <w:b/>
                <w:bCs/>
                <w:color w:val="FFFFFF"/>
                <w:sz w:val="20"/>
                <w:szCs w:val="20"/>
              </w:rPr>
              <w:t>Connected To</w:t>
            </w:r>
          </w:p>
        </w:tc>
        <w:tc>
          <w:tcPr>
            <w:tcW w:w="36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E786DA5" w14:textId="77777777" w:rsidR="006E186A" w:rsidRDefault="00000000">
            <w:pPr>
              <w:jc w:val="center"/>
            </w:pPr>
            <w:r>
              <w:rPr>
                <w:b/>
                <w:bCs/>
                <w:color w:val="FFFFFF"/>
                <w:sz w:val="20"/>
                <w:szCs w:val="20"/>
              </w:rPr>
              <w:t>Purpose</w:t>
            </w:r>
          </w:p>
        </w:tc>
      </w:tr>
      <w:tr w:rsidR="006E186A" w14:paraId="7D18E23A"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04B6D20" w14:textId="77777777" w:rsidR="006E186A" w:rsidRDefault="00000000">
            <w:r>
              <w:rPr>
                <w:color w:val="1E293B"/>
                <w:sz w:val="20"/>
                <w:szCs w:val="20"/>
              </w:rPr>
              <w:t>Genre Slicer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8A646B5" w14:textId="77777777" w:rsidR="006E186A" w:rsidRDefault="00000000">
            <w:pPr>
              <w:jc w:val="center"/>
            </w:pPr>
            <w:r>
              <w:rPr>
                <w:color w:val="1E293B"/>
                <w:sz w:val="20"/>
                <w:szCs w:val="20"/>
              </w:rPr>
              <w:t>Excel Slicer</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DF35EAE" w14:textId="77777777" w:rsidR="006E186A" w:rsidRDefault="00000000">
            <w:pPr>
              <w:jc w:val="center"/>
            </w:pPr>
            <w:r>
              <w:rPr>
                <w:color w:val="1E293B"/>
                <w:sz w:val="20"/>
                <w:szCs w:val="20"/>
              </w:rPr>
              <w:t>All 6 pivot tables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C83F348" w14:textId="77777777" w:rsidR="006E186A" w:rsidRDefault="00000000">
            <w:pPr>
              <w:jc w:val="center"/>
            </w:pPr>
            <w:r>
              <w:rPr>
                <w:color w:val="1E293B"/>
                <w:sz w:val="20"/>
                <w:szCs w:val="20"/>
              </w:rPr>
              <w:t>Filter by genre</w:t>
            </w:r>
          </w:p>
        </w:tc>
      </w:tr>
      <w:tr w:rsidR="006E186A" w14:paraId="5EE2833A"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EABB971" w14:textId="77777777" w:rsidR="006E186A" w:rsidRDefault="00000000">
            <w:r>
              <w:rPr>
                <w:color w:val="1E293B"/>
                <w:sz w:val="20"/>
                <w:szCs w:val="20"/>
              </w:rPr>
              <w:t>Year Slicer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CF5ECF4" w14:textId="77777777" w:rsidR="006E186A" w:rsidRDefault="00000000">
            <w:pPr>
              <w:jc w:val="center"/>
            </w:pPr>
            <w:r>
              <w:rPr>
                <w:color w:val="1E293B"/>
                <w:sz w:val="20"/>
                <w:szCs w:val="20"/>
              </w:rPr>
              <w:t>Excel Slicer</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19042BA" w14:textId="77777777" w:rsidR="006E186A" w:rsidRDefault="00000000">
            <w:pPr>
              <w:jc w:val="center"/>
            </w:pPr>
            <w:r>
              <w:rPr>
                <w:color w:val="1E293B"/>
                <w:sz w:val="20"/>
                <w:szCs w:val="20"/>
              </w:rPr>
              <w:t>All 6 pivot tables</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65CBD99" w14:textId="77777777" w:rsidR="006E186A" w:rsidRDefault="00000000">
            <w:pPr>
              <w:jc w:val="center"/>
            </w:pPr>
            <w:r>
              <w:rPr>
                <w:color w:val="1E293B"/>
                <w:sz w:val="20"/>
                <w:szCs w:val="20"/>
              </w:rPr>
              <w:t>Filter by release year</w:t>
            </w:r>
          </w:p>
        </w:tc>
      </w:tr>
      <w:tr w:rsidR="006E186A" w14:paraId="5E7AA13E"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2D13099" w14:textId="77777777" w:rsidR="006E186A" w:rsidRDefault="00000000">
            <w:r>
              <w:rPr>
                <w:color w:val="1E293B"/>
                <w:sz w:val="20"/>
                <w:szCs w:val="20"/>
              </w:rPr>
              <w:t>Season Slicer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E421FF9" w14:textId="77777777" w:rsidR="006E186A" w:rsidRDefault="00000000">
            <w:pPr>
              <w:jc w:val="center"/>
            </w:pPr>
            <w:r>
              <w:rPr>
                <w:color w:val="1E293B"/>
                <w:sz w:val="20"/>
                <w:szCs w:val="20"/>
              </w:rPr>
              <w:t>Excel Slicer</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9D14462" w14:textId="77777777" w:rsidR="006E186A" w:rsidRDefault="00000000">
            <w:pPr>
              <w:jc w:val="center"/>
            </w:pPr>
            <w:r>
              <w:rPr>
                <w:color w:val="1E293B"/>
                <w:sz w:val="20"/>
                <w:szCs w:val="20"/>
              </w:rPr>
              <w:t>All 6 pivot tables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C3954E5" w14:textId="77777777" w:rsidR="006E186A" w:rsidRDefault="00000000">
            <w:pPr>
              <w:jc w:val="center"/>
            </w:pPr>
            <w:r>
              <w:rPr>
                <w:color w:val="1E293B"/>
                <w:sz w:val="20"/>
                <w:szCs w:val="20"/>
              </w:rPr>
              <w:t>Filter by broadcast season</w:t>
            </w:r>
          </w:p>
        </w:tc>
      </w:tr>
      <w:tr w:rsidR="006E186A" w14:paraId="6369C8A0"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88AF60" w14:textId="77777777" w:rsidR="006E186A" w:rsidRDefault="00000000">
            <w:r>
              <w:rPr>
                <w:color w:val="1E293B"/>
                <w:sz w:val="20"/>
                <w:szCs w:val="20"/>
              </w:rPr>
              <w:t>Studio Slicer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3BCC647" w14:textId="77777777" w:rsidR="006E186A" w:rsidRDefault="00000000">
            <w:pPr>
              <w:jc w:val="center"/>
            </w:pPr>
            <w:r>
              <w:rPr>
                <w:color w:val="1E293B"/>
                <w:sz w:val="20"/>
                <w:szCs w:val="20"/>
              </w:rPr>
              <w:t>Excel Slicer</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C0F4172" w14:textId="77777777" w:rsidR="006E186A" w:rsidRDefault="00000000">
            <w:pPr>
              <w:jc w:val="center"/>
            </w:pPr>
            <w:r>
              <w:rPr>
                <w:color w:val="1E293B"/>
                <w:sz w:val="20"/>
                <w:szCs w:val="20"/>
              </w:rPr>
              <w:t>All 6 pivot tables</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04EA057" w14:textId="77777777" w:rsidR="006E186A" w:rsidRDefault="00000000">
            <w:pPr>
              <w:jc w:val="center"/>
            </w:pPr>
            <w:r>
              <w:rPr>
                <w:color w:val="1E293B"/>
                <w:sz w:val="20"/>
                <w:szCs w:val="20"/>
              </w:rPr>
              <w:t>Filter by studio name</w:t>
            </w:r>
          </w:p>
        </w:tc>
      </w:tr>
      <w:tr w:rsidR="006E186A" w14:paraId="022DDAEC"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C42839B" w14:textId="77777777" w:rsidR="006E186A" w:rsidRDefault="00000000">
            <w:r>
              <w:rPr>
                <w:color w:val="1E293B"/>
                <w:sz w:val="20"/>
                <w:szCs w:val="20"/>
              </w:rPr>
              <w:t>Year Timeline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EBFC599" w14:textId="77777777" w:rsidR="006E186A" w:rsidRDefault="00000000">
            <w:pPr>
              <w:jc w:val="center"/>
            </w:pPr>
            <w:r>
              <w:rPr>
                <w:color w:val="1E293B"/>
                <w:sz w:val="20"/>
                <w:szCs w:val="20"/>
              </w:rPr>
              <w:t>Excel Timeline</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E0C54D3" w14:textId="77777777" w:rsidR="006E186A" w:rsidRDefault="00000000">
            <w:pPr>
              <w:jc w:val="center"/>
            </w:pPr>
            <w:r>
              <w:rPr>
                <w:color w:val="1E293B"/>
                <w:sz w:val="20"/>
                <w:szCs w:val="20"/>
              </w:rPr>
              <w:t>All 6 pivot tables</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A1EFF1E" w14:textId="77777777" w:rsidR="006E186A" w:rsidRDefault="00000000">
            <w:pPr>
              <w:jc w:val="center"/>
            </w:pPr>
            <w:r>
              <w:rPr>
                <w:color w:val="1E293B"/>
                <w:sz w:val="20"/>
                <w:szCs w:val="20"/>
              </w:rPr>
              <w:t>Drag-select year range</w:t>
            </w:r>
          </w:p>
        </w:tc>
      </w:tr>
      <w:tr w:rsidR="006E186A" w14:paraId="1DBD5265"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4344BFA" w14:textId="77777777" w:rsidR="006E186A" w:rsidRDefault="00000000">
            <w:r>
              <w:rPr>
                <w:color w:val="1E293B"/>
                <w:sz w:val="20"/>
                <w:szCs w:val="20"/>
              </w:rPr>
              <w:t>KPI: Total Titles</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55539129" w14:textId="77777777" w:rsidR="006E186A" w:rsidRDefault="00000000">
            <w:pPr>
              <w:jc w:val="center"/>
            </w:pPr>
            <w:r>
              <w:rPr>
                <w:color w:val="1E293B"/>
                <w:sz w:val="20"/>
                <w:szCs w:val="20"/>
              </w:rPr>
              <w:t>Calculated Cell</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1F4AC7D" w14:textId="77777777" w:rsidR="006E186A" w:rsidRDefault="00000000">
            <w:pPr>
              <w:jc w:val="center"/>
            </w:pPr>
            <w:r>
              <w:rPr>
                <w:color w:val="1E293B"/>
                <w:sz w:val="20"/>
                <w:szCs w:val="20"/>
              </w:rPr>
              <w:t>Pivot 3</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289DBAD" w14:textId="77777777" w:rsidR="006E186A" w:rsidRDefault="00000000">
            <w:pPr>
              <w:jc w:val="center"/>
            </w:pPr>
            <w:r>
              <w:rPr>
                <w:color w:val="1E293B"/>
                <w:sz w:val="20"/>
                <w:szCs w:val="20"/>
              </w:rPr>
              <w:t>Count of titles</w:t>
            </w:r>
          </w:p>
        </w:tc>
      </w:tr>
      <w:tr w:rsidR="006E186A" w14:paraId="62F2C7A3"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30EAF4F" w14:textId="77777777" w:rsidR="006E186A" w:rsidRDefault="00000000">
            <w:r>
              <w:rPr>
                <w:color w:val="1E293B"/>
                <w:sz w:val="20"/>
                <w:szCs w:val="20"/>
              </w:rPr>
              <w:t>KPI: Avg Rating</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568092B" w14:textId="77777777" w:rsidR="006E186A" w:rsidRDefault="00000000">
            <w:pPr>
              <w:jc w:val="center"/>
            </w:pPr>
            <w:r>
              <w:rPr>
                <w:color w:val="1E293B"/>
                <w:sz w:val="20"/>
                <w:szCs w:val="20"/>
              </w:rPr>
              <w:t>Calculated Cell</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3349B8D" w14:textId="77777777" w:rsidR="006E186A" w:rsidRDefault="00000000">
            <w:pPr>
              <w:jc w:val="center"/>
            </w:pPr>
            <w:r>
              <w:rPr>
                <w:color w:val="1E293B"/>
                <w:sz w:val="20"/>
                <w:szCs w:val="20"/>
              </w:rPr>
              <w:t>Pivot 4</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74405466" w14:textId="77777777" w:rsidR="006E186A" w:rsidRDefault="00000000">
            <w:pPr>
              <w:jc w:val="center"/>
            </w:pPr>
            <w:r>
              <w:rPr>
                <w:color w:val="1E293B"/>
                <w:sz w:val="20"/>
                <w:szCs w:val="20"/>
              </w:rPr>
              <w:t>Mean of Rating/Score</w:t>
            </w:r>
          </w:p>
        </w:tc>
      </w:tr>
      <w:tr w:rsidR="006E186A" w14:paraId="55C6D91F"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6E1985A" w14:textId="77777777" w:rsidR="006E186A" w:rsidRDefault="00000000">
            <w:r>
              <w:rPr>
                <w:color w:val="1E293B"/>
                <w:sz w:val="20"/>
                <w:szCs w:val="20"/>
              </w:rPr>
              <w:lastRenderedPageBreak/>
              <w:t>Bar Chart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79E69E4" w14:textId="77777777" w:rsidR="006E186A" w:rsidRDefault="00000000">
            <w:pPr>
              <w:jc w:val="center"/>
            </w:pPr>
            <w:r>
              <w:rPr>
                <w:color w:val="1E293B"/>
                <w:sz w:val="20"/>
                <w:szCs w:val="20"/>
              </w:rPr>
              <w:t>Pivot Chart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3514EAF" w14:textId="77777777" w:rsidR="006E186A" w:rsidRDefault="00000000">
            <w:pPr>
              <w:jc w:val="center"/>
            </w:pPr>
            <w:r>
              <w:rPr>
                <w:color w:val="1E293B"/>
                <w:sz w:val="20"/>
                <w:szCs w:val="20"/>
              </w:rPr>
              <w:t>Pivot 1</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14456E8" w14:textId="77777777" w:rsidR="006E186A" w:rsidRDefault="00000000">
            <w:pPr>
              <w:jc w:val="center"/>
            </w:pPr>
            <w:r>
              <w:rPr>
                <w:color w:val="1E293B"/>
                <w:sz w:val="20"/>
                <w:szCs w:val="20"/>
              </w:rPr>
              <w:t>Top anime by rating</w:t>
            </w:r>
          </w:p>
        </w:tc>
      </w:tr>
      <w:tr w:rsidR="006E186A" w14:paraId="7C340D71"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884681B" w14:textId="77777777" w:rsidR="006E186A" w:rsidRDefault="00000000">
            <w:r>
              <w:rPr>
                <w:color w:val="1E293B"/>
                <w:sz w:val="20"/>
                <w:szCs w:val="20"/>
              </w:rPr>
              <w:t>Column Chart</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A9AB897" w14:textId="77777777" w:rsidR="006E186A" w:rsidRDefault="00000000">
            <w:pPr>
              <w:jc w:val="center"/>
            </w:pPr>
            <w:r>
              <w:rPr>
                <w:color w:val="1E293B"/>
                <w:sz w:val="20"/>
                <w:szCs w:val="20"/>
              </w:rPr>
              <w:t>Pivot Chart</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CA83818" w14:textId="77777777" w:rsidR="006E186A" w:rsidRDefault="00000000">
            <w:pPr>
              <w:jc w:val="center"/>
            </w:pPr>
            <w:r>
              <w:rPr>
                <w:color w:val="1E293B"/>
                <w:sz w:val="20"/>
                <w:szCs w:val="20"/>
              </w:rPr>
              <w:t>Pivot 2</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C7CD640" w14:textId="77777777" w:rsidR="006E186A" w:rsidRDefault="00000000">
            <w:pPr>
              <w:jc w:val="center"/>
            </w:pPr>
            <w:r>
              <w:rPr>
                <w:color w:val="1E293B"/>
                <w:sz w:val="20"/>
                <w:szCs w:val="20"/>
              </w:rPr>
              <w:t>Genre popularity</w:t>
            </w:r>
          </w:p>
        </w:tc>
      </w:tr>
      <w:tr w:rsidR="006E186A" w14:paraId="7B19D265"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3F4B117" w14:textId="77777777" w:rsidR="006E186A" w:rsidRDefault="00000000">
            <w:r>
              <w:rPr>
                <w:color w:val="1E293B"/>
                <w:sz w:val="20"/>
                <w:szCs w:val="20"/>
              </w:rPr>
              <w:t>Line Chart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D3AC81A" w14:textId="77777777" w:rsidR="006E186A" w:rsidRDefault="00000000">
            <w:pPr>
              <w:jc w:val="center"/>
            </w:pPr>
            <w:r>
              <w:rPr>
                <w:color w:val="1E293B"/>
                <w:sz w:val="20"/>
                <w:szCs w:val="20"/>
              </w:rPr>
              <w:t>Pivot Chart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31B53F4" w14:textId="77777777" w:rsidR="006E186A" w:rsidRDefault="00000000">
            <w:pPr>
              <w:jc w:val="center"/>
            </w:pPr>
            <w:r>
              <w:rPr>
                <w:color w:val="1E293B"/>
                <w:sz w:val="20"/>
                <w:szCs w:val="20"/>
              </w:rPr>
              <w:t>Pivot 4</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A708E8E" w14:textId="77777777" w:rsidR="006E186A" w:rsidRDefault="00000000">
            <w:pPr>
              <w:jc w:val="center"/>
            </w:pPr>
            <w:r>
              <w:rPr>
                <w:color w:val="1E293B"/>
                <w:sz w:val="20"/>
                <w:szCs w:val="20"/>
              </w:rPr>
              <w:t>Rating trend by year</w:t>
            </w:r>
          </w:p>
        </w:tc>
      </w:tr>
      <w:tr w:rsidR="006E186A" w14:paraId="665B87A3"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8A973B7" w14:textId="77777777" w:rsidR="006E186A" w:rsidRDefault="00000000">
            <w:r>
              <w:rPr>
                <w:color w:val="1E293B"/>
                <w:sz w:val="20"/>
                <w:szCs w:val="20"/>
              </w:rPr>
              <w:t>Pie Chart</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7C8F340" w14:textId="77777777" w:rsidR="006E186A" w:rsidRDefault="00000000">
            <w:pPr>
              <w:jc w:val="center"/>
            </w:pPr>
            <w:r>
              <w:rPr>
                <w:color w:val="1E293B"/>
                <w:sz w:val="20"/>
                <w:szCs w:val="20"/>
              </w:rPr>
              <w:t>Pivot Chart</w:t>
            </w:r>
          </w:p>
        </w:tc>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3288177" w14:textId="77777777" w:rsidR="006E186A" w:rsidRDefault="00000000">
            <w:pPr>
              <w:jc w:val="center"/>
            </w:pPr>
            <w:r>
              <w:rPr>
                <w:color w:val="1E293B"/>
                <w:sz w:val="20"/>
                <w:szCs w:val="20"/>
              </w:rPr>
              <w:t>Pivot 2</w:t>
            </w:r>
          </w:p>
        </w:tc>
        <w:tc>
          <w:tcPr>
            <w:tcW w:w="366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03FB9A4F" w14:textId="77777777" w:rsidR="006E186A" w:rsidRDefault="00000000">
            <w:pPr>
              <w:jc w:val="center"/>
            </w:pPr>
            <w:r>
              <w:rPr>
                <w:color w:val="1E293B"/>
                <w:sz w:val="20"/>
                <w:szCs w:val="20"/>
              </w:rPr>
              <w:t>Genre distribution</w:t>
            </w:r>
          </w:p>
        </w:tc>
      </w:tr>
      <w:tr w:rsidR="006E186A" w14:paraId="67F2F359"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6F683B" w14:textId="77777777" w:rsidR="006E186A" w:rsidRDefault="00000000">
            <w:r>
              <w:rPr>
                <w:color w:val="1E293B"/>
                <w:sz w:val="20"/>
                <w:szCs w:val="20"/>
              </w:rPr>
              <w:t>Scatter Plot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2CFE8E7B" w14:textId="77777777" w:rsidR="006E186A" w:rsidRDefault="00000000">
            <w:pPr>
              <w:jc w:val="center"/>
            </w:pPr>
            <w:r>
              <w:rPr>
                <w:color w:val="1E293B"/>
                <w:sz w:val="20"/>
                <w:szCs w:val="20"/>
              </w:rPr>
              <w:t>Pivot Chart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CACBF81" w14:textId="77777777" w:rsidR="006E186A" w:rsidRDefault="00000000">
            <w:pPr>
              <w:jc w:val="center"/>
            </w:pPr>
            <w:r>
              <w:rPr>
                <w:color w:val="1E293B"/>
                <w:sz w:val="20"/>
                <w:szCs w:val="20"/>
              </w:rPr>
              <w:t>Pivot 6</w:t>
            </w:r>
          </w:p>
        </w:tc>
        <w:tc>
          <w:tcPr>
            <w:tcW w:w="36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A3B81E4" w14:textId="77777777" w:rsidR="006E186A" w:rsidRDefault="00000000">
            <w:pPr>
              <w:jc w:val="center"/>
            </w:pPr>
            <w:r>
              <w:rPr>
                <w:color w:val="1E293B"/>
                <w:sz w:val="20"/>
                <w:szCs w:val="20"/>
              </w:rPr>
              <w:t>Rating vs. popularity</w:t>
            </w:r>
          </w:p>
        </w:tc>
      </w:tr>
    </w:tbl>
    <w:p w14:paraId="6E6E9045" w14:textId="77777777" w:rsidR="006E186A" w:rsidRDefault="006E186A">
      <w:pPr>
        <w:spacing w:after="160"/>
      </w:pPr>
    </w:p>
    <w:p w14:paraId="22A19956" w14:textId="77777777" w:rsidR="006E186A" w:rsidRDefault="00000000">
      <w:pPr>
        <w:pStyle w:val="Heading2"/>
      </w:pPr>
      <w:r>
        <w:t>12.3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0"/>
        <w:gridCol w:w="7020"/>
      </w:tblGrid>
      <w:tr w:rsidR="006E186A" w14:paraId="70B68C1F" w14:textId="77777777">
        <w:tblPrEx>
          <w:tblCellMar>
            <w:top w:w="0" w:type="dxa"/>
            <w:bottom w:w="0" w:type="dxa"/>
          </w:tblCellMar>
        </w:tblPrEx>
        <w:trPr>
          <w:tblHeader/>
        </w:trPr>
        <w:tc>
          <w:tcPr>
            <w:tcW w:w="234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2C842BDF" w14:textId="77777777" w:rsidR="006E186A" w:rsidRDefault="00000000">
            <w:pPr>
              <w:jc w:val="center"/>
            </w:pPr>
            <w:r>
              <w:rPr>
                <w:b/>
                <w:bCs/>
                <w:color w:val="FFFFFF"/>
                <w:sz w:val="20"/>
                <w:szCs w:val="20"/>
              </w:rPr>
              <w:t>Term</w:t>
            </w:r>
          </w:p>
        </w:tc>
        <w:tc>
          <w:tcPr>
            <w:tcW w:w="702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20" w:type="dxa"/>
              <w:bottom w:w="80" w:type="dxa"/>
              <w:right w:w="120" w:type="dxa"/>
            </w:tcMar>
            <w:vAlign w:val="center"/>
          </w:tcPr>
          <w:p w14:paraId="6593C341" w14:textId="77777777" w:rsidR="006E186A" w:rsidRDefault="00000000">
            <w:pPr>
              <w:jc w:val="center"/>
            </w:pPr>
            <w:r>
              <w:rPr>
                <w:b/>
                <w:bCs/>
                <w:color w:val="FFFFFF"/>
                <w:sz w:val="20"/>
                <w:szCs w:val="20"/>
              </w:rPr>
              <w:t>Definition</w:t>
            </w:r>
          </w:p>
        </w:tc>
      </w:tr>
      <w:tr w:rsidR="006E186A" w14:paraId="23B5D3E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62A769A" w14:textId="77777777" w:rsidR="006E186A" w:rsidRDefault="00000000">
            <w:r>
              <w:rPr>
                <w:color w:val="1E293B"/>
                <w:sz w:val="20"/>
                <w:szCs w:val="20"/>
              </w:rPr>
              <w:t>MAL</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4614B6CE" w14:textId="77777777" w:rsidR="006E186A" w:rsidRDefault="00000000">
            <w:pPr>
              <w:jc w:val="center"/>
            </w:pPr>
            <w:proofErr w:type="spellStart"/>
            <w:r>
              <w:rPr>
                <w:color w:val="1E293B"/>
                <w:sz w:val="20"/>
                <w:szCs w:val="20"/>
              </w:rPr>
              <w:t>MyAnimeList</w:t>
            </w:r>
            <w:proofErr w:type="spellEnd"/>
            <w:r>
              <w:rPr>
                <w:color w:val="1E293B"/>
                <w:sz w:val="20"/>
                <w:szCs w:val="20"/>
              </w:rPr>
              <w:t xml:space="preserve"> — the world's largest anime community database and rating platform</w:t>
            </w:r>
          </w:p>
        </w:tc>
      </w:tr>
      <w:tr w:rsidR="006E186A" w14:paraId="2B00FD7A"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18F214F" w14:textId="77777777" w:rsidR="006E186A" w:rsidRDefault="00000000">
            <w:r>
              <w:rPr>
                <w:color w:val="1E293B"/>
                <w:sz w:val="20"/>
                <w:szCs w:val="20"/>
              </w:rPr>
              <w:t>Rating/Score</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3AFD85C1" w14:textId="77777777" w:rsidR="006E186A" w:rsidRDefault="00000000">
            <w:pPr>
              <w:jc w:val="center"/>
            </w:pPr>
            <w:r>
              <w:rPr>
                <w:color w:val="1E293B"/>
                <w:sz w:val="20"/>
                <w:szCs w:val="20"/>
              </w:rPr>
              <w:t>Community-aggregated viewer rating on a scale from 1.00 to 10.00</w:t>
            </w:r>
          </w:p>
        </w:tc>
      </w:tr>
      <w:tr w:rsidR="006E186A" w14:paraId="00E2C96E"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0090C48" w14:textId="77777777" w:rsidR="006E186A" w:rsidRDefault="00000000">
            <w:r>
              <w:rPr>
                <w:color w:val="1E293B"/>
                <w:sz w:val="20"/>
                <w:szCs w:val="20"/>
              </w:rPr>
              <w:t>Popularity/Members</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62913A0" w14:textId="77777777" w:rsidR="006E186A" w:rsidRDefault="00000000">
            <w:pPr>
              <w:jc w:val="center"/>
            </w:pPr>
            <w:r>
              <w:rPr>
                <w:color w:val="1E293B"/>
                <w:sz w:val="20"/>
                <w:szCs w:val="20"/>
              </w:rPr>
              <w:t>Total MAL users who have added an anime to their personal watchlist</w:t>
            </w:r>
          </w:p>
        </w:tc>
      </w:tr>
      <w:tr w:rsidR="006E186A" w14:paraId="26C95D1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17562E72" w14:textId="77777777" w:rsidR="006E186A" w:rsidRDefault="00000000">
            <w:r>
              <w:rPr>
                <w:color w:val="1E293B"/>
                <w:sz w:val="20"/>
                <w:szCs w:val="20"/>
              </w:rPr>
              <w:t>Slicer</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604088B4" w14:textId="77777777" w:rsidR="006E186A" w:rsidRDefault="00000000">
            <w:pPr>
              <w:jc w:val="center"/>
            </w:pPr>
            <w:r>
              <w:rPr>
                <w:color w:val="1E293B"/>
                <w:sz w:val="20"/>
                <w:szCs w:val="20"/>
              </w:rPr>
              <w:t>An Excel interactive filter control that visually filters pivot table data</w:t>
            </w:r>
          </w:p>
        </w:tc>
      </w:tr>
      <w:tr w:rsidR="006E186A" w14:paraId="2C3D2440"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603EDC1" w14:textId="77777777" w:rsidR="006E186A" w:rsidRDefault="00000000">
            <w:r>
              <w:rPr>
                <w:color w:val="1E293B"/>
                <w:sz w:val="20"/>
                <w:szCs w:val="20"/>
              </w:rPr>
              <w:t>Timeline</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2FC4CEC5" w14:textId="77777777" w:rsidR="006E186A" w:rsidRDefault="00000000">
            <w:pPr>
              <w:jc w:val="center"/>
            </w:pPr>
            <w:r>
              <w:rPr>
                <w:color w:val="1E293B"/>
                <w:sz w:val="20"/>
                <w:szCs w:val="20"/>
              </w:rPr>
              <w:t>An Excel control for filtering data by date range using a drag interface</w:t>
            </w:r>
          </w:p>
        </w:tc>
      </w:tr>
      <w:tr w:rsidR="006E186A" w14:paraId="768CC83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0A46612" w14:textId="77777777" w:rsidR="006E186A" w:rsidRDefault="00000000">
            <w:r>
              <w:rPr>
                <w:color w:val="1E293B"/>
                <w:sz w:val="20"/>
                <w:szCs w:val="20"/>
              </w:rPr>
              <w:t>KPI</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7DEC8A91" w14:textId="77777777" w:rsidR="006E186A" w:rsidRDefault="00000000">
            <w:pPr>
              <w:jc w:val="center"/>
            </w:pPr>
            <w:r>
              <w:rPr>
                <w:color w:val="1E293B"/>
                <w:sz w:val="20"/>
                <w:szCs w:val="20"/>
              </w:rPr>
              <w:t>Key Performance Indicator — a headline metric summarizing critical performance data</w:t>
            </w:r>
          </w:p>
        </w:tc>
      </w:tr>
      <w:tr w:rsidR="006E186A" w14:paraId="2CF325CB"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11E9192F" w14:textId="77777777" w:rsidR="006E186A" w:rsidRDefault="00000000">
            <w:r>
              <w:rPr>
                <w:color w:val="1E293B"/>
                <w:sz w:val="20"/>
                <w:szCs w:val="20"/>
              </w:rPr>
              <w:t>Pivot Table</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3677CCA8" w14:textId="77777777" w:rsidR="006E186A" w:rsidRDefault="00000000">
            <w:pPr>
              <w:jc w:val="center"/>
            </w:pPr>
            <w:r>
              <w:rPr>
                <w:color w:val="1E293B"/>
                <w:sz w:val="20"/>
                <w:szCs w:val="20"/>
              </w:rPr>
              <w:t>An Excel data summarization tool that aggregates and groups raw data</w:t>
            </w:r>
          </w:p>
        </w:tc>
      </w:tr>
      <w:tr w:rsidR="006E186A" w14:paraId="5C9859D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06FDB1A5" w14:textId="77777777" w:rsidR="006E186A" w:rsidRDefault="00000000">
            <w:r>
              <w:rPr>
                <w:color w:val="1E293B"/>
                <w:sz w:val="20"/>
                <w:szCs w:val="20"/>
              </w:rPr>
              <w:t>MAPPA</w:t>
            </w:r>
          </w:p>
        </w:tc>
        <w:tc>
          <w:tcPr>
            <w:tcW w:w="702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vAlign w:val="center"/>
          </w:tcPr>
          <w:p w14:paraId="4D94B2B3" w14:textId="77777777" w:rsidR="006E186A" w:rsidRDefault="00000000">
            <w:pPr>
              <w:jc w:val="center"/>
            </w:pPr>
            <w:r>
              <w:rPr>
                <w:color w:val="1E293B"/>
                <w:sz w:val="20"/>
                <w:szCs w:val="20"/>
              </w:rPr>
              <w:t>MAP Picture Agency — a leading Japanese animation studio founded in 2011</w:t>
            </w:r>
          </w:p>
        </w:tc>
      </w:tr>
      <w:tr w:rsidR="006E186A" w14:paraId="2DEAE60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5BBC4F25" w14:textId="77777777" w:rsidR="006E186A" w:rsidRDefault="00000000">
            <w:r>
              <w:rPr>
                <w:color w:val="1E293B"/>
                <w:sz w:val="20"/>
                <w:szCs w:val="20"/>
              </w:rPr>
              <w:t>Simulcast</w:t>
            </w:r>
          </w:p>
        </w:tc>
        <w:tc>
          <w:tcPr>
            <w:tcW w:w="702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20" w:type="dxa"/>
              <w:bottom w:w="70" w:type="dxa"/>
              <w:right w:w="120" w:type="dxa"/>
            </w:tcMar>
            <w:vAlign w:val="center"/>
          </w:tcPr>
          <w:p w14:paraId="623532CE" w14:textId="77777777" w:rsidR="006E186A" w:rsidRDefault="00000000">
            <w:pPr>
              <w:jc w:val="center"/>
            </w:pPr>
            <w:r>
              <w:rPr>
                <w:color w:val="1E293B"/>
                <w:sz w:val="20"/>
                <w:szCs w:val="20"/>
              </w:rPr>
              <w:t>Simultaneous release of anime in Japan and internationally via streaming platforms</w:t>
            </w:r>
          </w:p>
        </w:tc>
      </w:tr>
    </w:tbl>
    <w:p w14:paraId="278832B4" w14:textId="77777777" w:rsidR="006E186A" w:rsidRDefault="006E186A">
      <w:pPr>
        <w:spacing w:after="160"/>
      </w:pPr>
    </w:p>
    <w:p w14:paraId="2F0DDCC9" w14:textId="77777777" w:rsidR="006E186A" w:rsidRDefault="00000000">
      <w:pPr>
        <w:pBdr>
          <w:top w:val="single" w:sz="4" w:space="8" w:color="0D1B2A"/>
        </w:pBdr>
        <w:spacing w:before="400"/>
        <w:jc w:val="center"/>
      </w:pPr>
      <w:r>
        <w:rPr>
          <w:b/>
          <w:bCs/>
          <w:color w:val="0D1B2A"/>
        </w:rPr>
        <w:t>End of Report</w:t>
      </w:r>
      <w:r>
        <w:rPr>
          <w:color w:val="94A3B8"/>
          <w:sz w:val="20"/>
          <w:szCs w:val="20"/>
        </w:rPr>
        <w:t xml:space="preserve">  |  Anime Dashboard Analysis Project  |  Prepared by Sweta  |  April 2026</w:t>
      </w:r>
    </w:p>
    <w:sectPr w:rsidR="006E186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6BFD9" w14:textId="77777777" w:rsidR="00344B32" w:rsidRDefault="00344B32">
      <w:r>
        <w:separator/>
      </w:r>
    </w:p>
  </w:endnote>
  <w:endnote w:type="continuationSeparator" w:id="0">
    <w:p w14:paraId="7FFFCD23" w14:textId="77777777" w:rsidR="00344B32" w:rsidRDefault="00344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1" w:space="0" w:color="CBD5E1"/>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4360"/>
    </w:tblGrid>
    <w:tr w:rsidR="006E186A" w14:paraId="13689A9E" w14:textId="77777777">
      <w:tblPrEx>
        <w:tblCellMar>
          <w:top w:w="0" w:type="dxa"/>
          <w:bottom w:w="0" w:type="dxa"/>
        </w:tblCellMar>
      </w:tblPrEx>
      <w:tc>
        <w:tcPr>
          <w:tcW w:w="5000" w:type="dxa"/>
          <w:tcBorders>
            <w:top w:val="single" w:sz="1" w:space="0" w:color="CBD5E1"/>
            <w:left w:val="none" w:sz="0" w:space="0" w:color="FFFFFF"/>
            <w:bottom w:val="none" w:sz="0" w:space="0" w:color="FFFFFF"/>
            <w:right w:val="none" w:sz="0" w:space="0" w:color="FFFFFF"/>
          </w:tcBorders>
          <w:tcMar>
            <w:top w:w="60" w:type="dxa"/>
            <w:left w:w="0" w:type="dxa"/>
            <w:bottom w:w="0" w:type="dxa"/>
            <w:right w:w="0" w:type="dxa"/>
          </w:tcMar>
        </w:tcPr>
        <w:p w14:paraId="6900F539" w14:textId="77777777" w:rsidR="006E186A" w:rsidRDefault="00000000">
          <w:r>
            <w:rPr>
              <w:color w:val="94A3B8"/>
              <w:sz w:val="16"/>
              <w:szCs w:val="16"/>
            </w:rPr>
            <w:t>Prepared by Sweta | Anime Dashboard Analysis</w:t>
          </w:r>
        </w:p>
      </w:tc>
      <w:tc>
        <w:tcPr>
          <w:tcW w:w="4360" w:type="dxa"/>
          <w:tcBorders>
            <w:top w:val="single" w:sz="1" w:space="0" w:color="CBD5E1"/>
            <w:left w:val="none" w:sz="0" w:space="0" w:color="FFFFFF"/>
            <w:bottom w:val="none" w:sz="0" w:space="0" w:color="FFFFFF"/>
            <w:right w:val="none" w:sz="0" w:space="0" w:color="FFFFFF"/>
          </w:tcBorders>
          <w:tcMar>
            <w:top w:w="60" w:type="dxa"/>
            <w:left w:w="0" w:type="dxa"/>
            <w:bottom w:w="0" w:type="dxa"/>
            <w:right w:w="0" w:type="dxa"/>
          </w:tcMar>
        </w:tcPr>
        <w:p w14:paraId="64CC79C6" w14:textId="77777777" w:rsidR="006E186A" w:rsidRDefault="00000000">
          <w:pPr>
            <w:jc w:val="right"/>
          </w:pPr>
          <w:r>
            <w:rPr>
              <w:color w:val="94A3B8"/>
              <w:sz w:val="16"/>
              <w:szCs w:val="16"/>
            </w:rPr>
            <w:t xml:space="preserve">Page </w:t>
          </w:r>
          <w:r>
            <w:fldChar w:fldCharType="begin"/>
          </w:r>
          <w:r>
            <w:instrText>PAGE</w:instrText>
          </w:r>
          <w:r>
            <w:fldChar w:fldCharType="separate"/>
          </w:r>
          <w:r w:rsidR="00826391">
            <w:rPr>
              <w:noProof/>
            </w:rPr>
            <w:t>1</w:t>
          </w:r>
          <w:r>
            <w:fldChar w:fldCharType="end"/>
          </w:r>
          <w:r>
            <w:rPr>
              <w:color w:val="94A3B8"/>
              <w:sz w:val="16"/>
              <w:szCs w:val="16"/>
            </w:rPr>
            <w:t xml:space="preserve"> of </w:t>
          </w:r>
          <w:r>
            <w:fldChar w:fldCharType="begin"/>
          </w:r>
          <w:r>
            <w:instrText>NUMPAGES</w:instrText>
          </w:r>
          <w:r>
            <w:fldChar w:fldCharType="separate"/>
          </w:r>
          <w:r w:rsidR="00826391">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6346" w14:textId="77777777" w:rsidR="00344B32" w:rsidRDefault="00344B32">
      <w:r>
        <w:separator/>
      </w:r>
    </w:p>
  </w:footnote>
  <w:footnote w:type="continuationSeparator" w:id="0">
    <w:p w14:paraId="04759776" w14:textId="77777777" w:rsidR="00344B32" w:rsidRDefault="00344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97" w:type="dxa"/>
      <w:tblBorders>
        <w:top w:val="none" w:sz="0" w:space="0" w:color="FFFFFF"/>
        <w:left w:val="none" w:sz="0" w:space="0" w:color="FFFFFF"/>
        <w:bottom w:val="single" w:sz="1" w:space="0" w:color="0D1B2A"/>
        <w:right w:val="none" w:sz="0" w:space="0" w:color="FFFFFF"/>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97"/>
    </w:tblGrid>
    <w:tr w:rsidR="00826391" w14:paraId="457F375B" w14:textId="77777777" w:rsidTr="000576DE">
      <w:tblPrEx>
        <w:tblCellMar>
          <w:top w:w="0" w:type="dxa"/>
          <w:bottom w:w="0" w:type="dxa"/>
        </w:tblCellMar>
      </w:tblPrEx>
      <w:trPr>
        <w:trHeight w:val="495"/>
      </w:trPr>
      <w:tc>
        <w:tcPr>
          <w:tcW w:w="9397" w:type="dxa"/>
          <w:tcBorders>
            <w:top w:val="none" w:sz="0" w:space="0" w:color="FFFFFF"/>
            <w:left w:val="none" w:sz="0" w:space="0" w:color="FFFFFF"/>
            <w:bottom w:val="single" w:sz="1" w:space="0" w:color="0D1B2A"/>
            <w:right w:val="none" w:sz="0" w:space="0" w:color="FFFFFF"/>
          </w:tcBorders>
          <w:tcMar>
            <w:top w:w="60" w:type="dxa"/>
            <w:left w:w="0" w:type="dxa"/>
            <w:bottom w:w="60" w:type="dxa"/>
            <w:right w:w="0" w:type="dxa"/>
          </w:tcMar>
        </w:tcPr>
        <w:p w14:paraId="2AED9D61" w14:textId="77777777" w:rsidR="00826391" w:rsidRDefault="00826391">
          <w:r>
            <w:rPr>
              <w:b/>
              <w:bCs/>
              <w:color w:val="0D1B2A"/>
              <w:sz w:val="18"/>
              <w:szCs w:val="18"/>
            </w:rPr>
            <w:t>Anime Dashboard Analysis Project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35A"/>
    <w:multiLevelType w:val="hybridMultilevel"/>
    <w:tmpl w:val="EC6C725C"/>
    <w:lvl w:ilvl="0" w:tplc="C068110E">
      <w:start w:val="1"/>
      <w:numFmt w:val="decimal"/>
      <w:lvlText w:val="%1."/>
      <w:lvlJc w:val="left"/>
      <w:pPr>
        <w:ind w:left="720" w:hanging="360"/>
      </w:pPr>
    </w:lvl>
    <w:lvl w:ilvl="1" w:tplc="94FAB334">
      <w:numFmt w:val="decimal"/>
      <w:lvlText w:val=""/>
      <w:lvlJc w:val="left"/>
    </w:lvl>
    <w:lvl w:ilvl="2" w:tplc="447E07EA">
      <w:numFmt w:val="decimal"/>
      <w:lvlText w:val=""/>
      <w:lvlJc w:val="left"/>
    </w:lvl>
    <w:lvl w:ilvl="3" w:tplc="DDF491F4">
      <w:numFmt w:val="decimal"/>
      <w:lvlText w:val=""/>
      <w:lvlJc w:val="left"/>
    </w:lvl>
    <w:lvl w:ilvl="4" w:tplc="B302F546">
      <w:numFmt w:val="decimal"/>
      <w:lvlText w:val=""/>
      <w:lvlJc w:val="left"/>
    </w:lvl>
    <w:lvl w:ilvl="5" w:tplc="2E2EEE8C">
      <w:numFmt w:val="decimal"/>
      <w:lvlText w:val=""/>
      <w:lvlJc w:val="left"/>
    </w:lvl>
    <w:lvl w:ilvl="6" w:tplc="2B00E89C">
      <w:numFmt w:val="decimal"/>
      <w:lvlText w:val=""/>
      <w:lvlJc w:val="left"/>
    </w:lvl>
    <w:lvl w:ilvl="7" w:tplc="52028350">
      <w:numFmt w:val="decimal"/>
      <w:lvlText w:val=""/>
      <w:lvlJc w:val="left"/>
    </w:lvl>
    <w:lvl w:ilvl="8" w:tplc="1D28EFD6">
      <w:numFmt w:val="decimal"/>
      <w:lvlText w:val=""/>
      <w:lvlJc w:val="left"/>
    </w:lvl>
  </w:abstractNum>
  <w:abstractNum w:abstractNumId="1" w15:restartNumberingAfterBreak="0">
    <w:nsid w:val="29AE426A"/>
    <w:multiLevelType w:val="hybridMultilevel"/>
    <w:tmpl w:val="2DCAE3F2"/>
    <w:lvl w:ilvl="0" w:tplc="5D3E87A4">
      <w:start w:val="1"/>
      <w:numFmt w:val="bullet"/>
      <w:lvlText w:val="●"/>
      <w:lvlJc w:val="left"/>
      <w:pPr>
        <w:ind w:left="720" w:hanging="360"/>
      </w:pPr>
    </w:lvl>
    <w:lvl w:ilvl="1" w:tplc="48207B6C">
      <w:start w:val="1"/>
      <w:numFmt w:val="bullet"/>
      <w:lvlText w:val="○"/>
      <w:lvlJc w:val="left"/>
      <w:pPr>
        <w:ind w:left="1440" w:hanging="360"/>
      </w:pPr>
    </w:lvl>
    <w:lvl w:ilvl="2" w:tplc="7D3864E6">
      <w:start w:val="1"/>
      <w:numFmt w:val="bullet"/>
      <w:lvlText w:val="■"/>
      <w:lvlJc w:val="left"/>
      <w:pPr>
        <w:ind w:left="2160" w:hanging="360"/>
      </w:pPr>
    </w:lvl>
    <w:lvl w:ilvl="3" w:tplc="6608B38E">
      <w:start w:val="1"/>
      <w:numFmt w:val="bullet"/>
      <w:lvlText w:val="●"/>
      <w:lvlJc w:val="left"/>
      <w:pPr>
        <w:ind w:left="2880" w:hanging="360"/>
      </w:pPr>
    </w:lvl>
    <w:lvl w:ilvl="4" w:tplc="C122BB2E">
      <w:start w:val="1"/>
      <w:numFmt w:val="bullet"/>
      <w:lvlText w:val="○"/>
      <w:lvlJc w:val="left"/>
      <w:pPr>
        <w:ind w:left="3600" w:hanging="360"/>
      </w:pPr>
    </w:lvl>
    <w:lvl w:ilvl="5" w:tplc="89D06FA2">
      <w:start w:val="1"/>
      <w:numFmt w:val="bullet"/>
      <w:lvlText w:val="■"/>
      <w:lvlJc w:val="left"/>
      <w:pPr>
        <w:ind w:left="4320" w:hanging="360"/>
      </w:pPr>
    </w:lvl>
    <w:lvl w:ilvl="6" w:tplc="1428C7D2">
      <w:start w:val="1"/>
      <w:numFmt w:val="bullet"/>
      <w:lvlText w:val="●"/>
      <w:lvlJc w:val="left"/>
      <w:pPr>
        <w:ind w:left="5040" w:hanging="360"/>
      </w:pPr>
    </w:lvl>
    <w:lvl w:ilvl="7" w:tplc="5A9CA7B0">
      <w:start w:val="1"/>
      <w:numFmt w:val="bullet"/>
      <w:lvlText w:val="●"/>
      <w:lvlJc w:val="left"/>
      <w:pPr>
        <w:ind w:left="5760" w:hanging="360"/>
      </w:pPr>
    </w:lvl>
    <w:lvl w:ilvl="8" w:tplc="A6105AEC">
      <w:start w:val="1"/>
      <w:numFmt w:val="bullet"/>
      <w:lvlText w:val="●"/>
      <w:lvlJc w:val="left"/>
      <w:pPr>
        <w:ind w:left="6480" w:hanging="360"/>
      </w:pPr>
    </w:lvl>
  </w:abstractNum>
  <w:abstractNum w:abstractNumId="2" w15:restartNumberingAfterBreak="0">
    <w:nsid w:val="2B407D6E"/>
    <w:multiLevelType w:val="hybridMultilevel"/>
    <w:tmpl w:val="6F6ABB3A"/>
    <w:lvl w:ilvl="0" w:tplc="590EF4C0">
      <w:start w:val="1"/>
      <w:numFmt w:val="bullet"/>
      <w:lvlText w:val="•"/>
      <w:lvlJc w:val="left"/>
      <w:pPr>
        <w:ind w:left="720" w:hanging="360"/>
      </w:pPr>
    </w:lvl>
    <w:lvl w:ilvl="1" w:tplc="2BEEB8F0">
      <w:numFmt w:val="decimal"/>
      <w:lvlText w:val=""/>
      <w:lvlJc w:val="left"/>
    </w:lvl>
    <w:lvl w:ilvl="2" w:tplc="801E661C">
      <w:numFmt w:val="decimal"/>
      <w:lvlText w:val=""/>
      <w:lvlJc w:val="left"/>
    </w:lvl>
    <w:lvl w:ilvl="3" w:tplc="9F4A764A">
      <w:numFmt w:val="decimal"/>
      <w:lvlText w:val=""/>
      <w:lvlJc w:val="left"/>
    </w:lvl>
    <w:lvl w:ilvl="4" w:tplc="6188F91A">
      <w:numFmt w:val="decimal"/>
      <w:lvlText w:val=""/>
      <w:lvlJc w:val="left"/>
    </w:lvl>
    <w:lvl w:ilvl="5" w:tplc="04CC4A74">
      <w:numFmt w:val="decimal"/>
      <w:lvlText w:val=""/>
      <w:lvlJc w:val="left"/>
    </w:lvl>
    <w:lvl w:ilvl="6" w:tplc="BBFE8D28">
      <w:numFmt w:val="decimal"/>
      <w:lvlText w:val=""/>
      <w:lvlJc w:val="left"/>
    </w:lvl>
    <w:lvl w:ilvl="7" w:tplc="B0DE9FD4">
      <w:numFmt w:val="decimal"/>
      <w:lvlText w:val=""/>
      <w:lvlJc w:val="left"/>
    </w:lvl>
    <w:lvl w:ilvl="8" w:tplc="316E90D4">
      <w:numFmt w:val="decimal"/>
      <w:lvlText w:val=""/>
      <w:lvlJc w:val="left"/>
    </w:lvl>
  </w:abstractNum>
  <w:abstractNum w:abstractNumId="3" w15:restartNumberingAfterBreak="0">
    <w:nsid w:val="76612D85"/>
    <w:multiLevelType w:val="hybridMultilevel"/>
    <w:tmpl w:val="01A0B5B8"/>
    <w:lvl w:ilvl="0" w:tplc="ED3EF368">
      <w:start w:val="1"/>
      <w:numFmt w:val="bullet"/>
      <w:lvlText w:val="◦"/>
      <w:lvlJc w:val="left"/>
      <w:pPr>
        <w:ind w:left="1080" w:hanging="360"/>
      </w:pPr>
    </w:lvl>
    <w:lvl w:ilvl="1" w:tplc="5EA2F144">
      <w:numFmt w:val="decimal"/>
      <w:lvlText w:val=""/>
      <w:lvlJc w:val="left"/>
    </w:lvl>
    <w:lvl w:ilvl="2" w:tplc="5B6E19A4">
      <w:numFmt w:val="decimal"/>
      <w:lvlText w:val=""/>
      <w:lvlJc w:val="left"/>
    </w:lvl>
    <w:lvl w:ilvl="3" w:tplc="23363D34">
      <w:numFmt w:val="decimal"/>
      <w:lvlText w:val=""/>
      <w:lvlJc w:val="left"/>
    </w:lvl>
    <w:lvl w:ilvl="4" w:tplc="53229B22">
      <w:numFmt w:val="decimal"/>
      <w:lvlText w:val=""/>
      <w:lvlJc w:val="left"/>
    </w:lvl>
    <w:lvl w:ilvl="5" w:tplc="EDE89F94">
      <w:numFmt w:val="decimal"/>
      <w:lvlText w:val=""/>
      <w:lvlJc w:val="left"/>
    </w:lvl>
    <w:lvl w:ilvl="6" w:tplc="89642A20">
      <w:numFmt w:val="decimal"/>
      <w:lvlText w:val=""/>
      <w:lvlJc w:val="left"/>
    </w:lvl>
    <w:lvl w:ilvl="7" w:tplc="7914680C">
      <w:numFmt w:val="decimal"/>
      <w:lvlText w:val=""/>
      <w:lvlJc w:val="left"/>
    </w:lvl>
    <w:lvl w:ilvl="8" w:tplc="0FC2DDC8">
      <w:numFmt w:val="decimal"/>
      <w:lvlText w:val=""/>
      <w:lvlJc w:val="left"/>
    </w:lvl>
  </w:abstractNum>
  <w:num w:numId="1" w16cid:durableId="2079472375">
    <w:abstractNumId w:val="1"/>
    <w:lvlOverride w:ilvl="0">
      <w:startOverride w:val="1"/>
    </w:lvlOverride>
  </w:num>
  <w:num w:numId="2" w16cid:durableId="1991014425">
    <w:abstractNumId w:val="2"/>
    <w:lvlOverride w:ilvl="0">
      <w:startOverride w:val="1"/>
    </w:lvlOverride>
  </w:num>
  <w:num w:numId="3" w16cid:durableId="1809476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86A"/>
    <w:rsid w:val="000576DE"/>
    <w:rsid w:val="00344B32"/>
    <w:rsid w:val="004677CB"/>
    <w:rsid w:val="006E186A"/>
    <w:rsid w:val="00826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B585B"/>
  <w15:docId w15:val="{DE0D491D-EB19-483A-ABF3-0B22814AE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1B2A"/>
      <w:sz w:val="32"/>
      <w:szCs w:val="32"/>
    </w:rPr>
  </w:style>
  <w:style w:type="paragraph" w:styleId="Heading2">
    <w:name w:val="heading 2"/>
    <w:uiPriority w:val="9"/>
    <w:unhideWhenUsed/>
    <w:qFormat/>
    <w:pPr>
      <w:spacing w:before="280" w:after="140"/>
      <w:outlineLvl w:val="1"/>
    </w:pPr>
    <w:rPr>
      <w:b/>
      <w:bCs/>
      <w:color w:val="4C1D95"/>
      <w:sz w:val="26"/>
      <w:szCs w:val="26"/>
    </w:rPr>
  </w:style>
  <w:style w:type="paragraph" w:styleId="Heading3">
    <w:name w:val="heading 3"/>
    <w:uiPriority w:val="9"/>
    <w:unhideWhenUsed/>
    <w:qFormat/>
    <w:pPr>
      <w:spacing w:before="200" w:after="100"/>
      <w:outlineLvl w:val="2"/>
    </w:pPr>
    <w:rPr>
      <w:b/>
      <w:bCs/>
      <w:color w:val="3341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6391"/>
    <w:pPr>
      <w:tabs>
        <w:tab w:val="center" w:pos="4680"/>
        <w:tab w:val="right" w:pos="9360"/>
      </w:tabs>
    </w:pPr>
  </w:style>
  <w:style w:type="character" w:customStyle="1" w:styleId="HeaderChar">
    <w:name w:val="Header Char"/>
    <w:basedOn w:val="DefaultParagraphFont"/>
    <w:link w:val="Header"/>
    <w:uiPriority w:val="99"/>
    <w:rsid w:val="00826391"/>
  </w:style>
  <w:style w:type="paragraph" w:styleId="Footer">
    <w:name w:val="footer"/>
    <w:basedOn w:val="Normal"/>
    <w:link w:val="FooterChar"/>
    <w:uiPriority w:val="99"/>
    <w:unhideWhenUsed/>
    <w:rsid w:val="00826391"/>
    <w:pPr>
      <w:tabs>
        <w:tab w:val="center" w:pos="4680"/>
        <w:tab w:val="right" w:pos="9360"/>
      </w:tabs>
    </w:pPr>
  </w:style>
  <w:style w:type="character" w:customStyle="1" w:styleId="FooterChar">
    <w:name w:val="Footer Char"/>
    <w:basedOn w:val="DefaultParagraphFont"/>
    <w:link w:val="Footer"/>
    <w:uiPriority w:val="99"/>
    <w:rsid w:val="00826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4256</Words>
  <Characters>24263</Characters>
  <Application>Microsoft Office Word</Application>
  <DocSecurity>0</DocSecurity>
  <Lines>202</Lines>
  <Paragraphs>56</Paragraphs>
  <ScaleCrop>false</ScaleCrop>
  <Company/>
  <LinksUpToDate>false</LinksUpToDate>
  <CharactersWithSpaces>28463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Sweta Das</cp:lastModifiedBy>
  <cp:revision>3</cp:revision>
  <dcterms:created xsi:type="dcterms:W3CDTF">2026-04-15T19:08:00Z</dcterms:created>
  <dcterms:modified xsi:type="dcterms:W3CDTF">2026-04-15T19:15:00Z</dcterms:modified>
</cp:coreProperties>
</file>