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E36E5" w14:textId="0578C730" w:rsidR="00AF0E66" w:rsidRDefault="00AF0E66" w:rsidP="00CB0DEB">
      <w:pPr>
        <w:spacing w:after="0" w:line="480" w:lineRule="auto"/>
        <w:jc w:val="center"/>
        <w:rPr>
          <w:rFonts w:ascii="Times New Roman" w:hAnsi="Times New Roman" w:cs="Times New Roman"/>
          <w:sz w:val="24"/>
          <w:szCs w:val="24"/>
        </w:rPr>
      </w:pPr>
      <w:bookmarkStart w:id="0" w:name="_Toc514482837"/>
      <w:bookmarkStart w:id="1" w:name="_Toc520122828"/>
    </w:p>
    <w:p w14:paraId="41ACC18A" w14:textId="77777777" w:rsidR="00AF0E66" w:rsidRDefault="00AF0E66" w:rsidP="00CB0DEB">
      <w:pPr>
        <w:spacing w:after="0" w:line="480" w:lineRule="auto"/>
        <w:jc w:val="center"/>
        <w:rPr>
          <w:rFonts w:ascii="Times New Roman" w:hAnsi="Times New Roman" w:cs="Times New Roman"/>
          <w:sz w:val="24"/>
          <w:szCs w:val="24"/>
        </w:rPr>
      </w:pPr>
    </w:p>
    <w:p w14:paraId="1B899683" w14:textId="77777777" w:rsidR="00AF0E66" w:rsidRDefault="00AF0E66" w:rsidP="00CB0DEB">
      <w:pPr>
        <w:spacing w:after="0" w:line="480" w:lineRule="auto"/>
        <w:jc w:val="center"/>
        <w:rPr>
          <w:rFonts w:ascii="Times New Roman" w:hAnsi="Times New Roman" w:cs="Times New Roman"/>
          <w:sz w:val="24"/>
          <w:szCs w:val="24"/>
        </w:rPr>
      </w:pPr>
    </w:p>
    <w:p w14:paraId="085FEF18" w14:textId="77777777" w:rsidR="00AF0E66" w:rsidRDefault="00AF0E66" w:rsidP="00CB0DEB">
      <w:pPr>
        <w:spacing w:after="0" w:line="480" w:lineRule="auto"/>
        <w:jc w:val="center"/>
        <w:rPr>
          <w:rFonts w:ascii="Times New Roman" w:hAnsi="Times New Roman" w:cs="Times New Roman"/>
          <w:sz w:val="24"/>
          <w:szCs w:val="24"/>
        </w:rPr>
      </w:pPr>
    </w:p>
    <w:p w14:paraId="7171CEC4" w14:textId="77777777" w:rsidR="00AF0E66" w:rsidRDefault="00AF0E66" w:rsidP="00CB0DEB">
      <w:pPr>
        <w:spacing w:after="0" w:line="480" w:lineRule="auto"/>
        <w:jc w:val="center"/>
        <w:rPr>
          <w:rFonts w:ascii="Times New Roman" w:hAnsi="Times New Roman" w:cs="Times New Roman"/>
          <w:sz w:val="24"/>
          <w:szCs w:val="24"/>
        </w:rPr>
      </w:pPr>
    </w:p>
    <w:p w14:paraId="456CBC95" w14:textId="77777777" w:rsidR="00A66926" w:rsidRDefault="00A66926" w:rsidP="00CB0DEB">
      <w:pPr>
        <w:spacing w:after="0" w:line="480" w:lineRule="auto"/>
        <w:jc w:val="center"/>
        <w:rPr>
          <w:rFonts w:ascii="Times New Roman" w:hAnsi="Times New Roman" w:cs="Times New Roman"/>
          <w:sz w:val="24"/>
          <w:szCs w:val="24"/>
        </w:rPr>
      </w:pPr>
    </w:p>
    <w:p w14:paraId="3D8E5974" w14:textId="1F3A2FA3" w:rsidR="0ECEEAFD" w:rsidRDefault="0ECEEAFD" w:rsidP="087069DC">
      <w:pPr>
        <w:spacing w:after="0" w:line="480" w:lineRule="auto"/>
        <w:jc w:val="center"/>
      </w:pPr>
      <w:r w:rsidRPr="3A07F474">
        <w:rPr>
          <w:rFonts w:ascii="Times New Roman" w:hAnsi="Times New Roman" w:cs="Times New Roman"/>
          <w:b/>
          <w:bCs/>
          <w:sz w:val="24"/>
          <w:szCs w:val="24"/>
        </w:rPr>
        <w:t>Optimal EVC Implementation on CWU Ellensburg Campus</w:t>
      </w:r>
    </w:p>
    <w:p w14:paraId="3C48F6F9" w14:textId="589FDB42" w:rsidR="00A66926" w:rsidRPr="00A66926" w:rsidRDefault="20D782BE" w:rsidP="00CB0DEB">
      <w:pPr>
        <w:spacing w:after="0" w:line="480" w:lineRule="auto"/>
        <w:jc w:val="center"/>
        <w:rPr>
          <w:rFonts w:ascii="Times New Roman" w:hAnsi="Times New Roman" w:cs="Times New Roman"/>
          <w:b/>
          <w:bCs/>
          <w:sz w:val="24"/>
          <w:szCs w:val="24"/>
        </w:rPr>
      </w:pPr>
      <w:r>
        <w:rPr>
          <w:noProof/>
        </w:rPr>
        <w:drawing>
          <wp:inline distT="0" distB="0" distL="0" distR="0" wp14:anchorId="553EE4CA" wp14:editId="012EE900">
            <wp:extent cx="1238250" cy="1238250"/>
            <wp:effectExtent l="0" t="0" r="0" b="0"/>
            <wp:docPr id="1173465038" name="Picture 1173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465038"/>
                    <pic:cNvPicPr/>
                  </pic:nvPicPr>
                  <pic:blipFill>
                    <a:blip r:embed="rId11">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p w14:paraId="5CD50E8B" w14:textId="4BDFE7D3" w:rsidR="00AF0E66" w:rsidRPr="00AF0E66" w:rsidRDefault="20AF75B5" w:rsidP="00CB0DEB">
      <w:pPr>
        <w:spacing w:after="0" w:line="480" w:lineRule="auto"/>
        <w:jc w:val="center"/>
        <w:rPr>
          <w:rFonts w:ascii="Times New Roman" w:hAnsi="Times New Roman" w:cs="Times New Roman"/>
          <w:sz w:val="24"/>
          <w:szCs w:val="24"/>
        </w:rPr>
      </w:pPr>
      <w:r w:rsidRPr="0D023B55">
        <w:rPr>
          <w:rFonts w:ascii="Times New Roman" w:hAnsi="Times New Roman" w:cs="Times New Roman"/>
          <w:sz w:val="24"/>
          <w:szCs w:val="24"/>
        </w:rPr>
        <w:t>ADMG 501.001- ITAM Bootcamp</w:t>
      </w:r>
    </w:p>
    <w:p w14:paraId="749BC7EE" w14:textId="272A2A6C" w:rsidR="00AF0E66" w:rsidRDefault="00A66926" w:rsidP="00CB0DEB">
      <w:pPr>
        <w:spacing w:after="0" w:line="480" w:lineRule="auto"/>
        <w:jc w:val="center"/>
        <w:rPr>
          <w:rFonts w:ascii="Times New Roman" w:hAnsi="Times New Roman" w:cs="Times New Roman"/>
          <w:sz w:val="24"/>
          <w:szCs w:val="24"/>
        </w:rPr>
      </w:pPr>
      <w:r w:rsidRPr="0D023B55">
        <w:rPr>
          <w:rFonts w:ascii="Times New Roman" w:hAnsi="Times New Roman" w:cs="Times New Roman"/>
          <w:sz w:val="24"/>
          <w:szCs w:val="24"/>
        </w:rPr>
        <w:t>Information Technology and Administrative Management, Central Washington University</w:t>
      </w:r>
    </w:p>
    <w:p w14:paraId="17AA4ADA" w14:textId="787642C0" w:rsidR="00A66926" w:rsidRPr="00AF0E66" w:rsidRDefault="00A66926" w:rsidP="00CB0DEB">
      <w:pPr>
        <w:spacing w:after="0" w:line="480" w:lineRule="auto"/>
        <w:jc w:val="center"/>
        <w:rPr>
          <w:rFonts w:ascii="Times New Roman" w:hAnsi="Times New Roman" w:cs="Times New Roman"/>
          <w:sz w:val="24"/>
          <w:szCs w:val="24"/>
        </w:rPr>
      </w:pPr>
      <w:r w:rsidRPr="0D023B55">
        <w:rPr>
          <w:rFonts w:ascii="Times New Roman" w:hAnsi="Times New Roman" w:cs="Times New Roman"/>
          <w:sz w:val="24"/>
          <w:szCs w:val="24"/>
        </w:rPr>
        <w:t>College of Education and Professional Studies, Central Washington University</w:t>
      </w:r>
    </w:p>
    <w:p w14:paraId="43F8289D" w14:textId="73BCFCB2" w:rsidR="381A1AC7" w:rsidRDefault="381A1AC7" w:rsidP="0D023B55">
      <w:pPr>
        <w:spacing w:line="257" w:lineRule="auto"/>
        <w:jc w:val="center"/>
      </w:pPr>
      <w:r w:rsidRPr="0D023B55">
        <w:rPr>
          <w:rFonts w:ascii="Times New Roman" w:eastAsia="Times New Roman" w:hAnsi="Times New Roman" w:cs="Times New Roman"/>
          <w:sz w:val="24"/>
          <w:szCs w:val="24"/>
        </w:rPr>
        <w:t>Dr. Elizabeth Fountain</w:t>
      </w:r>
    </w:p>
    <w:p w14:paraId="1B77834F" w14:textId="1C610283" w:rsidR="381A1AC7" w:rsidRDefault="381A1AC7" w:rsidP="0D023B55">
      <w:pPr>
        <w:spacing w:line="257" w:lineRule="auto"/>
        <w:jc w:val="center"/>
      </w:pPr>
      <w:r w:rsidRPr="0D023B55">
        <w:rPr>
          <w:rFonts w:ascii="Times New Roman" w:eastAsia="Times New Roman" w:hAnsi="Times New Roman" w:cs="Times New Roman"/>
          <w:sz w:val="24"/>
          <w:szCs w:val="24"/>
        </w:rPr>
        <w:t xml:space="preserve">November </w:t>
      </w:r>
      <w:r w:rsidR="005A3DBC">
        <w:rPr>
          <w:rFonts w:ascii="Times New Roman" w:eastAsia="Times New Roman" w:hAnsi="Times New Roman" w:cs="Times New Roman"/>
          <w:sz w:val="24"/>
          <w:szCs w:val="24"/>
        </w:rPr>
        <w:t>28</w:t>
      </w:r>
      <w:r w:rsidRPr="0D023B55">
        <w:rPr>
          <w:rFonts w:ascii="Times New Roman" w:eastAsia="Times New Roman" w:hAnsi="Times New Roman" w:cs="Times New Roman"/>
          <w:sz w:val="24"/>
          <w:szCs w:val="24"/>
        </w:rPr>
        <w:t>, 2023</w:t>
      </w:r>
    </w:p>
    <w:p w14:paraId="06C6E80E" w14:textId="4DEDB395" w:rsidR="1BDCC5BC" w:rsidRDefault="1BDCC5BC" w:rsidP="1BDCC5BC">
      <w:pPr>
        <w:spacing w:line="480" w:lineRule="auto"/>
        <w:jc w:val="center"/>
        <w:rPr>
          <w:rFonts w:ascii="Times New Roman" w:hAnsi="Times New Roman" w:cs="Times New Roman"/>
          <w:b/>
          <w:bCs/>
          <w:sz w:val="24"/>
          <w:szCs w:val="24"/>
        </w:rPr>
      </w:pPr>
    </w:p>
    <w:p w14:paraId="3533C9EC" w14:textId="4302363C" w:rsidR="00A21DDA" w:rsidRPr="00005FD4" w:rsidRDefault="00A21DDA" w:rsidP="77BA2A44">
      <w:pPr>
        <w:spacing w:line="480" w:lineRule="auto"/>
        <w:jc w:val="center"/>
        <w:rPr>
          <w:rFonts w:ascii="Times New Roman" w:hAnsi="Times New Roman" w:cs="Times New Roman"/>
          <w:b/>
          <w:bCs/>
          <w:sz w:val="24"/>
          <w:szCs w:val="24"/>
        </w:rPr>
      </w:pPr>
    </w:p>
    <w:p w14:paraId="14F550BD" w14:textId="18D0749A" w:rsidR="00A21DDA" w:rsidRPr="00005FD4" w:rsidRDefault="00A21DDA" w:rsidP="77BA2A44">
      <w:pPr>
        <w:spacing w:line="480" w:lineRule="auto"/>
        <w:jc w:val="center"/>
        <w:rPr>
          <w:rFonts w:ascii="Times New Roman" w:hAnsi="Times New Roman" w:cs="Times New Roman"/>
          <w:b/>
          <w:bCs/>
          <w:sz w:val="24"/>
          <w:szCs w:val="24"/>
        </w:rPr>
      </w:pPr>
    </w:p>
    <w:p w14:paraId="0B091B64" w14:textId="53B87CDC" w:rsidR="00A21DDA" w:rsidRDefault="00A21DDA" w:rsidP="77BA2A44">
      <w:pPr>
        <w:spacing w:line="480" w:lineRule="auto"/>
        <w:jc w:val="center"/>
        <w:rPr>
          <w:rFonts w:ascii="Times New Roman" w:hAnsi="Times New Roman" w:cs="Times New Roman"/>
          <w:b/>
          <w:bCs/>
          <w:sz w:val="24"/>
          <w:szCs w:val="24"/>
        </w:rPr>
      </w:pPr>
    </w:p>
    <w:p w14:paraId="1D0EEED7" w14:textId="77777777" w:rsidR="000F55C9" w:rsidRDefault="000F55C9" w:rsidP="77BA2A44">
      <w:pPr>
        <w:spacing w:line="480" w:lineRule="auto"/>
        <w:jc w:val="center"/>
        <w:rPr>
          <w:rFonts w:ascii="Times New Roman" w:hAnsi="Times New Roman" w:cs="Times New Roman"/>
          <w:b/>
          <w:bCs/>
          <w:sz w:val="24"/>
          <w:szCs w:val="24"/>
        </w:rPr>
      </w:pPr>
    </w:p>
    <w:p w14:paraId="330F8730" w14:textId="52D4B88F" w:rsidR="00A21DDA" w:rsidRDefault="00A21DDA" w:rsidP="77BA2A44">
      <w:pPr>
        <w:spacing w:line="480" w:lineRule="auto"/>
        <w:jc w:val="center"/>
        <w:rPr>
          <w:rFonts w:ascii="Times New Roman" w:hAnsi="Times New Roman" w:cs="Times New Roman"/>
          <w:b/>
          <w:bCs/>
          <w:sz w:val="24"/>
          <w:szCs w:val="24"/>
        </w:rPr>
      </w:pPr>
    </w:p>
    <w:p w14:paraId="028522E1" w14:textId="70CC085D" w:rsidR="000E4658" w:rsidRPr="00005FD4" w:rsidRDefault="000E4658" w:rsidP="77BA2A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sdt>
      <w:sdtPr>
        <w:rPr>
          <w:rStyle w:val="Hyperlink"/>
          <w:rFonts w:ascii="Times New Roman" w:eastAsia="Times New Roman" w:hAnsi="Times New Roman" w:cs="Times New Roman"/>
          <w:sz w:val="24"/>
          <w:szCs w:val="24"/>
        </w:rPr>
        <w:id w:val="49192584"/>
        <w:docPartObj>
          <w:docPartGallery w:val="Table of Contents"/>
          <w:docPartUnique/>
        </w:docPartObj>
      </w:sdtPr>
      <w:sdtContent>
        <w:p w14:paraId="10BDFC34" w14:textId="43E203E0" w:rsidR="30B9319A" w:rsidRDefault="000203F8" w:rsidP="005A3DBC">
          <w:pPr>
            <w:pStyle w:val="TOC1"/>
            <w:tabs>
              <w:tab w:val="right" w:leader="dot" w:pos="9360"/>
            </w:tabs>
            <w:spacing w:line="480" w:lineRule="auto"/>
            <w:rPr>
              <w:rStyle w:val="Hyperlink"/>
              <w:rFonts w:ascii="Times New Roman" w:eastAsia="Times New Roman" w:hAnsi="Times New Roman" w:cs="Times New Roman"/>
              <w:sz w:val="24"/>
              <w:szCs w:val="24"/>
            </w:rPr>
          </w:pPr>
          <w:r>
            <w:fldChar w:fldCharType="begin"/>
          </w:r>
          <w:r w:rsidR="30B9319A">
            <w:instrText>TOC \o \z \u \h</w:instrText>
          </w:r>
          <w:r>
            <w:fldChar w:fldCharType="separate"/>
          </w:r>
          <w:hyperlink w:anchor="_Toc255180392">
            <w:r w:rsidR="397C6C9A" w:rsidRPr="397C6C9A">
              <w:rPr>
                <w:rStyle w:val="Hyperlink"/>
                <w:rFonts w:ascii="Times New Roman" w:eastAsia="Times New Roman" w:hAnsi="Times New Roman" w:cs="Times New Roman"/>
                <w:sz w:val="24"/>
                <w:szCs w:val="24"/>
              </w:rPr>
              <w:t>Problem Statement</w:t>
            </w:r>
            <w:r w:rsidR="30B9319A">
              <w:tab/>
            </w:r>
            <w:r w:rsidR="30B9319A">
              <w:fldChar w:fldCharType="begin"/>
            </w:r>
            <w:r w:rsidR="30B9319A">
              <w:instrText>PAGEREF _Toc255180392 \h</w:instrText>
            </w:r>
            <w:r w:rsidR="30B9319A">
              <w:fldChar w:fldCharType="separate"/>
            </w:r>
            <w:r w:rsidR="397C6C9A" w:rsidRPr="397C6C9A">
              <w:rPr>
                <w:rStyle w:val="Hyperlink"/>
                <w:rFonts w:ascii="Times New Roman" w:eastAsia="Times New Roman" w:hAnsi="Times New Roman" w:cs="Times New Roman"/>
                <w:sz w:val="24"/>
                <w:szCs w:val="24"/>
              </w:rPr>
              <w:t>3</w:t>
            </w:r>
            <w:r w:rsidR="30B9319A">
              <w:fldChar w:fldCharType="end"/>
            </w:r>
          </w:hyperlink>
        </w:p>
        <w:p w14:paraId="10B1E323" w14:textId="7EAC63D9"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rPr>
          </w:pPr>
          <w:hyperlink w:anchor="_Toc1284766095">
            <w:r w:rsidR="397C6C9A" w:rsidRPr="397C6C9A">
              <w:rPr>
                <w:rStyle w:val="Hyperlink"/>
                <w:rFonts w:ascii="Times New Roman" w:eastAsia="Times New Roman" w:hAnsi="Times New Roman" w:cs="Times New Roman"/>
                <w:sz w:val="24"/>
                <w:szCs w:val="24"/>
              </w:rPr>
              <w:t>Problem and Data Analysis</w:t>
            </w:r>
            <w:r w:rsidR="000203F8">
              <w:tab/>
            </w:r>
            <w:r w:rsidR="000203F8">
              <w:fldChar w:fldCharType="begin"/>
            </w:r>
            <w:r w:rsidR="000203F8">
              <w:instrText>PAGEREF _Toc1284766095 \h</w:instrText>
            </w:r>
            <w:r w:rsidR="000203F8">
              <w:fldChar w:fldCharType="separate"/>
            </w:r>
            <w:r w:rsidR="397C6C9A" w:rsidRPr="397C6C9A">
              <w:rPr>
                <w:rStyle w:val="Hyperlink"/>
                <w:rFonts w:ascii="Times New Roman" w:eastAsia="Times New Roman" w:hAnsi="Times New Roman" w:cs="Times New Roman"/>
                <w:sz w:val="24"/>
                <w:szCs w:val="24"/>
              </w:rPr>
              <w:t>3</w:t>
            </w:r>
            <w:r w:rsidR="000203F8">
              <w:fldChar w:fldCharType="end"/>
            </w:r>
          </w:hyperlink>
        </w:p>
        <w:p w14:paraId="1CE94B13" w14:textId="2F10B7DC"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1352736686">
            <w:r w:rsidR="397C6C9A" w:rsidRPr="397C6C9A">
              <w:rPr>
                <w:rStyle w:val="Hyperlink"/>
                <w:rFonts w:ascii="Times New Roman" w:eastAsia="Times New Roman" w:hAnsi="Times New Roman" w:cs="Times New Roman"/>
                <w:sz w:val="24"/>
                <w:szCs w:val="24"/>
              </w:rPr>
              <w:t>Stakeholders</w:t>
            </w:r>
            <w:r w:rsidR="000203F8">
              <w:tab/>
            </w:r>
            <w:r w:rsidR="000203F8">
              <w:fldChar w:fldCharType="begin"/>
            </w:r>
            <w:r w:rsidR="000203F8">
              <w:instrText>PAGEREF _Toc1352736686 \h</w:instrText>
            </w:r>
            <w:r w:rsidR="000203F8">
              <w:fldChar w:fldCharType="separate"/>
            </w:r>
            <w:r w:rsidR="397C6C9A" w:rsidRPr="397C6C9A">
              <w:rPr>
                <w:rStyle w:val="Hyperlink"/>
                <w:rFonts w:ascii="Times New Roman" w:eastAsia="Times New Roman" w:hAnsi="Times New Roman" w:cs="Times New Roman"/>
                <w:sz w:val="24"/>
                <w:szCs w:val="24"/>
              </w:rPr>
              <w:t>3</w:t>
            </w:r>
            <w:r w:rsidR="000203F8">
              <w:fldChar w:fldCharType="end"/>
            </w:r>
          </w:hyperlink>
        </w:p>
        <w:p w14:paraId="5B95F229" w14:textId="6C856197"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1766542701">
            <w:r w:rsidR="397C6C9A" w:rsidRPr="397C6C9A">
              <w:rPr>
                <w:rStyle w:val="Hyperlink"/>
                <w:rFonts w:ascii="Times New Roman" w:eastAsia="Times New Roman" w:hAnsi="Times New Roman" w:cs="Times New Roman"/>
                <w:sz w:val="24"/>
                <w:szCs w:val="24"/>
              </w:rPr>
              <w:t>Jeff Bousson</w:t>
            </w:r>
            <w:r w:rsidR="000203F8">
              <w:tab/>
            </w:r>
            <w:r w:rsidR="000203F8">
              <w:fldChar w:fldCharType="begin"/>
            </w:r>
            <w:r w:rsidR="000203F8">
              <w:instrText>PAGEREF _Toc1766542701 \h</w:instrText>
            </w:r>
            <w:r w:rsidR="000203F8">
              <w:fldChar w:fldCharType="separate"/>
            </w:r>
            <w:r w:rsidR="397C6C9A" w:rsidRPr="397C6C9A">
              <w:rPr>
                <w:rStyle w:val="Hyperlink"/>
                <w:rFonts w:ascii="Times New Roman" w:eastAsia="Times New Roman" w:hAnsi="Times New Roman" w:cs="Times New Roman"/>
                <w:sz w:val="24"/>
                <w:szCs w:val="24"/>
              </w:rPr>
              <w:t>4</w:t>
            </w:r>
            <w:r w:rsidR="000203F8">
              <w:fldChar w:fldCharType="end"/>
            </w:r>
          </w:hyperlink>
        </w:p>
        <w:p w14:paraId="61BFEAE2" w14:textId="761596EB"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777649262">
            <w:r w:rsidR="397C6C9A" w:rsidRPr="397C6C9A">
              <w:rPr>
                <w:rStyle w:val="Hyperlink"/>
                <w:rFonts w:ascii="Times New Roman" w:eastAsia="Times New Roman" w:hAnsi="Times New Roman" w:cs="Times New Roman"/>
                <w:sz w:val="24"/>
                <w:szCs w:val="24"/>
              </w:rPr>
              <w:t>Joel Klucking &amp; James Wohlpart</w:t>
            </w:r>
            <w:r w:rsidR="000203F8">
              <w:tab/>
            </w:r>
            <w:r w:rsidR="000203F8">
              <w:fldChar w:fldCharType="begin"/>
            </w:r>
            <w:r w:rsidR="000203F8">
              <w:instrText>PAGEREF _Toc777649262 \h</w:instrText>
            </w:r>
            <w:r w:rsidR="000203F8">
              <w:fldChar w:fldCharType="separate"/>
            </w:r>
            <w:r w:rsidR="397C6C9A" w:rsidRPr="397C6C9A">
              <w:rPr>
                <w:rStyle w:val="Hyperlink"/>
                <w:rFonts w:ascii="Times New Roman" w:eastAsia="Times New Roman" w:hAnsi="Times New Roman" w:cs="Times New Roman"/>
                <w:sz w:val="24"/>
                <w:szCs w:val="24"/>
              </w:rPr>
              <w:t>4</w:t>
            </w:r>
            <w:r w:rsidR="000203F8">
              <w:fldChar w:fldCharType="end"/>
            </w:r>
          </w:hyperlink>
        </w:p>
        <w:p w14:paraId="28A5C7A5" w14:textId="12AC8AFD"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310181561">
            <w:r w:rsidR="397C6C9A" w:rsidRPr="397C6C9A">
              <w:rPr>
                <w:rStyle w:val="Hyperlink"/>
                <w:rFonts w:ascii="Times New Roman" w:eastAsia="Times New Roman" w:hAnsi="Times New Roman" w:cs="Times New Roman"/>
                <w:sz w:val="24"/>
                <w:szCs w:val="24"/>
              </w:rPr>
              <w:t>Faculty and Staff</w:t>
            </w:r>
            <w:r w:rsidR="000203F8">
              <w:tab/>
            </w:r>
            <w:r w:rsidR="000203F8">
              <w:fldChar w:fldCharType="begin"/>
            </w:r>
            <w:r w:rsidR="000203F8">
              <w:instrText>PAGEREF _Toc310181561 \h</w:instrText>
            </w:r>
            <w:r w:rsidR="000203F8">
              <w:fldChar w:fldCharType="separate"/>
            </w:r>
            <w:r w:rsidR="397C6C9A" w:rsidRPr="397C6C9A">
              <w:rPr>
                <w:rStyle w:val="Hyperlink"/>
                <w:rFonts w:ascii="Times New Roman" w:eastAsia="Times New Roman" w:hAnsi="Times New Roman" w:cs="Times New Roman"/>
                <w:sz w:val="24"/>
                <w:szCs w:val="24"/>
              </w:rPr>
              <w:t>4</w:t>
            </w:r>
            <w:r w:rsidR="000203F8">
              <w:fldChar w:fldCharType="end"/>
            </w:r>
          </w:hyperlink>
        </w:p>
        <w:p w14:paraId="7A69DBFA" w14:textId="0788404D"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1223902432">
            <w:r w:rsidR="397C6C9A" w:rsidRPr="397C6C9A">
              <w:rPr>
                <w:rStyle w:val="Hyperlink"/>
                <w:rFonts w:ascii="Times New Roman" w:eastAsia="Times New Roman" w:hAnsi="Times New Roman" w:cs="Times New Roman"/>
                <w:sz w:val="24"/>
                <w:szCs w:val="24"/>
              </w:rPr>
              <w:t>Students and Ellensburg Community</w:t>
            </w:r>
            <w:r w:rsidR="000203F8">
              <w:tab/>
            </w:r>
            <w:r w:rsidR="000203F8">
              <w:fldChar w:fldCharType="begin"/>
            </w:r>
            <w:r w:rsidR="000203F8">
              <w:instrText>PAGEREF _Toc1223902432 \h</w:instrText>
            </w:r>
            <w:r w:rsidR="000203F8">
              <w:fldChar w:fldCharType="separate"/>
            </w:r>
            <w:r w:rsidR="397C6C9A" w:rsidRPr="397C6C9A">
              <w:rPr>
                <w:rStyle w:val="Hyperlink"/>
                <w:rFonts w:ascii="Times New Roman" w:eastAsia="Times New Roman" w:hAnsi="Times New Roman" w:cs="Times New Roman"/>
                <w:sz w:val="24"/>
                <w:szCs w:val="24"/>
              </w:rPr>
              <w:t>4</w:t>
            </w:r>
            <w:r w:rsidR="000203F8">
              <w:fldChar w:fldCharType="end"/>
            </w:r>
          </w:hyperlink>
        </w:p>
        <w:p w14:paraId="5ACF3DEE" w14:textId="416AC8D5"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45412797">
            <w:r w:rsidR="397C6C9A" w:rsidRPr="397C6C9A">
              <w:rPr>
                <w:rStyle w:val="Hyperlink"/>
                <w:rFonts w:ascii="Times New Roman" w:eastAsia="Times New Roman" w:hAnsi="Times New Roman" w:cs="Times New Roman"/>
                <w:sz w:val="24"/>
                <w:szCs w:val="24"/>
              </w:rPr>
              <w:t>Constraints</w:t>
            </w:r>
            <w:r w:rsidR="000203F8">
              <w:tab/>
            </w:r>
            <w:r w:rsidR="000203F8">
              <w:fldChar w:fldCharType="begin"/>
            </w:r>
            <w:r w:rsidR="000203F8">
              <w:instrText>PAGEREF _Toc45412797 \h</w:instrText>
            </w:r>
            <w:r w:rsidR="000203F8">
              <w:fldChar w:fldCharType="separate"/>
            </w:r>
            <w:r w:rsidR="397C6C9A" w:rsidRPr="397C6C9A">
              <w:rPr>
                <w:rStyle w:val="Hyperlink"/>
                <w:rFonts w:ascii="Times New Roman" w:eastAsia="Times New Roman" w:hAnsi="Times New Roman" w:cs="Times New Roman"/>
                <w:sz w:val="24"/>
                <w:szCs w:val="24"/>
              </w:rPr>
              <w:t>5</w:t>
            </w:r>
            <w:r w:rsidR="000203F8">
              <w:fldChar w:fldCharType="end"/>
            </w:r>
          </w:hyperlink>
        </w:p>
        <w:p w14:paraId="007EAC9F" w14:textId="2B5E9934"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093388309">
            <w:r w:rsidR="397C6C9A" w:rsidRPr="397C6C9A">
              <w:rPr>
                <w:rStyle w:val="Hyperlink"/>
                <w:rFonts w:ascii="Times New Roman" w:eastAsia="Times New Roman" w:hAnsi="Times New Roman" w:cs="Times New Roman"/>
                <w:sz w:val="24"/>
                <w:szCs w:val="24"/>
              </w:rPr>
              <w:t>Funding</w:t>
            </w:r>
            <w:r w:rsidR="000203F8">
              <w:tab/>
            </w:r>
            <w:r w:rsidR="000203F8">
              <w:fldChar w:fldCharType="begin"/>
            </w:r>
            <w:r w:rsidR="000203F8">
              <w:instrText>PAGEREF _Toc1093388309 \h</w:instrText>
            </w:r>
            <w:r w:rsidR="000203F8">
              <w:fldChar w:fldCharType="separate"/>
            </w:r>
            <w:r w:rsidR="397C6C9A" w:rsidRPr="397C6C9A">
              <w:rPr>
                <w:rStyle w:val="Hyperlink"/>
                <w:rFonts w:ascii="Times New Roman" w:eastAsia="Times New Roman" w:hAnsi="Times New Roman" w:cs="Times New Roman"/>
                <w:sz w:val="24"/>
                <w:szCs w:val="24"/>
              </w:rPr>
              <w:t>5</w:t>
            </w:r>
            <w:r w:rsidR="000203F8">
              <w:fldChar w:fldCharType="end"/>
            </w:r>
          </w:hyperlink>
        </w:p>
        <w:p w14:paraId="4265911D" w14:textId="120B016F"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2051416025">
            <w:r w:rsidR="397C6C9A" w:rsidRPr="397C6C9A">
              <w:rPr>
                <w:rStyle w:val="Hyperlink"/>
                <w:rFonts w:ascii="Times New Roman" w:eastAsia="Times New Roman" w:hAnsi="Times New Roman" w:cs="Times New Roman"/>
                <w:sz w:val="24"/>
                <w:szCs w:val="24"/>
              </w:rPr>
              <w:t>Timing and Buy-In</w:t>
            </w:r>
            <w:r w:rsidR="000203F8">
              <w:tab/>
            </w:r>
            <w:r w:rsidR="000203F8">
              <w:fldChar w:fldCharType="begin"/>
            </w:r>
            <w:r w:rsidR="000203F8">
              <w:instrText>PAGEREF _Toc2051416025 \h</w:instrText>
            </w:r>
            <w:r w:rsidR="000203F8">
              <w:fldChar w:fldCharType="separate"/>
            </w:r>
            <w:r w:rsidR="397C6C9A" w:rsidRPr="397C6C9A">
              <w:rPr>
                <w:rStyle w:val="Hyperlink"/>
                <w:rFonts w:ascii="Times New Roman" w:eastAsia="Times New Roman" w:hAnsi="Times New Roman" w:cs="Times New Roman"/>
                <w:sz w:val="24"/>
                <w:szCs w:val="24"/>
              </w:rPr>
              <w:t>5</w:t>
            </w:r>
            <w:r w:rsidR="000203F8">
              <w:fldChar w:fldCharType="end"/>
            </w:r>
          </w:hyperlink>
        </w:p>
        <w:p w14:paraId="59EB14A5" w14:textId="5B596676"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234186222">
            <w:r w:rsidR="397C6C9A" w:rsidRPr="397C6C9A">
              <w:rPr>
                <w:rStyle w:val="Hyperlink"/>
                <w:rFonts w:ascii="Times New Roman" w:eastAsia="Times New Roman" w:hAnsi="Times New Roman" w:cs="Times New Roman"/>
                <w:sz w:val="24"/>
                <w:szCs w:val="24"/>
              </w:rPr>
              <w:t>Future Funding</w:t>
            </w:r>
            <w:r w:rsidR="000203F8">
              <w:tab/>
            </w:r>
            <w:r w:rsidR="000203F8">
              <w:fldChar w:fldCharType="begin"/>
            </w:r>
            <w:r w:rsidR="000203F8">
              <w:instrText>PAGEREF _Toc234186222 \h</w:instrText>
            </w:r>
            <w:r w:rsidR="000203F8">
              <w:fldChar w:fldCharType="separate"/>
            </w:r>
            <w:r w:rsidR="397C6C9A" w:rsidRPr="397C6C9A">
              <w:rPr>
                <w:rStyle w:val="Hyperlink"/>
                <w:rFonts w:ascii="Times New Roman" w:eastAsia="Times New Roman" w:hAnsi="Times New Roman" w:cs="Times New Roman"/>
                <w:sz w:val="24"/>
                <w:szCs w:val="24"/>
              </w:rPr>
              <w:t>5</w:t>
            </w:r>
            <w:r w:rsidR="000203F8">
              <w:fldChar w:fldCharType="end"/>
            </w:r>
          </w:hyperlink>
        </w:p>
        <w:p w14:paraId="4E5C2916" w14:textId="0E8F0D31"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260038281">
            <w:r w:rsidR="397C6C9A" w:rsidRPr="397C6C9A">
              <w:rPr>
                <w:rStyle w:val="Hyperlink"/>
                <w:rFonts w:ascii="Times New Roman" w:eastAsia="Times New Roman" w:hAnsi="Times New Roman" w:cs="Times New Roman"/>
                <w:sz w:val="24"/>
                <w:szCs w:val="24"/>
              </w:rPr>
              <w:t>Opportunities</w:t>
            </w:r>
            <w:r w:rsidR="000203F8">
              <w:tab/>
            </w:r>
            <w:r w:rsidR="000203F8">
              <w:fldChar w:fldCharType="begin"/>
            </w:r>
            <w:r w:rsidR="000203F8">
              <w:instrText>PAGEREF _Toc1260038281 \h</w:instrText>
            </w:r>
            <w:r w:rsidR="000203F8">
              <w:fldChar w:fldCharType="separate"/>
            </w:r>
            <w:r w:rsidR="397C6C9A" w:rsidRPr="397C6C9A">
              <w:rPr>
                <w:rStyle w:val="Hyperlink"/>
                <w:rFonts w:ascii="Times New Roman" w:eastAsia="Times New Roman" w:hAnsi="Times New Roman" w:cs="Times New Roman"/>
                <w:sz w:val="24"/>
                <w:szCs w:val="24"/>
              </w:rPr>
              <w:t>6</w:t>
            </w:r>
            <w:r w:rsidR="000203F8">
              <w:fldChar w:fldCharType="end"/>
            </w:r>
          </w:hyperlink>
        </w:p>
        <w:p w14:paraId="743E5E57" w14:textId="5CDDBCEA"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rPr>
          </w:pPr>
          <w:hyperlink w:anchor="_Toc20095439">
            <w:r w:rsidR="397C6C9A" w:rsidRPr="397C6C9A">
              <w:rPr>
                <w:rStyle w:val="Hyperlink"/>
                <w:rFonts w:ascii="Times New Roman" w:eastAsia="Times New Roman" w:hAnsi="Times New Roman" w:cs="Times New Roman"/>
                <w:sz w:val="24"/>
                <w:szCs w:val="24"/>
              </w:rPr>
              <w:t>Alternatives</w:t>
            </w:r>
            <w:r w:rsidR="000203F8">
              <w:tab/>
            </w:r>
            <w:r w:rsidR="000203F8">
              <w:fldChar w:fldCharType="begin"/>
            </w:r>
            <w:r w:rsidR="000203F8">
              <w:instrText>PAGEREF _Toc20095439 \h</w:instrText>
            </w:r>
            <w:r w:rsidR="000203F8">
              <w:fldChar w:fldCharType="separate"/>
            </w:r>
            <w:r w:rsidR="397C6C9A" w:rsidRPr="397C6C9A">
              <w:rPr>
                <w:rStyle w:val="Hyperlink"/>
                <w:rFonts w:ascii="Times New Roman" w:eastAsia="Times New Roman" w:hAnsi="Times New Roman" w:cs="Times New Roman"/>
                <w:sz w:val="24"/>
                <w:szCs w:val="24"/>
              </w:rPr>
              <w:t>6</w:t>
            </w:r>
            <w:r w:rsidR="000203F8">
              <w:fldChar w:fldCharType="end"/>
            </w:r>
          </w:hyperlink>
        </w:p>
        <w:p w14:paraId="25A9E1D4" w14:textId="6CE059D8"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1129577927">
            <w:r w:rsidR="397C6C9A" w:rsidRPr="397C6C9A">
              <w:rPr>
                <w:rStyle w:val="Hyperlink"/>
                <w:rFonts w:ascii="Times New Roman" w:eastAsia="Times New Roman" w:hAnsi="Times New Roman" w:cs="Times New Roman"/>
                <w:sz w:val="24"/>
                <w:szCs w:val="24"/>
              </w:rPr>
              <w:t>Alternative 1</w:t>
            </w:r>
            <w:r w:rsidR="000203F8">
              <w:tab/>
            </w:r>
            <w:r w:rsidR="000203F8">
              <w:fldChar w:fldCharType="begin"/>
            </w:r>
            <w:r w:rsidR="000203F8">
              <w:instrText>PAGEREF _Toc1129577927 \h</w:instrText>
            </w:r>
            <w:r w:rsidR="000203F8">
              <w:fldChar w:fldCharType="separate"/>
            </w:r>
            <w:r w:rsidR="397C6C9A" w:rsidRPr="397C6C9A">
              <w:rPr>
                <w:rStyle w:val="Hyperlink"/>
                <w:rFonts w:ascii="Times New Roman" w:eastAsia="Times New Roman" w:hAnsi="Times New Roman" w:cs="Times New Roman"/>
                <w:sz w:val="24"/>
                <w:szCs w:val="24"/>
              </w:rPr>
              <w:t>6</w:t>
            </w:r>
            <w:r w:rsidR="000203F8">
              <w:fldChar w:fldCharType="end"/>
            </w:r>
          </w:hyperlink>
        </w:p>
        <w:p w14:paraId="3702B728" w14:textId="2D31C3C3"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586024499">
            <w:r w:rsidR="397C6C9A" w:rsidRPr="397C6C9A">
              <w:rPr>
                <w:rStyle w:val="Hyperlink"/>
                <w:rFonts w:ascii="Times New Roman" w:eastAsia="Times New Roman" w:hAnsi="Times New Roman" w:cs="Times New Roman"/>
                <w:sz w:val="24"/>
                <w:szCs w:val="24"/>
              </w:rPr>
              <w:t>Alternative 2</w:t>
            </w:r>
            <w:r w:rsidR="000203F8">
              <w:tab/>
            </w:r>
            <w:r w:rsidR="000203F8">
              <w:fldChar w:fldCharType="begin"/>
            </w:r>
            <w:r w:rsidR="000203F8">
              <w:instrText>PAGEREF _Toc586024499 \h</w:instrText>
            </w:r>
            <w:r w:rsidR="000203F8">
              <w:fldChar w:fldCharType="separate"/>
            </w:r>
            <w:r w:rsidR="397C6C9A" w:rsidRPr="397C6C9A">
              <w:rPr>
                <w:rStyle w:val="Hyperlink"/>
                <w:rFonts w:ascii="Times New Roman" w:eastAsia="Times New Roman" w:hAnsi="Times New Roman" w:cs="Times New Roman"/>
                <w:sz w:val="24"/>
                <w:szCs w:val="24"/>
              </w:rPr>
              <w:t>7</w:t>
            </w:r>
            <w:r w:rsidR="000203F8">
              <w:fldChar w:fldCharType="end"/>
            </w:r>
          </w:hyperlink>
        </w:p>
        <w:p w14:paraId="0F8CED90" w14:textId="57D9E001"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370993713">
            <w:r w:rsidR="397C6C9A" w:rsidRPr="397C6C9A">
              <w:rPr>
                <w:rStyle w:val="Hyperlink"/>
                <w:rFonts w:ascii="Times New Roman" w:eastAsia="Times New Roman" w:hAnsi="Times New Roman" w:cs="Times New Roman"/>
                <w:sz w:val="24"/>
                <w:szCs w:val="24"/>
              </w:rPr>
              <w:t>Alternative 3</w:t>
            </w:r>
            <w:r w:rsidR="000203F8">
              <w:tab/>
            </w:r>
            <w:r w:rsidR="000203F8">
              <w:fldChar w:fldCharType="begin"/>
            </w:r>
            <w:r w:rsidR="000203F8">
              <w:instrText>PAGEREF _Toc370993713 \h</w:instrText>
            </w:r>
            <w:r w:rsidR="000203F8">
              <w:fldChar w:fldCharType="separate"/>
            </w:r>
            <w:r w:rsidR="397C6C9A" w:rsidRPr="397C6C9A">
              <w:rPr>
                <w:rStyle w:val="Hyperlink"/>
                <w:rFonts w:ascii="Times New Roman" w:eastAsia="Times New Roman" w:hAnsi="Times New Roman" w:cs="Times New Roman"/>
                <w:sz w:val="24"/>
                <w:szCs w:val="24"/>
              </w:rPr>
              <w:t>8</w:t>
            </w:r>
            <w:r w:rsidR="000203F8">
              <w:fldChar w:fldCharType="end"/>
            </w:r>
          </w:hyperlink>
        </w:p>
        <w:p w14:paraId="3785F919" w14:textId="5133C697"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rPr>
          </w:pPr>
          <w:hyperlink w:anchor="_Toc657021268">
            <w:r w:rsidR="397C6C9A" w:rsidRPr="397C6C9A">
              <w:rPr>
                <w:rStyle w:val="Hyperlink"/>
                <w:rFonts w:ascii="Times New Roman" w:eastAsia="Times New Roman" w:hAnsi="Times New Roman" w:cs="Times New Roman"/>
                <w:sz w:val="24"/>
                <w:szCs w:val="24"/>
              </w:rPr>
              <w:t>Key Decision Criteria</w:t>
            </w:r>
            <w:r w:rsidR="000203F8">
              <w:tab/>
            </w:r>
            <w:r w:rsidR="000203F8">
              <w:fldChar w:fldCharType="begin"/>
            </w:r>
            <w:r w:rsidR="000203F8">
              <w:instrText>PAGEREF _Toc657021268 \h</w:instrText>
            </w:r>
            <w:r w:rsidR="000203F8">
              <w:fldChar w:fldCharType="separate"/>
            </w:r>
            <w:r w:rsidR="397C6C9A" w:rsidRPr="397C6C9A">
              <w:rPr>
                <w:rStyle w:val="Hyperlink"/>
                <w:rFonts w:ascii="Times New Roman" w:eastAsia="Times New Roman" w:hAnsi="Times New Roman" w:cs="Times New Roman"/>
                <w:sz w:val="24"/>
                <w:szCs w:val="24"/>
              </w:rPr>
              <w:t>9</w:t>
            </w:r>
            <w:r w:rsidR="000203F8">
              <w:fldChar w:fldCharType="end"/>
            </w:r>
          </w:hyperlink>
        </w:p>
        <w:p w14:paraId="373BA274" w14:textId="2D2A0130"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263564058">
            <w:r w:rsidR="397C6C9A" w:rsidRPr="397C6C9A">
              <w:rPr>
                <w:rStyle w:val="Hyperlink"/>
                <w:rFonts w:ascii="Times New Roman" w:eastAsia="Times New Roman" w:hAnsi="Times New Roman" w:cs="Times New Roman"/>
                <w:sz w:val="24"/>
                <w:szCs w:val="24"/>
              </w:rPr>
              <w:t>Key Decision Criteria #1: Resources Usage 25%</w:t>
            </w:r>
            <w:r w:rsidR="000203F8">
              <w:tab/>
            </w:r>
            <w:r w:rsidR="000203F8">
              <w:fldChar w:fldCharType="begin"/>
            </w:r>
            <w:r w:rsidR="000203F8">
              <w:instrText>PAGEREF _Toc263564058 \h</w:instrText>
            </w:r>
            <w:r w:rsidR="000203F8">
              <w:fldChar w:fldCharType="separate"/>
            </w:r>
            <w:r w:rsidR="397C6C9A" w:rsidRPr="397C6C9A">
              <w:rPr>
                <w:rStyle w:val="Hyperlink"/>
                <w:rFonts w:ascii="Times New Roman" w:eastAsia="Times New Roman" w:hAnsi="Times New Roman" w:cs="Times New Roman"/>
                <w:sz w:val="24"/>
                <w:szCs w:val="24"/>
              </w:rPr>
              <w:t>9</w:t>
            </w:r>
            <w:r w:rsidR="000203F8">
              <w:fldChar w:fldCharType="end"/>
            </w:r>
          </w:hyperlink>
        </w:p>
        <w:p w14:paraId="0F67DEC4" w14:textId="35D1213A"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9911586">
            <w:r w:rsidR="397C6C9A" w:rsidRPr="397C6C9A">
              <w:rPr>
                <w:rStyle w:val="Hyperlink"/>
                <w:rFonts w:ascii="Times New Roman" w:eastAsia="Times New Roman" w:hAnsi="Times New Roman" w:cs="Times New Roman"/>
                <w:sz w:val="24"/>
                <w:szCs w:val="24"/>
              </w:rPr>
              <w:t>Table 1</w:t>
            </w:r>
            <w:r w:rsidR="000203F8">
              <w:tab/>
            </w:r>
            <w:r w:rsidR="000203F8">
              <w:fldChar w:fldCharType="begin"/>
            </w:r>
            <w:r w:rsidR="000203F8">
              <w:instrText>PAGEREF _Toc19911586 \h</w:instrText>
            </w:r>
            <w:r w:rsidR="000203F8">
              <w:fldChar w:fldCharType="separate"/>
            </w:r>
            <w:r w:rsidR="397C6C9A" w:rsidRPr="397C6C9A">
              <w:rPr>
                <w:rStyle w:val="Hyperlink"/>
                <w:rFonts w:ascii="Times New Roman" w:eastAsia="Times New Roman" w:hAnsi="Times New Roman" w:cs="Times New Roman"/>
                <w:sz w:val="24"/>
                <w:szCs w:val="24"/>
              </w:rPr>
              <w:t>10</w:t>
            </w:r>
            <w:r w:rsidR="000203F8">
              <w:fldChar w:fldCharType="end"/>
            </w:r>
          </w:hyperlink>
        </w:p>
        <w:p w14:paraId="28F10178" w14:textId="29921494"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2006092190">
            <w:r w:rsidR="397C6C9A" w:rsidRPr="397C6C9A">
              <w:rPr>
                <w:rStyle w:val="Hyperlink"/>
                <w:rFonts w:ascii="Times New Roman" w:eastAsia="Times New Roman" w:hAnsi="Times New Roman" w:cs="Times New Roman"/>
                <w:sz w:val="24"/>
                <w:szCs w:val="24"/>
              </w:rPr>
              <w:t>Key Decision Criteria #2: Equity &amp; Ethics 35%</w:t>
            </w:r>
            <w:r w:rsidR="000203F8">
              <w:tab/>
            </w:r>
            <w:r w:rsidR="000203F8">
              <w:fldChar w:fldCharType="begin"/>
            </w:r>
            <w:r w:rsidR="000203F8">
              <w:instrText>PAGEREF _Toc2006092190 \h</w:instrText>
            </w:r>
            <w:r w:rsidR="000203F8">
              <w:fldChar w:fldCharType="separate"/>
            </w:r>
            <w:r w:rsidR="397C6C9A" w:rsidRPr="397C6C9A">
              <w:rPr>
                <w:rStyle w:val="Hyperlink"/>
                <w:rFonts w:ascii="Times New Roman" w:eastAsia="Times New Roman" w:hAnsi="Times New Roman" w:cs="Times New Roman"/>
                <w:sz w:val="24"/>
                <w:szCs w:val="24"/>
              </w:rPr>
              <w:t>11</w:t>
            </w:r>
            <w:r w:rsidR="000203F8">
              <w:fldChar w:fldCharType="end"/>
            </w:r>
          </w:hyperlink>
        </w:p>
        <w:p w14:paraId="59FBC0AF" w14:textId="7089F680"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710482805">
            <w:r w:rsidR="397C6C9A" w:rsidRPr="397C6C9A">
              <w:rPr>
                <w:rStyle w:val="Hyperlink"/>
                <w:rFonts w:ascii="Times New Roman" w:eastAsia="Times New Roman" w:hAnsi="Times New Roman" w:cs="Times New Roman"/>
                <w:sz w:val="24"/>
                <w:szCs w:val="24"/>
              </w:rPr>
              <w:t>The Price of EVs</w:t>
            </w:r>
            <w:r w:rsidR="000203F8">
              <w:tab/>
            </w:r>
            <w:r w:rsidR="000203F8">
              <w:fldChar w:fldCharType="begin"/>
            </w:r>
            <w:r w:rsidR="000203F8">
              <w:instrText>PAGEREF _Toc1710482805 \h</w:instrText>
            </w:r>
            <w:r w:rsidR="000203F8">
              <w:fldChar w:fldCharType="separate"/>
            </w:r>
            <w:r w:rsidR="397C6C9A" w:rsidRPr="397C6C9A">
              <w:rPr>
                <w:rStyle w:val="Hyperlink"/>
                <w:rFonts w:ascii="Times New Roman" w:eastAsia="Times New Roman" w:hAnsi="Times New Roman" w:cs="Times New Roman"/>
                <w:sz w:val="24"/>
                <w:szCs w:val="24"/>
              </w:rPr>
              <w:t>11</w:t>
            </w:r>
            <w:r w:rsidR="000203F8">
              <w:fldChar w:fldCharType="end"/>
            </w:r>
          </w:hyperlink>
        </w:p>
        <w:p w14:paraId="65B8DB85" w14:textId="4E69130B"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158204622">
            <w:r w:rsidR="397C6C9A" w:rsidRPr="397C6C9A">
              <w:rPr>
                <w:rStyle w:val="Hyperlink"/>
                <w:rFonts w:ascii="Times New Roman" w:eastAsia="Times New Roman" w:hAnsi="Times New Roman" w:cs="Times New Roman"/>
                <w:sz w:val="24"/>
                <w:szCs w:val="24"/>
              </w:rPr>
              <w:t>Table 2</w:t>
            </w:r>
            <w:r w:rsidR="000203F8">
              <w:tab/>
            </w:r>
            <w:r w:rsidR="000203F8">
              <w:fldChar w:fldCharType="begin"/>
            </w:r>
            <w:r w:rsidR="000203F8">
              <w:instrText>PAGEREF _Toc1158204622 \h</w:instrText>
            </w:r>
            <w:r w:rsidR="000203F8">
              <w:fldChar w:fldCharType="separate"/>
            </w:r>
            <w:r w:rsidR="397C6C9A" w:rsidRPr="397C6C9A">
              <w:rPr>
                <w:rStyle w:val="Hyperlink"/>
                <w:rFonts w:ascii="Times New Roman" w:eastAsia="Times New Roman" w:hAnsi="Times New Roman" w:cs="Times New Roman"/>
                <w:sz w:val="24"/>
                <w:szCs w:val="24"/>
              </w:rPr>
              <w:t>12</w:t>
            </w:r>
            <w:r w:rsidR="000203F8">
              <w:fldChar w:fldCharType="end"/>
            </w:r>
          </w:hyperlink>
        </w:p>
        <w:p w14:paraId="31D61CCE" w14:textId="683554F9"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264834137">
            <w:r w:rsidR="397C6C9A" w:rsidRPr="397C6C9A">
              <w:rPr>
                <w:rStyle w:val="Hyperlink"/>
                <w:rFonts w:ascii="Times New Roman" w:eastAsia="Times New Roman" w:hAnsi="Times New Roman" w:cs="Times New Roman"/>
                <w:sz w:val="24"/>
                <w:szCs w:val="24"/>
              </w:rPr>
              <w:t>Cheapest 15 Electric Vehicles in 2023</w:t>
            </w:r>
            <w:r w:rsidR="000203F8">
              <w:tab/>
            </w:r>
            <w:r w:rsidR="000203F8">
              <w:fldChar w:fldCharType="begin"/>
            </w:r>
            <w:r w:rsidR="000203F8">
              <w:instrText>PAGEREF _Toc264834137 \h</w:instrText>
            </w:r>
            <w:r w:rsidR="000203F8">
              <w:fldChar w:fldCharType="separate"/>
            </w:r>
            <w:r w:rsidR="397C6C9A" w:rsidRPr="397C6C9A">
              <w:rPr>
                <w:rStyle w:val="Hyperlink"/>
                <w:rFonts w:ascii="Times New Roman" w:eastAsia="Times New Roman" w:hAnsi="Times New Roman" w:cs="Times New Roman"/>
                <w:sz w:val="24"/>
                <w:szCs w:val="24"/>
              </w:rPr>
              <w:t>12</w:t>
            </w:r>
            <w:r w:rsidR="000203F8">
              <w:fldChar w:fldCharType="end"/>
            </w:r>
          </w:hyperlink>
        </w:p>
        <w:p w14:paraId="644EB140" w14:textId="3F22CB0A"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152201810">
            <w:r w:rsidR="397C6C9A" w:rsidRPr="397C6C9A">
              <w:rPr>
                <w:rStyle w:val="Hyperlink"/>
                <w:rFonts w:ascii="Times New Roman" w:eastAsia="Times New Roman" w:hAnsi="Times New Roman" w:cs="Times New Roman"/>
                <w:sz w:val="24"/>
                <w:szCs w:val="24"/>
              </w:rPr>
              <w:t>Economies of Scale</w:t>
            </w:r>
            <w:r w:rsidR="000203F8">
              <w:tab/>
            </w:r>
            <w:r w:rsidR="000203F8">
              <w:fldChar w:fldCharType="begin"/>
            </w:r>
            <w:r w:rsidR="000203F8">
              <w:instrText>PAGEREF _Toc1152201810 \h</w:instrText>
            </w:r>
            <w:r w:rsidR="000203F8">
              <w:fldChar w:fldCharType="separate"/>
            </w:r>
            <w:r w:rsidR="397C6C9A" w:rsidRPr="397C6C9A">
              <w:rPr>
                <w:rStyle w:val="Hyperlink"/>
                <w:rFonts w:ascii="Times New Roman" w:eastAsia="Times New Roman" w:hAnsi="Times New Roman" w:cs="Times New Roman"/>
                <w:sz w:val="24"/>
                <w:szCs w:val="24"/>
              </w:rPr>
              <w:t>12</w:t>
            </w:r>
            <w:r w:rsidR="000203F8">
              <w:fldChar w:fldCharType="end"/>
            </w:r>
          </w:hyperlink>
        </w:p>
        <w:p w14:paraId="4A263920" w14:textId="46F7D6A4"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383405257">
            <w:r w:rsidR="397C6C9A" w:rsidRPr="397C6C9A">
              <w:rPr>
                <w:rStyle w:val="Hyperlink"/>
                <w:rFonts w:ascii="Times New Roman" w:eastAsia="Times New Roman" w:hAnsi="Times New Roman" w:cs="Times New Roman"/>
                <w:sz w:val="24"/>
                <w:szCs w:val="24"/>
              </w:rPr>
              <w:t>New Clean Vehicle Credit</w:t>
            </w:r>
            <w:r w:rsidR="000203F8">
              <w:tab/>
            </w:r>
            <w:r w:rsidR="000203F8">
              <w:fldChar w:fldCharType="begin"/>
            </w:r>
            <w:r w:rsidR="000203F8">
              <w:instrText>PAGEREF _Toc1383405257 \h</w:instrText>
            </w:r>
            <w:r w:rsidR="000203F8">
              <w:fldChar w:fldCharType="separate"/>
            </w:r>
            <w:r w:rsidR="397C6C9A" w:rsidRPr="397C6C9A">
              <w:rPr>
                <w:rStyle w:val="Hyperlink"/>
                <w:rFonts w:ascii="Times New Roman" w:eastAsia="Times New Roman" w:hAnsi="Times New Roman" w:cs="Times New Roman"/>
                <w:sz w:val="24"/>
                <w:szCs w:val="24"/>
              </w:rPr>
              <w:t>12</w:t>
            </w:r>
            <w:r w:rsidR="000203F8">
              <w:fldChar w:fldCharType="end"/>
            </w:r>
          </w:hyperlink>
        </w:p>
        <w:p w14:paraId="75D5AEB6" w14:textId="64B20E2A"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38845793">
            <w:r w:rsidR="397C6C9A" w:rsidRPr="397C6C9A">
              <w:rPr>
                <w:rStyle w:val="Hyperlink"/>
                <w:rFonts w:ascii="Times New Roman" w:eastAsia="Times New Roman" w:hAnsi="Times New Roman" w:cs="Times New Roman"/>
                <w:sz w:val="24"/>
                <w:szCs w:val="24"/>
              </w:rPr>
              <w:t>EV Battery Price Trends</w:t>
            </w:r>
            <w:r w:rsidR="000203F8">
              <w:tab/>
            </w:r>
            <w:r w:rsidR="000203F8">
              <w:fldChar w:fldCharType="begin"/>
            </w:r>
            <w:r w:rsidR="000203F8">
              <w:instrText>PAGEREF _Toc138845793 \h</w:instrText>
            </w:r>
            <w:r w:rsidR="000203F8">
              <w:fldChar w:fldCharType="separate"/>
            </w:r>
            <w:r w:rsidR="397C6C9A" w:rsidRPr="397C6C9A">
              <w:rPr>
                <w:rStyle w:val="Hyperlink"/>
                <w:rFonts w:ascii="Times New Roman" w:eastAsia="Times New Roman" w:hAnsi="Times New Roman" w:cs="Times New Roman"/>
                <w:sz w:val="24"/>
                <w:szCs w:val="24"/>
              </w:rPr>
              <w:t>13</w:t>
            </w:r>
            <w:r w:rsidR="000203F8">
              <w:fldChar w:fldCharType="end"/>
            </w:r>
          </w:hyperlink>
        </w:p>
        <w:p w14:paraId="587F4120" w14:textId="0A934794"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430941045">
            <w:r w:rsidR="397C6C9A" w:rsidRPr="397C6C9A">
              <w:rPr>
                <w:rStyle w:val="Hyperlink"/>
                <w:rFonts w:ascii="Times New Roman" w:eastAsia="Times New Roman" w:hAnsi="Times New Roman" w:cs="Times New Roman"/>
                <w:sz w:val="24"/>
                <w:szCs w:val="24"/>
              </w:rPr>
              <w:t>Scoring</w:t>
            </w:r>
            <w:r w:rsidR="000203F8">
              <w:tab/>
            </w:r>
            <w:r w:rsidR="000203F8">
              <w:fldChar w:fldCharType="begin"/>
            </w:r>
            <w:r w:rsidR="000203F8">
              <w:instrText>PAGEREF _Toc430941045 \h</w:instrText>
            </w:r>
            <w:r w:rsidR="000203F8">
              <w:fldChar w:fldCharType="separate"/>
            </w:r>
            <w:r w:rsidR="397C6C9A" w:rsidRPr="397C6C9A">
              <w:rPr>
                <w:rStyle w:val="Hyperlink"/>
                <w:rFonts w:ascii="Times New Roman" w:eastAsia="Times New Roman" w:hAnsi="Times New Roman" w:cs="Times New Roman"/>
                <w:sz w:val="24"/>
                <w:szCs w:val="24"/>
              </w:rPr>
              <w:t>13</w:t>
            </w:r>
            <w:r w:rsidR="000203F8">
              <w:fldChar w:fldCharType="end"/>
            </w:r>
          </w:hyperlink>
        </w:p>
        <w:p w14:paraId="25A13A90" w14:textId="769FC51D"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486375899">
            <w:r w:rsidR="397C6C9A" w:rsidRPr="397C6C9A">
              <w:rPr>
                <w:rStyle w:val="Hyperlink"/>
                <w:rFonts w:ascii="Times New Roman" w:eastAsia="Times New Roman" w:hAnsi="Times New Roman" w:cs="Times New Roman"/>
                <w:sz w:val="24"/>
                <w:szCs w:val="24"/>
              </w:rPr>
              <w:t>Table 4</w:t>
            </w:r>
            <w:r w:rsidR="000203F8">
              <w:tab/>
            </w:r>
            <w:r w:rsidR="000203F8">
              <w:fldChar w:fldCharType="begin"/>
            </w:r>
            <w:r w:rsidR="000203F8">
              <w:instrText>PAGEREF _Toc1486375899 \h</w:instrText>
            </w:r>
            <w:r w:rsidR="000203F8">
              <w:fldChar w:fldCharType="separate"/>
            </w:r>
            <w:r w:rsidR="397C6C9A" w:rsidRPr="397C6C9A">
              <w:rPr>
                <w:rStyle w:val="Hyperlink"/>
                <w:rFonts w:ascii="Times New Roman" w:eastAsia="Times New Roman" w:hAnsi="Times New Roman" w:cs="Times New Roman"/>
                <w:sz w:val="24"/>
                <w:szCs w:val="24"/>
              </w:rPr>
              <w:t>13</w:t>
            </w:r>
            <w:r w:rsidR="000203F8">
              <w:fldChar w:fldCharType="end"/>
            </w:r>
          </w:hyperlink>
        </w:p>
        <w:p w14:paraId="06C99FE8" w14:textId="7FD7B31E"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2047873460">
            <w:r w:rsidR="397C6C9A" w:rsidRPr="397C6C9A">
              <w:rPr>
                <w:rStyle w:val="Hyperlink"/>
                <w:rFonts w:ascii="Times New Roman" w:eastAsia="Times New Roman" w:hAnsi="Times New Roman" w:cs="Times New Roman"/>
                <w:sz w:val="24"/>
                <w:szCs w:val="24"/>
              </w:rPr>
              <w:t>Key Decision Criteria #3: ROI 40%</w:t>
            </w:r>
            <w:r w:rsidR="000203F8">
              <w:tab/>
            </w:r>
            <w:r w:rsidR="000203F8">
              <w:fldChar w:fldCharType="begin"/>
            </w:r>
            <w:r w:rsidR="000203F8">
              <w:instrText>PAGEREF _Toc2047873460 \h</w:instrText>
            </w:r>
            <w:r w:rsidR="000203F8">
              <w:fldChar w:fldCharType="separate"/>
            </w:r>
            <w:r w:rsidR="397C6C9A" w:rsidRPr="397C6C9A">
              <w:rPr>
                <w:rStyle w:val="Hyperlink"/>
                <w:rFonts w:ascii="Times New Roman" w:eastAsia="Times New Roman" w:hAnsi="Times New Roman" w:cs="Times New Roman"/>
                <w:sz w:val="24"/>
                <w:szCs w:val="24"/>
              </w:rPr>
              <w:t>14</w:t>
            </w:r>
            <w:r w:rsidR="000203F8">
              <w:fldChar w:fldCharType="end"/>
            </w:r>
          </w:hyperlink>
        </w:p>
        <w:p w14:paraId="4BAEA56D" w14:textId="5E024F0C"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2137019347">
            <w:r w:rsidR="397C6C9A" w:rsidRPr="397C6C9A">
              <w:rPr>
                <w:rStyle w:val="Hyperlink"/>
                <w:rFonts w:ascii="Times New Roman" w:eastAsia="Times New Roman" w:hAnsi="Times New Roman" w:cs="Times New Roman"/>
                <w:sz w:val="24"/>
                <w:szCs w:val="24"/>
              </w:rPr>
              <w:t>Pricing</w:t>
            </w:r>
            <w:r w:rsidR="000203F8">
              <w:tab/>
            </w:r>
            <w:r w:rsidR="000203F8">
              <w:fldChar w:fldCharType="begin"/>
            </w:r>
            <w:r w:rsidR="000203F8">
              <w:instrText>PAGEREF _Toc2137019347 \h</w:instrText>
            </w:r>
            <w:r w:rsidR="000203F8">
              <w:fldChar w:fldCharType="separate"/>
            </w:r>
            <w:r w:rsidR="397C6C9A" w:rsidRPr="397C6C9A">
              <w:rPr>
                <w:rStyle w:val="Hyperlink"/>
                <w:rFonts w:ascii="Times New Roman" w:eastAsia="Times New Roman" w:hAnsi="Times New Roman" w:cs="Times New Roman"/>
                <w:sz w:val="24"/>
                <w:szCs w:val="24"/>
              </w:rPr>
              <w:t>14</w:t>
            </w:r>
            <w:r w:rsidR="000203F8">
              <w:fldChar w:fldCharType="end"/>
            </w:r>
          </w:hyperlink>
        </w:p>
        <w:p w14:paraId="25A56817" w14:textId="0E7FC959"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598649816">
            <w:r w:rsidR="397C6C9A" w:rsidRPr="397C6C9A">
              <w:rPr>
                <w:rStyle w:val="Hyperlink"/>
                <w:rFonts w:ascii="Times New Roman" w:eastAsia="Times New Roman" w:hAnsi="Times New Roman" w:cs="Times New Roman"/>
                <w:sz w:val="24"/>
                <w:szCs w:val="24"/>
              </w:rPr>
              <w:t>Costs</w:t>
            </w:r>
            <w:r w:rsidR="000203F8">
              <w:tab/>
            </w:r>
            <w:r w:rsidR="000203F8">
              <w:fldChar w:fldCharType="begin"/>
            </w:r>
            <w:r w:rsidR="000203F8">
              <w:instrText>PAGEREF _Toc598649816 \h</w:instrText>
            </w:r>
            <w:r w:rsidR="000203F8">
              <w:fldChar w:fldCharType="separate"/>
            </w:r>
            <w:r w:rsidR="397C6C9A" w:rsidRPr="397C6C9A">
              <w:rPr>
                <w:rStyle w:val="Hyperlink"/>
                <w:rFonts w:ascii="Times New Roman" w:eastAsia="Times New Roman" w:hAnsi="Times New Roman" w:cs="Times New Roman"/>
                <w:sz w:val="24"/>
                <w:szCs w:val="24"/>
              </w:rPr>
              <w:t>14</w:t>
            </w:r>
            <w:r w:rsidR="000203F8">
              <w:fldChar w:fldCharType="end"/>
            </w:r>
          </w:hyperlink>
        </w:p>
        <w:p w14:paraId="075B2530" w14:textId="69FB754D"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753831501">
            <w:r w:rsidR="397C6C9A" w:rsidRPr="397C6C9A">
              <w:rPr>
                <w:rStyle w:val="Hyperlink"/>
                <w:rFonts w:ascii="Times New Roman" w:eastAsia="Times New Roman" w:hAnsi="Times New Roman" w:cs="Times New Roman"/>
                <w:sz w:val="24"/>
                <w:szCs w:val="24"/>
              </w:rPr>
              <w:t>Electrical Services</w:t>
            </w:r>
            <w:r w:rsidR="000203F8">
              <w:tab/>
            </w:r>
            <w:r w:rsidR="000203F8">
              <w:fldChar w:fldCharType="begin"/>
            </w:r>
            <w:r w:rsidR="000203F8">
              <w:instrText>PAGEREF _Toc1753831501 \h</w:instrText>
            </w:r>
            <w:r w:rsidR="000203F8">
              <w:fldChar w:fldCharType="separate"/>
            </w:r>
            <w:r w:rsidR="397C6C9A" w:rsidRPr="397C6C9A">
              <w:rPr>
                <w:rStyle w:val="Hyperlink"/>
                <w:rFonts w:ascii="Times New Roman" w:eastAsia="Times New Roman" w:hAnsi="Times New Roman" w:cs="Times New Roman"/>
                <w:sz w:val="24"/>
                <w:szCs w:val="24"/>
              </w:rPr>
              <w:t>14</w:t>
            </w:r>
            <w:r w:rsidR="000203F8">
              <w:fldChar w:fldCharType="end"/>
            </w:r>
          </w:hyperlink>
        </w:p>
        <w:p w14:paraId="7D053C4D" w14:textId="74C4FBF4"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531645397">
            <w:r w:rsidR="397C6C9A" w:rsidRPr="397C6C9A">
              <w:rPr>
                <w:rStyle w:val="Hyperlink"/>
                <w:rFonts w:ascii="Times New Roman" w:eastAsia="Times New Roman" w:hAnsi="Times New Roman" w:cs="Times New Roman"/>
                <w:sz w:val="24"/>
                <w:szCs w:val="24"/>
              </w:rPr>
              <w:t>Table 6</w:t>
            </w:r>
            <w:r w:rsidR="000203F8">
              <w:tab/>
            </w:r>
            <w:r w:rsidR="000203F8">
              <w:fldChar w:fldCharType="begin"/>
            </w:r>
            <w:r w:rsidR="000203F8">
              <w:instrText>PAGEREF _Toc1531645397 \h</w:instrText>
            </w:r>
            <w:r w:rsidR="000203F8">
              <w:fldChar w:fldCharType="separate"/>
            </w:r>
            <w:r w:rsidR="397C6C9A" w:rsidRPr="397C6C9A">
              <w:rPr>
                <w:rStyle w:val="Hyperlink"/>
                <w:rFonts w:ascii="Times New Roman" w:eastAsia="Times New Roman" w:hAnsi="Times New Roman" w:cs="Times New Roman"/>
                <w:sz w:val="24"/>
                <w:szCs w:val="24"/>
              </w:rPr>
              <w:t>15</w:t>
            </w:r>
            <w:r w:rsidR="000203F8">
              <w:fldChar w:fldCharType="end"/>
            </w:r>
          </w:hyperlink>
        </w:p>
        <w:p w14:paraId="62201B5E" w14:textId="4A82BA0C"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873916441">
            <w:r w:rsidR="397C6C9A" w:rsidRPr="397C6C9A">
              <w:rPr>
                <w:rStyle w:val="Hyperlink"/>
                <w:rFonts w:ascii="Times New Roman" w:eastAsia="Times New Roman" w:hAnsi="Times New Roman" w:cs="Times New Roman"/>
                <w:sz w:val="24"/>
                <w:szCs w:val="24"/>
              </w:rPr>
              <w:t>Table 7</w:t>
            </w:r>
            <w:r w:rsidR="000203F8">
              <w:tab/>
            </w:r>
            <w:r w:rsidR="000203F8">
              <w:fldChar w:fldCharType="begin"/>
            </w:r>
            <w:r w:rsidR="000203F8">
              <w:instrText>PAGEREF _Toc873916441 \h</w:instrText>
            </w:r>
            <w:r w:rsidR="000203F8">
              <w:fldChar w:fldCharType="separate"/>
            </w:r>
            <w:r w:rsidR="397C6C9A" w:rsidRPr="397C6C9A">
              <w:rPr>
                <w:rStyle w:val="Hyperlink"/>
                <w:rFonts w:ascii="Times New Roman" w:eastAsia="Times New Roman" w:hAnsi="Times New Roman" w:cs="Times New Roman"/>
                <w:sz w:val="24"/>
                <w:szCs w:val="24"/>
              </w:rPr>
              <w:t>16</w:t>
            </w:r>
            <w:r w:rsidR="000203F8">
              <w:fldChar w:fldCharType="end"/>
            </w:r>
          </w:hyperlink>
        </w:p>
        <w:p w14:paraId="3C0A4C59" w14:textId="3B86ABE1"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rPr>
          </w:pPr>
          <w:hyperlink w:anchor="_Toc1086075095">
            <w:r w:rsidR="397C6C9A" w:rsidRPr="397C6C9A">
              <w:rPr>
                <w:rStyle w:val="Hyperlink"/>
                <w:rFonts w:ascii="Times New Roman" w:eastAsia="Times New Roman" w:hAnsi="Times New Roman" w:cs="Times New Roman"/>
                <w:sz w:val="24"/>
                <w:szCs w:val="24"/>
              </w:rPr>
              <w:t>Alternatives Evaluation and Analysis</w:t>
            </w:r>
            <w:r w:rsidR="000203F8">
              <w:tab/>
            </w:r>
            <w:r w:rsidR="000203F8">
              <w:fldChar w:fldCharType="begin"/>
            </w:r>
            <w:r w:rsidR="000203F8">
              <w:instrText>PAGEREF _Toc1086075095 \h</w:instrText>
            </w:r>
            <w:r w:rsidR="000203F8">
              <w:fldChar w:fldCharType="separate"/>
            </w:r>
            <w:r w:rsidR="397C6C9A" w:rsidRPr="397C6C9A">
              <w:rPr>
                <w:rStyle w:val="Hyperlink"/>
                <w:rFonts w:ascii="Times New Roman" w:eastAsia="Times New Roman" w:hAnsi="Times New Roman" w:cs="Times New Roman"/>
                <w:sz w:val="24"/>
                <w:szCs w:val="24"/>
              </w:rPr>
              <w:t>16</w:t>
            </w:r>
            <w:r w:rsidR="000203F8">
              <w:fldChar w:fldCharType="end"/>
            </w:r>
          </w:hyperlink>
        </w:p>
        <w:p w14:paraId="24B37289" w14:textId="6C46A20C"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2039002147">
            <w:r w:rsidR="397C6C9A" w:rsidRPr="397C6C9A">
              <w:rPr>
                <w:rStyle w:val="Hyperlink"/>
                <w:rFonts w:ascii="Times New Roman" w:eastAsia="Times New Roman" w:hAnsi="Times New Roman" w:cs="Times New Roman"/>
                <w:sz w:val="24"/>
                <w:szCs w:val="24"/>
              </w:rPr>
              <w:t>Alternative 1: EVC roll out of 6 dual-head chargers will occur between 1 to 2 years at the Student Union &amp; Recreation Center.</w:t>
            </w:r>
            <w:r w:rsidR="000203F8">
              <w:tab/>
            </w:r>
            <w:r w:rsidR="000203F8">
              <w:fldChar w:fldCharType="begin"/>
            </w:r>
            <w:r w:rsidR="000203F8">
              <w:instrText>PAGEREF _Toc2039002147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07F20693" w14:textId="1EA61AF2"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211092788">
            <w:r w:rsidR="397C6C9A" w:rsidRPr="397C6C9A">
              <w:rPr>
                <w:rStyle w:val="Hyperlink"/>
                <w:rFonts w:ascii="Times New Roman" w:eastAsia="Times New Roman" w:hAnsi="Times New Roman" w:cs="Times New Roman"/>
                <w:sz w:val="24"/>
                <w:szCs w:val="24"/>
              </w:rPr>
              <w:t>Resource Usage (25%)</w:t>
            </w:r>
            <w:r w:rsidR="000203F8">
              <w:tab/>
            </w:r>
            <w:r w:rsidR="000203F8">
              <w:fldChar w:fldCharType="begin"/>
            </w:r>
            <w:r w:rsidR="000203F8">
              <w:instrText>PAGEREF _Toc1211092788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472F635A" w14:textId="34BD65E9"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360417490">
            <w:r w:rsidR="397C6C9A" w:rsidRPr="397C6C9A">
              <w:rPr>
                <w:rStyle w:val="Hyperlink"/>
                <w:rFonts w:ascii="Times New Roman" w:eastAsia="Times New Roman" w:hAnsi="Times New Roman" w:cs="Times New Roman"/>
                <w:sz w:val="24"/>
                <w:szCs w:val="24"/>
              </w:rPr>
              <w:t>Equity &amp; Ethics (35%)</w:t>
            </w:r>
            <w:r w:rsidR="000203F8">
              <w:tab/>
            </w:r>
            <w:r w:rsidR="000203F8">
              <w:fldChar w:fldCharType="begin"/>
            </w:r>
            <w:r w:rsidR="000203F8">
              <w:instrText>PAGEREF _Toc360417490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50D1DDED" w14:textId="2FC4E0F8"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692345416">
            <w:r w:rsidR="397C6C9A" w:rsidRPr="397C6C9A">
              <w:rPr>
                <w:rStyle w:val="Hyperlink"/>
                <w:rFonts w:ascii="Times New Roman" w:eastAsia="Times New Roman" w:hAnsi="Times New Roman" w:cs="Times New Roman"/>
                <w:sz w:val="24"/>
                <w:szCs w:val="24"/>
              </w:rPr>
              <w:t>ROI (40%)</w:t>
            </w:r>
            <w:r w:rsidR="000203F8">
              <w:tab/>
            </w:r>
            <w:r w:rsidR="000203F8">
              <w:fldChar w:fldCharType="begin"/>
            </w:r>
            <w:r w:rsidR="000203F8">
              <w:instrText>PAGEREF _Toc692345416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56FE91D7" w14:textId="2B2DDF35"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365534903">
            <w:r w:rsidR="397C6C9A" w:rsidRPr="397C6C9A">
              <w:rPr>
                <w:rStyle w:val="Hyperlink"/>
                <w:rFonts w:ascii="Times New Roman" w:eastAsia="Times New Roman" w:hAnsi="Times New Roman" w:cs="Times New Roman"/>
                <w:sz w:val="24"/>
                <w:szCs w:val="24"/>
              </w:rPr>
              <w:t>Alternative 2: EVC roll out of 3 dual-head chargers will occur over 2 to 3 years in 2 locations.</w:t>
            </w:r>
            <w:r w:rsidR="000203F8">
              <w:tab/>
            </w:r>
            <w:r w:rsidR="000203F8">
              <w:fldChar w:fldCharType="begin"/>
            </w:r>
            <w:r w:rsidR="000203F8">
              <w:instrText>PAGEREF _Toc365534903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776FF599" w14:textId="7FCF6D9C"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971240229">
            <w:r w:rsidR="397C6C9A" w:rsidRPr="397C6C9A">
              <w:rPr>
                <w:rStyle w:val="Hyperlink"/>
                <w:rFonts w:ascii="Times New Roman" w:eastAsia="Times New Roman" w:hAnsi="Times New Roman" w:cs="Times New Roman"/>
                <w:sz w:val="24"/>
                <w:szCs w:val="24"/>
              </w:rPr>
              <w:t>Resource Usage (25%)</w:t>
            </w:r>
            <w:r w:rsidR="000203F8">
              <w:tab/>
            </w:r>
            <w:r w:rsidR="000203F8">
              <w:fldChar w:fldCharType="begin"/>
            </w:r>
            <w:r w:rsidR="000203F8">
              <w:instrText>PAGEREF _Toc1971240229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5121DEFA" w14:textId="34A77A2A"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77750860">
            <w:r w:rsidR="397C6C9A" w:rsidRPr="397C6C9A">
              <w:rPr>
                <w:rStyle w:val="Hyperlink"/>
                <w:rFonts w:ascii="Times New Roman" w:eastAsia="Times New Roman" w:hAnsi="Times New Roman" w:cs="Times New Roman"/>
                <w:sz w:val="24"/>
                <w:szCs w:val="24"/>
              </w:rPr>
              <w:t>Equity &amp; Ethics (35%)</w:t>
            </w:r>
            <w:r w:rsidR="000203F8">
              <w:tab/>
            </w:r>
            <w:r w:rsidR="000203F8">
              <w:fldChar w:fldCharType="begin"/>
            </w:r>
            <w:r w:rsidR="000203F8">
              <w:instrText>PAGEREF _Toc177750860 \h</w:instrText>
            </w:r>
            <w:r w:rsidR="000203F8">
              <w:fldChar w:fldCharType="separate"/>
            </w:r>
            <w:r w:rsidR="397C6C9A" w:rsidRPr="397C6C9A">
              <w:rPr>
                <w:rStyle w:val="Hyperlink"/>
                <w:rFonts w:ascii="Times New Roman" w:eastAsia="Times New Roman" w:hAnsi="Times New Roman" w:cs="Times New Roman"/>
                <w:sz w:val="24"/>
                <w:szCs w:val="24"/>
              </w:rPr>
              <w:t>17</w:t>
            </w:r>
            <w:r w:rsidR="000203F8">
              <w:fldChar w:fldCharType="end"/>
            </w:r>
          </w:hyperlink>
        </w:p>
        <w:p w14:paraId="6E0CBB24" w14:textId="6E48945B"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886568283">
            <w:r w:rsidR="397C6C9A" w:rsidRPr="397C6C9A">
              <w:rPr>
                <w:rStyle w:val="Hyperlink"/>
                <w:rFonts w:ascii="Times New Roman" w:eastAsia="Times New Roman" w:hAnsi="Times New Roman" w:cs="Times New Roman"/>
                <w:sz w:val="24"/>
                <w:szCs w:val="24"/>
              </w:rPr>
              <w:t>ROI (40%)</w:t>
            </w:r>
            <w:r w:rsidR="000203F8">
              <w:tab/>
            </w:r>
            <w:r w:rsidR="000203F8">
              <w:fldChar w:fldCharType="begin"/>
            </w:r>
            <w:r w:rsidR="000203F8">
              <w:instrText>PAGEREF _Toc886568283 \h</w:instrText>
            </w:r>
            <w:r w:rsidR="000203F8">
              <w:fldChar w:fldCharType="separate"/>
            </w:r>
            <w:r w:rsidR="397C6C9A" w:rsidRPr="397C6C9A">
              <w:rPr>
                <w:rStyle w:val="Hyperlink"/>
                <w:rFonts w:ascii="Times New Roman" w:eastAsia="Times New Roman" w:hAnsi="Times New Roman" w:cs="Times New Roman"/>
                <w:sz w:val="24"/>
                <w:szCs w:val="24"/>
              </w:rPr>
              <w:t>18</w:t>
            </w:r>
            <w:r w:rsidR="000203F8">
              <w:fldChar w:fldCharType="end"/>
            </w:r>
          </w:hyperlink>
        </w:p>
        <w:p w14:paraId="38FF1D7C" w14:textId="72711FC7"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283258399">
            <w:r w:rsidR="397C6C9A" w:rsidRPr="397C6C9A">
              <w:rPr>
                <w:rStyle w:val="Hyperlink"/>
                <w:rFonts w:ascii="Times New Roman" w:eastAsia="Times New Roman" w:hAnsi="Times New Roman" w:cs="Times New Roman"/>
                <w:sz w:val="24"/>
                <w:szCs w:val="24"/>
              </w:rPr>
              <w:t>Alternative 3: EVC roll out of 6 dual-head chargers will occur in 3 or more years in 3 locations spread 2 in each location.</w:t>
            </w:r>
            <w:r w:rsidR="000203F8">
              <w:tab/>
            </w:r>
            <w:r w:rsidR="000203F8">
              <w:fldChar w:fldCharType="begin"/>
            </w:r>
            <w:r w:rsidR="000203F8">
              <w:instrText>PAGEREF _Toc283258399 \h</w:instrText>
            </w:r>
            <w:r w:rsidR="000203F8">
              <w:fldChar w:fldCharType="separate"/>
            </w:r>
            <w:r w:rsidR="397C6C9A" w:rsidRPr="397C6C9A">
              <w:rPr>
                <w:rStyle w:val="Hyperlink"/>
                <w:rFonts w:ascii="Times New Roman" w:eastAsia="Times New Roman" w:hAnsi="Times New Roman" w:cs="Times New Roman"/>
                <w:sz w:val="24"/>
                <w:szCs w:val="24"/>
              </w:rPr>
              <w:t>18</w:t>
            </w:r>
            <w:r w:rsidR="000203F8">
              <w:fldChar w:fldCharType="end"/>
            </w:r>
          </w:hyperlink>
        </w:p>
        <w:p w14:paraId="4ADA02F2" w14:textId="50DADA35"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2030008449">
            <w:r w:rsidR="397C6C9A" w:rsidRPr="397C6C9A">
              <w:rPr>
                <w:rStyle w:val="Hyperlink"/>
                <w:rFonts w:ascii="Times New Roman" w:eastAsia="Times New Roman" w:hAnsi="Times New Roman" w:cs="Times New Roman"/>
                <w:sz w:val="24"/>
                <w:szCs w:val="24"/>
              </w:rPr>
              <w:t>Resource Usage (25%)</w:t>
            </w:r>
            <w:r w:rsidR="000203F8">
              <w:tab/>
            </w:r>
            <w:r w:rsidR="000203F8">
              <w:fldChar w:fldCharType="begin"/>
            </w:r>
            <w:r w:rsidR="000203F8">
              <w:instrText>PAGEREF _Toc2030008449 \h</w:instrText>
            </w:r>
            <w:r w:rsidR="000203F8">
              <w:fldChar w:fldCharType="separate"/>
            </w:r>
            <w:r w:rsidR="397C6C9A" w:rsidRPr="397C6C9A">
              <w:rPr>
                <w:rStyle w:val="Hyperlink"/>
                <w:rFonts w:ascii="Times New Roman" w:eastAsia="Times New Roman" w:hAnsi="Times New Roman" w:cs="Times New Roman"/>
                <w:sz w:val="24"/>
                <w:szCs w:val="24"/>
              </w:rPr>
              <w:t>18</w:t>
            </w:r>
            <w:r w:rsidR="000203F8">
              <w:fldChar w:fldCharType="end"/>
            </w:r>
          </w:hyperlink>
        </w:p>
        <w:p w14:paraId="2251523A" w14:textId="247ABFF7"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361977321">
            <w:r w:rsidR="397C6C9A" w:rsidRPr="397C6C9A">
              <w:rPr>
                <w:rStyle w:val="Hyperlink"/>
                <w:rFonts w:ascii="Times New Roman" w:eastAsia="Times New Roman" w:hAnsi="Times New Roman" w:cs="Times New Roman"/>
                <w:sz w:val="24"/>
                <w:szCs w:val="24"/>
              </w:rPr>
              <w:t>Equity &amp; Ethics (35%)</w:t>
            </w:r>
            <w:r w:rsidR="000203F8">
              <w:tab/>
            </w:r>
            <w:r w:rsidR="000203F8">
              <w:fldChar w:fldCharType="begin"/>
            </w:r>
            <w:r w:rsidR="000203F8">
              <w:instrText>PAGEREF _Toc361977321 \h</w:instrText>
            </w:r>
            <w:r w:rsidR="000203F8">
              <w:fldChar w:fldCharType="separate"/>
            </w:r>
            <w:r w:rsidR="397C6C9A" w:rsidRPr="397C6C9A">
              <w:rPr>
                <w:rStyle w:val="Hyperlink"/>
                <w:rFonts w:ascii="Times New Roman" w:eastAsia="Times New Roman" w:hAnsi="Times New Roman" w:cs="Times New Roman"/>
                <w:sz w:val="24"/>
                <w:szCs w:val="24"/>
              </w:rPr>
              <w:t>18</w:t>
            </w:r>
            <w:r w:rsidR="000203F8">
              <w:fldChar w:fldCharType="end"/>
            </w:r>
          </w:hyperlink>
        </w:p>
        <w:p w14:paraId="0E40FEA6" w14:textId="473969DB"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537740885">
            <w:r w:rsidR="397C6C9A" w:rsidRPr="397C6C9A">
              <w:rPr>
                <w:rStyle w:val="Hyperlink"/>
                <w:rFonts w:ascii="Times New Roman" w:eastAsia="Times New Roman" w:hAnsi="Times New Roman" w:cs="Times New Roman"/>
                <w:sz w:val="24"/>
                <w:szCs w:val="24"/>
              </w:rPr>
              <w:t>ROI (40%)</w:t>
            </w:r>
            <w:r w:rsidR="000203F8">
              <w:tab/>
            </w:r>
            <w:r w:rsidR="000203F8">
              <w:fldChar w:fldCharType="begin"/>
            </w:r>
            <w:r w:rsidR="000203F8">
              <w:instrText>PAGEREF _Toc537740885 \h</w:instrText>
            </w:r>
            <w:r w:rsidR="000203F8">
              <w:fldChar w:fldCharType="separate"/>
            </w:r>
            <w:r w:rsidR="397C6C9A" w:rsidRPr="397C6C9A">
              <w:rPr>
                <w:rStyle w:val="Hyperlink"/>
                <w:rFonts w:ascii="Times New Roman" w:eastAsia="Times New Roman" w:hAnsi="Times New Roman" w:cs="Times New Roman"/>
                <w:sz w:val="24"/>
                <w:szCs w:val="24"/>
              </w:rPr>
              <w:t>18</w:t>
            </w:r>
            <w:r w:rsidR="000203F8">
              <w:fldChar w:fldCharType="end"/>
            </w:r>
          </w:hyperlink>
        </w:p>
        <w:p w14:paraId="7327163D" w14:textId="31675AC6"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rPr>
          </w:pPr>
          <w:hyperlink w:anchor="_Toc1865332722">
            <w:r w:rsidR="397C6C9A" w:rsidRPr="397C6C9A">
              <w:rPr>
                <w:rStyle w:val="Hyperlink"/>
                <w:rFonts w:ascii="Times New Roman" w:eastAsia="Times New Roman" w:hAnsi="Times New Roman" w:cs="Times New Roman"/>
                <w:sz w:val="24"/>
                <w:szCs w:val="24"/>
              </w:rPr>
              <w:t>Results</w:t>
            </w:r>
            <w:r w:rsidR="000203F8">
              <w:tab/>
            </w:r>
            <w:r w:rsidR="000203F8">
              <w:fldChar w:fldCharType="begin"/>
            </w:r>
            <w:r w:rsidR="000203F8">
              <w:instrText>PAGEREF _Toc1865332722 \h</w:instrText>
            </w:r>
            <w:r w:rsidR="000203F8">
              <w:fldChar w:fldCharType="separate"/>
            </w:r>
            <w:r w:rsidR="397C6C9A" w:rsidRPr="397C6C9A">
              <w:rPr>
                <w:rStyle w:val="Hyperlink"/>
                <w:rFonts w:ascii="Times New Roman" w:eastAsia="Times New Roman" w:hAnsi="Times New Roman" w:cs="Times New Roman"/>
                <w:sz w:val="24"/>
                <w:szCs w:val="24"/>
              </w:rPr>
              <w:t>19</w:t>
            </w:r>
            <w:r w:rsidR="000203F8">
              <w:fldChar w:fldCharType="end"/>
            </w:r>
          </w:hyperlink>
        </w:p>
        <w:p w14:paraId="493D7F4D" w14:textId="1BF27A2E"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594701090">
            <w:r w:rsidR="397C6C9A" w:rsidRPr="397C6C9A">
              <w:rPr>
                <w:rStyle w:val="Hyperlink"/>
                <w:rFonts w:ascii="Times New Roman" w:eastAsia="Times New Roman" w:hAnsi="Times New Roman" w:cs="Times New Roman"/>
                <w:sz w:val="24"/>
                <w:szCs w:val="24"/>
              </w:rPr>
              <w:t>Table 8</w:t>
            </w:r>
            <w:r w:rsidR="000203F8">
              <w:tab/>
            </w:r>
            <w:r w:rsidR="000203F8">
              <w:fldChar w:fldCharType="begin"/>
            </w:r>
            <w:r w:rsidR="000203F8">
              <w:instrText>PAGEREF _Toc1594701090 \h</w:instrText>
            </w:r>
            <w:r w:rsidR="000203F8">
              <w:fldChar w:fldCharType="separate"/>
            </w:r>
            <w:r w:rsidR="397C6C9A" w:rsidRPr="397C6C9A">
              <w:rPr>
                <w:rStyle w:val="Hyperlink"/>
                <w:rFonts w:ascii="Times New Roman" w:eastAsia="Times New Roman" w:hAnsi="Times New Roman" w:cs="Times New Roman"/>
                <w:sz w:val="24"/>
                <w:szCs w:val="24"/>
              </w:rPr>
              <w:t>19</w:t>
            </w:r>
            <w:r w:rsidR="000203F8">
              <w:fldChar w:fldCharType="end"/>
            </w:r>
          </w:hyperlink>
        </w:p>
        <w:p w14:paraId="192477D1" w14:textId="523DDD0C"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rPr>
          </w:pPr>
          <w:hyperlink w:anchor="_Toc1952254112">
            <w:r w:rsidR="397C6C9A" w:rsidRPr="397C6C9A">
              <w:rPr>
                <w:rStyle w:val="Hyperlink"/>
                <w:rFonts w:ascii="Times New Roman" w:eastAsia="Times New Roman" w:hAnsi="Times New Roman" w:cs="Times New Roman"/>
                <w:sz w:val="24"/>
                <w:szCs w:val="24"/>
              </w:rPr>
              <w:t>Alternative Criteria Rating</w:t>
            </w:r>
            <w:r w:rsidR="000203F8">
              <w:tab/>
            </w:r>
            <w:r w:rsidR="000203F8">
              <w:fldChar w:fldCharType="begin"/>
            </w:r>
            <w:r w:rsidR="000203F8">
              <w:instrText>PAGEREF _Toc1952254112 \h</w:instrText>
            </w:r>
            <w:r w:rsidR="000203F8">
              <w:fldChar w:fldCharType="separate"/>
            </w:r>
            <w:r w:rsidR="397C6C9A" w:rsidRPr="397C6C9A">
              <w:rPr>
                <w:rStyle w:val="Hyperlink"/>
                <w:rFonts w:ascii="Times New Roman" w:eastAsia="Times New Roman" w:hAnsi="Times New Roman" w:cs="Times New Roman"/>
                <w:sz w:val="24"/>
                <w:szCs w:val="24"/>
              </w:rPr>
              <w:t>19</w:t>
            </w:r>
            <w:r w:rsidR="000203F8">
              <w:fldChar w:fldCharType="end"/>
            </w:r>
          </w:hyperlink>
        </w:p>
        <w:p w14:paraId="41537271" w14:textId="0E040F4F"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760469811">
            <w:r w:rsidR="397C6C9A" w:rsidRPr="397C6C9A">
              <w:rPr>
                <w:rStyle w:val="Hyperlink"/>
                <w:rFonts w:ascii="Times New Roman" w:eastAsia="Times New Roman" w:hAnsi="Times New Roman" w:cs="Times New Roman"/>
                <w:sz w:val="24"/>
                <w:szCs w:val="24"/>
              </w:rPr>
              <w:t>Scoring Alternative 1</w:t>
            </w:r>
            <w:r w:rsidR="000203F8">
              <w:tab/>
            </w:r>
            <w:r w:rsidR="000203F8">
              <w:fldChar w:fldCharType="begin"/>
            </w:r>
            <w:r w:rsidR="000203F8">
              <w:instrText>PAGEREF _Toc760469811 \h</w:instrText>
            </w:r>
            <w:r w:rsidR="000203F8">
              <w:fldChar w:fldCharType="separate"/>
            </w:r>
            <w:r w:rsidR="397C6C9A" w:rsidRPr="397C6C9A">
              <w:rPr>
                <w:rStyle w:val="Hyperlink"/>
                <w:rFonts w:ascii="Times New Roman" w:eastAsia="Times New Roman" w:hAnsi="Times New Roman" w:cs="Times New Roman"/>
                <w:sz w:val="24"/>
                <w:szCs w:val="24"/>
              </w:rPr>
              <w:t>19</w:t>
            </w:r>
            <w:r w:rsidR="000203F8">
              <w:fldChar w:fldCharType="end"/>
            </w:r>
          </w:hyperlink>
        </w:p>
        <w:p w14:paraId="2A96702C" w14:textId="5EFBB885"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691014640">
            <w:r w:rsidR="397C6C9A" w:rsidRPr="397C6C9A">
              <w:rPr>
                <w:rStyle w:val="Hyperlink"/>
                <w:rFonts w:ascii="Times New Roman" w:eastAsia="Times New Roman" w:hAnsi="Times New Roman" w:cs="Times New Roman"/>
                <w:sz w:val="24"/>
                <w:szCs w:val="24"/>
              </w:rPr>
              <w:t>Scoring Alternative 2</w:t>
            </w:r>
            <w:r w:rsidR="000203F8">
              <w:tab/>
            </w:r>
            <w:r w:rsidR="000203F8">
              <w:fldChar w:fldCharType="begin"/>
            </w:r>
            <w:r w:rsidR="000203F8">
              <w:instrText>PAGEREF _Toc1691014640 \h</w:instrText>
            </w:r>
            <w:r w:rsidR="000203F8">
              <w:fldChar w:fldCharType="separate"/>
            </w:r>
            <w:r w:rsidR="397C6C9A" w:rsidRPr="397C6C9A">
              <w:rPr>
                <w:rStyle w:val="Hyperlink"/>
                <w:rFonts w:ascii="Times New Roman" w:eastAsia="Times New Roman" w:hAnsi="Times New Roman" w:cs="Times New Roman"/>
                <w:sz w:val="24"/>
                <w:szCs w:val="24"/>
              </w:rPr>
              <w:t>20</w:t>
            </w:r>
            <w:r w:rsidR="000203F8">
              <w:fldChar w:fldCharType="end"/>
            </w:r>
          </w:hyperlink>
        </w:p>
        <w:p w14:paraId="6FFA2789" w14:textId="60DBAFFB"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059782665">
            <w:r w:rsidR="397C6C9A" w:rsidRPr="397C6C9A">
              <w:rPr>
                <w:rStyle w:val="Hyperlink"/>
                <w:rFonts w:ascii="Times New Roman" w:eastAsia="Times New Roman" w:hAnsi="Times New Roman" w:cs="Times New Roman"/>
                <w:sz w:val="24"/>
                <w:szCs w:val="24"/>
              </w:rPr>
              <w:t>Scoring Alternative 3</w:t>
            </w:r>
            <w:r w:rsidR="000203F8">
              <w:tab/>
            </w:r>
            <w:r w:rsidR="000203F8">
              <w:fldChar w:fldCharType="begin"/>
            </w:r>
            <w:r w:rsidR="000203F8">
              <w:instrText>PAGEREF _Toc1059782665 \h</w:instrText>
            </w:r>
            <w:r w:rsidR="000203F8">
              <w:fldChar w:fldCharType="separate"/>
            </w:r>
            <w:r w:rsidR="397C6C9A" w:rsidRPr="397C6C9A">
              <w:rPr>
                <w:rStyle w:val="Hyperlink"/>
                <w:rFonts w:ascii="Times New Roman" w:eastAsia="Times New Roman" w:hAnsi="Times New Roman" w:cs="Times New Roman"/>
                <w:sz w:val="24"/>
                <w:szCs w:val="24"/>
              </w:rPr>
              <w:t>20</w:t>
            </w:r>
            <w:r w:rsidR="000203F8">
              <w:fldChar w:fldCharType="end"/>
            </w:r>
          </w:hyperlink>
        </w:p>
        <w:p w14:paraId="0CDE0AD2" w14:textId="7F462A60" w:rsidR="30B9319A" w:rsidRDefault="006B050E" w:rsidP="005A3DBC">
          <w:pPr>
            <w:pStyle w:val="TOC3"/>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755986415">
            <w:r w:rsidR="397C6C9A" w:rsidRPr="397C6C9A">
              <w:rPr>
                <w:rStyle w:val="Hyperlink"/>
                <w:rFonts w:ascii="Times New Roman" w:eastAsia="Times New Roman" w:hAnsi="Times New Roman" w:cs="Times New Roman"/>
                <w:sz w:val="24"/>
                <w:szCs w:val="24"/>
              </w:rPr>
              <w:t>Overall Scores</w:t>
            </w:r>
            <w:r w:rsidR="000203F8">
              <w:tab/>
            </w:r>
            <w:r w:rsidR="000203F8">
              <w:fldChar w:fldCharType="begin"/>
            </w:r>
            <w:r w:rsidR="000203F8">
              <w:instrText>PAGEREF _Toc1755986415 \h</w:instrText>
            </w:r>
            <w:r w:rsidR="000203F8">
              <w:fldChar w:fldCharType="separate"/>
            </w:r>
            <w:r w:rsidR="397C6C9A" w:rsidRPr="397C6C9A">
              <w:rPr>
                <w:rStyle w:val="Hyperlink"/>
                <w:rFonts w:ascii="Times New Roman" w:eastAsia="Times New Roman" w:hAnsi="Times New Roman" w:cs="Times New Roman"/>
                <w:sz w:val="24"/>
                <w:szCs w:val="24"/>
              </w:rPr>
              <w:t>20</w:t>
            </w:r>
            <w:r w:rsidR="000203F8">
              <w:fldChar w:fldCharType="end"/>
            </w:r>
          </w:hyperlink>
        </w:p>
        <w:p w14:paraId="06D16DA8" w14:textId="3CB5AAE8"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156103075">
            <w:r w:rsidR="397C6C9A" w:rsidRPr="397C6C9A">
              <w:rPr>
                <w:rStyle w:val="Hyperlink"/>
                <w:rFonts w:ascii="Times New Roman" w:eastAsia="Times New Roman" w:hAnsi="Times New Roman" w:cs="Times New Roman"/>
                <w:sz w:val="24"/>
                <w:szCs w:val="24"/>
              </w:rPr>
              <w:t>Recommendation</w:t>
            </w:r>
            <w:r w:rsidR="000203F8">
              <w:tab/>
            </w:r>
            <w:r w:rsidR="000203F8">
              <w:fldChar w:fldCharType="begin"/>
            </w:r>
            <w:r w:rsidR="000203F8">
              <w:instrText>PAGEREF _Toc1156103075 \h</w:instrText>
            </w:r>
            <w:r w:rsidR="000203F8">
              <w:fldChar w:fldCharType="separate"/>
            </w:r>
            <w:r w:rsidR="397C6C9A" w:rsidRPr="397C6C9A">
              <w:rPr>
                <w:rStyle w:val="Hyperlink"/>
                <w:rFonts w:ascii="Times New Roman" w:eastAsia="Times New Roman" w:hAnsi="Times New Roman" w:cs="Times New Roman"/>
                <w:sz w:val="24"/>
                <w:szCs w:val="24"/>
              </w:rPr>
              <w:t>21</w:t>
            </w:r>
            <w:r w:rsidR="000203F8">
              <w:fldChar w:fldCharType="end"/>
            </w:r>
          </w:hyperlink>
        </w:p>
        <w:p w14:paraId="690E5AA2" w14:textId="15CA423A" w:rsidR="30B9319A" w:rsidRDefault="006B050E" w:rsidP="005A3DBC">
          <w:pPr>
            <w:pStyle w:val="TOC1"/>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072241127">
            <w:r w:rsidR="397C6C9A" w:rsidRPr="397C6C9A">
              <w:rPr>
                <w:rStyle w:val="Hyperlink"/>
                <w:rFonts w:ascii="Times New Roman" w:eastAsia="Times New Roman" w:hAnsi="Times New Roman" w:cs="Times New Roman"/>
                <w:sz w:val="24"/>
                <w:szCs w:val="24"/>
              </w:rPr>
              <w:t>Action and Implementation Plan</w:t>
            </w:r>
            <w:r w:rsidR="000203F8">
              <w:tab/>
            </w:r>
            <w:r w:rsidR="000203F8">
              <w:fldChar w:fldCharType="begin"/>
            </w:r>
            <w:r w:rsidR="000203F8">
              <w:instrText>PAGEREF _Toc1072241127 \h</w:instrText>
            </w:r>
            <w:r w:rsidR="000203F8">
              <w:fldChar w:fldCharType="separate"/>
            </w:r>
            <w:r w:rsidR="397C6C9A" w:rsidRPr="397C6C9A">
              <w:rPr>
                <w:rStyle w:val="Hyperlink"/>
                <w:rFonts w:ascii="Times New Roman" w:eastAsia="Times New Roman" w:hAnsi="Times New Roman" w:cs="Times New Roman"/>
                <w:sz w:val="24"/>
                <w:szCs w:val="24"/>
              </w:rPr>
              <w:t>21</w:t>
            </w:r>
            <w:r w:rsidR="000203F8">
              <w:fldChar w:fldCharType="end"/>
            </w:r>
          </w:hyperlink>
        </w:p>
        <w:p w14:paraId="59BD5C8D" w14:textId="78E6DAD7"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881735197">
            <w:r w:rsidR="397C6C9A" w:rsidRPr="397C6C9A">
              <w:rPr>
                <w:rStyle w:val="Hyperlink"/>
                <w:rFonts w:ascii="Times New Roman" w:eastAsia="Times New Roman" w:hAnsi="Times New Roman" w:cs="Times New Roman"/>
                <w:sz w:val="24"/>
                <w:szCs w:val="24"/>
              </w:rPr>
              <w:t>Year 1</w:t>
            </w:r>
            <w:r w:rsidR="000203F8">
              <w:tab/>
            </w:r>
            <w:r w:rsidR="000203F8">
              <w:fldChar w:fldCharType="begin"/>
            </w:r>
            <w:r w:rsidR="000203F8">
              <w:instrText>PAGEREF _Toc881735197 \h</w:instrText>
            </w:r>
            <w:r w:rsidR="000203F8">
              <w:fldChar w:fldCharType="separate"/>
            </w:r>
            <w:r w:rsidR="397C6C9A" w:rsidRPr="397C6C9A">
              <w:rPr>
                <w:rStyle w:val="Hyperlink"/>
                <w:rFonts w:ascii="Times New Roman" w:eastAsia="Times New Roman" w:hAnsi="Times New Roman" w:cs="Times New Roman"/>
                <w:sz w:val="24"/>
                <w:szCs w:val="24"/>
              </w:rPr>
              <w:t>21</w:t>
            </w:r>
            <w:r w:rsidR="000203F8">
              <w:fldChar w:fldCharType="end"/>
            </w:r>
          </w:hyperlink>
        </w:p>
        <w:p w14:paraId="6885675F" w14:textId="2DE502AB"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1466578182">
            <w:r w:rsidR="397C6C9A" w:rsidRPr="397C6C9A">
              <w:rPr>
                <w:rStyle w:val="Hyperlink"/>
                <w:rFonts w:ascii="Times New Roman" w:eastAsia="Times New Roman" w:hAnsi="Times New Roman" w:cs="Times New Roman"/>
                <w:sz w:val="24"/>
                <w:szCs w:val="24"/>
              </w:rPr>
              <w:t>Year 2</w:t>
            </w:r>
            <w:r w:rsidR="000203F8">
              <w:tab/>
            </w:r>
            <w:r w:rsidR="000203F8">
              <w:fldChar w:fldCharType="begin"/>
            </w:r>
            <w:r w:rsidR="000203F8">
              <w:instrText>PAGEREF _Toc1466578182 \h</w:instrText>
            </w:r>
            <w:r w:rsidR="000203F8">
              <w:fldChar w:fldCharType="separate"/>
            </w:r>
            <w:r w:rsidR="397C6C9A" w:rsidRPr="397C6C9A">
              <w:rPr>
                <w:rStyle w:val="Hyperlink"/>
                <w:rFonts w:ascii="Times New Roman" w:eastAsia="Times New Roman" w:hAnsi="Times New Roman" w:cs="Times New Roman"/>
                <w:sz w:val="24"/>
                <w:szCs w:val="24"/>
              </w:rPr>
              <w:t>22</w:t>
            </w:r>
            <w:r w:rsidR="000203F8">
              <w:fldChar w:fldCharType="end"/>
            </w:r>
          </w:hyperlink>
        </w:p>
        <w:p w14:paraId="0AAF7A12" w14:textId="06A617AB"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428030583">
            <w:r w:rsidR="397C6C9A" w:rsidRPr="397C6C9A">
              <w:rPr>
                <w:rStyle w:val="Hyperlink"/>
                <w:rFonts w:ascii="Times New Roman" w:eastAsia="Times New Roman" w:hAnsi="Times New Roman" w:cs="Times New Roman"/>
                <w:sz w:val="24"/>
                <w:szCs w:val="24"/>
              </w:rPr>
              <w:t>Year 3</w:t>
            </w:r>
            <w:r w:rsidR="000203F8">
              <w:tab/>
            </w:r>
            <w:r w:rsidR="000203F8">
              <w:fldChar w:fldCharType="begin"/>
            </w:r>
            <w:r w:rsidR="000203F8">
              <w:instrText>PAGEREF _Toc428030583 \h</w:instrText>
            </w:r>
            <w:r w:rsidR="000203F8">
              <w:fldChar w:fldCharType="separate"/>
            </w:r>
            <w:r w:rsidR="397C6C9A" w:rsidRPr="397C6C9A">
              <w:rPr>
                <w:rStyle w:val="Hyperlink"/>
                <w:rFonts w:ascii="Times New Roman" w:eastAsia="Times New Roman" w:hAnsi="Times New Roman" w:cs="Times New Roman"/>
                <w:sz w:val="24"/>
                <w:szCs w:val="24"/>
              </w:rPr>
              <w:t>22</w:t>
            </w:r>
            <w:r w:rsidR="000203F8">
              <w:fldChar w:fldCharType="end"/>
            </w:r>
          </w:hyperlink>
        </w:p>
        <w:p w14:paraId="78D9C2E1" w14:textId="549FB128" w:rsidR="30B9319A" w:rsidRDefault="006B050E" w:rsidP="005A3DBC">
          <w:pPr>
            <w:pStyle w:val="TOC2"/>
            <w:tabs>
              <w:tab w:val="right" w:leader="dot" w:pos="9360"/>
            </w:tabs>
            <w:spacing w:line="480" w:lineRule="auto"/>
            <w:rPr>
              <w:rStyle w:val="Hyperlink"/>
              <w:rFonts w:ascii="Times New Roman" w:eastAsia="Times New Roman" w:hAnsi="Times New Roman" w:cs="Times New Roman"/>
              <w:sz w:val="24"/>
              <w:szCs w:val="24"/>
              <w:vertAlign w:val="superscript"/>
            </w:rPr>
          </w:pPr>
          <w:hyperlink w:anchor="_Toc2064308157">
            <w:r w:rsidR="397C6C9A" w:rsidRPr="397C6C9A">
              <w:rPr>
                <w:rStyle w:val="Hyperlink"/>
                <w:rFonts w:ascii="Times New Roman" w:eastAsia="Times New Roman" w:hAnsi="Times New Roman" w:cs="Times New Roman"/>
                <w:sz w:val="24"/>
                <w:szCs w:val="24"/>
              </w:rPr>
              <w:t>Year 4</w:t>
            </w:r>
            <w:r w:rsidR="000203F8">
              <w:tab/>
            </w:r>
            <w:r w:rsidR="000203F8">
              <w:fldChar w:fldCharType="begin"/>
            </w:r>
            <w:r w:rsidR="000203F8">
              <w:instrText>PAGEREF _Toc2064308157 \h</w:instrText>
            </w:r>
            <w:r w:rsidR="000203F8">
              <w:fldChar w:fldCharType="separate"/>
            </w:r>
            <w:r w:rsidR="397C6C9A" w:rsidRPr="397C6C9A">
              <w:rPr>
                <w:rStyle w:val="Hyperlink"/>
                <w:rFonts w:ascii="Times New Roman" w:eastAsia="Times New Roman" w:hAnsi="Times New Roman" w:cs="Times New Roman"/>
                <w:sz w:val="24"/>
                <w:szCs w:val="24"/>
              </w:rPr>
              <w:t>22</w:t>
            </w:r>
            <w:r w:rsidR="000203F8">
              <w:fldChar w:fldCharType="end"/>
            </w:r>
          </w:hyperlink>
        </w:p>
        <w:p w14:paraId="18064ABA" w14:textId="1403B136" w:rsidR="30B9319A" w:rsidRPr="00906247" w:rsidRDefault="006B050E" w:rsidP="005A3DBC">
          <w:pPr>
            <w:pStyle w:val="TOC1"/>
            <w:tabs>
              <w:tab w:val="right" w:leader="dot" w:pos="9360"/>
            </w:tabs>
            <w:spacing w:line="480" w:lineRule="auto"/>
            <w:rPr>
              <w:rFonts w:ascii="Times New Roman" w:eastAsia="Times New Roman" w:hAnsi="Times New Roman" w:cs="Times New Roman"/>
              <w:color w:val="0563C1" w:themeColor="hyperlink"/>
              <w:sz w:val="24"/>
              <w:szCs w:val="24"/>
              <w:u w:val="single"/>
            </w:rPr>
          </w:pPr>
          <w:hyperlink w:anchor="_Toc219623617">
            <w:r w:rsidR="397C6C9A" w:rsidRPr="397C6C9A">
              <w:rPr>
                <w:rStyle w:val="Hyperlink"/>
                <w:rFonts w:ascii="Times New Roman" w:eastAsia="Times New Roman" w:hAnsi="Times New Roman" w:cs="Times New Roman"/>
                <w:sz w:val="24"/>
                <w:szCs w:val="24"/>
              </w:rPr>
              <w:t>References</w:t>
            </w:r>
            <w:r w:rsidR="000203F8">
              <w:tab/>
            </w:r>
            <w:r w:rsidR="000203F8">
              <w:fldChar w:fldCharType="begin"/>
            </w:r>
            <w:r w:rsidR="000203F8">
              <w:instrText>PAGEREF _Toc219623617 \h</w:instrText>
            </w:r>
            <w:r w:rsidR="000203F8">
              <w:fldChar w:fldCharType="separate"/>
            </w:r>
            <w:r w:rsidR="397C6C9A" w:rsidRPr="397C6C9A">
              <w:rPr>
                <w:rStyle w:val="Hyperlink"/>
                <w:rFonts w:ascii="Times New Roman" w:eastAsia="Times New Roman" w:hAnsi="Times New Roman" w:cs="Times New Roman"/>
                <w:sz w:val="24"/>
                <w:szCs w:val="24"/>
              </w:rPr>
              <w:t>23</w:t>
            </w:r>
            <w:r w:rsidR="000203F8">
              <w:fldChar w:fldCharType="end"/>
            </w:r>
          </w:hyperlink>
          <w:r w:rsidR="000203F8">
            <w:fldChar w:fldCharType="end"/>
          </w:r>
        </w:p>
      </w:sdtContent>
    </w:sdt>
    <w:p w14:paraId="14D64784" w14:textId="410E4F1A" w:rsidR="397C6C9A" w:rsidRDefault="397C6C9A" w:rsidP="397C6C9A">
      <w:pPr>
        <w:spacing w:line="480" w:lineRule="auto"/>
      </w:pPr>
    </w:p>
    <w:p w14:paraId="63A5EFDE" w14:textId="77777777" w:rsidR="001E13D9" w:rsidRDefault="001E13D9" w:rsidP="00970C98">
      <w:pPr>
        <w:spacing w:line="480" w:lineRule="auto"/>
        <w:jc w:val="center"/>
        <w:rPr>
          <w:rFonts w:ascii="Times New Roman" w:hAnsi="Times New Roman" w:cs="Times New Roman"/>
          <w:b/>
          <w:sz w:val="24"/>
          <w:szCs w:val="24"/>
        </w:rPr>
      </w:pPr>
    </w:p>
    <w:p w14:paraId="68291F5E" w14:textId="77777777" w:rsidR="001E13D9" w:rsidRDefault="001E13D9" w:rsidP="00970C98">
      <w:pPr>
        <w:spacing w:line="480" w:lineRule="auto"/>
        <w:jc w:val="center"/>
        <w:rPr>
          <w:rFonts w:ascii="Times New Roman" w:hAnsi="Times New Roman" w:cs="Times New Roman"/>
          <w:b/>
          <w:sz w:val="24"/>
          <w:szCs w:val="24"/>
        </w:rPr>
      </w:pPr>
    </w:p>
    <w:p w14:paraId="39E3D719" w14:textId="77777777" w:rsidR="001E13D9" w:rsidRDefault="001E13D9" w:rsidP="00970C98">
      <w:pPr>
        <w:spacing w:line="480" w:lineRule="auto"/>
        <w:jc w:val="center"/>
        <w:rPr>
          <w:rFonts w:ascii="Times New Roman" w:hAnsi="Times New Roman" w:cs="Times New Roman"/>
          <w:b/>
          <w:sz w:val="24"/>
          <w:szCs w:val="24"/>
        </w:rPr>
      </w:pPr>
    </w:p>
    <w:p w14:paraId="7926F940" w14:textId="77777777" w:rsidR="001E13D9" w:rsidRDefault="001E13D9" w:rsidP="00970C98">
      <w:pPr>
        <w:spacing w:line="480" w:lineRule="auto"/>
        <w:jc w:val="center"/>
        <w:rPr>
          <w:rFonts w:ascii="Times New Roman" w:hAnsi="Times New Roman" w:cs="Times New Roman"/>
          <w:b/>
          <w:sz w:val="24"/>
          <w:szCs w:val="24"/>
        </w:rPr>
      </w:pPr>
    </w:p>
    <w:p w14:paraId="75713AD2" w14:textId="77777777" w:rsidR="001E13D9" w:rsidRDefault="001E13D9" w:rsidP="00970C98">
      <w:pPr>
        <w:spacing w:line="480" w:lineRule="auto"/>
        <w:jc w:val="center"/>
        <w:rPr>
          <w:rFonts w:ascii="Times New Roman" w:hAnsi="Times New Roman" w:cs="Times New Roman"/>
          <w:b/>
          <w:sz w:val="24"/>
          <w:szCs w:val="24"/>
        </w:rPr>
      </w:pPr>
    </w:p>
    <w:p w14:paraId="26DB8097" w14:textId="77777777" w:rsidR="001E13D9" w:rsidRDefault="001E13D9" w:rsidP="00970C98">
      <w:pPr>
        <w:spacing w:line="480" w:lineRule="auto"/>
        <w:jc w:val="center"/>
        <w:rPr>
          <w:rFonts w:ascii="Times New Roman" w:hAnsi="Times New Roman" w:cs="Times New Roman"/>
          <w:b/>
          <w:sz w:val="24"/>
          <w:szCs w:val="24"/>
        </w:rPr>
      </w:pPr>
    </w:p>
    <w:p w14:paraId="4804929B" w14:textId="77777777" w:rsidR="001E13D9" w:rsidRDefault="001E13D9" w:rsidP="00970C98">
      <w:pPr>
        <w:spacing w:line="480" w:lineRule="auto"/>
        <w:jc w:val="center"/>
        <w:rPr>
          <w:rFonts w:ascii="Times New Roman" w:hAnsi="Times New Roman" w:cs="Times New Roman"/>
          <w:b/>
          <w:sz w:val="24"/>
          <w:szCs w:val="24"/>
        </w:rPr>
      </w:pPr>
    </w:p>
    <w:p w14:paraId="2E242B58" w14:textId="77777777" w:rsidR="001E13D9" w:rsidRDefault="001E13D9" w:rsidP="00970C98">
      <w:pPr>
        <w:spacing w:line="480" w:lineRule="auto"/>
        <w:jc w:val="center"/>
        <w:rPr>
          <w:rFonts w:ascii="Times New Roman" w:hAnsi="Times New Roman" w:cs="Times New Roman"/>
          <w:b/>
          <w:sz w:val="24"/>
          <w:szCs w:val="24"/>
        </w:rPr>
      </w:pPr>
    </w:p>
    <w:p w14:paraId="53E26175" w14:textId="77777777" w:rsidR="001E13D9" w:rsidRDefault="001E13D9" w:rsidP="00970C98">
      <w:pPr>
        <w:spacing w:line="480" w:lineRule="auto"/>
        <w:jc w:val="center"/>
        <w:rPr>
          <w:rFonts w:ascii="Times New Roman" w:hAnsi="Times New Roman" w:cs="Times New Roman"/>
          <w:b/>
          <w:sz w:val="24"/>
          <w:szCs w:val="24"/>
        </w:rPr>
      </w:pPr>
    </w:p>
    <w:p w14:paraId="55D3FB96" w14:textId="77777777" w:rsidR="001E13D9" w:rsidRDefault="001E13D9" w:rsidP="00970C98">
      <w:pPr>
        <w:spacing w:line="480" w:lineRule="auto"/>
        <w:jc w:val="center"/>
        <w:rPr>
          <w:rFonts w:ascii="Times New Roman" w:hAnsi="Times New Roman" w:cs="Times New Roman"/>
          <w:b/>
          <w:sz w:val="24"/>
          <w:szCs w:val="24"/>
        </w:rPr>
      </w:pPr>
    </w:p>
    <w:p w14:paraId="60D80683" w14:textId="77777777" w:rsidR="001E13D9" w:rsidRDefault="001E13D9" w:rsidP="00970C98">
      <w:pPr>
        <w:spacing w:line="480" w:lineRule="auto"/>
        <w:jc w:val="center"/>
        <w:rPr>
          <w:rFonts w:ascii="Times New Roman" w:hAnsi="Times New Roman" w:cs="Times New Roman"/>
          <w:b/>
          <w:sz w:val="24"/>
          <w:szCs w:val="24"/>
        </w:rPr>
      </w:pPr>
    </w:p>
    <w:p w14:paraId="496764ED" w14:textId="77777777" w:rsidR="001E13D9" w:rsidRDefault="001E13D9" w:rsidP="00970C98">
      <w:pPr>
        <w:spacing w:line="480" w:lineRule="auto"/>
        <w:jc w:val="center"/>
        <w:rPr>
          <w:rFonts w:ascii="Times New Roman" w:hAnsi="Times New Roman" w:cs="Times New Roman"/>
          <w:b/>
          <w:sz w:val="24"/>
          <w:szCs w:val="24"/>
        </w:rPr>
      </w:pPr>
    </w:p>
    <w:p w14:paraId="3A47B03E" w14:textId="77777777" w:rsidR="001E13D9" w:rsidRDefault="001E13D9" w:rsidP="00970C98">
      <w:pPr>
        <w:spacing w:line="480" w:lineRule="auto"/>
        <w:jc w:val="center"/>
        <w:rPr>
          <w:rFonts w:ascii="Times New Roman" w:hAnsi="Times New Roman" w:cs="Times New Roman"/>
          <w:b/>
          <w:sz w:val="24"/>
          <w:szCs w:val="24"/>
        </w:rPr>
      </w:pPr>
    </w:p>
    <w:p w14:paraId="11B63340" w14:textId="1E97A2A7" w:rsidR="00A21DDA" w:rsidRPr="00005FD4" w:rsidRDefault="40154E93" w:rsidP="00970C98">
      <w:pPr>
        <w:spacing w:line="480" w:lineRule="auto"/>
        <w:jc w:val="center"/>
        <w:rPr>
          <w:rFonts w:ascii="Times New Roman" w:hAnsi="Times New Roman" w:cs="Times New Roman"/>
          <w:b/>
          <w:sz w:val="24"/>
          <w:szCs w:val="24"/>
        </w:rPr>
      </w:pPr>
      <w:r w:rsidRPr="703BE256">
        <w:rPr>
          <w:rFonts w:ascii="Times New Roman" w:hAnsi="Times New Roman" w:cs="Times New Roman"/>
          <w:b/>
          <w:sz w:val="24"/>
          <w:szCs w:val="24"/>
        </w:rPr>
        <w:t>Exe</w:t>
      </w:r>
      <w:r w:rsidR="32CA355C" w:rsidRPr="703BE256">
        <w:rPr>
          <w:rFonts w:ascii="Times New Roman" w:hAnsi="Times New Roman" w:cs="Times New Roman"/>
          <w:b/>
          <w:sz w:val="24"/>
          <w:szCs w:val="24"/>
        </w:rPr>
        <w:t xml:space="preserve">cutive </w:t>
      </w:r>
      <w:r w:rsidR="7BA5AC64" w:rsidRPr="703BE256">
        <w:rPr>
          <w:rFonts w:ascii="Times New Roman" w:hAnsi="Times New Roman" w:cs="Times New Roman"/>
          <w:b/>
          <w:sz w:val="24"/>
          <w:szCs w:val="24"/>
        </w:rPr>
        <w:t xml:space="preserve">Summary </w:t>
      </w:r>
    </w:p>
    <w:p w14:paraId="4530E59E" w14:textId="7C274E92" w:rsidR="6796C1FD" w:rsidRDefault="62D260A2" w:rsidP="00970C98">
      <w:pPr>
        <w:spacing w:after="0" w:line="480" w:lineRule="auto"/>
        <w:ind w:firstLine="720"/>
        <w:rPr>
          <w:rFonts w:ascii="Times New Roman" w:hAnsi="Times New Roman" w:cs="Times New Roman"/>
          <w:sz w:val="24"/>
          <w:szCs w:val="24"/>
        </w:rPr>
      </w:pPr>
      <w:r w:rsidRPr="522502FD">
        <w:rPr>
          <w:rFonts w:ascii="Times New Roman" w:hAnsi="Times New Roman" w:cs="Times New Roman"/>
          <w:sz w:val="24"/>
          <w:szCs w:val="24"/>
        </w:rPr>
        <w:t xml:space="preserve">The purpose of this research is </w:t>
      </w:r>
      <w:r w:rsidR="76368B04" w:rsidRPr="602CCD1A">
        <w:rPr>
          <w:rFonts w:ascii="Times New Roman" w:hAnsi="Times New Roman" w:cs="Times New Roman"/>
          <w:sz w:val="24"/>
          <w:szCs w:val="24"/>
        </w:rPr>
        <w:t>to</w:t>
      </w:r>
      <w:r w:rsidR="76368B04" w:rsidRPr="522502FD">
        <w:rPr>
          <w:rFonts w:ascii="Times New Roman" w:hAnsi="Times New Roman" w:cs="Times New Roman"/>
          <w:sz w:val="24"/>
          <w:szCs w:val="24"/>
        </w:rPr>
        <w:t xml:space="preserve"> </w:t>
      </w:r>
      <w:r w:rsidR="76368B04" w:rsidRPr="2007507A">
        <w:rPr>
          <w:rFonts w:ascii="Times New Roman" w:hAnsi="Times New Roman" w:cs="Times New Roman"/>
          <w:sz w:val="24"/>
          <w:szCs w:val="24"/>
        </w:rPr>
        <w:t>respo</w:t>
      </w:r>
      <w:r w:rsidR="339FD4F1" w:rsidRPr="2007507A">
        <w:rPr>
          <w:rFonts w:ascii="Times New Roman" w:hAnsi="Times New Roman" w:cs="Times New Roman"/>
          <w:sz w:val="24"/>
          <w:szCs w:val="24"/>
        </w:rPr>
        <w:t xml:space="preserve">nd </w:t>
      </w:r>
      <w:r w:rsidR="76368B04" w:rsidRPr="2007507A">
        <w:rPr>
          <w:rFonts w:ascii="Times New Roman" w:hAnsi="Times New Roman" w:cs="Times New Roman"/>
          <w:sz w:val="24"/>
          <w:szCs w:val="24"/>
        </w:rPr>
        <w:t>to</w:t>
      </w:r>
      <w:r w:rsidR="76368B04" w:rsidRPr="6572CA26">
        <w:rPr>
          <w:rFonts w:ascii="Times New Roman" w:hAnsi="Times New Roman" w:cs="Times New Roman"/>
          <w:sz w:val="24"/>
          <w:szCs w:val="24"/>
        </w:rPr>
        <w:t xml:space="preserve"> the</w:t>
      </w:r>
      <w:r w:rsidR="76368B04" w:rsidRPr="522502FD">
        <w:rPr>
          <w:rFonts w:ascii="Times New Roman" w:hAnsi="Times New Roman" w:cs="Times New Roman"/>
          <w:sz w:val="24"/>
          <w:szCs w:val="24"/>
        </w:rPr>
        <w:t xml:space="preserve"> state of Washington’s Motor Vehicle Emission Standards-Zero Emission Vehicles law</w:t>
      </w:r>
      <w:r w:rsidR="32046937" w:rsidRPr="7B64DADD">
        <w:rPr>
          <w:rFonts w:ascii="Times New Roman" w:hAnsi="Times New Roman" w:cs="Times New Roman"/>
          <w:sz w:val="24"/>
          <w:szCs w:val="24"/>
        </w:rPr>
        <w:t xml:space="preserve">. </w:t>
      </w:r>
      <w:r w:rsidR="32046937" w:rsidRPr="7507E9B7">
        <w:rPr>
          <w:rFonts w:ascii="Times New Roman" w:hAnsi="Times New Roman" w:cs="Times New Roman"/>
          <w:sz w:val="24"/>
          <w:szCs w:val="24"/>
        </w:rPr>
        <w:t xml:space="preserve">The goal is </w:t>
      </w:r>
      <w:r w:rsidR="76368B04" w:rsidRPr="7507E9B7">
        <w:rPr>
          <w:rFonts w:ascii="Times New Roman" w:hAnsi="Times New Roman" w:cs="Times New Roman"/>
          <w:sz w:val="24"/>
          <w:szCs w:val="24"/>
        </w:rPr>
        <w:t>to</w:t>
      </w:r>
      <w:r w:rsidR="76368B04" w:rsidRPr="522502FD">
        <w:rPr>
          <w:rFonts w:ascii="Times New Roman" w:hAnsi="Times New Roman" w:cs="Times New Roman"/>
          <w:sz w:val="24"/>
          <w:szCs w:val="24"/>
        </w:rPr>
        <w:t xml:space="preserve"> reduce carbon emissions by 45%</w:t>
      </w:r>
      <w:r w:rsidR="76368B04" w:rsidRPr="30761507">
        <w:rPr>
          <w:rFonts w:ascii="Times New Roman" w:hAnsi="Times New Roman" w:cs="Times New Roman"/>
          <w:sz w:val="24"/>
          <w:szCs w:val="24"/>
        </w:rPr>
        <w:t xml:space="preserve"> </w:t>
      </w:r>
      <w:r w:rsidR="76368B04" w:rsidRPr="01B57DC7">
        <w:rPr>
          <w:rFonts w:ascii="Times New Roman" w:hAnsi="Times New Roman" w:cs="Times New Roman"/>
          <w:sz w:val="24"/>
          <w:szCs w:val="24"/>
        </w:rPr>
        <w:t xml:space="preserve">by </w:t>
      </w:r>
      <w:r w:rsidR="20B6ED4C" w:rsidRPr="44090353">
        <w:rPr>
          <w:rFonts w:ascii="Times New Roman" w:hAnsi="Times New Roman" w:cs="Times New Roman"/>
          <w:sz w:val="24"/>
          <w:szCs w:val="24"/>
        </w:rPr>
        <w:t>2023</w:t>
      </w:r>
      <w:r w:rsidR="61A456CD" w:rsidRPr="5B67D286">
        <w:rPr>
          <w:rFonts w:ascii="Times New Roman" w:hAnsi="Times New Roman" w:cs="Times New Roman"/>
          <w:sz w:val="24"/>
          <w:szCs w:val="24"/>
        </w:rPr>
        <w:t>,</w:t>
      </w:r>
      <w:r w:rsidR="20B6ED4C" w:rsidRPr="44090353">
        <w:rPr>
          <w:rFonts w:ascii="Times New Roman" w:hAnsi="Times New Roman" w:cs="Times New Roman"/>
          <w:sz w:val="24"/>
          <w:szCs w:val="24"/>
        </w:rPr>
        <w:t xml:space="preserve"> </w:t>
      </w:r>
      <w:r w:rsidR="20B6ED4C" w:rsidRPr="3768EB75">
        <w:rPr>
          <w:rFonts w:ascii="Times New Roman" w:hAnsi="Times New Roman" w:cs="Times New Roman"/>
          <w:sz w:val="24"/>
          <w:szCs w:val="24"/>
        </w:rPr>
        <w:t xml:space="preserve">with plans </w:t>
      </w:r>
      <w:r w:rsidR="2D2B3698" w:rsidRPr="507D4C9F">
        <w:rPr>
          <w:rFonts w:ascii="Times New Roman" w:hAnsi="Times New Roman" w:cs="Times New Roman"/>
          <w:sz w:val="24"/>
          <w:szCs w:val="24"/>
        </w:rPr>
        <w:t xml:space="preserve">to </w:t>
      </w:r>
      <w:r w:rsidR="20B6ED4C" w:rsidRPr="7B6B51E5">
        <w:rPr>
          <w:rFonts w:ascii="Times New Roman" w:hAnsi="Times New Roman" w:cs="Times New Roman"/>
          <w:sz w:val="24"/>
          <w:szCs w:val="24"/>
        </w:rPr>
        <w:t>install</w:t>
      </w:r>
      <w:r w:rsidR="2F22C865" w:rsidRPr="7B6B51E5">
        <w:rPr>
          <w:rFonts w:ascii="Times New Roman" w:hAnsi="Times New Roman" w:cs="Times New Roman"/>
          <w:sz w:val="24"/>
          <w:szCs w:val="24"/>
        </w:rPr>
        <w:t xml:space="preserve"> </w:t>
      </w:r>
      <w:r w:rsidR="2B688ED8" w:rsidRPr="688EDB0E">
        <w:rPr>
          <w:rFonts w:ascii="Times New Roman" w:hAnsi="Times New Roman" w:cs="Times New Roman"/>
          <w:sz w:val="24"/>
          <w:szCs w:val="24"/>
        </w:rPr>
        <w:t>level</w:t>
      </w:r>
      <w:r w:rsidR="2708D88E" w:rsidRPr="604DE202">
        <w:rPr>
          <w:rFonts w:ascii="Times New Roman" w:hAnsi="Times New Roman" w:cs="Times New Roman"/>
          <w:sz w:val="24"/>
          <w:szCs w:val="24"/>
        </w:rPr>
        <w:t xml:space="preserve"> </w:t>
      </w:r>
      <w:r w:rsidR="2B688ED8" w:rsidRPr="03A6E876">
        <w:rPr>
          <w:rFonts w:ascii="Times New Roman" w:hAnsi="Times New Roman" w:cs="Times New Roman"/>
          <w:sz w:val="24"/>
          <w:szCs w:val="24"/>
        </w:rPr>
        <w:t xml:space="preserve">2 </w:t>
      </w:r>
      <w:r w:rsidR="00FE4EF2">
        <w:rPr>
          <w:rFonts w:ascii="Times New Roman" w:hAnsi="Times New Roman" w:cs="Times New Roman"/>
          <w:sz w:val="24"/>
          <w:szCs w:val="24"/>
        </w:rPr>
        <w:t>dual-head</w:t>
      </w:r>
      <w:r w:rsidR="2B688ED8" w:rsidRPr="384E351D">
        <w:rPr>
          <w:rFonts w:ascii="Times New Roman" w:hAnsi="Times New Roman" w:cs="Times New Roman"/>
          <w:sz w:val="24"/>
          <w:szCs w:val="24"/>
        </w:rPr>
        <w:t>s electric</w:t>
      </w:r>
      <w:r w:rsidR="76368B04" w:rsidRPr="73A2A1F4">
        <w:rPr>
          <w:rFonts w:ascii="Times New Roman" w:hAnsi="Times New Roman" w:cs="Times New Roman"/>
          <w:sz w:val="24"/>
          <w:szCs w:val="24"/>
        </w:rPr>
        <w:t xml:space="preserve"> </w:t>
      </w:r>
      <w:r w:rsidR="4418AA93" w:rsidRPr="73A2A1F4">
        <w:rPr>
          <w:rFonts w:ascii="Times New Roman" w:hAnsi="Times New Roman" w:cs="Times New Roman"/>
          <w:sz w:val="24"/>
          <w:szCs w:val="24"/>
        </w:rPr>
        <w:t>v</w:t>
      </w:r>
      <w:r w:rsidR="76368B04" w:rsidRPr="73A2A1F4">
        <w:rPr>
          <w:rFonts w:ascii="Times New Roman" w:hAnsi="Times New Roman" w:cs="Times New Roman"/>
          <w:sz w:val="24"/>
          <w:szCs w:val="24"/>
        </w:rPr>
        <w:t xml:space="preserve">ehicle </w:t>
      </w:r>
      <w:r w:rsidR="43AF084F" w:rsidRPr="73A2A1F4">
        <w:rPr>
          <w:rFonts w:ascii="Times New Roman" w:hAnsi="Times New Roman" w:cs="Times New Roman"/>
          <w:sz w:val="24"/>
          <w:szCs w:val="24"/>
        </w:rPr>
        <w:t>c</w:t>
      </w:r>
      <w:r w:rsidR="76368B04" w:rsidRPr="73A2A1F4">
        <w:rPr>
          <w:rFonts w:ascii="Times New Roman" w:hAnsi="Times New Roman" w:cs="Times New Roman"/>
          <w:sz w:val="24"/>
          <w:szCs w:val="24"/>
        </w:rPr>
        <w:t>hargers</w:t>
      </w:r>
      <w:r w:rsidR="76368B04" w:rsidRPr="29F137F6">
        <w:rPr>
          <w:rFonts w:ascii="Times New Roman" w:hAnsi="Times New Roman" w:cs="Times New Roman"/>
          <w:sz w:val="24"/>
          <w:szCs w:val="24"/>
        </w:rPr>
        <w:t xml:space="preserve"> </w:t>
      </w:r>
      <w:r w:rsidR="01884D74" w:rsidRPr="116F0C55">
        <w:rPr>
          <w:rFonts w:ascii="Times New Roman" w:hAnsi="Times New Roman" w:cs="Times New Roman"/>
          <w:sz w:val="24"/>
          <w:szCs w:val="24"/>
        </w:rPr>
        <w:t>o</w:t>
      </w:r>
      <w:r w:rsidR="4B9FC2E7" w:rsidRPr="116F0C55">
        <w:rPr>
          <w:rFonts w:ascii="Times New Roman" w:hAnsi="Times New Roman" w:cs="Times New Roman"/>
          <w:sz w:val="24"/>
          <w:szCs w:val="24"/>
        </w:rPr>
        <w:t>n</w:t>
      </w:r>
      <w:r w:rsidR="4B9FC2E7" w:rsidRPr="3768EB75">
        <w:rPr>
          <w:rFonts w:ascii="Times New Roman" w:hAnsi="Times New Roman" w:cs="Times New Roman"/>
          <w:sz w:val="24"/>
          <w:szCs w:val="24"/>
        </w:rPr>
        <w:t xml:space="preserve"> </w:t>
      </w:r>
      <w:r w:rsidR="53315877" w:rsidRPr="21CEF0A1">
        <w:rPr>
          <w:rFonts w:ascii="Times New Roman" w:hAnsi="Times New Roman" w:cs="Times New Roman"/>
          <w:sz w:val="24"/>
          <w:szCs w:val="24"/>
        </w:rPr>
        <w:t xml:space="preserve">the </w:t>
      </w:r>
      <w:r w:rsidR="4B9FC2E7" w:rsidRPr="3768EB75">
        <w:rPr>
          <w:rFonts w:ascii="Times New Roman" w:hAnsi="Times New Roman" w:cs="Times New Roman"/>
          <w:sz w:val="24"/>
          <w:szCs w:val="24"/>
        </w:rPr>
        <w:t xml:space="preserve">Central Washington </w:t>
      </w:r>
      <w:r w:rsidR="4B9FC2E7" w:rsidRPr="4A429081">
        <w:rPr>
          <w:rFonts w:ascii="Times New Roman" w:hAnsi="Times New Roman" w:cs="Times New Roman"/>
          <w:sz w:val="24"/>
          <w:szCs w:val="24"/>
        </w:rPr>
        <w:t>University</w:t>
      </w:r>
      <w:r w:rsidR="4B9FC2E7" w:rsidRPr="3768EB75">
        <w:rPr>
          <w:rFonts w:ascii="Times New Roman" w:hAnsi="Times New Roman" w:cs="Times New Roman"/>
          <w:sz w:val="24"/>
          <w:szCs w:val="24"/>
        </w:rPr>
        <w:t xml:space="preserve"> Campus. </w:t>
      </w:r>
    </w:p>
    <w:p w14:paraId="20B8DE61" w14:textId="133DBA4A" w:rsidR="0863F026" w:rsidRDefault="0863F026" w:rsidP="4540781A">
      <w:pPr>
        <w:spacing w:after="0" w:line="480" w:lineRule="auto"/>
        <w:ind w:firstLine="720"/>
        <w:rPr>
          <w:rFonts w:ascii="Times New Roman" w:eastAsia="Times New Roman" w:hAnsi="Times New Roman" w:cs="Times New Roman"/>
          <w:color w:val="000000" w:themeColor="text1"/>
          <w:sz w:val="24"/>
          <w:szCs w:val="24"/>
        </w:rPr>
      </w:pPr>
      <w:r w:rsidRPr="7571B339">
        <w:rPr>
          <w:rFonts w:ascii="Times New Roman" w:eastAsia="Times New Roman" w:hAnsi="Times New Roman" w:cs="Times New Roman"/>
          <w:color w:val="000000" w:themeColor="text1"/>
          <w:sz w:val="24"/>
          <w:szCs w:val="24"/>
        </w:rPr>
        <w:t xml:space="preserve">The stakeholders involved in this </w:t>
      </w:r>
      <w:r w:rsidR="5F188E1D" w:rsidRPr="703BE256">
        <w:rPr>
          <w:rFonts w:ascii="Times New Roman" w:eastAsia="Times New Roman" w:hAnsi="Times New Roman" w:cs="Times New Roman"/>
          <w:color w:val="000000" w:themeColor="text1"/>
          <w:sz w:val="24"/>
          <w:szCs w:val="24"/>
        </w:rPr>
        <w:t>project</w:t>
      </w:r>
      <w:r w:rsidRPr="7571B339">
        <w:rPr>
          <w:rFonts w:ascii="Times New Roman" w:eastAsia="Times New Roman" w:hAnsi="Times New Roman" w:cs="Times New Roman"/>
          <w:color w:val="000000" w:themeColor="text1"/>
          <w:sz w:val="24"/>
          <w:szCs w:val="24"/>
        </w:rPr>
        <w:t xml:space="preserve"> include Jeff Bouson, Joel Klucking, Jim Wohlpart, CWU Faculty and Staff, students, and the Ellensburg community. Each of these members </w:t>
      </w:r>
      <w:r w:rsidRPr="15E1F59E">
        <w:rPr>
          <w:rFonts w:ascii="Times New Roman" w:eastAsia="Times New Roman" w:hAnsi="Times New Roman" w:cs="Times New Roman"/>
          <w:color w:val="000000" w:themeColor="text1"/>
          <w:sz w:val="24"/>
          <w:szCs w:val="24"/>
        </w:rPr>
        <w:t>play</w:t>
      </w:r>
      <w:r w:rsidR="004A2C25" w:rsidRPr="15E1F59E">
        <w:rPr>
          <w:rFonts w:ascii="Times New Roman" w:eastAsia="Times New Roman" w:hAnsi="Times New Roman" w:cs="Times New Roman"/>
          <w:color w:val="000000" w:themeColor="text1"/>
          <w:sz w:val="24"/>
          <w:szCs w:val="24"/>
        </w:rPr>
        <w:t>s</w:t>
      </w:r>
      <w:r w:rsidRPr="7571B339">
        <w:rPr>
          <w:rFonts w:ascii="Times New Roman" w:eastAsia="Times New Roman" w:hAnsi="Times New Roman" w:cs="Times New Roman"/>
          <w:color w:val="000000" w:themeColor="text1"/>
          <w:sz w:val="24"/>
          <w:szCs w:val="24"/>
        </w:rPr>
        <w:t xml:space="preserve"> </w:t>
      </w:r>
      <w:r w:rsidR="2CD36E4A" w:rsidRPr="703BE256">
        <w:rPr>
          <w:rFonts w:ascii="Times New Roman" w:eastAsia="Times New Roman" w:hAnsi="Times New Roman" w:cs="Times New Roman"/>
          <w:color w:val="000000" w:themeColor="text1"/>
          <w:sz w:val="24"/>
          <w:szCs w:val="24"/>
        </w:rPr>
        <w:t>a</w:t>
      </w:r>
      <w:r w:rsidR="75E634E7" w:rsidRPr="703BE256">
        <w:rPr>
          <w:rFonts w:ascii="Times New Roman" w:eastAsia="Times New Roman" w:hAnsi="Times New Roman" w:cs="Times New Roman"/>
          <w:color w:val="000000" w:themeColor="text1"/>
          <w:sz w:val="24"/>
          <w:szCs w:val="24"/>
        </w:rPr>
        <w:t>n important</w:t>
      </w:r>
      <w:r w:rsidRPr="7571B339">
        <w:rPr>
          <w:rFonts w:ascii="Times New Roman" w:eastAsia="Times New Roman" w:hAnsi="Times New Roman" w:cs="Times New Roman"/>
          <w:color w:val="000000" w:themeColor="text1"/>
          <w:sz w:val="24"/>
          <w:szCs w:val="24"/>
        </w:rPr>
        <w:t xml:space="preserve"> role by providing resources</w:t>
      </w:r>
      <w:r w:rsidR="255535FE" w:rsidRPr="37CEB9E3">
        <w:rPr>
          <w:rFonts w:ascii="Times New Roman" w:eastAsia="Times New Roman" w:hAnsi="Times New Roman" w:cs="Times New Roman"/>
          <w:color w:val="000000" w:themeColor="text1"/>
          <w:sz w:val="24"/>
          <w:szCs w:val="24"/>
        </w:rPr>
        <w:t xml:space="preserve">, </w:t>
      </w:r>
      <w:r w:rsidRPr="7571B339">
        <w:rPr>
          <w:rFonts w:ascii="Times New Roman" w:eastAsia="Times New Roman" w:hAnsi="Times New Roman" w:cs="Times New Roman"/>
          <w:color w:val="000000" w:themeColor="text1"/>
          <w:sz w:val="24"/>
          <w:szCs w:val="24"/>
        </w:rPr>
        <w:t>information</w:t>
      </w:r>
      <w:r w:rsidR="39958E8D" w:rsidRPr="37CEB9E3">
        <w:rPr>
          <w:rFonts w:ascii="Times New Roman" w:eastAsia="Times New Roman" w:hAnsi="Times New Roman" w:cs="Times New Roman"/>
          <w:color w:val="000000" w:themeColor="text1"/>
          <w:sz w:val="24"/>
          <w:szCs w:val="24"/>
        </w:rPr>
        <w:t xml:space="preserve">, </w:t>
      </w:r>
      <w:r w:rsidR="60DA86D4" w:rsidRPr="600BA207">
        <w:rPr>
          <w:rFonts w:ascii="Times New Roman" w:eastAsia="Times New Roman" w:hAnsi="Times New Roman" w:cs="Times New Roman"/>
          <w:color w:val="000000" w:themeColor="text1"/>
          <w:sz w:val="24"/>
          <w:szCs w:val="24"/>
        </w:rPr>
        <w:t>evaluation</w:t>
      </w:r>
      <w:r w:rsidR="60DA86D4" w:rsidRPr="5C88B162">
        <w:rPr>
          <w:rFonts w:ascii="Times New Roman" w:eastAsia="Times New Roman" w:hAnsi="Times New Roman" w:cs="Times New Roman"/>
          <w:color w:val="000000" w:themeColor="text1"/>
          <w:sz w:val="24"/>
          <w:szCs w:val="24"/>
        </w:rPr>
        <w:t xml:space="preserve">, </w:t>
      </w:r>
      <w:r w:rsidR="39958E8D" w:rsidRPr="5C88B162">
        <w:rPr>
          <w:rFonts w:ascii="Times New Roman" w:eastAsia="Times New Roman" w:hAnsi="Times New Roman" w:cs="Times New Roman"/>
          <w:color w:val="000000" w:themeColor="text1"/>
          <w:sz w:val="24"/>
          <w:szCs w:val="24"/>
        </w:rPr>
        <w:t>and</w:t>
      </w:r>
      <w:r w:rsidR="39958E8D" w:rsidRPr="37CEB9E3">
        <w:rPr>
          <w:rFonts w:ascii="Times New Roman" w:eastAsia="Times New Roman" w:hAnsi="Times New Roman" w:cs="Times New Roman"/>
          <w:color w:val="000000" w:themeColor="text1"/>
          <w:sz w:val="24"/>
          <w:szCs w:val="24"/>
        </w:rPr>
        <w:t xml:space="preserve"> future </w:t>
      </w:r>
      <w:r w:rsidR="39958E8D" w:rsidRPr="2CC9DAEE">
        <w:rPr>
          <w:rFonts w:ascii="Times New Roman" w:eastAsia="Times New Roman" w:hAnsi="Times New Roman" w:cs="Times New Roman"/>
          <w:color w:val="000000" w:themeColor="text1"/>
          <w:sz w:val="24"/>
          <w:szCs w:val="24"/>
        </w:rPr>
        <w:t>recommendations</w:t>
      </w:r>
      <w:r w:rsidRPr="6DA66E3F">
        <w:rPr>
          <w:rFonts w:ascii="Times New Roman" w:eastAsia="Times New Roman" w:hAnsi="Times New Roman" w:cs="Times New Roman"/>
          <w:color w:val="000000" w:themeColor="text1"/>
          <w:sz w:val="24"/>
          <w:szCs w:val="24"/>
        </w:rPr>
        <w:t>.</w:t>
      </w:r>
    </w:p>
    <w:p w14:paraId="7CC3A0F7" w14:textId="399DC7A8" w:rsidR="21ABFFB1" w:rsidRDefault="0CA1D33A" w:rsidP="018C02D4">
      <w:pPr>
        <w:spacing w:after="0" w:line="480" w:lineRule="auto"/>
        <w:ind w:firstLine="720"/>
        <w:rPr>
          <w:rFonts w:ascii="Times New Roman" w:eastAsia="Times New Roman" w:hAnsi="Times New Roman" w:cs="Times New Roman"/>
          <w:color w:val="000000" w:themeColor="text1"/>
          <w:sz w:val="24"/>
          <w:szCs w:val="24"/>
        </w:rPr>
      </w:pPr>
      <w:r w:rsidRPr="703BE256">
        <w:rPr>
          <w:rFonts w:ascii="Times New Roman" w:eastAsia="Times New Roman" w:hAnsi="Times New Roman" w:cs="Times New Roman"/>
          <w:color w:val="000000" w:themeColor="text1"/>
          <w:sz w:val="24"/>
          <w:szCs w:val="24"/>
        </w:rPr>
        <w:t>R</w:t>
      </w:r>
      <w:r w:rsidR="08876687" w:rsidRPr="703BE256">
        <w:rPr>
          <w:rFonts w:ascii="Times New Roman" w:eastAsia="Times New Roman" w:hAnsi="Times New Roman" w:cs="Times New Roman"/>
          <w:color w:val="000000" w:themeColor="text1"/>
          <w:sz w:val="24"/>
          <w:szCs w:val="24"/>
        </w:rPr>
        <w:t xml:space="preserve">esearch </w:t>
      </w:r>
      <w:r w:rsidR="7C570440" w:rsidRPr="703BE256">
        <w:rPr>
          <w:rFonts w:ascii="Times New Roman" w:eastAsia="Times New Roman" w:hAnsi="Times New Roman" w:cs="Times New Roman"/>
          <w:color w:val="000000" w:themeColor="text1"/>
          <w:sz w:val="24"/>
          <w:szCs w:val="24"/>
        </w:rPr>
        <w:t>suggests</w:t>
      </w:r>
      <w:r w:rsidR="21ABFFB1" w:rsidRPr="018C02D4">
        <w:rPr>
          <w:rFonts w:ascii="Times New Roman" w:eastAsia="Times New Roman" w:hAnsi="Times New Roman" w:cs="Times New Roman"/>
          <w:color w:val="000000" w:themeColor="text1"/>
          <w:sz w:val="24"/>
          <w:szCs w:val="24"/>
        </w:rPr>
        <w:t xml:space="preserve"> two potential opportunities that can further help </w:t>
      </w:r>
      <w:r w:rsidR="2199DE84" w:rsidRPr="703BE256">
        <w:rPr>
          <w:rFonts w:ascii="Times New Roman" w:eastAsia="Times New Roman" w:hAnsi="Times New Roman" w:cs="Times New Roman"/>
          <w:color w:val="000000" w:themeColor="text1"/>
          <w:sz w:val="24"/>
          <w:szCs w:val="24"/>
        </w:rPr>
        <w:t>C</w:t>
      </w:r>
      <w:r w:rsidR="46B67901" w:rsidRPr="703BE256">
        <w:rPr>
          <w:rFonts w:ascii="Times New Roman" w:eastAsia="Times New Roman" w:hAnsi="Times New Roman" w:cs="Times New Roman"/>
          <w:color w:val="000000" w:themeColor="text1"/>
          <w:sz w:val="24"/>
          <w:szCs w:val="24"/>
        </w:rPr>
        <w:t>entral Washington University’s</w:t>
      </w:r>
      <w:r w:rsidR="5505FB16" w:rsidRPr="63668EAA">
        <w:rPr>
          <w:rFonts w:ascii="Times New Roman" w:eastAsia="Times New Roman" w:hAnsi="Times New Roman" w:cs="Times New Roman"/>
          <w:color w:val="000000" w:themeColor="text1"/>
          <w:sz w:val="24"/>
          <w:szCs w:val="24"/>
        </w:rPr>
        <w:t xml:space="preserve"> campus </w:t>
      </w:r>
      <w:r w:rsidR="21ABFFB1" w:rsidRPr="63668EAA">
        <w:rPr>
          <w:rFonts w:ascii="Times New Roman" w:eastAsia="Times New Roman" w:hAnsi="Times New Roman" w:cs="Times New Roman"/>
          <w:color w:val="000000" w:themeColor="text1"/>
          <w:sz w:val="24"/>
          <w:szCs w:val="24"/>
        </w:rPr>
        <w:t>reduce</w:t>
      </w:r>
      <w:r w:rsidR="21ABFFB1" w:rsidRPr="018C02D4">
        <w:rPr>
          <w:rFonts w:ascii="Times New Roman" w:eastAsia="Times New Roman" w:hAnsi="Times New Roman" w:cs="Times New Roman"/>
          <w:color w:val="000000" w:themeColor="text1"/>
          <w:sz w:val="24"/>
          <w:szCs w:val="24"/>
        </w:rPr>
        <w:t xml:space="preserve"> carbon emissions and enhance long-term sustainability. The first opportunity is </w:t>
      </w:r>
      <w:r w:rsidR="21ABFFB1" w:rsidRPr="3EA6D4B4">
        <w:rPr>
          <w:rFonts w:ascii="Times New Roman" w:eastAsia="Times New Roman" w:hAnsi="Times New Roman" w:cs="Times New Roman"/>
          <w:color w:val="000000" w:themeColor="text1"/>
          <w:sz w:val="24"/>
          <w:szCs w:val="24"/>
        </w:rPr>
        <w:t>transitioning</w:t>
      </w:r>
      <w:r w:rsidR="21ABFFB1" w:rsidRPr="018C02D4">
        <w:rPr>
          <w:rFonts w:ascii="Times New Roman" w:eastAsia="Times New Roman" w:hAnsi="Times New Roman" w:cs="Times New Roman"/>
          <w:color w:val="000000" w:themeColor="text1"/>
          <w:sz w:val="24"/>
          <w:szCs w:val="24"/>
        </w:rPr>
        <w:t xml:space="preserve"> to an electric fleet, and the second is promoting </w:t>
      </w:r>
      <w:r w:rsidR="42F2E8AA" w:rsidRPr="5427D3B0">
        <w:rPr>
          <w:rFonts w:ascii="Times New Roman" w:eastAsia="Times New Roman" w:hAnsi="Times New Roman" w:cs="Times New Roman"/>
          <w:color w:val="000000" w:themeColor="text1"/>
          <w:sz w:val="24"/>
          <w:szCs w:val="24"/>
        </w:rPr>
        <w:t xml:space="preserve">the </w:t>
      </w:r>
      <w:r w:rsidR="21ABFFB1" w:rsidRPr="5427D3B0">
        <w:rPr>
          <w:rFonts w:ascii="Times New Roman" w:eastAsia="Times New Roman" w:hAnsi="Times New Roman" w:cs="Times New Roman"/>
          <w:color w:val="000000" w:themeColor="text1"/>
          <w:sz w:val="24"/>
          <w:szCs w:val="24"/>
        </w:rPr>
        <w:t>use</w:t>
      </w:r>
      <w:r w:rsidR="21ABFFB1" w:rsidRPr="018C02D4">
        <w:rPr>
          <w:rFonts w:ascii="Times New Roman" w:eastAsia="Times New Roman" w:hAnsi="Times New Roman" w:cs="Times New Roman"/>
          <w:color w:val="000000" w:themeColor="text1"/>
          <w:sz w:val="24"/>
          <w:szCs w:val="24"/>
        </w:rPr>
        <w:t xml:space="preserve"> of electric vehicles</w:t>
      </w:r>
      <w:r w:rsidR="4D1D0F65" w:rsidRPr="703BE256">
        <w:rPr>
          <w:rFonts w:ascii="Times New Roman" w:eastAsia="Times New Roman" w:hAnsi="Times New Roman" w:cs="Times New Roman"/>
          <w:color w:val="000000" w:themeColor="text1"/>
          <w:sz w:val="24"/>
          <w:szCs w:val="24"/>
        </w:rPr>
        <w:t xml:space="preserve"> through the installation of electric vehicle charging stations</w:t>
      </w:r>
      <w:r w:rsidR="21ABFFB1" w:rsidRPr="018C02D4">
        <w:rPr>
          <w:rFonts w:ascii="Times New Roman" w:eastAsia="Times New Roman" w:hAnsi="Times New Roman" w:cs="Times New Roman"/>
          <w:color w:val="000000" w:themeColor="text1"/>
          <w:sz w:val="24"/>
          <w:szCs w:val="24"/>
        </w:rPr>
        <w:t>.</w:t>
      </w:r>
    </w:p>
    <w:p w14:paraId="2EF78AF7" w14:textId="39071870" w:rsidR="1906BA41" w:rsidRDefault="5CFBDAE8" w:rsidP="2B1A29D5">
      <w:pPr>
        <w:spacing w:after="0" w:line="480" w:lineRule="auto"/>
        <w:ind w:firstLine="720"/>
        <w:rPr>
          <w:rFonts w:ascii="Times New Roman" w:eastAsia="Times New Roman" w:hAnsi="Times New Roman" w:cs="Times New Roman"/>
          <w:sz w:val="24"/>
          <w:szCs w:val="24"/>
        </w:rPr>
      </w:pPr>
      <w:r w:rsidRPr="0D1F891A">
        <w:rPr>
          <w:rFonts w:ascii="Times New Roman" w:eastAsia="Times New Roman" w:hAnsi="Times New Roman" w:cs="Times New Roman"/>
          <w:sz w:val="24"/>
          <w:szCs w:val="24"/>
        </w:rPr>
        <w:t xml:space="preserve">Based on the information the team </w:t>
      </w:r>
      <w:r w:rsidR="6BED82CA" w:rsidRPr="703BE256">
        <w:rPr>
          <w:rFonts w:ascii="Times New Roman" w:eastAsia="Times New Roman" w:hAnsi="Times New Roman" w:cs="Times New Roman"/>
          <w:sz w:val="24"/>
          <w:szCs w:val="24"/>
        </w:rPr>
        <w:t xml:space="preserve">has </w:t>
      </w:r>
      <w:r w:rsidRPr="0D1F891A">
        <w:rPr>
          <w:rFonts w:ascii="Times New Roman" w:eastAsia="Times New Roman" w:hAnsi="Times New Roman" w:cs="Times New Roman"/>
          <w:sz w:val="24"/>
          <w:szCs w:val="24"/>
        </w:rPr>
        <w:t xml:space="preserve">collected </w:t>
      </w:r>
      <w:r w:rsidR="74EE2897" w:rsidRPr="703BE256">
        <w:rPr>
          <w:rFonts w:ascii="Times New Roman" w:eastAsia="Times New Roman" w:hAnsi="Times New Roman" w:cs="Times New Roman"/>
          <w:sz w:val="24"/>
          <w:szCs w:val="24"/>
        </w:rPr>
        <w:t>f</w:t>
      </w:r>
      <w:r w:rsidR="20268758" w:rsidRPr="703BE256">
        <w:rPr>
          <w:rFonts w:ascii="Times New Roman" w:eastAsia="Times New Roman" w:hAnsi="Times New Roman" w:cs="Times New Roman"/>
          <w:sz w:val="24"/>
          <w:szCs w:val="24"/>
        </w:rPr>
        <w:t xml:space="preserve">or </w:t>
      </w:r>
      <w:r w:rsidRPr="0D1F891A">
        <w:rPr>
          <w:rFonts w:ascii="Times New Roman" w:eastAsia="Times New Roman" w:hAnsi="Times New Roman" w:cs="Times New Roman"/>
          <w:sz w:val="24"/>
          <w:szCs w:val="24"/>
        </w:rPr>
        <w:t xml:space="preserve">this </w:t>
      </w:r>
      <w:r w:rsidR="20268758" w:rsidRPr="703BE256">
        <w:rPr>
          <w:rFonts w:ascii="Times New Roman" w:eastAsia="Times New Roman" w:hAnsi="Times New Roman" w:cs="Times New Roman"/>
          <w:sz w:val="24"/>
          <w:szCs w:val="24"/>
        </w:rPr>
        <w:t>project</w:t>
      </w:r>
      <w:r w:rsidRPr="0D1F891A">
        <w:rPr>
          <w:rFonts w:ascii="Times New Roman" w:eastAsia="Times New Roman" w:hAnsi="Times New Roman" w:cs="Times New Roman"/>
          <w:sz w:val="24"/>
          <w:szCs w:val="24"/>
        </w:rPr>
        <w:t>, there is a prediction that the demand for electric vehicles (</w:t>
      </w:r>
      <w:r w:rsidRPr="5991A6D9">
        <w:rPr>
          <w:rFonts w:ascii="Times New Roman" w:eastAsia="Times New Roman" w:hAnsi="Times New Roman" w:cs="Times New Roman"/>
          <w:sz w:val="24"/>
          <w:szCs w:val="24"/>
        </w:rPr>
        <w:t>EVs</w:t>
      </w:r>
      <w:r w:rsidRPr="0D1F891A">
        <w:rPr>
          <w:rFonts w:ascii="Times New Roman" w:eastAsia="Times New Roman" w:hAnsi="Times New Roman" w:cs="Times New Roman"/>
          <w:sz w:val="24"/>
          <w:szCs w:val="24"/>
        </w:rPr>
        <w:t xml:space="preserve">) will increase over time. </w:t>
      </w:r>
      <w:r w:rsidR="098DAFC7" w:rsidRPr="65C00FA5">
        <w:rPr>
          <w:rFonts w:ascii="Times New Roman" w:eastAsia="Times New Roman" w:hAnsi="Times New Roman" w:cs="Times New Roman"/>
          <w:sz w:val="24"/>
          <w:szCs w:val="24"/>
        </w:rPr>
        <w:t xml:space="preserve">However, </w:t>
      </w:r>
      <w:r w:rsidR="3232D897" w:rsidRPr="25DD2E49">
        <w:rPr>
          <w:rFonts w:ascii="Times New Roman" w:eastAsia="Times New Roman" w:hAnsi="Times New Roman" w:cs="Times New Roman"/>
          <w:sz w:val="24"/>
          <w:szCs w:val="24"/>
        </w:rPr>
        <w:t>given</w:t>
      </w:r>
      <w:r w:rsidR="098DAFC7" w:rsidRPr="65C00FA5">
        <w:rPr>
          <w:rFonts w:ascii="Times New Roman" w:eastAsia="Times New Roman" w:hAnsi="Times New Roman" w:cs="Times New Roman"/>
          <w:sz w:val="24"/>
          <w:szCs w:val="24"/>
        </w:rPr>
        <w:t xml:space="preserve"> the current </w:t>
      </w:r>
      <w:r w:rsidR="70F6CB71" w:rsidRPr="703BE256">
        <w:rPr>
          <w:rFonts w:ascii="Times New Roman" w:eastAsia="Times New Roman" w:hAnsi="Times New Roman" w:cs="Times New Roman"/>
          <w:sz w:val="24"/>
          <w:szCs w:val="24"/>
        </w:rPr>
        <w:t>situation of electric vehicle charging stations already on campus</w:t>
      </w:r>
      <w:r w:rsidR="3232D897" w:rsidRPr="25DD2E49">
        <w:rPr>
          <w:rFonts w:ascii="Times New Roman" w:eastAsia="Times New Roman" w:hAnsi="Times New Roman" w:cs="Times New Roman"/>
          <w:sz w:val="24"/>
          <w:szCs w:val="24"/>
        </w:rPr>
        <w:t>,</w:t>
      </w:r>
      <w:r w:rsidR="3535F3F3" w:rsidRPr="25DD2E49">
        <w:rPr>
          <w:rFonts w:ascii="Times New Roman" w:eastAsia="Times New Roman" w:hAnsi="Times New Roman" w:cs="Times New Roman"/>
          <w:sz w:val="24"/>
          <w:szCs w:val="24"/>
        </w:rPr>
        <w:t xml:space="preserve"> </w:t>
      </w:r>
      <w:r w:rsidR="49766192" w:rsidRPr="25DD2E49">
        <w:rPr>
          <w:rFonts w:ascii="Times New Roman" w:eastAsia="Times New Roman" w:hAnsi="Times New Roman" w:cs="Times New Roman"/>
          <w:sz w:val="24"/>
          <w:szCs w:val="24"/>
        </w:rPr>
        <w:t xml:space="preserve">it is </w:t>
      </w:r>
      <w:r w:rsidR="5BD7E25F" w:rsidRPr="5E370EBB">
        <w:rPr>
          <w:rFonts w:ascii="Times New Roman" w:eastAsia="Times New Roman" w:hAnsi="Times New Roman" w:cs="Times New Roman"/>
          <w:sz w:val="24"/>
          <w:szCs w:val="24"/>
        </w:rPr>
        <w:t xml:space="preserve">important </w:t>
      </w:r>
      <w:r w:rsidR="49766192" w:rsidRPr="25DD2E49">
        <w:rPr>
          <w:rFonts w:ascii="Times New Roman" w:eastAsia="Times New Roman" w:hAnsi="Times New Roman" w:cs="Times New Roman"/>
          <w:sz w:val="24"/>
          <w:szCs w:val="24"/>
        </w:rPr>
        <w:t xml:space="preserve">to </w:t>
      </w:r>
      <w:r w:rsidR="098DAFC7" w:rsidRPr="65C00FA5">
        <w:rPr>
          <w:rFonts w:ascii="Times New Roman" w:eastAsia="Times New Roman" w:hAnsi="Times New Roman" w:cs="Times New Roman"/>
          <w:sz w:val="24"/>
          <w:szCs w:val="24"/>
        </w:rPr>
        <w:t xml:space="preserve">maximize </w:t>
      </w:r>
      <w:r w:rsidR="49766192" w:rsidRPr="25DD2E49">
        <w:rPr>
          <w:rFonts w:ascii="Times New Roman" w:eastAsia="Times New Roman" w:hAnsi="Times New Roman" w:cs="Times New Roman"/>
          <w:sz w:val="24"/>
          <w:szCs w:val="24"/>
        </w:rPr>
        <w:t xml:space="preserve">the </w:t>
      </w:r>
      <w:r w:rsidR="098DAFC7" w:rsidRPr="65C00FA5">
        <w:rPr>
          <w:rFonts w:ascii="Times New Roman" w:eastAsia="Times New Roman" w:hAnsi="Times New Roman" w:cs="Times New Roman"/>
          <w:sz w:val="24"/>
          <w:szCs w:val="24"/>
        </w:rPr>
        <w:t xml:space="preserve">benefits </w:t>
      </w:r>
      <w:r w:rsidR="49766192" w:rsidRPr="25DD2E49">
        <w:rPr>
          <w:rFonts w:ascii="Times New Roman" w:eastAsia="Times New Roman" w:hAnsi="Times New Roman" w:cs="Times New Roman"/>
          <w:sz w:val="24"/>
          <w:szCs w:val="24"/>
        </w:rPr>
        <w:t>in terms of</w:t>
      </w:r>
      <w:r w:rsidR="098DAFC7" w:rsidRPr="65C00FA5">
        <w:rPr>
          <w:rFonts w:ascii="Times New Roman" w:eastAsia="Times New Roman" w:hAnsi="Times New Roman" w:cs="Times New Roman"/>
          <w:sz w:val="24"/>
          <w:szCs w:val="24"/>
        </w:rPr>
        <w:t xml:space="preserve"> cost and usage</w:t>
      </w:r>
      <w:r w:rsidR="49766192" w:rsidRPr="25DD2E49">
        <w:rPr>
          <w:rFonts w:ascii="Times New Roman" w:eastAsia="Times New Roman" w:hAnsi="Times New Roman" w:cs="Times New Roman"/>
          <w:sz w:val="24"/>
          <w:szCs w:val="24"/>
        </w:rPr>
        <w:t>. Therefore</w:t>
      </w:r>
      <w:r w:rsidR="098DAFC7" w:rsidRPr="65C00FA5">
        <w:rPr>
          <w:rFonts w:ascii="Times New Roman" w:eastAsia="Times New Roman" w:hAnsi="Times New Roman" w:cs="Times New Roman"/>
          <w:sz w:val="24"/>
          <w:szCs w:val="24"/>
        </w:rPr>
        <w:t xml:space="preserve">, installing them at the right time and location will be </w:t>
      </w:r>
      <w:r w:rsidR="000F2349" w:rsidRPr="1131F1D4">
        <w:rPr>
          <w:rFonts w:ascii="Times New Roman" w:eastAsia="Times New Roman" w:hAnsi="Times New Roman" w:cs="Times New Roman"/>
          <w:sz w:val="24"/>
          <w:szCs w:val="24"/>
        </w:rPr>
        <w:t>essential</w:t>
      </w:r>
      <w:r w:rsidR="098DAFC7" w:rsidRPr="65C00FA5">
        <w:rPr>
          <w:rFonts w:ascii="Times New Roman" w:eastAsia="Times New Roman" w:hAnsi="Times New Roman" w:cs="Times New Roman"/>
          <w:sz w:val="24"/>
          <w:szCs w:val="24"/>
        </w:rPr>
        <w:t>.</w:t>
      </w:r>
    </w:p>
    <w:p w14:paraId="414DEA5D" w14:textId="0AB78849" w:rsidR="75887731" w:rsidRDefault="75887731" w:rsidP="5776594D">
      <w:pPr>
        <w:spacing w:after="0" w:line="480" w:lineRule="auto"/>
        <w:ind w:firstLine="720"/>
        <w:rPr>
          <w:rFonts w:ascii="Times New Roman" w:eastAsia="Times New Roman" w:hAnsi="Times New Roman" w:cs="Times New Roman"/>
          <w:sz w:val="24"/>
          <w:szCs w:val="24"/>
        </w:rPr>
      </w:pPr>
      <w:r w:rsidRPr="387ECF8C">
        <w:rPr>
          <w:rFonts w:ascii="Times New Roman" w:eastAsia="Times New Roman" w:hAnsi="Times New Roman" w:cs="Times New Roman"/>
          <w:sz w:val="24"/>
          <w:szCs w:val="24"/>
        </w:rPr>
        <w:t xml:space="preserve">To </w:t>
      </w:r>
      <w:r w:rsidR="085C788A" w:rsidRPr="703BE256">
        <w:rPr>
          <w:rFonts w:ascii="Times New Roman" w:eastAsia="Times New Roman" w:hAnsi="Times New Roman" w:cs="Times New Roman"/>
          <w:sz w:val="24"/>
          <w:szCs w:val="24"/>
        </w:rPr>
        <w:t>produce a feasible</w:t>
      </w:r>
      <w:r w:rsidR="3726C72A" w:rsidRPr="5776594D">
        <w:rPr>
          <w:rFonts w:ascii="Times New Roman" w:eastAsia="Times New Roman" w:hAnsi="Times New Roman" w:cs="Times New Roman"/>
          <w:sz w:val="24"/>
          <w:szCs w:val="24"/>
        </w:rPr>
        <w:t xml:space="preserve"> recommendation</w:t>
      </w:r>
      <w:r w:rsidR="0C95C69F" w:rsidRPr="1FABA6AB">
        <w:rPr>
          <w:rFonts w:ascii="Times New Roman" w:eastAsia="Times New Roman" w:hAnsi="Times New Roman" w:cs="Times New Roman"/>
          <w:sz w:val="24"/>
          <w:szCs w:val="24"/>
        </w:rPr>
        <w:t>, three</w:t>
      </w:r>
      <w:r w:rsidR="43004C68" w:rsidRPr="27EB6A79">
        <w:rPr>
          <w:rFonts w:ascii="Times New Roman" w:eastAsia="Times New Roman" w:hAnsi="Times New Roman" w:cs="Times New Roman"/>
          <w:sz w:val="24"/>
          <w:szCs w:val="24"/>
        </w:rPr>
        <w:t xml:space="preserve"> alternatives </w:t>
      </w:r>
      <w:r w:rsidR="43004C68" w:rsidRPr="1377294F">
        <w:rPr>
          <w:rFonts w:ascii="Times New Roman" w:eastAsia="Times New Roman" w:hAnsi="Times New Roman" w:cs="Times New Roman"/>
          <w:sz w:val="24"/>
          <w:szCs w:val="24"/>
        </w:rPr>
        <w:t xml:space="preserve">were generated based on </w:t>
      </w:r>
      <w:r w:rsidR="4956658F" w:rsidRPr="4BD35F9F">
        <w:rPr>
          <w:rFonts w:ascii="Times New Roman" w:eastAsia="Times New Roman" w:hAnsi="Times New Roman" w:cs="Times New Roman"/>
          <w:sz w:val="24"/>
          <w:szCs w:val="24"/>
        </w:rPr>
        <w:t>information</w:t>
      </w:r>
      <w:r w:rsidR="43004C68" w:rsidRPr="1377294F">
        <w:rPr>
          <w:rFonts w:ascii="Times New Roman" w:eastAsia="Times New Roman" w:hAnsi="Times New Roman" w:cs="Times New Roman"/>
          <w:sz w:val="24"/>
          <w:szCs w:val="24"/>
        </w:rPr>
        <w:t xml:space="preserve"> the team </w:t>
      </w:r>
      <w:r w:rsidR="5FB3C03E" w:rsidRPr="163B4740">
        <w:rPr>
          <w:rFonts w:ascii="Times New Roman" w:eastAsia="Times New Roman" w:hAnsi="Times New Roman" w:cs="Times New Roman"/>
          <w:sz w:val="24"/>
          <w:szCs w:val="24"/>
        </w:rPr>
        <w:t>conducted</w:t>
      </w:r>
      <w:r w:rsidR="43004C68" w:rsidRPr="1377294F">
        <w:rPr>
          <w:rFonts w:ascii="Times New Roman" w:eastAsia="Times New Roman" w:hAnsi="Times New Roman" w:cs="Times New Roman"/>
          <w:sz w:val="24"/>
          <w:szCs w:val="24"/>
        </w:rPr>
        <w:t xml:space="preserve"> and </w:t>
      </w:r>
      <w:r w:rsidR="7BFB7900" w:rsidRPr="163B4740">
        <w:rPr>
          <w:rFonts w:ascii="Times New Roman" w:eastAsia="Times New Roman" w:hAnsi="Times New Roman" w:cs="Times New Roman"/>
          <w:sz w:val="24"/>
          <w:szCs w:val="24"/>
        </w:rPr>
        <w:t>researched</w:t>
      </w:r>
      <w:r w:rsidR="0C95C69F" w:rsidRPr="1FABA6AB">
        <w:rPr>
          <w:rFonts w:ascii="Times New Roman" w:eastAsia="Times New Roman" w:hAnsi="Times New Roman" w:cs="Times New Roman"/>
          <w:sz w:val="24"/>
          <w:szCs w:val="24"/>
        </w:rPr>
        <w:t>. The</w:t>
      </w:r>
      <w:r w:rsidR="782F8DB4" w:rsidRPr="7F2244F6">
        <w:rPr>
          <w:rFonts w:ascii="Times New Roman" w:eastAsia="Times New Roman" w:hAnsi="Times New Roman" w:cs="Times New Roman"/>
          <w:sz w:val="24"/>
          <w:szCs w:val="24"/>
        </w:rPr>
        <w:t xml:space="preserve"> results were </w:t>
      </w:r>
      <w:r w:rsidR="782F8DB4" w:rsidRPr="0B1B9216">
        <w:rPr>
          <w:rFonts w:ascii="Times New Roman" w:eastAsia="Times New Roman" w:hAnsi="Times New Roman" w:cs="Times New Roman"/>
          <w:sz w:val="24"/>
          <w:szCs w:val="24"/>
        </w:rPr>
        <w:t xml:space="preserve">scored </w:t>
      </w:r>
      <w:r w:rsidR="0C95C69F" w:rsidRPr="1FABA6AB">
        <w:rPr>
          <w:rFonts w:ascii="Times New Roman" w:eastAsia="Times New Roman" w:hAnsi="Times New Roman" w:cs="Times New Roman"/>
          <w:sz w:val="24"/>
          <w:szCs w:val="24"/>
        </w:rPr>
        <w:t>according to three</w:t>
      </w:r>
      <w:r w:rsidR="782F8DB4" w:rsidRPr="0B1B9216">
        <w:rPr>
          <w:rFonts w:ascii="Times New Roman" w:eastAsia="Times New Roman" w:hAnsi="Times New Roman" w:cs="Times New Roman"/>
          <w:sz w:val="24"/>
          <w:szCs w:val="24"/>
        </w:rPr>
        <w:t xml:space="preserve"> </w:t>
      </w:r>
      <w:r w:rsidR="35761787" w:rsidRPr="163B4740">
        <w:rPr>
          <w:rFonts w:ascii="Times New Roman" w:eastAsia="Times New Roman" w:hAnsi="Times New Roman" w:cs="Times New Roman"/>
          <w:sz w:val="24"/>
          <w:szCs w:val="24"/>
        </w:rPr>
        <w:t xml:space="preserve">criteria: </w:t>
      </w:r>
      <w:r w:rsidR="68D08C3F" w:rsidRPr="6D9CD601">
        <w:rPr>
          <w:rFonts w:ascii="Times New Roman" w:eastAsia="Times New Roman" w:hAnsi="Times New Roman" w:cs="Times New Roman"/>
          <w:sz w:val="24"/>
          <w:szCs w:val="24"/>
        </w:rPr>
        <w:t>resource usage (25%), equity and ethics (35%), and ROI (40%).</w:t>
      </w:r>
    </w:p>
    <w:p w14:paraId="6B37E325" w14:textId="778661EB" w:rsidR="29D72E22" w:rsidRDefault="29D72E22" w:rsidP="4B34B5B2">
      <w:pPr>
        <w:spacing w:after="0" w:line="480" w:lineRule="auto"/>
        <w:ind w:firstLine="720"/>
        <w:rPr>
          <w:rFonts w:ascii="Times New Roman" w:hAnsi="Times New Roman" w:cs="Times New Roman"/>
          <w:sz w:val="24"/>
          <w:szCs w:val="24"/>
        </w:rPr>
      </w:pPr>
      <w:r w:rsidRPr="4B34B5B2">
        <w:rPr>
          <w:rFonts w:ascii="Times New Roman" w:eastAsia="Times New Roman" w:hAnsi="Times New Roman" w:cs="Times New Roman"/>
          <w:sz w:val="24"/>
          <w:szCs w:val="24"/>
        </w:rPr>
        <w:t>In terms of the scores, alternative 1 has a total score of</w:t>
      </w:r>
      <w:r w:rsidR="4C551085" w:rsidRPr="4B34B5B2">
        <w:rPr>
          <w:rFonts w:ascii="Times New Roman" w:eastAsia="Times New Roman" w:hAnsi="Times New Roman" w:cs="Times New Roman"/>
          <w:sz w:val="24"/>
          <w:szCs w:val="24"/>
        </w:rPr>
        <w:t xml:space="preserve"> </w:t>
      </w:r>
      <w:r w:rsidR="4C551085" w:rsidRPr="4B34B5B2">
        <w:rPr>
          <w:rFonts w:ascii="Times New Roman" w:hAnsi="Times New Roman" w:cs="Times New Roman"/>
          <w:sz w:val="24"/>
          <w:szCs w:val="24"/>
        </w:rPr>
        <w:t>17.21%</w:t>
      </w:r>
      <w:r w:rsidRPr="4B34B5B2">
        <w:rPr>
          <w:rFonts w:ascii="Times New Roman" w:eastAsia="Times New Roman" w:hAnsi="Times New Roman" w:cs="Times New Roman"/>
          <w:sz w:val="24"/>
          <w:szCs w:val="24"/>
        </w:rPr>
        <w:t xml:space="preserve">, alternative 2 has </w:t>
      </w:r>
      <w:r w:rsidR="63A0D69D" w:rsidRPr="4B34B5B2">
        <w:rPr>
          <w:rFonts w:ascii="Times New Roman" w:hAnsi="Times New Roman" w:cs="Times New Roman"/>
          <w:sz w:val="24"/>
          <w:szCs w:val="24"/>
        </w:rPr>
        <w:t>18.71%</w:t>
      </w:r>
      <w:r w:rsidRPr="4B34B5B2">
        <w:rPr>
          <w:rFonts w:ascii="Times New Roman" w:eastAsia="Times New Roman" w:hAnsi="Times New Roman" w:cs="Times New Roman"/>
          <w:sz w:val="24"/>
          <w:szCs w:val="24"/>
        </w:rPr>
        <w:t xml:space="preserve">, and alternative 3 has </w:t>
      </w:r>
      <w:r w:rsidR="4DF9CA8B" w:rsidRPr="4B34B5B2">
        <w:rPr>
          <w:rFonts w:ascii="Times New Roman" w:hAnsi="Times New Roman" w:cs="Times New Roman"/>
          <w:sz w:val="24"/>
          <w:szCs w:val="24"/>
        </w:rPr>
        <w:t>23.07%</w:t>
      </w:r>
      <w:r w:rsidRPr="4B34B5B2">
        <w:rPr>
          <w:rFonts w:ascii="Times New Roman" w:eastAsia="Times New Roman" w:hAnsi="Times New Roman" w:cs="Times New Roman"/>
          <w:sz w:val="24"/>
          <w:szCs w:val="24"/>
        </w:rPr>
        <w:t>.</w:t>
      </w:r>
      <w:r w:rsidR="6013E274" w:rsidRPr="4B34B5B2">
        <w:rPr>
          <w:rFonts w:ascii="Times New Roman" w:eastAsia="Times New Roman" w:hAnsi="Times New Roman" w:cs="Times New Roman"/>
          <w:sz w:val="24"/>
          <w:szCs w:val="24"/>
        </w:rPr>
        <w:t xml:space="preserve"> </w:t>
      </w:r>
      <w:r w:rsidR="6F072019" w:rsidRPr="4B34B5B2">
        <w:rPr>
          <w:rFonts w:ascii="Times New Roman" w:eastAsia="Times New Roman" w:hAnsi="Times New Roman" w:cs="Times New Roman"/>
          <w:sz w:val="24"/>
          <w:szCs w:val="24"/>
        </w:rPr>
        <w:t xml:space="preserve">The result indicates that implementing alternative </w:t>
      </w:r>
      <w:r w:rsidR="794E3BA3" w:rsidRPr="4B34B5B2">
        <w:rPr>
          <w:rFonts w:ascii="Times New Roman" w:eastAsia="Times New Roman" w:hAnsi="Times New Roman" w:cs="Times New Roman"/>
          <w:sz w:val="24"/>
          <w:szCs w:val="24"/>
        </w:rPr>
        <w:t>3</w:t>
      </w:r>
      <w:r w:rsidR="6F072019" w:rsidRPr="4B34B5B2">
        <w:rPr>
          <w:rFonts w:ascii="Times New Roman" w:eastAsia="Times New Roman" w:hAnsi="Times New Roman" w:cs="Times New Roman"/>
          <w:sz w:val="24"/>
          <w:szCs w:val="24"/>
        </w:rPr>
        <w:t xml:space="preserve"> will yield the highest benefits in terms of ROI, equity and ethics, and resource usage compared to the other options.</w:t>
      </w:r>
      <w:r w:rsidR="2E017E30" w:rsidRPr="4B34B5B2">
        <w:rPr>
          <w:rFonts w:ascii="Times New Roman" w:hAnsi="Times New Roman" w:cs="Times New Roman"/>
          <w:sz w:val="24"/>
          <w:szCs w:val="24"/>
        </w:rPr>
        <w:t xml:space="preserve"> </w:t>
      </w:r>
    </w:p>
    <w:p w14:paraId="4DBEA1EF" w14:textId="2779BBD4" w:rsidR="006F714E" w:rsidRPr="00005FD4" w:rsidRDefault="577729B8" w:rsidP="699CC35D">
      <w:pPr>
        <w:pStyle w:val="Heading1"/>
        <w:spacing w:before="0" w:line="480" w:lineRule="auto"/>
        <w:jc w:val="center"/>
        <w:rPr>
          <w:rFonts w:ascii="Times New Roman" w:hAnsi="Times New Roman" w:cs="Times New Roman"/>
          <w:b/>
          <w:bCs/>
          <w:color w:val="auto"/>
          <w:sz w:val="24"/>
          <w:szCs w:val="24"/>
        </w:rPr>
      </w:pPr>
      <w:bookmarkStart w:id="2" w:name="_Toc1022347760"/>
      <w:bookmarkStart w:id="3" w:name="_Toc255180392"/>
      <w:r w:rsidRPr="671B23C4">
        <w:rPr>
          <w:rFonts w:ascii="Times New Roman" w:hAnsi="Times New Roman" w:cs="Times New Roman"/>
          <w:b/>
          <w:bCs/>
          <w:color w:val="auto"/>
          <w:sz w:val="24"/>
          <w:szCs w:val="24"/>
        </w:rPr>
        <w:t>Problem Statement</w:t>
      </w:r>
      <w:bookmarkEnd w:id="2"/>
      <w:bookmarkEnd w:id="3"/>
      <w:r w:rsidR="7E0BB1B9" w:rsidRPr="671B23C4">
        <w:rPr>
          <w:rFonts w:ascii="Times New Roman" w:hAnsi="Times New Roman" w:cs="Times New Roman"/>
          <w:b/>
          <w:bCs/>
          <w:color w:val="auto"/>
          <w:sz w:val="24"/>
          <w:szCs w:val="24"/>
        </w:rPr>
        <w:t xml:space="preserve"> </w:t>
      </w:r>
      <w:bookmarkEnd w:id="0"/>
      <w:bookmarkEnd w:id="1"/>
    </w:p>
    <w:p w14:paraId="6618F24D" w14:textId="400F11F9" w:rsidR="7DFA91CE" w:rsidRDefault="7DFA91CE" w:rsidP="0D023B55">
      <w:pPr>
        <w:spacing w:line="480" w:lineRule="auto"/>
        <w:ind w:firstLine="720"/>
        <w:rPr>
          <w:rFonts w:ascii="Times New Roman" w:eastAsia="Times New Roman" w:hAnsi="Times New Roman" w:cs="Times New Roman"/>
          <w:color w:val="000000" w:themeColor="text1"/>
          <w:sz w:val="24"/>
          <w:szCs w:val="24"/>
        </w:rPr>
      </w:pPr>
      <w:r w:rsidRPr="0D023B55">
        <w:rPr>
          <w:rFonts w:ascii="Times New Roman" w:eastAsia="Times New Roman" w:hAnsi="Times New Roman" w:cs="Times New Roman"/>
          <w:color w:val="000000" w:themeColor="text1"/>
          <w:sz w:val="24"/>
          <w:szCs w:val="24"/>
        </w:rPr>
        <w:t>To meet its climate action goals and be eligible for upcoming grant funding</w:t>
      </w:r>
      <w:r w:rsidR="4281DB42" w:rsidRPr="0D023B55">
        <w:rPr>
          <w:rFonts w:ascii="Times New Roman" w:eastAsia="Times New Roman" w:hAnsi="Times New Roman" w:cs="Times New Roman"/>
          <w:color w:val="000000" w:themeColor="text1"/>
          <w:sz w:val="24"/>
          <w:szCs w:val="24"/>
        </w:rPr>
        <w:t>,</w:t>
      </w:r>
      <w:r w:rsidRPr="0D023B55">
        <w:rPr>
          <w:rFonts w:ascii="Times New Roman" w:eastAsia="Times New Roman" w:hAnsi="Times New Roman" w:cs="Times New Roman"/>
          <w:color w:val="000000" w:themeColor="text1"/>
          <w:sz w:val="24"/>
          <w:szCs w:val="24"/>
        </w:rPr>
        <w:t xml:space="preserve"> CWU needs a plan for installing </w:t>
      </w:r>
      <w:r w:rsidR="0111512E" w:rsidRPr="703BE256">
        <w:rPr>
          <w:rFonts w:ascii="Times New Roman" w:eastAsia="Times New Roman" w:hAnsi="Times New Roman" w:cs="Times New Roman"/>
          <w:color w:val="000000" w:themeColor="text1"/>
          <w:sz w:val="24"/>
          <w:szCs w:val="24"/>
        </w:rPr>
        <w:t xml:space="preserve">more </w:t>
      </w:r>
      <w:r w:rsidR="6F7291A2" w:rsidRPr="0D023B55">
        <w:rPr>
          <w:rFonts w:ascii="Times New Roman" w:eastAsia="Times New Roman" w:hAnsi="Times New Roman" w:cs="Times New Roman"/>
          <w:color w:val="000000" w:themeColor="text1"/>
          <w:sz w:val="24"/>
          <w:szCs w:val="24"/>
        </w:rPr>
        <w:t>electric vehicle</w:t>
      </w:r>
      <w:r w:rsidRPr="0D023B55">
        <w:rPr>
          <w:rFonts w:ascii="Times New Roman" w:eastAsia="Times New Roman" w:hAnsi="Times New Roman" w:cs="Times New Roman"/>
          <w:color w:val="000000" w:themeColor="text1"/>
          <w:sz w:val="24"/>
          <w:szCs w:val="24"/>
        </w:rPr>
        <w:t xml:space="preserve"> chargers</w:t>
      </w:r>
      <w:r w:rsidR="788AF70B" w:rsidRPr="0D023B55">
        <w:rPr>
          <w:rFonts w:ascii="Times New Roman" w:eastAsia="Times New Roman" w:hAnsi="Times New Roman" w:cs="Times New Roman"/>
          <w:color w:val="000000" w:themeColor="text1"/>
          <w:sz w:val="24"/>
          <w:szCs w:val="24"/>
        </w:rPr>
        <w:t xml:space="preserve"> (EVCs)</w:t>
      </w:r>
      <w:r w:rsidRPr="0D023B55">
        <w:rPr>
          <w:rFonts w:ascii="Times New Roman" w:eastAsia="Times New Roman" w:hAnsi="Times New Roman" w:cs="Times New Roman"/>
          <w:color w:val="000000" w:themeColor="text1"/>
          <w:sz w:val="24"/>
          <w:szCs w:val="24"/>
        </w:rPr>
        <w:t xml:space="preserve"> at its Ellensburg campus.</w:t>
      </w:r>
    </w:p>
    <w:p w14:paraId="1A23C73F" w14:textId="5B44DE26" w:rsidR="006F714E" w:rsidRPr="00005FD4" w:rsidRDefault="577729B8" w:rsidP="699CC35D">
      <w:pPr>
        <w:pStyle w:val="Heading1"/>
        <w:spacing w:before="0" w:line="480" w:lineRule="auto"/>
        <w:jc w:val="center"/>
        <w:rPr>
          <w:rFonts w:ascii="Times New Roman" w:hAnsi="Times New Roman" w:cs="Times New Roman"/>
          <w:b/>
          <w:bCs/>
          <w:color w:val="auto"/>
          <w:sz w:val="24"/>
          <w:szCs w:val="24"/>
        </w:rPr>
      </w:pPr>
      <w:bookmarkStart w:id="4" w:name="_Toc520122829"/>
      <w:bookmarkStart w:id="5" w:name="_Toc650419135"/>
      <w:bookmarkStart w:id="6" w:name="_Toc1284766095"/>
      <w:r w:rsidRPr="671B23C4">
        <w:rPr>
          <w:rFonts w:ascii="Times New Roman" w:hAnsi="Times New Roman" w:cs="Times New Roman"/>
          <w:b/>
          <w:bCs/>
          <w:color w:val="auto"/>
          <w:sz w:val="24"/>
          <w:szCs w:val="24"/>
        </w:rPr>
        <w:t>Problem and Data Analysis</w:t>
      </w:r>
      <w:bookmarkEnd w:id="4"/>
      <w:bookmarkEnd w:id="5"/>
      <w:bookmarkEnd w:id="6"/>
    </w:p>
    <w:p w14:paraId="23565802" w14:textId="389160CA" w:rsidR="002127AC" w:rsidRPr="00005FD4" w:rsidRDefault="7C6864EF" w:rsidP="007E413D">
      <w:pPr>
        <w:spacing w:after="0" w:line="480" w:lineRule="auto"/>
        <w:ind w:firstLine="720"/>
        <w:rPr>
          <w:rFonts w:ascii="Times New Roman" w:hAnsi="Times New Roman" w:cs="Times New Roman"/>
          <w:sz w:val="24"/>
          <w:szCs w:val="24"/>
        </w:rPr>
      </w:pPr>
      <w:r w:rsidRPr="6803EE30">
        <w:rPr>
          <w:rFonts w:ascii="Times New Roman" w:hAnsi="Times New Roman" w:cs="Times New Roman"/>
          <w:sz w:val="24"/>
          <w:szCs w:val="24"/>
        </w:rPr>
        <w:t xml:space="preserve">The state of Washington passed the Motor Vehicle Emission Standards-Zero Emission Vehicles law in 2020 to replace fossil fuel vehicles with clean-energy automobiles (Zero-Emission Vehicles, </w:t>
      </w:r>
      <w:r w:rsidR="0D9022F0" w:rsidRPr="703BE256">
        <w:rPr>
          <w:rFonts w:ascii="Times New Roman" w:hAnsi="Times New Roman" w:cs="Times New Roman"/>
          <w:sz w:val="24"/>
          <w:szCs w:val="24"/>
        </w:rPr>
        <w:t>2023,</w:t>
      </w:r>
      <w:r w:rsidR="51F0DDE2" w:rsidRPr="703BE256">
        <w:rPr>
          <w:rFonts w:ascii="Times New Roman" w:hAnsi="Times New Roman" w:cs="Times New Roman"/>
          <w:sz w:val="24"/>
          <w:szCs w:val="24"/>
        </w:rPr>
        <w:t xml:space="preserve"> </w:t>
      </w:r>
      <w:r w:rsidRPr="6803EE30">
        <w:rPr>
          <w:rFonts w:ascii="Times New Roman" w:hAnsi="Times New Roman" w:cs="Times New Roman"/>
          <w:sz w:val="24"/>
          <w:szCs w:val="24"/>
        </w:rPr>
        <w:t xml:space="preserve">para 1-2). This is part of a larger effort to curve carbon emissions by 45% by 2030 under the Climate Commitment Act (The Climate Commitment Act, </w:t>
      </w:r>
      <w:r w:rsidR="617CD53F" w:rsidRPr="703BE256">
        <w:rPr>
          <w:rFonts w:ascii="Times New Roman" w:hAnsi="Times New Roman" w:cs="Times New Roman"/>
          <w:sz w:val="24"/>
          <w:szCs w:val="24"/>
        </w:rPr>
        <w:t xml:space="preserve">2022, </w:t>
      </w:r>
      <w:r w:rsidRPr="6803EE30">
        <w:rPr>
          <w:rFonts w:ascii="Times New Roman" w:hAnsi="Times New Roman" w:cs="Times New Roman"/>
          <w:sz w:val="24"/>
          <w:szCs w:val="24"/>
        </w:rPr>
        <w:t xml:space="preserve">para 4). CWU, as a Washington State Institution, is a participant in this sustainability effort. </w:t>
      </w:r>
      <w:r w:rsidR="32D5EFB5" w:rsidRPr="703BE256">
        <w:rPr>
          <w:rFonts w:ascii="Times New Roman" w:hAnsi="Times New Roman" w:cs="Times New Roman"/>
          <w:sz w:val="24"/>
          <w:szCs w:val="24"/>
        </w:rPr>
        <w:t>Since it</w:t>
      </w:r>
      <w:r w:rsidRPr="6803EE30">
        <w:rPr>
          <w:rFonts w:ascii="Times New Roman" w:hAnsi="Times New Roman" w:cs="Times New Roman"/>
          <w:sz w:val="24"/>
          <w:szCs w:val="24"/>
        </w:rPr>
        <w:t xml:space="preserve"> is a global issue, action </w:t>
      </w:r>
      <w:r w:rsidR="566A1C14" w:rsidRPr="703BE256">
        <w:rPr>
          <w:rFonts w:ascii="Times New Roman" w:hAnsi="Times New Roman" w:cs="Times New Roman"/>
          <w:sz w:val="24"/>
          <w:szCs w:val="24"/>
        </w:rPr>
        <w:t>must be</w:t>
      </w:r>
      <w:r w:rsidRPr="6803EE30">
        <w:rPr>
          <w:rFonts w:ascii="Times New Roman" w:hAnsi="Times New Roman" w:cs="Times New Roman"/>
          <w:sz w:val="24"/>
          <w:szCs w:val="24"/>
        </w:rPr>
        <w:t xml:space="preserve"> taken on a state and regional level to create a bigger impact.  the local level, the CWU community and the Ellensburg community are </w:t>
      </w:r>
      <w:r w:rsidR="42814186" w:rsidRPr="703BE256">
        <w:rPr>
          <w:rFonts w:ascii="Times New Roman" w:hAnsi="Times New Roman" w:cs="Times New Roman"/>
          <w:sz w:val="24"/>
          <w:szCs w:val="24"/>
        </w:rPr>
        <w:t>experiencing</w:t>
      </w:r>
      <w:r w:rsidRPr="6803EE30">
        <w:rPr>
          <w:rFonts w:ascii="Times New Roman" w:hAnsi="Times New Roman" w:cs="Times New Roman"/>
          <w:sz w:val="24"/>
          <w:szCs w:val="24"/>
        </w:rPr>
        <w:t xml:space="preserve"> the effects of global warming. “Washington’s climate is changing. Over the past century, most of the state has warmed one to two degrees (F). Glaciers are retreating, the snowpack is melting earlier </w:t>
      </w:r>
      <w:r w:rsidR="633B84BF" w:rsidRPr="6803EE30">
        <w:rPr>
          <w:rFonts w:ascii="Times New Roman" w:hAnsi="Times New Roman" w:cs="Times New Roman"/>
          <w:sz w:val="24"/>
          <w:szCs w:val="24"/>
        </w:rPr>
        <w:t>i</w:t>
      </w:r>
      <w:r w:rsidRPr="6803EE30">
        <w:rPr>
          <w:rFonts w:ascii="Times New Roman" w:hAnsi="Times New Roman" w:cs="Times New Roman"/>
          <w:sz w:val="24"/>
          <w:szCs w:val="24"/>
        </w:rPr>
        <w:t xml:space="preserve">n the year, and the flow of meltwater into streams during summer is declining” (EPA, pg. 1, 2016). Therefore, CWU needs to install dual-head EVCs to be on track with this initiative. </w:t>
      </w:r>
      <w:r w:rsidR="222B9050" w:rsidRPr="6803EE30">
        <w:rPr>
          <w:rFonts w:ascii="Times New Roman" w:hAnsi="Times New Roman" w:cs="Times New Roman"/>
          <w:sz w:val="24"/>
          <w:szCs w:val="24"/>
        </w:rPr>
        <w:t>T</w:t>
      </w:r>
      <w:r w:rsidRPr="6803EE30">
        <w:rPr>
          <w:rFonts w:ascii="Times New Roman" w:hAnsi="Times New Roman" w:cs="Times New Roman"/>
          <w:sz w:val="24"/>
          <w:szCs w:val="24"/>
        </w:rPr>
        <w:t>o accomplish this</w:t>
      </w:r>
      <w:r w:rsidR="2DE74C07" w:rsidRPr="703BE256">
        <w:rPr>
          <w:rFonts w:ascii="Times New Roman" w:hAnsi="Times New Roman" w:cs="Times New Roman"/>
          <w:sz w:val="24"/>
          <w:szCs w:val="24"/>
        </w:rPr>
        <w:t>,</w:t>
      </w:r>
      <w:r w:rsidRPr="6803EE30">
        <w:rPr>
          <w:rFonts w:ascii="Times New Roman" w:hAnsi="Times New Roman" w:cs="Times New Roman"/>
          <w:sz w:val="24"/>
          <w:szCs w:val="24"/>
        </w:rPr>
        <w:t xml:space="preserve"> CWU will </w:t>
      </w:r>
      <w:r w:rsidR="4757B1CA" w:rsidRPr="703BE256">
        <w:rPr>
          <w:rFonts w:ascii="Times New Roman" w:hAnsi="Times New Roman" w:cs="Times New Roman"/>
          <w:sz w:val="24"/>
          <w:szCs w:val="24"/>
        </w:rPr>
        <w:t>require</w:t>
      </w:r>
      <w:r w:rsidRPr="6803EE30">
        <w:rPr>
          <w:rFonts w:ascii="Times New Roman" w:hAnsi="Times New Roman" w:cs="Times New Roman"/>
          <w:sz w:val="24"/>
          <w:szCs w:val="24"/>
        </w:rPr>
        <w:t xml:space="preserve"> to seek funds</w:t>
      </w:r>
      <w:r w:rsidR="2DE74C07" w:rsidRPr="703BE256">
        <w:rPr>
          <w:rFonts w:ascii="Times New Roman" w:hAnsi="Times New Roman" w:cs="Times New Roman"/>
          <w:sz w:val="24"/>
          <w:szCs w:val="24"/>
        </w:rPr>
        <w:t>,</w:t>
      </w:r>
      <w:r w:rsidRPr="6803EE30">
        <w:rPr>
          <w:rFonts w:ascii="Times New Roman" w:hAnsi="Times New Roman" w:cs="Times New Roman"/>
          <w:sz w:val="24"/>
          <w:szCs w:val="24"/>
        </w:rPr>
        <w:t xml:space="preserve"> through sustainability grants that encourage the installation of EVCs. To successfully </w:t>
      </w:r>
      <w:r w:rsidR="2DE74C07" w:rsidRPr="703BE256">
        <w:rPr>
          <w:rFonts w:ascii="Times New Roman" w:hAnsi="Times New Roman" w:cs="Times New Roman"/>
          <w:sz w:val="24"/>
          <w:szCs w:val="24"/>
        </w:rPr>
        <w:t>secure</w:t>
      </w:r>
      <w:r w:rsidRPr="6803EE30">
        <w:rPr>
          <w:rFonts w:ascii="Times New Roman" w:hAnsi="Times New Roman" w:cs="Times New Roman"/>
          <w:sz w:val="24"/>
          <w:szCs w:val="24"/>
        </w:rPr>
        <w:t xml:space="preserve"> funding, CWU needs to establish parameters </w:t>
      </w:r>
      <w:r w:rsidR="2DE74C07" w:rsidRPr="703BE256">
        <w:rPr>
          <w:rFonts w:ascii="Times New Roman" w:hAnsi="Times New Roman" w:cs="Times New Roman"/>
          <w:sz w:val="24"/>
          <w:szCs w:val="24"/>
        </w:rPr>
        <w:t>for</w:t>
      </w:r>
      <w:r w:rsidRPr="6803EE30">
        <w:rPr>
          <w:rFonts w:ascii="Times New Roman" w:hAnsi="Times New Roman" w:cs="Times New Roman"/>
          <w:sz w:val="24"/>
          <w:szCs w:val="24"/>
        </w:rPr>
        <w:t xml:space="preserve"> creating the infrastructure, including </w:t>
      </w:r>
      <w:r w:rsidR="2DE74C07" w:rsidRPr="703BE256">
        <w:rPr>
          <w:rFonts w:ascii="Times New Roman" w:hAnsi="Times New Roman" w:cs="Times New Roman"/>
          <w:sz w:val="24"/>
          <w:szCs w:val="24"/>
        </w:rPr>
        <w:t>determining locations</w:t>
      </w:r>
      <w:r w:rsidR="584B8596" w:rsidRPr="6803EE30">
        <w:rPr>
          <w:rFonts w:ascii="Times New Roman" w:hAnsi="Times New Roman" w:cs="Times New Roman"/>
          <w:sz w:val="24"/>
          <w:szCs w:val="24"/>
        </w:rPr>
        <w:t xml:space="preserve"> </w:t>
      </w:r>
      <w:r w:rsidR="521F6B39" w:rsidRPr="6803EE30">
        <w:rPr>
          <w:rFonts w:ascii="Times New Roman" w:hAnsi="Times New Roman" w:cs="Times New Roman"/>
          <w:sz w:val="24"/>
          <w:szCs w:val="24"/>
        </w:rPr>
        <w:t xml:space="preserve">and </w:t>
      </w:r>
      <w:r w:rsidR="2DE74C07" w:rsidRPr="703BE256">
        <w:rPr>
          <w:rFonts w:ascii="Times New Roman" w:hAnsi="Times New Roman" w:cs="Times New Roman"/>
          <w:sz w:val="24"/>
          <w:szCs w:val="24"/>
        </w:rPr>
        <w:t xml:space="preserve">setting </w:t>
      </w:r>
      <w:r w:rsidR="521F6B39" w:rsidRPr="6803EE30">
        <w:rPr>
          <w:rFonts w:ascii="Times New Roman" w:hAnsi="Times New Roman" w:cs="Times New Roman"/>
          <w:sz w:val="24"/>
          <w:szCs w:val="24"/>
        </w:rPr>
        <w:t>a timeline for implementation.</w:t>
      </w:r>
      <w:r w:rsidR="2DE74C07" w:rsidRPr="703BE256">
        <w:rPr>
          <w:rFonts w:ascii="Times New Roman" w:hAnsi="Times New Roman" w:cs="Times New Roman"/>
          <w:sz w:val="24"/>
          <w:szCs w:val="24"/>
        </w:rPr>
        <w:t xml:space="preserve"> </w:t>
      </w:r>
    </w:p>
    <w:p w14:paraId="790E0C4D" w14:textId="2A54FA24" w:rsidR="1209EF17" w:rsidRDefault="3854AEF0" w:rsidP="00970C98">
      <w:pPr>
        <w:pStyle w:val="Heading2"/>
        <w:spacing w:line="480" w:lineRule="auto"/>
        <w:jc w:val="center"/>
        <w:rPr>
          <w:rFonts w:ascii="Times New Roman" w:eastAsia="Times New Roman" w:hAnsi="Times New Roman" w:cs="Times New Roman"/>
          <w:b/>
          <w:color w:val="auto"/>
          <w:sz w:val="24"/>
          <w:szCs w:val="24"/>
        </w:rPr>
      </w:pPr>
      <w:bookmarkStart w:id="7" w:name="_Toc1002991003"/>
      <w:bookmarkStart w:id="8" w:name="_Toc1352736686"/>
      <w:r w:rsidRPr="703BE256">
        <w:rPr>
          <w:rFonts w:ascii="Times New Roman" w:eastAsia="Times New Roman" w:hAnsi="Times New Roman" w:cs="Times New Roman"/>
          <w:b/>
          <w:color w:val="auto"/>
          <w:sz w:val="24"/>
          <w:szCs w:val="24"/>
        </w:rPr>
        <w:t>Stakeholders</w:t>
      </w:r>
      <w:bookmarkEnd w:id="7"/>
      <w:bookmarkEnd w:id="8"/>
      <w:r w:rsidR="0A83D77E" w:rsidRPr="703BE256">
        <w:rPr>
          <w:rFonts w:ascii="Times New Roman" w:eastAsia="Times New Roman" w:hAnsi="Times New Roman" w:cs="Times New Roman"/>
          <w:b/>
          <w:color w:val="auto"/>
          <w:sz w:val="24"/>
          <w:szCs w:val="24"/>
        </w:rPr>
        <w:t xml:space="preserve"> </w:t>
      </w:r>
    </w:p>
    <w:p w14:paraId="7F1E3429" w14:textId="6E129F33" w:rsidR="37217C52" w:rsidRDefault="7D118233" w:rsidP="00970C98">
      <w:pPr>
        <w:spacing w:after="0" w:line="480" w:lineRule="auto"/>
        <w:ind w:firstLine="720"/>
        <w:rPr>
          <w:rFonts w:ascii="Times New Roman" w:eastAsia="Times New Roman" w:hAnsi="Times New Roman" w:cs="Times New Roman"/>
          <w:color w:val="000000" w:themeColor="text1"/>
          <w:sz w:val="24"/>
          <w:szCs w:val="24"/>
        </w:rPr>
      </w:pPr>
      <w:r w:rsidRPr="703BE256">
        <w:rPr>
          <w:rFonts w:ascii="Times New Roman" w:eastAsia="Times New Roman" w:hAnsi="Times New Roman" w:cs="Times New Roman"/>
          <w:color w:val="000000" w:themeColor="text1"/>
          <w:sz w:val="24"/>
          <w:szCs w:val="24"/>
        </w:rPr>
        <w:t>The stakeholders are active contributors to the success of this project by</w:t>
      </w:r>
      <w:r w:rsidR="22274C3B" w:rsidRPr="703BE256">
        <w:rPr>
          <w:rFonts w:ascii="Times New Roman" w:eastAsia="Times New Roman" w:hAnsi="Times New Roman" w:cs="Times New Roman"/>
          <w:color w:val="000000" w:themeColor="text1"/>
          <w:sz w:val="24"/>
          <w:szCs w:val="24"/>
        </w:rPr>
        <w:t xml:space="preserve"> providing useful resources, crucial information, evaluations, and future recommendations.</w:t>
      </w:r>
      <w:r w:rsidRPr="703BE256">
        <w:rPr>
          <w:rFonts w:ascii="Times New Roman" w:eastAsia="Times New Roman" w:hAnsi="Times New Roman" w:cs="Times New Roman"/>
          <w:color w:val="000000" w:themeColor="text1"/>
          <w:sz w:val="24"/>
          <w:szCs w:val="24"/>
        </w:rPr>
        <w:t xml:space="preserve"> </w:t>
      </w:r>
      <w:r w:rsidR="7F1D0E87" w:rsidRPr="703BE256">
        <w:rPr>
          <w:rFonts w:ascii="Times New Roman" w:eastAsia="Times New Roman" w:hAnsi="Times New Roman" w:cs="Times New Roman"/>
          <w:color w:val="000000" w:themeColor="text1"/>
          <w:sz w:val="24"/>
          <w:szCs w:val="24"/>
        </w:rPr>
        <w:t xml:space="preserve">There </w:t>
      </w:r>
      <w:r w:rsidR="4436A055" w:rsidRPr="703BE256">
        <w:rPr>
          <w:rFonts w:ascii="Times New Roman" w:eastAsia="Times New Roman" w:hAnsi="Times New Roman" w:cs="Times New Roman"/>
          <w:color w:val="000000" w:themeColor="text1"/>
          <w:sz w:val="24"/>
          <w:szCs w:val="24"/>
        </w:rPr>
        <w:t>are</w:t>
      </w:r>
      <w:r w:rsidR="7F1D0E87" w:rsidRPr="703BE256">
        <w:rPr>
          <w:rFonts w:ascii="Times New Roman" w:eastAsia="Times New Roman" w:hAnsi="Times New Roman" w:cs="Times New Roman"/>
          <w:color w:val="000000" w:themeColor="text1"/>
          <w:sz w:val="24"/>
          <w:szCs w:val="24"/>
        </w:rPr>
        <w:t xml:space="preserve"> a total of </w:t>
      </w:r>
      <w:r w:rsidR="003739C7">
        <w:rPr>
          <w:rFonts w:ascii="Times New Roman" w:eastAsia="Times New Roman" w:hAnsi="Times New Roman" w:cs="Times New Roman"/>
          <w:color w:val="000000" w:themeColor="text1"/>
          <w:sz w:val="24"/>
          <w:szCs w:val="24"/>
        </w:rPr>
        <w:t>six</w:t>
      </w:r>
      <w:r w:rsidR="2F61C9F4" w:rsidRPr="703BE256">
        <w:rPr>
          <w:rFonts w:ascii="Times New Roman" w:eastAsia="Times New Roman" w:hAnsi="Times New Roman" w:cs="Times New Roman"/>
          <w:color w:val="000000" w:themeColor="text1"/>
          <w:sz w:val="24"/>
          <w:szCs w:val="24"/>
        </w:rPr>
        <w:t xml:space="preserve"> possible direct and indirect stakeholders </w:t>
      </w:r>
      <w:r w:rsidR="7675783B" w:rsidRPr="703BE256">
        <w:rPr>
          <w:rFonts w:ascii="Times New Roman" w:eastAsia="Times New Roman" w:hAnsi="Times New Roman" w:cs="Times New Roman"/>
          <w:color w:val="000000" w:themeColor="text1"/>
          <w:sz w:val="24"/>
          <w:szCs w:val="24"/>
        </w:rPr>
        <w:t>involved</w:t>
      </w:r>
      <w:r w:rsidR="2F61C9F4" w:rsidRPr="703BE256">
        <w:rPr>
          <w:rFonts w:ascii="Times New Roman" w:eastAsia="Times New Roman" w:hAnsi="Times New Roman" w:cs="Times New Roman"/>
          <w:color w:val="000000" w:themeColor="text1"/>
          <w:sz w:val="24"/>
          <w:szCs w:val="24"/>
        </w:rPr>
        <w:t xml:space="preserve"> in this project</w:t>
      </w:r>
      <w:r w:rsidR="706D599C" w:rsidRPr="703BE256">
        <w:rPr>
          <w:rFonts w:ascii="Times New Roman" w:eastAsia="Times New Roman" w:hAnsi="Times New Roman" w:cs="Times New Roman"/>
          <w:color w:val="000000" w:themeColor="text1"/>
          <w:sz w:val="24"/>
          <w:szCs w:val="24"/>
        </w:rPr>
        <w:t>:</w:t>
      </w:r>
    </w:p>
    <w:p w14:paraId="3B25F0A7" w14:textId="116B0517" w:rsidR="1209EF17" w:rsidRDefault="21B1B822" w:rsidP="703BE256">
      <w:pPr>
        <w:pStyle w:val="Heading2"/>
        <w:spacing w:line="480" w:lineRule="auto"/>
        <w:rPr>
          <w:rFonts w:ascii="Times New Roman" w:eastAsia="Times New Roman" w:hAnsi="Times New Roman" w:cs="Times New Roman"/>
          <w:b/>
          <w:color w:val="auto"/>
          <w:sz w:val="24"/>
          <w:szCs w:val="24"/>
        </w:rPr>
      </w:pPr>
      <w:bookmarkStart w:id="9" w:name="_Toc1874651094"/>
      <w:bookmarkStart w:id="10" w:name="_Toc1766542701"/>
      <w:r w:rsidRPr="397C6C9A">
        <w:rPr>
          <w:rFonts w:ascii="Times New Roman" w:eastAsia="Times New Roman" w:hAnsi="Times New Roman" w:cs="Times New Roman"/>
          <w:b/>
          <w:color w:val="auto"/>
          <w:sz w:val="24"/>
          <w:szCs w:val="24"/>
        </w:rPr>
        <w:t>Jeff Bousson</w:t>
      </w:r>
      <w:bookmarkEnd w:id="9"/>
      <w:bookmarkEnd w:id="10"/>
    </w:p>
    <w:p w14:paraId="35E025CB" w14:textId="3BF39012" w:rsidR="1209EF17" w:rsidRDefault="3854AEF0" w:rsidP="699CC35D">
      <w:pPr>
        <w:spacing w:line="480" w:lineRule="auto"/>
        <w:ind w:firstLine="720"/>
        <w:rPr>
          <w:rFonts w:ascii="Times New Roman" w:eastAsia="Times New Roman" w:hAnsi="Times New Roman" w:cs="Times New Roman"/>
          <w:b/>
          <w:bCs/>
          <w:i/>
          <w:iCs/>
          <w:color w:val="000000" w:themeColor="text1"/>
          <w:sz w:val="24"/>
          <w:szCs w:val="24"/>
        </w:rPr>
      </w:pPr>
      <w:r w:rsidRPr="699CC35D">
        <w:rPr>
          <w:rFonts w:ascii="Times New Roman" w:eastAsia="Times New Roman" w:hAnsi="Times New Roman" w:cs="Times New Roman"/>
          <w:color w:val="000000" w:themeColor="text1"/>
          <w:sz w:val="24"/>
          <w:szCs w:val="24"/>
        </w:rPr>
        <w:t xml:space="preserve">Jeff is the Sustainability Officer at </w:t>
      </w:r>
      <w:r w:rsidR="130D5D7F" w:rsidRPr="703BE256">
        <w:rPr>
          <w:rFonts w:ascii="Times New Roman" w:eastAsia="Times New Roman" w:hAnsi="Times New Roman" w:cs="Times New Roman"/>
          <w:color w:val="000000" w:themeColor="text1"/>
          <w:sz w:val="24"/>
          <w:szCs w:val="24"/>
        </w:rPr>
        <w:t>C</w:t>
      </w:r>
      <w:r w:rsidR="13C2C6AA" w:rsidRPr="703BE256">
        <w:rPr>
          <w:rFonts w:ascii="Times New Roman" w:eastAsia="Times New Roman" w:hAnsi="Times New Roman" w:cs="Times New Roman"/>
          <w:color w:val="000000" w:themeColor="text1"/>
          <w:sz w:val="24"/>
          <w:szCs w:val="24"/>
        </w:rPr>
        <w:t>entral Washington University</w:t>
      </w:r>
      <w:r w:rsidR="130D5D7F" w:rsidRPr="703BE256">
        <w:rPr>
          <w:rFonts w:ascii="Times New Roman" w:eastAsia="Times New Roman" w:hAnsi="Times New Roman" w:cs="Times New Roman"/>
          <w:color w:val="000000" w:themeColor="text1"/>
          <w:sz w:val="24"/>
          <w:szCs w:val="24"/>
        </w:rPr>
        <w:t xml:space="preserve">. </w:t>
      </w:r>
      <w:r w:rsidR="211AF103" w:rsidRPr="703BE256">
        <w:rPr>
          <w:rFonts w:ascii="Times New Roman" w:eastAsia="Times New Roman" w:hAnsi="Times New Roman" w:cs="Times New Roman"/>
          <w:color w:val="000000" w:themeColor="text1"/>
          <w:sz w:val="24"/>
          <w:szCs w:val="24"/>
        </w:rPr>
        <w:t>Sustainability Officer is a</w:t>
      </w:r>
      <w:r w:rsidRPr="699CC35D">
        <w:rPr>
          <w:rFonts w:ascii="Times New Roman" w:eastAsia="Times New Roman" w:hAnsi="Times New Roman" w:cs="Times New Roman"/>
          <w:color w:val="000000" w:themeColor="text1"/>
          <w:sz w:val="24"/>
          <w:szCs w:val="24"/>
        </w:rPr>
        <w:t xml:space="preserve"> new position within CWU. </w:t>
      </w:r>
      <w:r w:rsidR="21DEBE56" w:rsidRPr="703BE256">
        <w:rPr>
          <w:rFonts w:ascii="Times New Roman" w:eastAsia="Times New Roman" w:hAnsi="Times New Roman" w:cs="Times New Roman"/>
          <w:color w:val="000000" w:themeColor="text1"/>
          <w:sz w:val="24"/>
          <w:szCs w:val="24"/>
        </w:rPr>
        <w:t>This position</w:t>
      </w:r>
      <w:r w:rsidRPr="699CC35D">
        <w:rPr>
          <w:rFonts w:ascii="Times New Roman" w:eastAsia="Times New Roman" w:hAnsi="Times New Roman" w:cs="Times New Roman"/>
          <w:color w:val="000000" w:themeColor="text1"/>
          <w:sz w:val="24"/>
          <w:szCs w:val="24"/>
        </w:rPr>
        <w:t xml:space="preserve"> was created to help the organization reach their climate goals </w:t>
      </w:r>
      <w:r w:rsidR="21DEBE56" w:rsidRPr="703BE256">
        <w:rPr>
          <w:rFonts w:ascii="Times New Roman" w:eastAsia="Times New Roman" w:hAnsi="Times New Roman" w:cs="Times New Roman"/>
          <w:color w:val="000000" w:themeColor="text1"/>
          <w:sz w:val="24"/>
          <w:szCs w:val="24"/>
        </w:rPr>
        <w:t>and</w:t>
      </w:r>
      <w:r w:rsidRPr="699CC35D">
        <w:rPr>
          <w:rFonts w:ascii="Times New Roman" w:eastAsia="Times New Roman" w:hAnsi="Times New Roman" w:cs="Times New Roman"/>
          <w:color w:val="000000" w:themeColor="text1"/>
          <w:sz w:val="24"/>
          <w:szCs w:val="24"/>
        </w:rPr>
        <w:t xml:space="preserve"> stay on track to achieve the State of Washington’s climate action goals. </w:t>
      </w:r>
      <w:r w:rsidR="610E42DA" w:rsidRPr="703BE256">
        <w:rPr>
          <w:rFonts w:ascii="Times New Roman" w:eastAsia="Times New Roman" w:hAnsi="Times New Roman" w:cs="Times New Roman"/>
          <w:color w:val="000000" w:themeColor="text1"/>
          <w:sz w:val="24"/>
          <w:szCs w:val="24"/>
        </w:rPr>
        <w:t>Jeff</w:t>
      </w:r>
      <w:r w:rsidRPr="699CC35D">
        <w:rPr>
          <w:rFonts w:ascii="Times New Roman" w:eastAsia="Times New Roman" w:hAnsi="Times New Roman" w:cs="Times New Roman"/>
          <w:color w:val="000000" w:themeColor="text1"/>
          <w:sz w:val="24"/>
          <w:szCs w:val="24"/>
        </w:rPr>
        <w:t xml:space="preserve"> joined CWU in December 2022 and has been actively working on creating CWU’s Climate Action Plan. During this process there have been</w:t>
      </w:r>
      <w:r w:rsidR="009527A7">
        <w:rPr>
          <w:rFonts w:ascii="Times New Roman" w:eastAsia="Times New Roman" w:hAnsi="Times New Roman" w:cs="Times New Roman"/>
          <w:color w:val="000000" w:themeColor="text1"/>
          <w:sz w:val="24"/>
          <w:szCs w:val="24"/>
        </w:rPr>
        <w:t xml:space="preserve"> </w:t>
      </w:r>
      <w:r w:rsidRPr="699CC35D">
        <w:rPr>
          <w:rFonts w:ascii="Times New Roman" w:eastAsia="Times New Roman" w:hAnsi="Times New Roman" w:cs="Times New Roman"/>
          <w:color w:val="000000" w:themeColor="text1"/>
          <w:sz w:val="24"/>
          <w:szCs w:val="24"/>
        </w:rPr>
        <w:t xml:space="preserve">many grant opportunities for funding projects related to sustainability. This case seeks to answer the questions </w:t>
      </w:r>
      <w:r w:rsidR="06E66689" w:rsidRPr="703BE256">
        <w:rPr>
          <w:rFonts w:ascii="Times New Roman" w:eastAsia="Times New Roman" w:hAnsi="Times New Roman" w:cs="Times New Roman"/>
          <w:color w:val="000000" w:themeColor="text1"/>
          <w:sz w:val="24"/>
          <w:szCs w:val="24"/>
        </w:rPr>
        <w:t>Jeff</w:t>
      </w:r>
      <w:r w:rsidRPr="699CC35D">
        <w:rPr>
          <w:rFonts w:ascii="Times New Roman" w:eastAsia="Times New Roman" w:hAnsi="Times New Roman" w:cs="Times New Roman"/>
          <w:color w:val="000000" w:themeColor="text1"/>
          <w:sz w:val="24"/>
          <w:szCs w:val="24"/>
        </w:rPr>
        <w:t xml:space="preserve"> has about the best path forward as we get funding to purchase new EV chargers on campus.</w:t>
      </w:r>
    </w:p>
    <w:p w14:paraId="791DECD0" w14:textId="02EDF0B7" w:rsidR="1209EF17" w:rsidRDefault="7A085714" w:rsidP="703BE256">
      <w:pPr>
        <w:pStyle w:val="Heading2"/>
        <w:spacing w:line="480" w:lineRule="auto"/>
        <w:rPr>
          <w:rFonts w:ascii="Times New Roman" w:eastAsia="Times New Roman" w:hAnsi="Times New Roman" w:cs="Times New Roman"/>
          <w:b/>
          <w:color w:val="auto"/>
          <w:sz w:val="24"/>
          <w:szCs w:val="24"/>
        </w:rPr>
      </w:pPr>
      <w:bookmarkStart w:id="11" w:name="_Toc111714195"/>
      <w:bookmarkStart w:id="12" w:name="_Toc777649262"/>
      <w:r w:rsidRPr="397C6C9A">
        <w:rPr>
          <w:rFonts w:ascii="Times New Roman" w:eastAsia="Times New Roman" w:hAnsi="Times New Roman" w:cs="Times New Roman"/>
          <w:b/>
          <w:color w:val="auto"/>
          <w:sz w:val="24"/>
          <w:szCs w:val="24"/>
        </w:rPr>
        <w:t xml:space="preserve">Joel Klucking </w:t>
      </w:r>
      <w:r w:rsidR="695AD2DF" w:rsidRPr="397C6C9A">
        <w:rPr>
          <w:rFonts w:ascii="Times New Roman" w:eastAsia="Times New Roman" w:hAnsi="Times New Roman" w:cs="Times New Roman"/>
          <w:b/>
          <w:color w:val="auto"/>
          <w:sz w:val="24"/>
          <w:szCs w:val="24"/>
        </w:rPr>
        <w:t>&amp;</w:t>
      </w:r>
      <w:r w:rsidRPr="397C6C9A">
        <w:rPr>
          <w:rFonts w:ascii="Times New Roman" w:eastAsia="Times New Roman" w:hAnsi="Times New Roman" w:cs="Times New Roman"/>
          <w:b/>
          <w:color w:val="auto"/>
          <w:sz w:val="24"/>
          <w:szCs w:val="24"/>
        </w:rPr>
        <w:t xml:space="preserve"> James Wohlpart</w:t>
      </w:r>
      <w:bookmarkEnd w:id="11"/>
      <w:bookmarkEnd w:id="12"/>
    </w:p>
    <w:p w14:paraId="5EF36098" w14:textId="5F96B707" w:rsidR="1209EF17" w:rsidRDefault="3854AEF0" w:rsidP="2A1B4025">
      <w:pPr>
        <w:spacing w:line="480" w:lineRule="auto"/>
        <w:rPr>
          <w:rFonts w:ascii="Times New Roman" w:eastAsia="Times New Roman" w:hAnsi="Times New Roman" w:cs="Times New Roman"/>
          <w:color w:val="000000" w:themeColor="text1"/>
          <w:sz w:val="24"/>
          <w:szCs w:val="24"/>
        </w:rPr>
      </w:pPr>
      <w:r w:rsidRPr="699CC35D">
        <w:rPr>
          <w:rFonts w:ascii="Times New Roman" w:eastAsia="Times New Roman" w:hAnsi="Times New Roman" w:cs="Times New Roman"/>
          <w:color w:val="000000" w:themeColor="text1"/>
          <w:sz w:val="24"/>
          <w:szCs w:val="24"/>
        </w:rPr>
        <w:t xml:space="preserve">          Joel Klucking</w:t>
      </w:r>
      <w:r w:rsidR="1209EF17" w:rsidRPr="699CC35D" w:rsidDel="3854AEF0">
        <w:rPr>
          <w:rFonts w:ascii="Times New Roman" w:eastAsia="Times New Roman" w:hAnsi="Times New Roman" w:cs="Times New Roman"/>
          <w:color w:val="000000" w:themeColor="text1"/>
          <w:sz w:val="24"/>
          <w:szCs w:val="24"/>
        </w:rPr>
        <w:t xml:space="preserve"> </w:t>
      </w:r>
      <w:r w:rsidR="501903F4" w:rsidRPr="2A1B4025">
        <w:rPr>
          <w:rFonts w:ascii="Times New Roman" w:eastAsia="Times New Roman" w:hAnsi="Times New Roman" w:cs="Times New Roman"/>
          <w:color w:val="000000" w:themeColor="text1"/>
          <w:sz w:val="24"/>
          <w:szCs w:val="24"/>
        </w:rPr>
        <w:t>is CWU’s</w:t>
      </w:r>
      <w:r w:rsidR="52F9A962" w:rsidRPr="699CC35D">
        <w:rPr>
          <w:rFonts w:ascii="Times New Roman" w:eastAsia="Times New Roman" w:hAnsi="Times New Roman" w:cs="Times New Roman"/>
          <w:color w:val="000000" w:themeColor="text1"/>
          <w:sz w:val="24"/>
          <w:szCs w:val="24"/>
        </w:rPr>
        <w:t xml:space="preserve"> </w:t>
      </w:r>
      <w:r w:rsidRPr="699CC35D">
        <w:rPr>
          <w:rFonts w:ascii="Times New Roman" w:eastAsia="Times New Roman" w:hAnsi="Times New Roman" w:cs="Times New Roman"/>
          <w:color w:val="000000" w:themeColor="text1"/>
          <w:sz w:val="24"/>
          <w:szCs w:val="24"/>
        </w:rPr>
        <w:t xml:space="preserve">Senior Vice-President of Finance and Administration. </w:t>
      </w:r>
      <w:r w:rsidR="501903F4" w:rsidRPr="2A1B4025">
        <w:rPr>
          <w:rFonts w:ascii="Times New Roman" w:eastAsia="Times New Roman" w:hAnsi="Times New Roman" w:cs="Times New Roman"/>
          <w:color w:val="000000" w:themeColor="text1"/>
          <w:sz w:val="24"/>
          <w:szCs w:val="24"/>
        </w:rPr>
        <w:t xml:space="preserve">James Wohlpart serves as the President of Central Washington University. </w:t>
      </w:r>
      <w:r w:rsidRPr="699CC35D">
        <w:rPr>
          <w:rFonts w:ascii="Times New Roman" w:eastAsia="Times New Roman" w:hAnsi="Times New Roman" w:cs="Times New Roman"/>
          <w:color w:val="000000" w:themeColor="text1"/>
          <w:sz w:val="24"/>
          <w:szCs w:val="24"/>
        </w:rPr>
        <w:t xml:space="preserve">Joel </w:t>
      </w:r>
      <w:r w:rsidR="501903F4" w:rsidRPr="2A1B4025">
        <w:rPr>
          <w:rFonts w:ascii="Times New Roman" w:eastAsia="Times New Roman" w:hAnsi="Times New Roman" w:cs="Times New Roman"/>
          <w:color w:val="000000" w:themeColor="text1"/>
          <w:sz w:val="24"/>
          <w:szCs w:val="24"/>
        </w:rPr>
        <w:t>focuses on</w:t>
      </w:r>
      <w:r w:rsidR="39BEA579" w:rsidRPr="699CC35D">
        <w:rPr>
          <w:rFonts w:ascii="Times New Roman" w:eastAsia="Times New Roman" w:hAnsi="Times New Roman" w:cs="Times New Roman"/>
          <w:color w:val="000000" w:themeColor="text1"/>
          <w:sz w:val="24"/>
          <w:szCs w:val="24"/>
        </w:rPr>
        <w:t xml:space="preserve"> the </w:t>
      </w:r>
      <w:r w:rsidRPr="699CC35D">
        <w:rPr>
          <w:rFonts w:ascii="Times New Roman" w:eastAsia="Times New Roman" w:hAnsi="Times New Roman" w:cs="Times New Roman"/>
          <w:color w:val="000000" w:themeColor="text1"/>
          <w:sz w:val="24"/>
          <w:szCs w:val="24"/>
        </w:rPr>
        <w:t xml:space="preserve">overall cost and risk to the university, </w:t>
      </w:r>
      <w:r w:rsidR="501903F4" w:rsidRPr="2A1B4025">
        <w:rPr>
          <w:rFonts w:ascii="Times New Roman" w:eastAsia="Times New Roman" w:hAnsi="Times New Roman" w:cs="Times New Roman"/>
          <w:color w:val="000000" w:themeColor="text1"/>
          <w:sz w:val="24"/>
          <w:szCs w:val="24"/>
        </w:rPr>
        <w:t>providing</w:t>
      </w:r>
      <w:r w:rsidR="1209EF17" w:rsidRPr="699CC35D" w:rsidDel="3854AEF0">
        <w:rPr>
          <w:rFonts w:ascii="Times New Roman" w:eastAsia="Times New Roman" w:hAnsi="Times New Roman" w:cs="Times New Roman"/>
          <w:color w:val="000000" w:themeColor="text1"/>
          <w:sz w:val="24"/>
          <w:szCs w:val="24"/>
        </w:rPr>
        <w:t xml:space="preserve"> </w:t>
      </w:r>
      <w:r w:rsidRPr="699CC35D">
        <w:rPr>
          <w:rFonts w:ascii="Times New Roman" w:eastAsia="Times New Roman" w:hAnsi="Times New Roman" w:cs="Times New Roman"/>
          <w:color w:val="000000" w:themeColor="text1"/>
          <w:sz w:val="24"/>
          <w:szCs w:val="24"/>
        </w:rPr>
        <w:t xml:space="preserve">insights directly to </w:t>
      </w:r>
      <w:r w:rsidR="1209EF17" w:rsidRPr="699CC35D" w:rsidDel="3854AEF0">
        <w:rPr>
          <w:rFonts w:ascii="Times New Roman" w:eastAsia="Times New Roman" w:hAnsi="Times New Roman" w:cs="Times New Roman"/>
          <w:color w:val="000000" w:themeColor="text1"/>
          <w:sz w:val="24"/>
          <w:szCs w:val="24"/>
        </w:rPr>
        <w:t>President Wohlpart.</w:t>
      </w:r>
    </w:p>
    <w:p w14:paraId="23848F12" w14:textId="7FACF760" w:rsidR="1209EF17" w:rsidRDefault="08DBD620" w:rsidP="703BE256">
      <w:pPr>
        <w:pStyle w:val="Heading2"/>
        <w:spacing w:line="480" w:lineRule="auto"/>
        <w:rPr>
          <w:rFonts w:ascii="Times New Roman" w:eastAsia="Times New Roman" w:hAnsi="Times New Roman" w:cs="Times New Roman"/>
          <w:b/>
          <w:color w:val="auto"/>
          <w:sz w:val="24"/>
          <w:szCs w:val="24"/>
        </w:rPr>
      </w:pPr>
      <w:bookmarkStart w:id="13" w:name="_Toc1650700339"/>
      <w:bookmarkStart w:id="14" w:name="_Toc310181561"/>
      <w:r w:rsidRPr="397C6C9A">
        <w:rPr>
          <w:rFonts w:ascii="Times New Roman" w:eastAsia="Times New Roman" w:hAnsi="Times New Roman" w:cs="Times New Roman"/>
          <w:b/>
          <w:color w:val="auto"/>
          <w:sz w:val="24"/>
          <w:szCs w:val="24"/>
        </w:rPr>
        <w:t>Faculty and Staff</w:t>
      </w:r>
      <w:bookmarkEnd w:id="13"/>
      <w:bookmarkEnd w:id="14"/>
    </w:p>
    <w:p w14:paraId="285CBE6A" w14:textId="092293F9" w:rsidR="1209EF17" w:rsidRDefault="1209EF17" w:rsidP="2A1B4025">
      <w:pPr>
        <w:spacing w:line="480" w:lineRule="auto"/>
        <w:rPr>
          <w:rFonts w:ascii="Times New Roman" w:eastAsia="Times New Roman" w:hAnsi="Times New Roman" w:cs="Times New Roman"/>
          <w:color w:val="000000" w:themeColor="text1"/>
          <w:sz w:val="24"/>
          <w:szCs w:val="24"/>
        </w:rPr>
      </w:pPr>
      <w:r w:rsidRPr="0D023B55">
        <w:rPr>
          <w:rFonts w:ascii="Times New Roman" w:eastAsia="Times New Roman" w:hAnsi="Times New Roman" w:cs="Times New Roman"/>
          <w:color w:val="000000" w:themeColor="text1"/>
          <w:sz w:val="24"/>
          <w:szCs w:val="24"/>
        </w:rPr>
        <w:t xml:space="preserve">            Faculty and </w:t>
      </w:r>
      <w:r w:rsidR="26EE0124" w:rsidRPr="2A1B4025">
        <w:rPr>
          <w:rFonts w:ascii="Times New Roman" w:eastAsia="Times New Roman" w:hAnsi="Times New Roman" w:cs="Times New Roman"/>
          <w:color w:val="000000" w:themeColor="text1"/>
          <w:sz w:val="24"/>
          <w:szCs w:val="24"/>
        </w:rPr>
        <w:t>staff</w:t>
      </w:r>
      <w:r w:rsidRPr="0D023B55">
        <w:rPr>
          <w:rFonts w:ascii="Times New Roman" w:eastAsia="Times New Roman" w:hAnsi="Times New Roman" w:cs="Times New Roman"/>
          <w:color w:val="000000" w:themeColor="text1"/>
          <w:sz w:val="24"/>
          <w:szCs w:val="24"/>
        </w:rPr>
        <w:t xml:space="preserve"> at the university </w:t>
      </w:r>
      <w:r w:rsidR="26EE0124" w:rsidRPr="2A1B4025">
        <w:rPr>
          <w:rFonts w:ascii="Times New Roman" w:eastAsia="Times New Roman" w:hAnsi="Times New Roman" w:cs="Times New Roman"/>
          <w:color w:val="000000" w:themeColor="text1"/>
          <w:sz w:val="24"/>
          <w:szCs w:val="24"/>
        </w:rPr>
        <w:t>are key</w:t>
      </w:r>
      <w:r w:rsidRPr="0D023B55">
        <w:rPr>
          <w:rFonts w:ascii="Times New Roman" w:eastAsia="Times New Roman" w:hAnsi="Times New Roman" w:cs="Times New Roman"/>
          <w:color w:val="000000" w:themeColor="text1"/>
          <w:sz w:val="24"/>
          <w:szCs w:val="24"/>
        </w:rPr>
        <w:t xml:space="preserve"> stakeholders and could be involved </w:t>
      </w:r>
      <w:r w:rsidR="26EE0124" w:rsidRPr="2A1B4025">
        <w:rPr>
          <w:rFonts w:ascii="Times New Roman" w:eastAsia="Times New Roman" w:hAnsi="Times New Roman" w:cs="Times New Roman"/>
          <w:color w:val="000000" w:themeColor="text1"/>
          <w:sz w:val="24"/>
          <w:szCs w:val="24"/>
        </w:rPr>
        <w:t>in various aspects of the project. Their expertise and perspectives may contribute significantly to</w:t>
      </w:r>
      <w:r w:rsidRPr="0D023B55">
        <w:rPr>
          <w:rFonts w:ascii="Times New Roman" w:eastAsia="Times New Roman" w:hAnsi="Times New Roman" w:cs="Times New Roman"/>
          <w:color w:val="000000" w:themeColor="text1"/>
          <w:sz w:val="24"/>
          <w:szCs w:val="24"/>
        </w:rPr>
        <w:t xml:space="preserve"> different facets of the </w:t>
      </w:r>
      <w:r w:rsidR="26EE0124" w:rsidRPr="2A1B4025">
        <w:rPr>
          <w:rFonts w:ascii="Times New Roman" w:eastAsia="Times New Roman" w:hAnsi="Times New Roman" w:cs="Times New Roman"/>
          <w:color w:val="000000" w:themeColor="text1"/>
          <w:sz w:val="24"/>
          <w:szCs w:val="24"/>
        </w:rPr>
        <w:t>project's planning</w:t>
      </w:r>
      <w:r w:rsidR="1A252B28" w:rsidRPr="2A1B4025">
        <w:rPr>
          <w:rFonts w:ascii="Times New Roman" w:eastAsia="Times New Roman" w:hAnsi="Times New Roman" w:cs="Times New Roman"/>
          <w:color w:val="000000" w:themeColor="text1"/>
          <w:sz w:val="24"/>
          <w:szCs w:val="24"/>
        </w:rPr>
        <w:t xml:space="preserve">, </w:t>
      </w:r>
      <w:r w:rsidR="26EE0124" w:rsidRPr="2A1B4025">
        <w:rPr>
          <w:rFonts w:ascii="Times New Roman" w:eastAsia="Times New Roman" w:hAnsi="Times New Roman" w:cs="Times New Roman"/>
          <w:color w:val="000000" w:themeColor="text1"/>
          <w:sz w:val="24"/>
          <w:szCs w:val="24"/>
        </w:rPr>
        <w:t>implementation</w:t>
      </w:r>
      <w:r w:rsidR="2BD0ED1C" w:rsidRPr="2A1B4025">
        <w:rPr>
          <w:rFonts w:ascii="Times New Roman" w:eastAsia="Times New Roman" w:hAnsi="Times New Roman" w:cs="Times New Roman"/>
          <w:color w:val="000000" w:themeColor="text1"/>
          <w:sz w:val="24"/>
          <w:szCs w:val="24"/>
        </w:rPr>
        <w:t xml:space="preserve">, and experiences afterward. </w:t>
      </w:r>
    </w:p>
    <w:p w14:paraId="5A3E6C21" w14:textId="712B9FF4" w:rsidR="1209EF17" w:rsidRDefault="1EFA06D4" w:rsidP="703BE256">
      <w:pPr>
        <w:pStyle w:val="Heading2"/>
        <w:spacing w:line="480" w:lineRule="auto"/>
        <w:rPr>
          <w:rFonts w:ascii="Times New Roman" w:eastAsia="Times New Roman" w:hAnsi="Times New Roman" w:cs="Times New Roman"/>
          <w:b/>
          <w:color w:val="auto"/>
          <w:sz w:val="24"/>
          <w:szCs w:val="24"/>
        </w:rPr>
      </w:pPr>
      <w:bookmarkStart w:id="15" w:name="_Toc280800392"/>
      <w:bookmarkStart w:id="16" w:name="_Toc1223902432"/>
      <w:r w:rsidRPr="397C6C9A">
        <w:rPr>
          <w:rFonts w:ascii="Times New Roman" w:eastAsia="Times New Roman" w:hAnsi="Times New Roman" w:cs="Times New Roman"/>
          <w:b/>
          <w:color w:val="auto"/>
          <w:sz w:val="24"/>
          <w:szCs w:val="24"/>
        </w:rPr>
        <w:t>Students</w:t>
      </w:r>
      <w:r w:rsidR="579761BD" w:rsidRPr="397C6C9A">
        <w:rPr>
          <w:rFonts w:ascii="Times New Roman" w:eastAsia="Times New Roman" w:hAnsi="Times New Roman" w:cs="Times New Roman"/>
          <w:b/>
          <w:color w:val="auto"/>
          <w:sz w:val="24"/>
          <w:szCs w:val="24"/>
        </w:rPr>
        <w:t xml:space="preserve"> and Ellensburg Community</w:t>
      </w:r>
      <w:bookmarkEnd w:id="15"/>
      <w:bookmarkEnd w:id="16"/>
    </w:p>
    <w:p w14:paraId="6FCA12CC" w14:textId="0EB8547C" w:rsidR="1209EF17" w:rsidRDefault="0E52EFAC" w:rsidP="2A1B4025">
      <w:pPr>
        <w:spacing w:after="0" w:line="480" w:lineRule="auto"/>
        <w:ind w:firstLine="720"/>
        <w:rPr>
          <w:rFonts w:ascii="Times New Roman" w:eastAsia="Times New Roman" w:hAnsi="Times New Roman" w:cs="Times New Roman"/>
          <w:color w:val="000000" w:themeColor="text1"/>
          <w:sz w:val="24"/>
          <w:szCs w:val="24"/>
        </w:rPr>
      </w:pPr>
      <w:r w:rsidRPr="703BE256">
        <w:rPr>
          <w:rFonts w:ascii="Times New Roman" w:eastAsia="Times New Roman" w:hAnsi="Times New Roman" w:cs="Times New Roman"/>
          <w:color w:val="000000" w:themeColor="text1"/>
          <w:sz w:val="24"/>
          <w:szCs w:val="24"/>
        </w:rPr>
        <w:t>Students and the Ellensburg community would be considered indirect stakeholders in this case, meaning the decisions made by the key stakeholders will impact them.</w:t>
      </w:r>
    </w:p>
    <w:p w14:paraId="77A2E57E" w14:textId="42DE063C" w:rsidR="1209EF17" w:rsidRDefault="1E1B7332" w:rsidP="703BE256">
      <w:pPr>
        <w:spacing w:after="0" w:line="480" w:lineRule="auto"/>
        <w:rPr>
          <w:rFonts w:ascii="Times New Roman" w:eastAsia="Times New Roman" w:hAnsi="Times New Roman" w:cs="Times New Roman"/>
          <w:color w:val="000000" w:themeColor="text1"/>
          <w:sz w:val="24"/>
          <w:szCs w:val="24"/>
        </w:rPr>
      </w:pPr>
      <w:r w:rsidRPr="703BE256">
        <w:rPr>
          <w:rFonts w:ascii="Times New Roman" w:eastAsia="Times New Roman" w:hAnsi="Times New Roman" w:cs="Times New Roman"/>
          <w:color w:val="000000" w:themeColor="text1"/>
          <w:sz w:val="24"/>
          <w:szCs w:val="24"/>
        </w:rPr>
        <w:t xml:space="preserve"> </w:t>
      </w:r>
      <w:r w:rsidR="1844738B" w:rsidRPr="703BE256">
        <w:rPr>
          <w:rFonts w:ascii="Times New Roman" w:eastAsia="Times New Roman" w:hAnsi="Times New Roman" w:cs="Times New Roman"/>
          <w:color w:val="000000" w:themeColor="text1"/>
          <w:sz w:val="24"/>
          <w:szCs w:val="24"/>
        </w:rPr>
        <w:t xml:space="preserve">Gathering </w:t>
      </w:r>
      <w:r w:rsidRPr="703BE256">
        <w:rPr>
          <w:rFonts w:ascii="Times New Roman" w:eastAsia="Times New Roman" w:hAnsi="Times New Roman" w:cs="Times New Roman"/>
          <w:color w:val="000000" w:themeColor="text1"/>
          <w:sz w:val="24"/>
          <w:szCs w:val="24"/>
        </w:rPr>
        <w:t xml:space="preserve">their perspectives on this matter will be </w:t>
      </w:r>
      <w:r w:rsidR="3111550A" w:rsidRPr="703BE256">
        <w:rPr>
          <w:rFonts w:ascii="Times New Roman" w:eastAsia="Times New Roman" w:hAnsi="Times New Roman" w:cs="Times New Roman"/>
          <w:color w:val="000000" w:themeColor="text1"/>
          <w:sz w:val="24"/>
          <w:szCs w:val="24"/>
        </w:rPr>
        <w:t xml:space="preserve">essential </w:t>
      </w:r>
      <w:r w:rsidRPr="703BE256">
        <w:rPr>
          <w:rFonts w:ascii="Times New Roman" w:eastAsia="Times New Roman" w:hAnsi="Times New Roman" w:cs="Times New Roman"/>
          <w:color w:val="000000" w:themeColor="text1"/>
          <w:sz w:val="24"/>
          <w:szCs w:val="24"/>
        </w:rPr>
        <w:t>before moving forward with any given recommendation.</w:t>
      </w:r>
    </w:p>
    <w:p w14:paraId="27F04E51" w14:textId="7DCD22C0" w:rsidR="1209EF17" w:rsidRDefault="3854AEF0" w:rsidP="30B9319A">
      <w:pPr>
        <w:pStyle w:val="Heading2"/>
        <w:spacing w:line="480" w:lineRule="auto"/>
        <w:jc w:val="center"/>
        <w:rPr>
          <w:rFonts w:ascii="Times New Roman" w:eastAsia="Times New Roman" w:hAnsi="Times New Roman" w:cs="Times New Roman"/>
          <w:b/>
          <w:color w:val="000000" w:themeColor="text1"/>
          <w:sz w:val="24"/>
          <w:szCs w:val="24"/>
        </w:rPr>
      </w:pPr>
      <w:bookmarkStart w:id="17" w:name="_Toc82626348"/>
      <w:bookmarkStart w:id="18" w:name="_Toc45412797"/>
      <w:r w:rsidRPr="397C6C9A">
        <w:rPr>
          <w:rFonts w:ascii="Times New Roman" w:eastAsia="Times New Roman" w:hAnsi="Times New Roman" w:cs="Times New Roman"/>
          <w:b/>
          <w:color w:val="auto"/>
          <w:sz w:val="24"/>
          <w:szCs w:val="24"/>
        </w:rPr>
        <w:t>Constraints</w:t>
      </w:r>
      <w:bookmarkEnd w:id="17"/>
      <w:bookmarkEnd w:id="18"/>
      <w:r w:rsidR="50EAB6E3" w:rsidRPr="397C6C9A">
        <w:rPr>
          <w:rFonts w:ascii="Times New Roman" w:eastAsia="Times New Roman" w:hAnsi="Times New Roman" w:cs="Times New Roman"/>
          <w:b/>
          <w:color w:val="auto"/>
          <w:sz w:val="24"/>
          <w:szCs w:val="24"/>
        </w:rPr>
        <w:t xml:space="preserve"> </w:t>
      </w:r>
    </w:p>
    <w:p w14:paraId="2B7017D6" w14:textId="292E0BE6" w:rsidR="1209EF17" w:rsidRDefault="1209EF17" w:rsidP="703BE256">
      <w:pPr>
        <w:pStyle w:val="Heading3"/>
        <w:spacing w:line="480" w:lineRule="auto"/>
        <w:rPr>
          <w:rFonts w:ascii="Times New Roman" w:eastAsia="Times New Roman" w:hAnsi="Times New Roman" w:cs="Times New Roman"/>
          <w:b/>
          <w:i/>
          <w:color w:val="auto"/>
        </w:rPr>
      </w:pPr>
      <w:bookmarkStart w:id="19" w:name="_Toc2094977375"/>
      <w:bookmarkStart w:id="20" w:name="_Toc1093388309"/>
      <w:r w:rsidRPr="703BE256">
        <w:rPr>
          <w:rFonts w:ascii="Times New Roman" w:eastAsia="Times New Roman" w:hAnsi="Times New Roman" w:cs="Times New Roman"/>
          <w:b/>
          <w:i/>
          <w:color w:val="auto"/>
        </w:rPr>
        <w:t>Funding</w:t>
      </w:r>
      <w:bookmarkEnd w:id="19"/>
      <w:bookmarkEnd w:id="20"/>
      <w:r w:rsidR="4127DCA7" w:rsidRPr="703BE256">
        <w:rPr>
          <w:rFonts w:ascii="Times New Roman" w:eastAsia="Times New Roman" w:hAnsi="Times New Roman" w:cs="Times New Roman"/>
          <w:b/>
          <w:bCs/>
          <w:i/>
          <w:iCs/>
          <w:color w:val="auto"/>
        </w:rPr>
        <w:t xml:space="preserve"> </w:t>
      </w:r>
    </w:p>
    <w:p w14:paraId="279C7A3B" w14:textId="12F823B3" w:rsidR="1209EF17" w:rsidRDefault="3854AEF0" w:rsidP="0D023B55">
      <w:pPr>
        <w:spacing w:line="480" w:lineRule="auto"/>
        <w:ind w:firstLine="720"/>
        <w:rPr>
          <w:rFonts w:ascii="Times New Roman" w:eastAsia="Times New Roman" w:hAnsi="Times New Roman" w:cs="Times New Roman"/>
          <w:color w:val="000000" w:themeColor="text1"/>
          <w:sz w:val="24"/>
          <w:szCs w:val="24"/>
        </w:rPr>
      </w:pPr>
      <w:r w:rsidRPr="671B23C4">
        <w:rPr>
          <w:rFonts w:ascii="Times New Roman" w:eastAsia="Times New Roman" w:hAnsi="Times New Roman" w:cs="Times New Roman"/>
          <w:color w:val="000000" w:themeColor="text1"/>
          <w:sz w:val="24"/>
          <w:szCs w:val="24"/>
        </w:rPr>
        <w:t>Given the current state of student enrollment</w:t>
      </w:r>
      <w:r w:rsidR="5632B600" w:rsidRPr="703BE256">
        <w:rPr>
          <w:rFonts w:ascii="Times New Roman" w:eastAsia="Times New Roman" w:hAnsi="Times New Roman" w:cs="Times New Roman"/>
          <w:color w:val="000000" w:themeColor="text1"/>
          <w:sz w:val="24"/>
          <w:szCs w:val="24"/>
        </w:rPr>
        <w:t>,</w:t>
      </w:r>
      <w:r w:rsidR="1209EF17" w:rsidRPr="671B23C4" w:rsidDel="1209EF17">
        <w:rPr>
          <w:rFonts w:ascii="Times New Roman" w:eastAsia="Times New Roman" w:hAnsi="Times New Roman" w:cs="Times New Roman"/>
          <w:color w:val="000000" w:themeColor="text1"/>
          <w:sz w:val="24"/>
          <w:szCs w:val="24"/>
        </w:rPr>
        <w:t xml:space="preserve"> </w:t>
      </w:r>
      <w:r w:rsidRPr="671B23C4">
        <w:rPr>
          <w:rFonts w:ascii="Times New Roman" w:eastAsia="Times New Roman" w:hAnsi="Times New Roman" w:cs="Times New Roman"/>
          <w:color w:val="000000" w:themeColor="text1"/>
          <w:sz w:val="24"/>
          <w:szCs w:val="24"/>
        </w:rPr>
        <w:t xml:space="preserve">it will be important to secure funding outside of the university. </w:t>
      </w:r>
      <w:r w:rsidR="46B580EE" w:rsidRPr="671B23C4">
        <w:rPr>
          <w:rFonts w:ascii="Times New Roman" w:eastAsia="Times New Roman" w:hAnsi="Times New Roman" w:cs="Times New Roman"/>
          <w:color w:val="000000" w:themeColor="text1"/>
          <w:sz w:val="24"/>
          <w:szCs w:val="24"/>
        </w:rPr>
        <w:t xml:space="preserve">Electric </w:t>
      </w:r>
      <w:r w:rsidRPr="671B23C4">
        <w:rPr>
          <w:rFonts w:ascii="Times New Roman" w:eastAsia="Times New Roman" w:hAnsi="Times New Roman" w:cs="Times New Roman"/>
          <w:color w:val="000000" w:themeColor="text1"/>
          <w:sz w:val="24"/>
          <w:szCs w:val="24"/>
        </w:rPr>
        <w:t xml:space="preserve">vehicle chargers are not cheap to install or maintain over time. The cost analysis will provide details on </w:t>
      </w:r>
      <w:r w:rsidR="45DACB7F" w:rsidRPr="671B23C4">
        <w:rPr>
          <w:rFonts w:ascii="Times New Roman" w:eastAsia="Times New Roman" w:hAnsi="Times New Roman" w:cs="Times New Roman"/>
          <w:color w:val="000000" w:themeColor="text1"/>
          <w:sz w:val="24"/>
          <w:szCs w:val="24"/>
        </w:rPr>
        <w:t>the expected</w:t>
      </w:r>
      <w:r w:rsidRPr="671B23C4">
        <w:rPr>
          <w:rFonts w:ascii="Times New Roman" w:eastAsia="Times New Roman" w:hAnsi="Times New Roman" w:cs="Times New Roman"/>
          <w:color w:val="000000" w:themeColor="text1"/>
          <w:sz w:val="24"/>
          <w:szCs w:val="24"/>
        </w:rPr>
        <w:t xml:space="preserve"> cost </w:t>
      </w:r>
      <w:r w:rsidR="6E2DA991" w:rsidRPr="703BE256">
        <w:rPr>
          <w:rFonts w:ascii="Times New Roman" w:eastAsia="Times New Roman" w:hAnsi="Times New Roman" w:cs="Times New Roman"/>
          <w:color w:val="000000" w:themeColor="text1"/>
          <w:sz w:val="24"/>
          <w:szCs w:val="24"/>
        </w:rPr>
        <w:t>of</w:t>
      </w:r>
      <w:r w:rsidRPr="671B23C4">
        <w:rPr>
          <w:rFonts w:ascii="Times New Roman" w:eastAsia="Times New Roman" w:hAnsi="Times New Roman" w:cs="Times New Roman"/>
          <w:color w:val="000000" w:themeColor="text1"/>
          <w:sz w:val="24"/>
          <w:szCs w:val="24"/>
        </w:rPr>
        <w:t xml:space="preserve"> installation and maintenance. We can take this information when applying for grants to help reduce the cost directly to CWU.</w:t>
      </w:r>
    </w:p>
    <w:p w14:paraId="1BCBA575" w14:textId="5D86B03F" w:rsidR="1209EF17" w:rsidRDefault="1209EF17" w:rsidP="703BE256">
      <w:pPr>
        <w:pStyle w:val="Heading3"/>
        <w:spacing w:line="480" w:lineRule="auto"/>
        <w:rPr>
          <w:rFonts w:ascii="Times New Roman" w:eastAsia="Times New Roman" w:hAnsi="Times New Roman" w:cs="Times New Roman"/>
          <w:b/>
          <w:i/>
          <w:color w:val="auto"/>
        </w:rPr>
      </w:pPr>
      <w:bookmarkStart w:id="21" w:name="_Toc479587313"/>
      <w:bookmarkStart w:id="22" w:name="_Toc2051416025"/>
      <w:r w:rsidRPr="703BE256">
        <w:rPr>
          <w:rFonts w:ascii="Times New Roman" w:eastAsia="Times New Roman" w:hAnsi="Times New Roman" w:cs="Times New Roman"/>
          <w:b/>
          <w:i/>
          <w:color w:val="auto"/>
        </w:rPr>
        <w:t>Timing and Buy-In</w:t>
      </w:r>
      <w:bookmarkEnd w:id="21"/>
      <w:bookmarkEnd w:id="22"/>
      <w:r w:rsidR="4E576D9A" w:rsidRPr="703BE256">
        <w:rPr>
          <w:rFonts w:ascii="Times New Roman" w:eastAsia="Times New Roman" w:hAnsi="Times New Roman" w:cs="Times New Roman"/>
          <w:b/>
          <w:i/>
          <w:color w:val="auto"/>
        </w:rPr>
        <w:t xml:space="preserve"> </w:t>
      </w:r>
    </w:p>
    <w:p w14:paraId="6727E8B5" w14:textId="3354418F" w:rsidR="1209EF17" w:rsidRDefault="6BEEDCF2" w:rsidP="703BE256">
      <w:pPr>
        <w:spacing w:line="480" w:lineRule="auto"/>
        <w:ind w:firstLine="720"/>
        <w:rPr>
          <w:rFonts w:ascii="Times New Roman" w:eastAsia="Times New Roman" w:hAnsi="Times New Roman" w:cs="Times New Roman"/>
          <w:color w:val="000000" w:themeColor="text1"/>
          <w:sz w:val="24"/>
          <w:szCs w:val="24"/>
        </w:rPr>
      </w:pPr>
      <w:r w:rsidRPr="3DCB42E8">
        <w:rPr>
          <w:rFonts w:ascii="Times New Roman" w:eastAsia="Times New Roman" w:hAnsi="Times New Roman" w:cs="Times New Roman"/>
          <w:color w:val="000000" w:themeColor="text1"/>
          <w:sz w:val="24"/>
          <w:szCs w:val="24"/>
        </w:rPr>
        <w:t xml:space="preserve">We are </w:t>
      </w:r>
      <w:r w:rsidR="7A0AB0E4" w:rsidRPr="3DCB42E8">
        <w:rPr>
          <w:rFonts w:ascii="Times New Roman" w:eastAsia="Times New Roman" w:hAnsi="Times New Roman" w:cs="Times New Roman"/>
          <w:color w:val="000000" w:themeColor="text1"/>
          <w:sz w:val="24"/>
          <w:szCs w:val="24"/>
        </w:rPr>
        <w:t>in</w:t>
      </w:r>
      <w:r w:rsidRPr="3DCB42E8">
        <w:rPr>
          <w:rFonts w:ascii="Times New Roman" w:eastAsia="Times New Roman" w:hAnsi="Times New Roman" w:cs="Times New Roman"/>
          <w:color w:val="000000" w:themeColor="text1"/>
          <w:sz w:val="24"/>
          <w:szCs w:val="24"/>
        </w:rPr>
        <w:t xml:space="preserve"> </w:t>
      </w:r>
      <w:r w:rsidR="4D23B887" w:rsidRPr="3DCB42E8">
        <w:rPr>
          <w:rFonts w:ascii="Times New Roman" w:eastAsia="Times New Roman" w:hAnsi="Times New Roman" w:cs="Times New Roman"/>
          <w:color w:val="000000" w:themeColor="text1"/>
          <w:sz w:val="24"/>
          <w:szCs w:val="24"/>
        </w:rPr>
        <w:t>a</w:t>
      </w:r>
      <w:r w:rsidR="7EB9D171" w:rsidRPr="3DCB42E8">
        <w:rPr>
          <w:rFonts w:ascii="Times New Roman" w:eastAsia="Times New Roman" w:hAnsi="Times New Roman" w:cs="Times New Roman"/>
          <w:color w:val="000000" w:themeColor="text1"/>
          <w:sz w:val="24"/>
          <w:szCs w:val="24"/>
        </w:rPr>
        <w:t xml:space="preserve"> significant</w:t>
      </w:r>
      <w:r w:rsidRPr="3DCB42E8">
        <w:rPr>
          <w:rFonts w:ascii="Times New Roman" w:eastAsia="Times New Roman" w:hAnsi="Times New Roman" w:cs="Times New Roman"/>
          <w:color w:val="000000" w:themeColor="text1"/>
          <w:sz w:val="24"/>
          <w:szCs w:val="24"/>
        </w:rPr>
        <w:t xml:space="preserve"> place with</w:t>
      </w:r>
      <w:r w:rsidR="7EB9D171" w:rsidRPr="3DCB42E8">
        <w:rPr>
          <w:rFonts w:ascii="Times New Roman" w:eastAsia="Times New Roman" w:hAnsi="Times New Roman" w:cs="Times New Roman"/>
          <w:color w:val="000000" w:themeColor="text1"/>
          <w:sz w:val="24"/>
          <w:szCs w:val="24"/>
        </w:rPr>
        <w:t xml:space="preserve"> electric vehicle</w:t>
      </w:r>
      <w:r w:rsidRPr="3DCB42E8">
        <w:rPr>
          <w:rFonts w:ascii="Times New Roman" w:eastAsia="Times New Roman" w:hAnsi="Times New Roman" w:cs="Times New Roman"/>
          <w:color w:val="000000" w:themeColor="text1"/>
          <w:sz w:val="24"/>
          <w:szCs w:val="24"/>
        </w:rPr>
        <w:t xml:space="preserve"> chargers and </w:t>
      </w:r>
      <w:r w:rsidR="55ED800D" w:rsidRPr="3DCB42E8">
        <w:rPr>
          <w:rFonts w:ascii="Times New Roman" w:eastAsia="Times New Roman" w:hAnsi="Times New Roman" w:cs="Times New Roman"/>
          <w:color w:val="000000" w:themeColor="text1"/>
          <w:sz w:val="24"/>
          <w:szCs w:val="24"/>
        </w:rPr>
        <w:t>the mass</w:t>
      </w:r>
      <w:r w:rsidRPr="3DCB42E8">
        <w:rPr>
          <w:rFonts w:ascii="Times New Roman" w:eastAsia="Times New Roman" w:hAnsi="Times New Roman" w:cs="Times New Roman"/>
          <w:color w:val="000000" w:themeColor="text1"/>
          <w:sz w:val="24"/>
          <w:szCs w:val="24"/>
        </w:rPr>
        <w:t xml:space="preserve"> adoption of electric vehicles. </w:t>
      </w:r>
      <w:r w:rsidR="51AF8739" w:rsidRPr="703BE256">
        <w:rPr>
          <w:rFonts w:ascii="Times New Roman" w:eastAsia="Times New Roman" w:hAnsi="Times New Roman" w:cs="Times New Roman"/>
          <w:color w:val="000000" w:themeColor="text1"/>
          <w:sz w:val="24"/>
          <w:szCs w:val="24"/>
        </w:rPr>
        <w:t>“E</w:t>
      </w:r>
      <w:r w:rsidR="51AF8739" w:rsidRPr="703BE256">
        <w:rPr>
          <w:rFonts w:ascii="Times New Roman" w:eastAsia="Times New Roman" w:hAnsi="Times New Roman" w:cs="Times New Roman"/>
          <w:sz w:val="24"/>
          <w:szCs w:val="24"/>
        </w:rPr>
        <w:t xml:space="preserve">lectric cars’ share of the overall car market has risen from around 4% in 2020 to 14% in 2022 and is set to increase further to 18% this year, based on the latest IEA projections” </w:t>
      </w:r>
      <w:r w:rsidR="38CCAE2D" w:rsidRPr="703BE256">
        <w:rPr>
          <w:rFonts w:ascii="Times New Roman" w:eastAsia="Times New Roman" w:hAnsi="Times New Roman" w:cs="Times New Roman"/>
          <w:sz w:val="24"/>
          <w:szCs w:val="24"/>
        </w:rPr>
        <w:t>(Iea, 2023, para 2)</w:t>
      </w:r>
      <w:r w:rsidR="51AF8739" w:rsidRPr="703BE256">
        <w:rPr>
          <w:rFonts w:ascii="Times New Roman" w:eastAsia="Times New Roman" w:hAnsi="Times New Roman" w:cs="Times New Roman"/>
          <w:sz w:val="24"/>
          <w:szCs w:val="24"/>
        </w:rPr>
        <w:t>.</w:t>
      </w:r>
      <w:r w:rsidR="51AF8739" w:rsidRPr="703BE256">
        <w:rPr>
          <w:rFonts w:ascii="Times New Roman" w:eastAsia="Times New Roman" w:hAnsi="Times New Roman" w:cs="Times New Roman"/>
          <w:color w:val="000000" w:themeColor="text1"/>
          <w:sz w:val="24"/>
          <w:szCs w:val="24"/>
        </w:rPr>
        <w:t xml:space="preserve"> </w:t>
      </w:r>
      <w:r w:rsidRPr="3DCB42E8">
        <w:rPr>
          <w:rFonts w:ascii="Times New Roman" w:eastAsia="Times New Roman" w:hAnsi="Times New Roman" w:cs="Times New Roman"/>
          <w:color w:val="000000" w:themeColor="text1"/>
          <w:sz w:val="24"/>
          <w:szCs w:val="24"/>
        </w:rPr>
        <w:t>We are certainly heading in the direction of mass buy-in of electric vehicles within the United States of America</w:t>
      </w:r>
      <w:r w:rsidR="712AD4C8" w:rsidRPr="703BE256">
        <w:rPr>
          <w:rFonts w:ascii="Times New Roman" w:eastAsia="Times New Roman" w:hAnsi="Times New Roman" w:cs="Times New Roman"/>
          <w:color w:val="000000" w:themeColor="text1"/>
          <w:sz w:val="24"/>
          <w:szCs w:val="24"/>
        </w:rPr>
        <w:t xml:space="preserve">. </w:t>
      </w:r>
      <w:r w:rsidR="303F25C0" w:rsidRPr="703BE256">
        <w:rPr>
          <w:rFonts w:ascii="Times New Roman" w:eastAsia="Times New Roman" w:hAnsi="Times New Roman" w:cs="Times New Roman"/>
          <w:color w:val="000000" w:themeColor="text1"/>
          <w:sz w:val="24"/>
          <w:szCs w:val="24"/>
        </w:rPr>
        <w:t>A</w:t>
      </w:r>
      <w:r w:rsidR="50F7BC1F" w:rsidRPr="703BE256">
        <w:rPr>
          <w:rFonts w:ascii="Times New Roman" w:eastAsia="Times New Roman" w:hAnsi="Times New Roman" w:cs="Times New Roman"/>
          <w:color w:val="000000" w:themeColor="text1"/>
          <w:sz w:val="24"/>
          <w:szCs w:val="24"/>
        </w:rPr>
        <w:t>t</w:t>
      </w:r>
      <w:r w:rsidRPr="3DCB42E8">
        <w:rPr>
          <w:rFonts w:ascii="Times New Roman" w:eastAsia="Times New Roman" w:hAnsi="Times New Roman" w:cs="Times New Roman"/>
          <w:color w:val="000000" w:themeColor="text1"/>
          <w:sz w:val="24"/>
          <w:szCs w:val="24"/>
        </w:rPr>
        <w:t xml:space="preserve"> what point will electric vehicles be the primary transportation method for CWU’s students</w:t>
      </w:r>
      <w:r w:rsidR="00D272FE">
        <w:rPr>
          <w:rFonts w:ascii="Times New Roman" w:eastAsia="Times New Roman" w:hAnsi="Times New Roman" w:cs="Times New Roman"/>
          <w:color w:val="000000" w:themeColor="text1"/>
          <w:sz w:val="24"/>
          <w:szCs w:val="24"/>
        </w:rPr>
        <w:t>?</w:t>
      </w:r>
      <w:r w:rsidRPr="3DCB42E8">
        <w:rPr>
          <w:rFonts w:ascii="Times New Roman" w:eastAsia="Times New Roman" w:hAnsi="Times New Roman" w:cs="Times New Roman"/>
          <w:color w:val="000000" w:themeColor="text1"/>
          <w:sz w:val="24"/>
          <w:szCs w:val="24"/>
        </w:rPr>
        <w:t xml:space="preserve"> As of today, EVs are expensive and that barrier to entry means that there </w:t>
      </w:r>
      <w:r w:rsidR="299190C3" w:rsidRPr="3DCB42E8">
        <w:rPr>
          <w:rFonts w:ascii="Times New Roman" w:eastAsia="Times New Roman" w:hAnsi="Times New Roman" w:cs="Times New Roman"/>
          <w:color w:val="000000" w:themeColor="text1"/>
          <w:sz w:val="24"/>
          <w:szCs w:val="24"/>
        </w:rPr>
        <w:t>are</w:t>
      </w:r>
      <w:r w:rsidRPr="3DCB42E8">
        <w:rPr>
          <w:rFonts w:ascii="Times New Roman" w:eastAsia="Times New Roman" w:hAnsi="Times New Roman" w:cs="Times New Roman"/>
          <w:color w:val="000000" w:themeColor="text1"/>
          <w:sz w:val="24"/>
          <w:szCs w:val="24"/>
        </w:rPr>
        <w:t xml:space="preserve"> relatively few </w:t>
      </w:r>
      <w:r w:rsidR="57FC573E" w:rsidRPr="3DCB42E8">
        <w:rPr>
          <w:rFonts w:ascii="Times New Roman" w:eastAsia="Times New Roman" w:hAnsi="Times New Roman" w:cs="Times New Roman"/>
          <w:color w:val="000000" w:themeColor="text1"/>
          <w:sz w:val="24"/>
          <w:szCs w:val="24"/>
        </w:rPr>
        <w:t>students who</w:t>
      </w:r>
      <w:r w:rsidRPr="3DCB42E8">
        <w:rPr>
          <w:rFonts w:ascii="Times New Roman" w:eastAsia="Times New Roman" w:hAnsi="Times New Roman" w:cs="Times New Roman"/>
          <w:color w:val="000000" w:themeColor="text1"/>
          <w:sz w:val="24"/>
          <w:szCs w:val="24"/>
        </w:rPr>
        <w:t xml:space="preserve"> own</w:t>
      </w:r>
      <w:r w:rsidR="32FC112D" w:rsidRPr="3DCB42E8">
        <w:rPr>
          <w:rFonts w:ascii="Times New Roman" w:eastAsia="Times New Roman" w:hAnsi="Times New Roman" w:cs="Times New Roman"/>
          <w:color w:val="000000" w:themeColor="text1"/>
          <w:sz w:val="24"/>
          <w:szCs w:val="24"/>
        </w:rPr>
        <w:t xml:space="preserve"> electric vehicle</w:t>
      </w:r>
      <w:r w:rsidRPr="3DCB42E8">
        <w:rPr>
          <w:rFonts w:ascii="Times New Roman" w:eastAsia="Times New Roman" w:hAnsi="Times New Roman" w:cs="Times New Roman"/>
          <w:color w:val="000000" w:themeColor="text1"/>
          <w:sz w:val="24"/>
          <w:szCs w:val="24"/>
        </w:rPr>
        <w:t>s in CWU’s student population. If we do</w:t>
      </w:r>
      <w:r w:rsidR="325053A3" w:rsidRPr="3DCB42E8">
        <w:rPr>
          <w:rFonts w:ascii="Times New Roman" w:eastAsia="Times New Roman" w:hAnsi="Times New Roman" w:cs="Times New Roman"/>
          <w:color w:val="000000" w:themeColor="text1"/>
          <w:sz w:val="24"/>
          <w:szCs w:val="24"/>
        </w:rPr>
        <w:t xml:space="preserve"> not </w:t>
      </w:r>
      <w:r w:rsidRPr="3DCB42E8">
        <w:rPr>
          <w:rFonts w:ascii="Times New Roman" w:eastAsia="Times New Roman" w:hAnsi="Times New Roman" w:cs="Times New Roman"/>
          <w:color w:val="000000" w:themeColor="text1"/>
          <w:sz w:val="24"/>
          <w:szCs w:val="24"/>
        </w:rPr>
        <w:t xml:space="preserve">time the purchase of EV chargers properly, </w:t>
      </w:r>
      <w:r w:rsidR="755BD939" w:rsidRPr="703BE256">
        <w:rPr>
          <w:rFonts w:ascii="Times New Roman" w:eastAsia="Times New Roman" w:hAnsi="Times New Roman" w:cs="Times New Roman"/>
          <w:color w:val="000000" w:themeColor="text1"/>
          <w:sz w:val="24"/>
          <w:szCs w:val="24"/>
        </w:rPr>
        <w:t xml:space="preserve">there is </w:t>
      </w:r>
      <w:r w:rsidR="3AFB9388" w:rsidRPr="703BE256">
        <w:rPr>
          <w:rFonts w:ascii="Times New Roman" w:eastAsia="Times New Roman" w:hAnsi="Times New Roman" w:cs="Times New Roman"/>
          <w:color w:val="000000" w:themeColor="text1"/>
          <w:sz w:val="24"/>
          <w:szCs w:val="24"/>
        </w:rPr>
        <w:t xml:space="preserve">the </w:t>
      </w:r>
      <w:r w:rsidRPr="3DCB42E8">
        <w:rPr>
          <w:rFonts w:ascii="Times New Roman" w:eastAsia="Times New Roman" w:hAnsi="Times New Roman" w:cs="Times New Roman"/>
          <w:color w:val="000000" w:themeColor="text1"/>
          <w:sz w:val="24"/>
          <w:szCs w:val="24"/>
        </w:rPr>
        <w:t xml:space="preserve">risk </w:t>
      </w:r>
      <w:r w:rsidR="755BD939" w:rsidRPr="703BE256">
        <w:rPr>
          <w:rFonts w:ascii="Times New Roman" w:eastAsia="Times New Roman" w:hAnsi="Times New Roman" w:cs="Times New Roman"/>
          <w:color w:val="000000" w:themeColor="text1"/>
          <w:sz w:val="24"/>
          <w:szCs w:val="24"/>
        </w:rPr>
        <w:t>of</w:t>
      </w:r>
      <w:r w:rsidR="50F7BC1F" w:rsidRPr="703BE256">
        <w:rPr>
          <w:rFonts w:ascii="Times New Roman" w:eastAsia="Times New Roman" w:hAnsi="Times New Roman" w:cs="Times New Roman"/>
          <w:color w:val="000000" w:themeColor="text1"/>
          <w:sz w:val="24"/>
          <w:szCs w:val="24"/>
        </w:rPr>
        <w:t xml:space="preserve"> </w:t>
      </w:r>
      <w:r w:rsidR="1EA705D0" w:rsidRPr="703BE256">
        <w:rPr>
          <w:rFonts w:ascii="Times New Roman" w:eastAsia="Times New Roman" w:hAnsi="Times New Roman" w:cs="Times New Roman"/>
          <w:color w:val="000000" w:themeColor="text1"/>
          <w:sz w:val="24"/>
          <w:szCs w:val="24"/>
        </w:rPr>
        <w:t xml:space="preserve">charging stations </w:t>
      </w:r>
      <w:r w:rsidRPr="3DCB42E8">
        <w:rPr>
          <w:rFonts w:ascii="Times New Roman" w:eastAsia="Times New Roman" w:hAnsi="Times New Roman" w:cs="Times New Roman"/>
          <w:color w:val="000000" w:themeColor="text1"/>
          <w:sz w:val="24"/>
          <w:szCs w:val="24"/>
        </w:rPr>
        <w:t>not being used enough to justify the cost. This would also have the secondary effect of not having the latest charging technology by the time those chargers would be used. Another secondary effect would be students seeing empty charging stations c</w:t>
      </w:r>
      <w:r w:rsidR="1DCC3F6C" w:rsidRPr="3DCB42E8">
        <w:rPr>
          <w:rFonts w:ascii="Times New Roman" w:eastAsia="Times New Roman" w:hAnsi="Times New Roman" w:cs="Times New Roman"/>
          <w:color w:val="000000" w:themeColor="text1"/>
          <w:sz w:val="24"/>
          <w:szCs w:val="24"/>
        </w:rPr>
        <w:t>ausing</w:t>
      </w:r>
      <w:r w:rsidRPr="3DCB42E8">
        <w:rPr>
          <w:rFonts w:ascii="Times New Roman" w:eastAsia="Times New Roman" w:hAnsi="Times New Roman" w:cs="Times New Roman"/>
          <w:color w:val="000000" w:themeColor="text1"/>
          <w:sz w:val="24"/>
          <w:szCs w:val="24"/>
        </w:rPr>
        <w:t xml:space="preserve"> them to question the university’s decision to waste money on </w:t>
      </w:r>
      <w:r w:rsidR="5A9CFEDD" w:rsidRPr="3DCB42E8">
        <w:rPr>
          <w:rFonts w:ascii="Times New Roman" w:eastAsia="Times New Roman" w:hAnsi="Times New Roman" w:cs="Times New Roman"/>
          <w:color w:val="000000" w:themeColor="text1"/>
          <w:sz w:val="24"/>
          <w:szCs w:val="24"/>
        </w:rPr>
        <w:t>under-utilized</w:t>
      </w:r>
      <w:r w:rsidR="1A1B9A64" w:rsidRPr="703BE256">
        <w:rPr>
          <w:rFonts w:ascii="Times New Roman" w:eastAsia="Times New Roman" w:hAnsi="Times New Roman" w:cs="Times New Roman"/>
          <w:color w:val="000000" w:themeColor="text1"/>
          <w:sz w:val="24"/>
          <w:szCs w:val="24"/>
        </w:rPr>
        <w:t xml:space="preserve"> infrastructures</w:t>
      </w:r>
      <w:r w:rsidR="50F7BC1F" w:rsidRPr="703BE256">
        <w:rPr>
          <w:rFonts w:ascii="Times New Roman" w:eastAsia="Times New Roman" w:hAnsi="Times New Roman" w:cs="Times New Roman"/>
          <w:color w:val="000000" w:themeColor="text1"/>
          <w:sz w:val="24"/>
          <w:szCs w:val="24"/>
        </w:rPr>
        <w:t xml:space="preserve">. </w:t>
      </w:r>
      <w:r w:rsidR="04BA6DD3" w:rsidRPr="703BE256">
        <w:rPr>
          <w:rFonts w:ascii="Times New Roman" w:eastAsia="Times New Roman" w:hAnsi="Times New Roman" w:cs="Times New Roman"/>
          <w:color w:val="000000" w:themeColor="text1"/>
          <w:sz w:val="24"/>
          <w:szCs w:val="24"/>
        </w:rPr>
        <w:t>Students' requirements and satisfaction should be</w:t>
      </w:r>
      <w:r w:rsidRPr="3DCB42E8">
        <w:rPr>
          <w:rFonts w:ascii="Times New Roman" w:eastAsia="Times New Roman" w:hAnsi="Times New Roman" w:cs="Times New Roman"/>
          <w:color w:val="000000" w:themeColor="text1"/>
          <w:sz w:val="24"/>
          <w:szCs w:val="24"/>
        </w:rPr>
        <w:t xml:space="preserve"> our </w:t>
      </w:r>
      <w:r w:rsidR="04BA6DD3" w:rsidRPr="703BE256">
        <w:rPr>
          <w:rFonts w:ascii="Times New Roman" w:eastAsia="Times New Roman" w:hAnsi="Times New Roman" w:cs="Times New Roman"/>
          <w:color w:val="000000" w:themeColor="text1"/>
          <w:sz w:val="24"/>
          <w:szCs w:val="24"/>
        </w:rPr>
        <w:t xml:space="preserve">key </w:t>
      </w:r>
      <w:r w:rsidR="004F489D" w:rsidRPr="703BE256">
        <w:rPr>
          <w:rFonts w:ascii="Times New Roman" w:eastAsia="Times New Roman" w:hAnsi="Times New Roman" w:cs="Times New Roman"/>
          <w:color w:val="000000" w:themeColor="text1"/>
          <w:sz w:val="24"/>
          <w:szCs w:val="24"/>
        </w:rPr>
        <w:t>focus since</w:t>
      </w:r>
      <w:r w:rsidRPr="3DCB42E8">
        <w:rPr>
          <w:rFonts w:ascii="Times New Roman" w:eastAsia="Times New Roman" w:hAnsi="Times New Roman" w:cs="Times New Roman"/>
          <w:color w:val="000000" w:themeColor="text1"/>
          <w:sz w:val="24"/>
          <w:szCs w:val="24"/>
        </w:rPr>
        <w:t xml:space="preserve"> they are our primary </w:t>
      </w:r>
      <w:r w:rsidR="13BFC8C0" w:rsidRPr="3DCB42E8">
        <w:rPr>
          <w:rFonts w:ascii="Times New Roman" w:eastAsia="Times New Roman" w:hAnsi="Times New Roman" w:cs="Times New Roman"/>
          <w:color w:val="000000" w:themeColor="text1"/>
          <w:sz w:val="24"/>
          <w:szCs w:val="24"/>
        </w:rPr>
        <w:t>customers</w:t>
      </w:r>
      <w:r w:rsidRPr="3DCB42E8">
        <w:rPr>
          <w:rFonts w:ascii="Times New Roman" w:eastAsia="Times New Roman" w:hAnsi="Times New Roman" w:cs="Times New Roman"/>
          <w:color w:val="000000" w:themeColor="text1"/>
          <w:sz w:val="24"/>
          <w:szCs w:val="24"/>
        </w:rPr>
        <w:t>.</w:t>
      </w:r>
    </w:p>
    <w:p w14:paraId="1C23D92B" w14:textId="424B1281" w:rsidR="1209EF17" w:rsidRDefault="3854AEF0" w:rsidP="703BE256">
      <w:pPr>
        <w:pStyle w:val="Heading3"/>
        <w:spacing w:line="480" w:lineRule="auto"/>
        <w:rPr>
          <w:rFonts w:ascii="Times New Roman" w:eastAsia="Times New Roman" w:hAnsi="Times New Roman" w:cs="Times New Roman"/>
          <w:b/>
          <w:i/>
          <w:color w:val="auto"/>
        </w:rPr>
      </w:pPr>
      <w:bookmarkStart w:id="23" w:name="_Toc1297507717"/>
      <w:bookmarkStart w:id="24" w:name="_Toc234186222"/>
      <w:r w:rsidRPr="703BE256">
        <w:rPr>
          <w:rFonts w:ascii="Times New Roman" w:eastAsia="Times New Roman" w:hAnsi="Times New Roman" w:cs="Times New Roman"/>
          <w:b/>
          <w:i/>
          <w:color w:val="auto"/>
        </w:rPr>
        <w:t>Future Funding</w:t>
      </w:r>
      <w:bookmarkEnd w:id="23"/>
      <w:bookmarkEnd w:id="24"/>
      <w:r w:rsidR="774618EB" w:rsidRPr="703BE256">
        <w:rPr>
          <w:rFonts w:ascii="Times New Roman" w:eastAsia="Times New Roman" w:hAnsi="Times New Roman" w:cs="Times New Roman"/>
          <w:b/>
          <w:i/>
          <w:color w:val="auto"/>
        </w:rPr>
        <w:t xml:space="preserve"> </w:t>
      </w:r>
    </w:p>
    <w:p w14:paraId="529A2B6A" w14:textId="1CFB2D57" w:rsidR="1209EF17" w:rsidRDefault="6BEEDCF2" w:rsidP="0D023B55">
      <w:pPr>
        <w:spacing w:line="480" w:lineRule="auto"/>
        <w:ind w:firstLine="720"/>
        <w:rPr>
          <w:rFonts w:ascii="Times New Roman" w:eastAsia="Times New Roman" w:hAnsi="Times New Roman" w:cs="Times New Roman"/>
          <w:color w:val="000000" w:themeColor="text1"/>
          <w:sz w:val="24"/>
          <w:szCs w:val="24"/>
        </w:rPr>
      </w:pPr>
      <w:r w:rsidRPr="266E9887">
        <w:rPr>
          <w:rFonts w:ascii="Times New Roman" w:eastAsia="Times New Roman" w:hAnsi="Times New Roman" w:cs="Times New Roman"/>
          <w:color w:val="000000" w:themeColor="text1"/>
          <w:sz w:val="24"/>
          <w:szCs w:val="24"/>
        </w:rPr>
        <w:t xml:space="preserve">Future funding could be </w:t>
      </w:r>
      <w:r w:rsidR="5D6BFC4E" w:rsidRPr="266E9887">
        <w:rPr>
          <w:rFonts w:ascii="Times New Roman" w:eastAsia="Times New Roman" w:hAnsi="Times New Roman" w:cs="Times New Roman"/>
          <w:color w:val="000000" w:themeColor="text1"/>
          <w:sz w:val="24"/>
          <w:szCs w:val="24"/>
        </w:rPr>
        <w:t>jeopardized</w:t>
      </w:r>
      <w:r w:rsidRPr="266E9887">
        <w:rPr>
          <w:rFonts w:ascii="Times New Roman" w:eastAsia="Times New Roman" w:hAnsi="Times New Roman" w:cs="Times New Roman"/>
          <w:color w:val="000000" w:themeColor="text1"/>
          <w:sz w:val="24"/>
          <w:szCs w:val="24"/>
        </w:rPr>
        <w:t xml:space="preserve"> by failing to install adequate EV charging capacity and reduce CWU’s Carbon footprint within Washington State’s climate policies and timelines.</w:t>
      </w:r>
    </w:p>
    <w:p w14:paraId="527A5C12" w14:textId="238CCBB0" w:rsidR="28F0C837" w:rsidRDefault="28F0C837" w:rsidP="703BE256">
      <w:pPr>
        <w:pStyle w:val="Heading3"/>
        <w:spacing w:line="480" w:lineRule="auto"/>
        <w:rPr>
          <w:rFonts w:ascii="Times New Roman" w:eastAsia="Times New Roman" w:hAnsi="Times New Roman" w:cs="Times New Roman"/>
          <w:b/>
          <w:i/>
          <w:color w:val="auto"/>
        </w:rPr>
      </w:pPr>
      <w:bookmarkStart w:id="25" w:name="_Toc1764376368"/>
      <w:bookmarkStart w:id="26" w:name="_Toc1260038281"/>
      <w:r w:rsidRPr="703BE256">
        <w:rPr>
          <w:rFonts w:ascii="Times New Roman" w:eastAsia="Times New Roman" w:hAnsi="Times New Roman" w:cs="Times New Roman"/>
          <w:b/>
          <w:i/>
          <w:color w:val="auto"/>
        </w:rPr>
        <w:t>Opportunities</w:t>
      </w:r>
      <w:bookmarkEnd w:id="25"/>
      <w:bookmarkEnd w:id="26"/>
      <w:r w:rsidR="23F35E1E" w:rsidRPr="703BE256">
        <w:rPr>
          <w:rFonts w:ascii="Times New Roman" w:eastAsia="Times New Roman" w:hAnsi="Times New Roman" w:cs="Times New Roman"/>
          <w:b/>
          <w:i/>
          <w:color w:val="auto"/>
        </w:rPr>
        <w:t xml:space="preserve"> </w:t>
      </w:r>
    </w:p>
    <w:p w14:paraId="662397B3" w14:textId="783757EB" w:rsidR="64697EC3" w:rsidRDefault="492E6426" w:rsidP="703BE256">
      <w:pPr>
        <w:spacing w:line="480" w:lineRule="auto"/>
        <w:ind w:firstLine="720"/>
        <w:rPr>
          <w:rFonts w:ascii="Times New Roman" w:eastAsia="Times New Roman" w:hAnsi="Times New Roman" w:cs="Times New Roman"/>
          <w:color w:val="000000" w:themeColor="text1"/>
          <w:sz w:val="24"/>
          <w:szCs w:val="24"/>
        </w:rPr>
      </w:pPr>
      <w:r w:rsidRPr="703BE256">
        <w:rPr>
          <w:rFonts w:ascii="Times New Roman" w:eastAsia="Times New Roman" w:hAnsi="Times New Roman" w:cs="Times New Roman"/>
          <w:color w:val="000000" w:themeColor="text1"/>
          <w:sz w:val="24"/>
          <w:szCs w:val="24"/>
        </w:rPr>
        <w:t>The</w:t>
      </w:r>
      <w:r w:rsidR="752BC467" w:rsidRPr="266E9887">
        <w:rPr>
          <w:rFonts w:ascii="Times New Roman" w:eastAsia="Times New Roman" w:hAnsi="Times New Roman" w:cs="Times New Roman"/>
          <w:color w:val="000000" w:themeColor="text1"/>
          <w:sz w:val="24"/>
          <w:szCs w:val="24"/>
        </w:rPr>
        <w:t xml:space="preserve"> </w:t>
      </w:r>
      <w:r w:rsidR="675AF579" w:rsidRPr="266E9887">
        <w:rPr>
          <w:rFonts w:ascii="Times New Roman" w:eastAsia="Times New Roman" w:hAnsi="Times New Roman" w:cs="Times New Roman"/>
          <w:color w:val="000000" w:themeColor="text1"/>
          <w:sz w:val="24"/>
          <w:szCs w:val="24"/>
        </w:rPr>
        <w:t xml:space="preserve">opportunity </w:t>
      </w:r>
      <w:r w:rsidR="1A3AA39C" w:rsidRPr="703BE256">
        <w:rPr>
          <w:rFonts w:ascii="Times New Roman" w:eastAsia="Times New Roman" w:hAnsi="Times New Roman" w:cs="Times New Roman"/>
          <w:color w:val="000000" w:themeColor="text1"/>
          <w:sz w:val="24"/>
          <w:szCs w:val="24"/>
        </w:rPr>
        <w:t>of</w:t>
      </w:r>
      <w:r w:rsidR="64697EC3" w:rsidRPr="3DCB42E8">
        <w:rPr>
          <w:rFonts w:ascii="Times New Roman" w:eastAsia="Times New Roman" w:hAnsi="Times New Roman" w:cs="Times New Roman"/>
          <w:color w:val="000000" w:themeColor="text1"/>
          <w:sz w:val="24"/>
          <w:szCs w:val="24"/>
        </w:rPr>
        <w:t xml:space="preserve"> installing EV charging stations </w:t>
      </w:r>
      <w:r w:rsidR="1FF50924" w:rsidRPr="703BE256">
        <w:rPr>
          <w:rFonts w:ascii="Times New Roman" w:eastAsia="Times New Roman" w:hAnsi="Times New Roman" w:cs="Times New Roman"/>
          <w:color w:val="000000" w:themeColor="text1"/>
          <w:sz w:val="24"/>
          <w:szCs w:val="24"/>
        </w:rPr>
        <w:t xml:space="preserve">is </w:t>
      </w:r>
      <w:r w:rsidR="64697EC3" w:rsidRPr="3DCB42E8">
        <w:rPr>
          <w:rFonts w:ascii="Times New Roman" w:eastAsia="Times New Roman" w:hAnsi="Times New Roman" w:cs="Times New Roman"/>
          <w:color w:val="000000" w:themeColor="text1"/>
          <w:sz w:val="24"/>
          <w:szCs w:val="24"/>
        </w:rPr>
        <w:t>to promote the use of electric vehicles</w:t>
      </w:r>
      <w:r w:rsidR="4133C334" w:rsidRPr="703BE256">
        <w:rPr>
          <w:rFonts w:ascii="Times New Roman" w:eastAsia="Times New Roman" w:hAnsi="Times New Roman" w:cs="Times New Roman"/>
          <w:color w:val="000000" w:themeColor="text1"/>
          <w:sz w:val="24"/>
          <w:szCs w:val="24"/>
        </w:rPr>
        <w:t xml:space="preserve"> to</w:t>
      </w:r>
      <w:r w:rsidR="64697EC3" w:rsidRPr="3DCB42E8">
        <w:rPr>
          <w:rFonts w:ascii="Times New Roman" w:eastAsia="Times New Roman" w:hAnsi="Times New Roman" w:cs="Times New Roman"/>
          <w:color w:val="000000" w:themeColor="text1"/>
          <w:sz w:val="24"/>
          <w:szCs w:val="24"/>
        </w:rPr>
        <w:t xml:space="preserve"> produce lower emissions compared to traditional gasoline-powered vehicles. This aligns with the campus's sustainability goals and helps reduce the overall carbon footprint and could lead to boosting the institution's appeal.</w:t>
      </w:r>
    </w:p>
    <w:p w14:paraId="1A6F6930" w14:textId="6E39FACF" w:rsidR="001B538C" w:rsidRDefault="5B2A8386" w:rsidP="0D023B55">
      <w:pPr>
        <w:pStyle w:val="Heading1"/>
        <w:spacing w:before="0" w:line="480" w:lineRule="auto"/>
        <w:jc w:val="center"/>
        <w:rPr>
          <w:rFonts w:ascii="Times New Roman" w:hAnsi="Times New Roman" w:cs="Times New Roman"/>
          <w:b/>
          <w:bCs/>
          <w:color w:val="auto"/>
          <w:sz w:val="24"/>
          <w:szCs w:val="24"/>
        </w:rPr>
      </w:pPr>
      <w:bookmarkStart w:id="27" w:name="_Toc520122833"/>
      <w:bookmarkStart w:id="28" w:name="_Toc376985319"/>
      <w:bookmarkStart w:id="29" w:name="_Toc20095439"/>
      <w:r w:rsidRPr="500CC795">
        <w:rPr>
          <w:rFonts w:ascii="Times New Roman" w:hAnsi="Times New Roman" w:cs="Times New Roman"/>
          <w:b/>
          <w:bCs/>
          <w:color w:val="auto"/>
          <w:sz w:val="24"/>
          <w:szCs w:val="24"/>
        </w:rPr>
        <w:t>Alternatives</w:t>
      </w:r>
      <w:bookmarkEnd w:id="27"/>
      <w:bookmarkEnd w:id="28"/>
      <w:bookmarkEnd w:id="29"/>
    </w:p>
    <w:p w14:paraId="1A47B09E" w14:textId="652D217B" w:rsidR="76DF7417" w:rsidRDefault="4FBC98C6" w:rsidP="00970C98">
      <w:pPr>
        <w:shd w:val="clear" w:color="auto" w:fill="FFFFFF" w:themeFill="background1"/>
        <w:spacing w:after="0"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 </w:t>
      </w:r>
      <w:r w:rsidR="457CAB83" w:rsidRPr="703BE256">
        <w:rPr>
          <w:rFonts w:ascii="Times New Roman" w:eastAsia="Times New Roman" w:hAnsi="Times New Roman" w:cs="Times New Roman"/>
          <w:sz w:val="24"/>
          <w:szCs w:val="24"/>
        </w:rPr>
        <w:t>Between 2020 and 2021 there was a 6.6</w:t>
      </w:r>
      <w:r w:rsidR="101686BB" w:rsidRPr="703BE256">
        <w:rPr>
          <w:rFonts w:ascii="Times New Roman" w:eastAsia="Times New Roman" w:hAnsi="Times New Roman" w:cs="Times New Roman"/>
          <w:sz w:val="24"/>
          <w:szCs w:val="24"/>
        </w:rPr>
        <w:t xml:space="preserve"> </w:t>
      </w:r>
      <w:r w:rsidR="457CAB83" w:rsidRPr="703BE256">
        <w:rPr>
          <w:rFonts w:ascii="Times New Roman" w:eastAsia="Times New Roman" w:hAnsi="Times New Roman" w:cs="Times New Roman"/>
          <w:sz w:val="24"/>
          <w:szCs w:val="24"/>
        </w:rPr>
        <w:t>million increase in electric vehicles (EVs) in the United States (Progressive,</w:t>
      </w:r>
      <w:r w:rsidR="16571147" w:rsidRPr="703BE256">
        <w:rPr>
          <w:rFonts w:ascii="Times New Roman" w:eastAsia="Times New Roman" w:hAnsi="Times New Roman" w:cs="Times New Roman"/>
          <w:sz w:val="24"/>
          <w:szCs w:val="24"/>
        </w:rPr>
        <w:t xml:space="preserve"> 2023).</w:t>
      </w:r>
      <w:r w:rsidR="64E87430" w:rsidRPr="703BE256">
        <w:rPr>
          <w:rFonts w:ascii="Times New Roman" w:eastAsia="Times New Roman" w:hAnsi="Times New Roman" w:cs="Times New Roman"/>
          <w:sz w:val="24"/>
          <w:szCs w:val="24"/>
        </w:rPr>
        <w:t xml:space="preserve"> If this trend continues, there will be a greater demand </w:t>
      </w:r>
      <w:r w:rsidR="4F5AF1F0" w:rsidRPr="703BE256">
        <w:rPr>
          <w:rFonts w:ascii="Times New Roman" w:eastAsia="Times New Roman" w:hAnsi="Times New Roman" w:cs="Times New Roman"/>
          <w:sz w:val="24"/>
          <w:szCs w:val="24"/>
        </w:rPr>
        <w:t>for</w:t>
      </w:r>
      <w:r w:rsidR="64E87430" w:rsidRPr="703BE256">
        <w:rPr>
          <w:rFonts w:ascii="Times New Roman" w:eastAsia="Times New Roman" w:hAnsi="Times New Roman" w:cs="Times New Roman"/>
          <w:sz w:val="24"/>
          <w:szCs w:val="24"/>
        </w:rPr>
        <w:t xml:space="preserve"> EVs and thus EVCs. There will be 30 million chargers in the United States by 2030, 1.2 million of which will be </w:t>
      </w:r>
      <w:r w:rsidR="32492C4D" w:rsidRPr="703BE256">
        <w:rPr>
          <w:rFonts w:ascii="Times New Roman" w:eastAsia="Times New Roman" w:hAnsi="Times New Roman" w:cs="Times New Roman"/>
          <w:sz w:val="24"/>
          <w:szCs w:val="24"/>
        </w:rPr>
        <w:t>public</w:t>
      </w:r>
      <w:r w:rsidR="372C4EE6" w:rsidRPr="703BE256">
        <w:rPr>
          <w:rFonts w:ascii="Times New Roman" w:eastAsia="Times New Roman" w:hAnsi="Times New Roman" w:cs="Times New Roman"/>
          <w:sz w:val="24"/>
          <w:szCs w:val="24"/>
        </w:rPr>
        <w:t xml:space="preserve"> chargers (Kampshoff et al, 2022). As the demand of EVs will increase over time, the following alternatives use t</w:t>
      </w:r>
      <w:r w:rsidR="662D58A6" w:rsidRPr="703BE256">
        <w:rPr>
          <w:rFonts w:ascii="Times New Roman" w:eastAsia="Times New Roman" w:hAnsi="Times New Roman" w:cs="Times New Roman"/>
          <w:sz w:val="24"/>
          <w:szCs w:val="24"/>
        </w:rPr>
        <w:t xml:space="preserve">ime of installation as the varying factor. For the purposes of this study, the following information operates under the </w:t>
      </w:r>
      <w:r w:rsidR="1D281AE3" w:rsidRPr="703BE256">
        <w:rPr>
          <w:rFonts w:ascii="Times New Roman" w:eastAsia="Times New Roman" w:hAnsi="Times New Roman" w:cs="Times New Roman"/>
          <w:sz w:val="24"/>
          <w:szCs w:val="24"/>
        </w:rPr>
        <w:t>assumption that</w:t>
      </w:r>
      <w:r w:rsidR="662D58A6" w:rsidRPr="703BE256">
        <w:rPr>
          <w:rFonts w:ascii="Times New Roman" w:eastAsia="Times New Roman" w:hAnsi="Times New Roman" w:cs="Times New Roman"/>
          <w:sz w:val="24"/>
          <w:szCs w:val="24"/>
        </w:rPr>
        <w:t xml:space="preserve"> CWU will implement a total of </w:t>
      </w:r>
      <w:r w:rsidR="6DDC4D71" w:rsidRPr="703BE256">
        <w:rPr>
          <w:rFonts w:ascii="Times New Roman" w:eastAsia="Times New Roman" w:hAnsi="Times New Roman" w:cs="Times New Roman"/>
          <w:sz w:val="24"/>
          <w:szCs w:val="24"/>
        </w:rPr>
        <w:t>6</w:t>
      </w:r>
      <w:r w:rsidR="662D58A6" w:rsidRPr="703BE256">
        <w:rPr>
          <w:rFonts w:ascii="Times New Roman" w:eastAsia="Times New Roman" w:hAnsi="Times New Roman" w:cs="Times New Roman"/>
          <w:sz w:val="24"/>
          <w:szCs w:val="24"/>
        </w:rPr>
        <w:t xml:space="preserve"> dual-head, L2 chargers at the curren</w:t>
      </w:r>
      <w:r w:rsidR="1E771745" w:rsidRPr="703BE256">
        <w:rPr>
          <w:rFonts w:ascii="Times New Roman" w:eastAsia="Times New Roman" w:hAnsi="Times New Roman" w:cs="Times New Roman"/>
          <w:sz w:val="24"/>
          <w:szCs w:val="24"/>
        </w:rPr>
        <w:t>t average economy price of $6000</w:t>
      </w:r>
      <w:r w:rsidR="70AF70CD" w:rsidRPr="703BE256">
        <w:rPr>
          <w:rFonts w:ascii="Times New Roman" w:eastAsia="Times New Roman" w:hAnsi="Times New Roman" w:cs="Times New Roman"/>
          <w:sz w:val="24"/>
          <w:szCs w:val="24"/>
        </w:rPr>
        <w:t>/charger</w:t>
      </w:r>
      <w:r w:rsidR="267DA9B7" w:rsidRPr="703BE256">
        <w:rPr>
          <w:rFonts w:ascii="Times New Roman" w:eastAsia="Times New Roman" w:hAnsi="Times New Roman" w:cs="Times New Roman"/>
          <w:sz w:val="24"/>
          <w:szCs w:val="24"/>
        </w:rPr>
        <w:t xml:space="preserve"> (Energy5, 2023)</w:t>
      </w:r>
      <w:r w:rsidR="70AF70CD" w:rsidRPr="703BE256">
        <w:rPr>
          <w:rFonts w:ascii="Times New Roman" w:eastAsia="Times New Roman" w:hAnsi="Times New Roman" w:cs="Times New Roman"/>
          <w:sz w:val="24"/>
          <w:szCs w:val="24"/>
        </w:rPr>
        <w:t>.</w:t>
      </w:r>
      <w:r w:rsidR="1E771745" w:rsidRPr="703BE256">
        <w:rPr>
          <w:rFonts w:ascii="Times New Roman" w:eastAsia="Times New Roman" w:hAnsi="Times New Roman" w:cs="Times New Roman"/>
          <w:sz w:val="24"/>
          <w:szCs w:val="24"/>
        </w:rPr>
        <w:t xml:space="preserve"> Location of EVCs will depend on the priorities of the university.</w:t>
      </w:r>
    </w:p>
    <w:p w14:paraId="71983A5A" w14:textId="033400FE" w:rsidR="39CDFD8B" w:rsidRDefault="2CB0F388" w:rsidP="00970C98">
      <w:pPr>
        <w:spacing w:line="480" w:lineRule="auto"/>
        <w:rPr>
          <w:rFonts w:ascii="Times New Roman" w:eastAsiaTheme="minorEastAsia" w:hAnsi="Times New Roman" w:cs="Times New Roman"/>
          <w:b/>
          <w:bCs/>
          <w:sz w:val="24"/>
          <w:szCs w:val="24"/>
        </w:rPr>
      </w:pPr>
      <w:bookmarkStart w:id="30" w:name="_Toc1683669220"/>
      <w:bookmarkStart w:id="31" w:name="_Toc1129577927"/>
      <w:r w:rsidRPr="397C6C9A">
        <w:rPr>
          <w:rStyle w:val="Heading2Char"/>
          <w:rFonts w:ascii="Times New Roman" w:eastAsia="Times New Roman" w:hAnsi="Times New Roman" w:cs="Times New Roman"/>
          <w:b/>
          <w:color w:val="auto"/>
          <w:sz w:val="24"/>
          <w:szCs w:val="24"/>
        </w:rPr>
        <w:t>Alternative 1</w:t>
      </w:r>
      <w:bookmarkEnd w:id="30"/>
      <w:bookmarkEnd w:id="31"/>
    </w:p>
    <w:p w14:paraId="126DE37E" w14:textId="37B0DD80" w:rsidR="66F77D47" w:rsidRDefault="66F77D47" w:rsidP="00970C98">
      <w:pPr>
        <w:spacing w:line="480" w:lineRule="auto"/>
        <w:ind w:firstLine="720"/>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Our first alternative is to</w:t>
      </w:r>
      <w:r w:rsidR="0F8A8971" w:rsidRPr="0D023B55">
        <w:rPr>
          <w:rFonts w:ascii="Times New Roman" w:eastAsia="Times New Roman" w:hAnsi="Times New Roman" w:cs="Times New Roman"/>
          <w:sz w:val="24"/>
          <w:szCs w:val="24"/>
        </w:rPr>
        <w:t xml:space="preserve"> consider</w:t>
      </w:r>
      <w:r w:rsidRPr="0D023B55">
        <w:rPr>
          <w:rFonts w:ascii="Times New Roman" w:eastAsia="Times New Roman" w:hAnsi="Times New Roman" w:cs="Times New Roman"/>
          <w:sz w:val="24"/>
          <w:szCs w:val="24"/>
        </w:rPr>
        <w:t xml:space="preserve"> </w:t>
      </w:r>
      <w:r w:rsidR="00092F1A">
        <w:rPr>
          <w:rFonts w:ascii="Times New Roman" w:eastAsia="Times New Roman" w:hAnsi="Times New Roman" w:cs="Times New Roman"/>
          <w:sz w:val="24"/>
          <w:szCs w:val="24"/>
        </w:rPr>
        <w:t>the installation of</w:t>
      </w:r>
      <w:r w:rsidRPr="0D023B55">
        <w:rPr>
          <w:rFonts w:ascii="Times New Roman" w:eastAsia="Times New Roman" w:hAnsi="Times New Roman" w:cs="Times New Roman"/>
          <w:sz w:val="24"/>
          <w:szCs w:val="24"/>
        </w:rPr>
        <w:t xml:space="preserve"> six </w:t>
      </w:r>
      <w:r w:rsidR="00FE4EF2">
        <w:rPr>
          <w:rFonts w:ascii="Times New Roman" w:eastAsia="Times New Roman" w:hAnsi="Times New Roman" w:cs="Times New Roman"/>
          <w:sz w:val="24"/>
          <w:szCs w:val="24"/>
        </w:rPr>
        <w:t>dual-head</w:t>
      </w:r>
      <w:r w:rsidRPr="0D023B55">
        <w:rPr>
          <w:rFonts w:ascii="Times New Roman" w:eastAsia="Times New Roman" w:hAnsi="Times New Roman" w:cs="Times New Roman"/>
          <w:sz w:val="24"/>
          <w:szCs w:val="24"/>
        </w:rPr>
        <w:t xml:space="preserve"> chargers within one or two years </w:t>
      </w:r>
      <w:r w:rsidR="005C1574">
        <w:rPr>
          <w:rFonts w:ascii="Times New Roman" w:eastAsiaTheme="minorEastAsia" w:hAnsi="Times New Roman" w:cs="Times New Roman"/>
          <w:sz w:val="24"/>
          <w:szCs w:val="24"/>
        </w:rPr>
        <w:t>at</w:t>
      </w:r>
      <w:r w:rsidR="75FA519E" w:rsidRPr="0D023B55">
        <w:rPr>
          <w:rFonts w:ascii="Times New Roman" w:eastAsiaTheme="minorEastAsia" w:hAnsi="Times New Roman" w:cs="Times New Roman"/>
          <w:sz w:val="24"/>
          <w:szCs w:val="24"/>
        </w:rPr>
        <w:t xml:space="preserve"> the Student Union &amp; Recreation Center.</w:t>
      </w:r>
      <w:r w:rsidRPr="0D023B55">
        <w:rPr>
          <w:rFonts w:ascii="Times New Roman" w:eastAsia="Times New Roman" w:hAnsi="Times New Roman" w:cs="Times New Roman"/>
          <w:sz w:val="24"/>
          <w:szCs w:val="24"/>
        </w:rPr>
        <w:t xml:space="preserve"> </w:t>
      </w:r>
      <w:r w:rsidR="75DC9C53" w:rsidRPr="0D023B55">
        <w:rPr>
          <w:rFonts w:ascii="Times New Roman" w:eastAsia="Times New Roman" w:hAnsi="Times New Roman" w:cs="Times New Roman"/>
          <w:sz w:val="24"/>
          <w:szCs w:val="24"/>
        </w:rPr>
        <w:t>“The Student Union and Recreation Center</w:t>
      </w:r>
      <w:r w:rsidR="7D38024E" w:rsidRPr="0D023B55">
        <w:rPr>
          <w:rFonts w:ascii="Times New Roman" w:eastAsia="Times New Roman" w:hAnsi="Times New Roman" w:cs="Times New Roman"/>
          <w:sz w:val="24"/>
          <w:szCs w:val="24"/>
        </w:rPr>
        <w:t xml:space="preserve"> </w:t>
      </w:r>
      <w:r w:rsidRPr="0D023B55">
        <w:rPr>
          <w:rFonts w:ascii="Times New Roman" w:eastAsia="Times New Roman" w:hAnsi="Times New Roman" w:cs="Times New Roman"/>
          <w:sz w:val="24"/>
          <w:szCs w:val="24"/>
        </w:rPr>
        <w:t xml:space="preserve">is the largest building on the Central Washington University campus, spanning </w:t>
      </w:r>
      <w:bookmarkStart w:id="32" w:name="_Int_C4by8D1N"/>
      <w:r w:rsidRPr="0D023B55">
        <w:rPr>
          <w:rFonts w:ascii="Times New Roman" w:eastAsia="Times New Roman" w:hAnsi="Times New Roman" w:cs="Times New Roman"/>
          <w:sz w:val="24"/>
          <w:szCs w:val="24"/>
        </w:rPr>
        <w:t>228,261 square feet</w:t>
      </w:r>
      <w:bookmarkEnd w:id="32"/>
      <w:r w:rsidRPr="0D023B55">
        <w:rPr>
          <w:rFonts w:ascii="Times New Roman" w:eastAsia="Times New Roman" w:hAnsi="Times New Roman" w:cs="Times New Roman"/>
          <w:sz w:val="24"/>
          <w:szCs w:val="24"/>
        </w:rPr>
        <w:t xml:space="preserve"> across three stories. It is centrally located with easy access to parking lots, malls, primary city streets, academic buildings, and residence halls</w:t>
      </w:r>
      <w:r w:rsidR="2F922F87" w:rsidRPr="0D023B55">
        <w:rPr>
          <w:rFonts w:ascii="Times New Roman" w:eastAsia="Times New Roman" w:hAnsi="Times New Roman" w:cs="Times New Roman"/>
          <w:sz w:val="24"/>
          <w:szCs w:val="24"/>
        </w:rPr>
        <w:t>”</w:t>
      </w:r>
      <w:r w:rsidRPr="0D023B55">
        <w:rPr>
          <w:rFonts w:ascii="Times New Roman" w:eastAsia="Times New Roman" w:hAnsi="Times New Roman" w:cs="Times New Roman"/>
          <w:sz w:val="24"/>
          <w:szCs w:val="24"/>
        </w:rPr>
        <w:t xml:space="preserve"> (</w:t>
      </w:r>
      <w:r w:rsidR="225A2B87" w:rsidRPr="0D023B55">
        <w:rPr>
          <w:rFonts w:ascii="Times New Roman" w:eastAsia="Times New Roman" w:hAnsi="Times New Roman" w:cs="Times New Roman"/>
          <w:sz w:val="24"/>
          <w:szCs w:val="24"/>
        </w:rPr>
        <w:t>Explore Student Union, Par</w:t>
      </w:r>
      <w:r w:rsidR="47F72264" w:rsidRPr="0D023B55">
        <w:rPr>
          <w:rFonts w:ascii="Times New Roman" w:eastAsia="Times New Roman" w:hAnsi="Times New Roman" w:cs="Times New Roman"/>
          <w:sz w:val="24"/>
          <w:szCs w:val="24"/>
        </w:rPr>
        <w:t>a</w:t>
      </w:r>
      <w:r w:rsidR="225A2B87" w:rsidRPr="0D023B55">
        <w:rPr>
          <w:rFonts w:ascii="Times New Roman" w:eastAsia="Times New Roman" w:hAnsi="Times New Roman" w:cs="Times New Roman"/>
          <w:sz w:val="24"/>
          <w:szCs w:val="24"/>
        </w:rPr>
        <w:t>. 2</w:t>
      </w:r>
      <w:r w:rsidRPr="0D023B55">
        <w:rPr>
          <w:rFonts w:ascii="Times New Roman" w:eastAsia="Times New Roman" w:hAnsi="Times New Roman" w:cs="Times New Roman"/>
          <w:sz w:val="24"/>
          <w:szCs w:val="24"/>
        </w:rPr>
        <w:t>).</w:t>
      </w:r>
      <w:r w:rsidR="4F6B5632" w:rsidRPr="0D023B55">
        <w:rPr>
          <w:rFonts w:ascii="Times New Roman" w:eastAsia="Times New Roman" w:hAnsi="Times New Roman" w:cs="Times New Roman"/>
          <w:sz w:val="24"/>
          <w:szCs w:val="24"/>
        </w:rPr>
        <w:t xml:space="preserve"> </w:t>
      </w:r>
    </w:p>
    <w:p w14:paraId="3BDBA413" w14:textId="14CCCC36" w:rsidR="16E1667C" w:rsidRDefault="16E1667C" w:rsidP="699CC35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EDDC3EE" wp14:editId="1F40C82B">
            <wp:simplePos x="0" y="0"/>
            <wp:positionH relativeFrom="column">
              <wp:align>left</wp:align>
            </wp:positionH>
            <wp:positionV relativeFrom="paragraph">
              <wp:posOffset>0</wp:posOffset>
            </wp:positionV>
            <wp:extent cx="2855316" cy="1867852"/>
            <wp:effectExtent l="114300" t="114300" r="116840" b="132715"/>
            <wp:wrapSquare wrapText="bothSides"/>
            <wp:docPr id="1687704755" name="Picture 168770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55316" cy="1867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2B4E093C" w:rsidRPr="0D023B55">
        <w:rPr>
          <w:rFonts w:ascii="Times New Roman" w:eastAsia="Times New Roman" w:hAnsi="Times New Roman" w:cs="Times New Roman"/>
          <w:sz w:val="24"/>
          <w:szCs w:val="24"/>
        </w:rPr>
        <w:t xml:space="preserve">The Student Union &amp; Recreation Center also houses the largest number of parking spaces and lots on campus. </w:t>
      </w:r>
      <w:r w:rsidR="1E99362C" w:rsidRPr="0D023B55">
        <w:rPr>
          <w:rFonts w:ascii="Times New Roman" w:eastAsia="Times New Roman" w:hAnsi="Times New Roman" w:cs="Times New Roman"/>
          <w:sz w:val="24"/>
          <w:szCs w:val="24"/>
        </w:rPr>
        <w:t>Based on</w:t>
      </w:r>
      <w:r w:rsidR="2B4E093C" w:rsidRPr="0D023B55">
        <w:rPr>
          <w:rFonts w:ascii="Times New Roman" w:eastAsia="Times New Roman" w:hAnsi="Times New Roman" w:cs="Times New Roman"/>
          <w:sz w:val="24"/>
          <w:szCs w:val="24"/>
        </w:rPr>
        <w:t xml:space="preserve"> the map, there are a total of 10 parking lots within walking distance (I-19, I-18, H-18, G-16, G-15, H-15, I-15, F-15, E-14, E-13). </w:t>
      </w:r>
    </w:p>
    <w:p w14:paraId="744C6F13" w14:textId="3C5E6DD6" w:rsidR="16E1667C" w:rsidRDefault="58DB8A50" w:rsidP="699CC35D">
      <w:pPr>
        <w:spacing w:line="480" w:lineRule="auto"/>
        <w:rPr>
          <w:rFonts w:ascii="Times New Roman" w:eastAsia="Times New Roman" w:hAnsi="Times New Roman" w:cs="Times New Roman"/>
          <w:i/>
          <w:sz w:val="24"/>
          <w:szCs w:val="24"/>
        </w:rPr>
      </w:pPr>
      <w:r w:rsidRPr="2A1B4025">
        <w:rPr>
          <w:rFonts w:ascii="Times New Roman" w:eastAsia="Times New Roman" w:hAnsi="Times New Roman" w:cs="Times New Roman"/>
          <w:i/>
          <w:iCs/>
          <w:sz w:val="24"/>
          <w:szCs w:val="24"/>
        </w:rPr>
        <w:t>(</w:t>
      </w:r>
      <w:r w:rsidR="36FAAB3B" w:rsidRPr="2A1B4025">
        <w:rPr>
          <w:rFonts w:ascii="Times New Roman" w:eastAsia="Times New Roman" w:hAnsi="Times New Roman" w:cs="Times New Roman"/>
          <w:i/>
          <w:iCs/>
          <w:sz w:val="24"/>
          <w:szCs w:val="24"/>
        </w:rPr>
        <w:t>CWU Parking Map 7.13.2023</w:t>
      </w:r>
      <w:r w:rsidRPr="2A1B4025">
        <w:rPr>
          <w:rFonts w:ascii="Times New Roman" w:eastAsia="Times New Roman" w:hAnsi="Times New Roman" w:cs="Times New Roman"/>
          <w:i/>
          <w:iCs/>
          <w:sz w:val="24"/>
          <w:szCs w:val="24"/>
        </w:rPr>
        <w:t>)</w:t>
      </w:r>
    </w:p>
    <w:p w14:paraId="05F6A0E7" w14:textId="77C932D9" w:rsidR="16E1667C" w:rsidRDefault="2B4E093C" w:rsidP="699CC35D">
      <w:pPr>
        <w:spacing w:line="480" w:lineRule="auto"/>
        <w:rPr>
          <w:rFonts w:ascii="Times New Roman" w:eastAsia="Times New Roman" w:hAnsi="Times New Roman" w:cs="Times New Roman"/>
          <w:sz w:val="24"/>
          <w:szCs w:val="24"/>
        </w:rPr>
      </w:pPr>
      <w:r w:rsidRPr="26E127B0">
        <w:rPr>
          <w:rFonts w:ascii="Times New Roman" w:eastAsia="Times New Roman" w:hAnsi="Times New Roman" w:cs="Times New Roman"/>
          <w:sz w:val="24"/>
          <w:szCs w:val="24"/>
        </w:rPr>
        <w:t xml:space="preserve">Notably, </w:t>
      </w:r>
      <w:r w:rsidR="545B32B3" w:rsidRPr="26E127B0">
        <w:rPr>
          <w:rFonts w:ascii="Times New Roman" w:eastAsia="Times New Roman" w:hAnsi="Times New Roman" w:cs="Times New Roman"/>
          <w:sz w:val="24"/>
          <w:szCs w:val="24"/>
        </w:rPr>
        <w:t>Lot I-15</w:t>
      </w:r>
      <w:r w:rsidR="40DDF991" w:rsidRPr="26E127B0">
        <w:rPr>
          <w:rFonts w:ascii="Times New Roman" w:eastAsia="Times New Roman" w:hAnsi="Times New Roman" w:cs="Times New Roman"/>
          <w:sz w:val="24"/>
          <w:szCs w:val="24"/>
        </w:rPr>
        <w:t xml:space="preserve"> </w:t>
      </w:r>
      <w:r w:rsidR="3777887E" w:rsidRPr="26E127B0">
        <w:rPr>
          <w:rFonts w:ascii="Times New Roman" w:eastAsia="Times New Roman" w:hAnsi="Times New Roman" w:cs="Times New Roman"/>
          <w:sz w:val="24"/>
          <w:szCs w:val="24"/>
        </w:rPr>
        <w:t>is</w:t>
      </w:r>
      <w:r w:rsidR="545B32B3" w:rsidRPr="26E127B0">
        <w:rPr>
          <w:rFonts w:ascii="Times New Roman" w:eastAsia="Times New Roman" w:hAnsi="Times New Roman" w:cs="Times New Roman"/>
          <w:sz w:val="24"/>
          <w:szCs w:val="24"/>
        </w:rPr>
        <w:t xml:space="preserve"> the closest parking </w:t>
      </w:r>
      <w:r w:rsidR="41CDCE40" w:rsidRPr="26E127B0">
        <w:rPr>
          <w:rFonts w:ascii="Times New Roman" w:eastAsia="Times New Roman" w:hAnsi="Times New Roman" w:cs="Times New Roman"/>
          <w:sz w:val="24"/>
          <w:szCs w:val="24"/>
        </w:rPr>
        <w:t>lot</w:t>
      </w:r>
      <w:r w:rsidR="545B32B3" w:rsidRPr="26E127B0">
        <w:rPr>
          <w:rFonts w:ascii="Times New Roman" w:eastAsia="Times New Roman" w:hAnsi="Times New Roman" w:cs="Times New Roman"/>
          <w:sz w:val="24"/>
          <w:szCs w:val="24"/>
        </w:rPr>
        <w:t>, situated right outside and facing the Wildcat Statue and the Student Union &amp; Recreation Center.</w:t>
      </w:r>
    </w:p>
    <w:p w14:paraId="2C144B79" w14:textId="207561CA" w:rsidR="12D1390D" w:rsidRDefault="6E4E05F8" w:rsidP="69096643">
      <w:pPr>
        <w:spacing w:line="480" w:lineRule="auto"/>
        <w:ind w:firstLine="720"/>
        <w:rPr>
          <w:rFonts w:ascii="Times New Roman" w:eastAsia="Times New Roman" w:hAnsi="Times New Roman" w:cs="Times New Roman"/>
          <w:sz w:val="24"/>
          <w:szCs w:val="24"/>
        </w:rPr>
      </w:pPr>
      <w:r w:rsidRPr="266E9887">
        <w:rPr>
          <w:rFonts w:ascii="Times New Roman" w:eastAsia="Times New Roman" w:hAnsi="Times New Roman" w:cs="Times New Roman"/>
          <w:sz w:val="24"/>
          <w:szCs w:val="24"/>
        </w:rPr>
        <w:t xml:space="preserve">After in-depth research, </w:t>
      </w:r>
      <w:r w:rsidR="6386B7B0" w:rsidRPr="266E9887">
        <w:rPr>
          <w:rFonts w:ascii="Times New Roman" w:eastAsia="Times New Roman" w:hAnsi="Times New Roman" w:cs="Times New Roman"/>
          <w:sz w:val="24"/>
          <w:szCs w:val="24"/>
        </w:rPr>
        <w:t>the</w:t>
      </w:r>
      <w:r w:rsidRPr="266E9887">
        <w:rPr>
          <w:rFonts w:ascii="Times New Roman" w:eastAsia="Times New Roman" w:hAnsi="Times New Roman" w:cs="Times New Roman"/>
          <w:sz w:val="24"/>
          <w:szCs w:val="24"/>
        </w:rPr>
        <w:t xml:space="preserve"> demand for electric vehicles is on the rise. </w:t>
      </w:r>
      <w:r w:rsidR="023A3E48" w:rsidRPr="266E9887">
        <w:rPr>
          <w:rFonts w:ascii="Times New Roman" w:eastAsia="Times New Roman" w:hAnsi="Times New Roman" w:cs="Times New Roman"/>
          <w:sz w:val="24"/>
          <w:szCs w:val="24"/>
        </w:rPr>
        <w:t>Considering</w:t>
      </w:r>
      <w:r w:rsidR="3D08777E" w:rsidRPr="266E9887">
        <w:rPr>
          <w:rFonts w:ascii="Times New Roman" w:eastAsia="Times New Roman" w:hAnsi="Times New Roman" w:cs="Times New Roman"/>
          <w:sz w:val="24"/>
          <w:szCs w:val="24"/>
        </w:rPr>
        <w:t xml:space="preserve"> the critical role played by the Student Union &amp; Recreation Center at the heart of Central Washington University</w:t>
      </w:r>
      <w:r w:rsidRPr="266E9887">
        <w:rPr>
          <w:rFonts w:ascii="Times New Roman" w:eastAsia="Times New Roman" w:hAnsi="Times New Roman" w:cs="Times New Roman"/>
          <w:sz w:val="24"/>
          <w:szCs w:val="24"/>
        </w:rPr>
        <w:t xml:space="preserve">, </w:t>
      </w:r>
      <w:r w:rsidR="15C33ED5" w:rsidRPr="266E9887">
        <w:rPr>
          <w:rFonts w:ascii="Times New Roman" w:eastAsia="Times New Roman" w:hAnsi="Times New Roman" w:cs="Times New Roman"/>
          <w:sz w:val="24"/>
          <w:szCs w:val="24"/>
        </w:rPr>
        <w:t xml:space="preserve">it </w:t>
      </w:r>
      <w:r w:rsidRPr="266E9887">
        <w:rPr>
          <w:rFonts w:ascii="Times New Roman" w:eastAsia="Times New Roman" w:hAnsi="Times New Roman" w:cs="Times New Roman"/>
          <w:sz w:val="24"/>
          <w:szCs w:val="24"/>
        </w:rPr>
        <w:t>will be important</w:t>
      </w:r>
      <w:r w:rsidR="2417B224" w:rsidRPr="266E9887">
        <w:rPr>
          <w:rFonts w:ascii="Times New Roman" w:eastAsia="Times New Roman" w:hAnsi="Times New Roman" w:cs="Times New Roman"/>
          <w:sz w:val="24"/>
          <w:szCs w:val="24"/>
        </w:rPr>
        <w:t xml:space="preserve"> and beneficial</w:t>
      </w:r>
      <w:r w:rsidRPr="266E9887">
        <w:rPr>
          <w:rFonts w:ascii="Times New Roman" w:eastAsia="Times New Roman" w:hAnsi="Times New Roman" w:cs="Times New Roman"/>
          <w:sz w:val="24"/>
          <w:szCs w:val="24"/>
        </w:rPr>
        <w:t xml:space="preserve"> to </w:t>
      </w:r>
      <w:r w:rsidR="41567EAF" w:rsidRPr="266E9887">
        <w:rPr>
          <w:rFonts w:ascii="Times New Roman" w:eastAsia="Times New Roman" w:hAnsi="Times New Roman" w:cs="Times New Roman"/>
          <w:sz w:val="24"/>
          <w:szCs w:val="24"/>
        </w:rPr>
        <w:t xml:space="preserve">point out </w:t>
      </w:r>
      <w:r w:rsidR="2C0E65F6" w:rsidRPr="266E9887">
        <w:rPr>
          <w:rFonts w:ascii="Times New Roman" w:eastAsia="Times New Roman" w:hAnsi="Times New Roman" w:cs="Times New Roman"/>
          <w:sz w:val="24"/>
          <w:szCs w:val="24"/>
        </w:rPr>
        <w:t xml:space="preserve">that the Student Union &amp; Recreation Center provides accessibility, </w:t>
      </w:r>
      <w:r w:rsidR="729AE2A4" w:rsidRPr="266E9887">
        <w:rPr>
          <w:rFonts w:ascii="Times New Roman" w:eastAsia="Times New Roman" w:hAnsi="Times New Roman" w:cs="Times New Roman"/>
          <w:sz w:val="24"/>
          <w:szCs w:val="24"/>
        </w:rPr>
        <w:t xml:space="preserve">ample parking </w:t>
      </w:r>
      <w:r w:rsidR="2C0E65F6" w:rsidRPr="266E9887">
        <w:rPr>
          <w:rFonts w:ascii="Times New Roman" w:eastAsia="Times New Roman" w:hAnsi="Times New Roman" w:cs="Times New Roman"/>
          <w:sz w:val="24"/>
          <w:szCs w:val="24"/>
        </w:rPr>
        <w:t xml:space="preserve">space, and sufficient capacity </w:t>
      </w:r>
      <w:r w:rsidR="300AB307" w:rsidRPr="266E9887">
        <w:rPr>
          <w:rFonts w:ascii="Times New Roman" w:eastAsia="Times New Roman" w:hAnsi="Times New Roman" w:cs="Times New Roman"/>
          <w:sz w:val="24"/>
          <w:szCs w:val="24"/>
        </w:rPr>
        <w:t>in the area</w:t>
      </w:r>
      <w:r w:rsidR="2C0E65F6" w:rsidRPr="266E9887">
        <w:rPr>
          <w:rFonts w:ascii="Times New Roman" w:eastAsia="Times New Roman" w:hAnsi="Times New Roman" w:cs="Times New Roman"/>
          <w:sz w:val="24"/>
          <w:szCs w:val="24"/>
        </w:rPr>
        <w:t>.</w:t>
      </w:r>
      <w:r w:rsidR="3F3A6061" w:rsidRPr="266E9887">
        <w:rPr>
          <w:rFonts w:ascii="Times New Roman" w:eastAsia="Times New Roman" w:hAnsi="Times New Roman" w:cs="Times New Roman"/>
          <w:sz w:val="24"/>
          <w:szCs w:val="24"/>
        </w:rPr>
        <w:t xml:space="preserve"> Installing electric vehicle charging (EVC) stations not only addresses the diverse needs of students, faculty, families, and visitors but also holds </w:t>
      </w:r>
      <w:r w:rsidR="55C13D4B" w:rsidRPr="266E9887">
        <w:rPr>
          <w:rFonts w:ascii="Times New Roman" w:eastAsia="Times New Roman" w:hAnsi="Times New Roman" w:cs="Times New Roman"/>
          <w:sz w:val="24"/>
          <w:szCs w:val="24"/>
        </w:rPr>
        <w:t>enormous potential</w:t>
      </w:r>
      <w:r w:rsidR="3F3A6061" w:rsidRPr="266E9887">
        <w:rPr>
          <w:rFonts w:ascii="Times New Roman" w:eastAsia="Times New Roman" w:hAnsi="Times New Roman" w:cs="Times New Roman"/>
          <w:sz w:val="24"/>
          <w:szCs w:val="24"/>
        </w:rPr>
        <w:t xml:space="preserve"> in preparing the university to meet its climate action goals</w:t>
      </w:r>
      <w:r w:rsidR="3CF1A376" w:rsidRPr="266E9887">
        <w:rPr>
          <w:rFonts w:ascii="Times New Roman" w:eastAsia="Times New Roman" w:hAnsi="Times New Roman" w:cs="Times New Roman"/>
          <w:sz w:val="24"/>
          <w:szCs w:val="24"/>
        </w:rPr>
        <w:t>.</w:t>
      </w:r>
    </w:p>
    <w:p w14:paraId="23439051" w14:textId="0E66F345" w:rsidR="00477D9E" w:rsidRPr="0092441B" w:rsidRDefault="15DA7831" w:rsidP="00970C98">
      <w:pPr>
        <w:shd w:val="clear" w:color="auto" w:fill="FFFFFF" w:themeFill="background1"/>
        <w:spacing w:after="0" w:line="480" w:lineRule="auto"/>
        <w:ind w:firstLine="720"/>
        <w:rPr>
          <w:rFonts w:ascii="Times New Roman" w:eastAsia="Times New Roman" w:hAnsi="Times New Roman" w:cs="Times New Roman"/>
          <w:sz w:val="24"/>
          <w:szCs w:val="24"/>
        </w:rPr>
      </w:pPr>
      <w:r w:rsidRPr="266E9887">
        <w:rPr>
          <w:rFonts w:ascii="Times New Roman" w:hAnsi="Times New Roman" w:cs="Times New Roman"/>
          <w:sz w:val="24"/>
          <w:szCs w:val="24"/>
        </w:rPr>
        <w:t xml:space="preserve">Considering all the information </w:t>
      </w:r>
      <w:r w:rsidR="676EF39E" w:rsidRPr="266E9887">
        <w:rPr>
          <w:rFonts w:ascii="Times New Roman" w:hAnsi="Times New Roman" w:cs="Times New Roman"/>
          <w:sz w:val="24"/>
          <w:szCs w:val="24"/>
        </w:rPr>
        <w:t>we have</w:t>
      </w:r>
      <w:r w:rsidRPr="266E9887">
        <w:rPr>
          <w:rFonts w:ascii="Times New Roman" w:hAnsi="Times New Roman" w:cs="Times New Roman"/>
          <w:sz w:val="24"/>
          <w:szCs w:val="24"/>
        </w:rPr>
        <w:t xml:space="preserve"> gathered, our objective is to align with the state of Washington’s Motor Vehicle Emission Standards-Zero Emission Vehicles law, which aims to reduce carbon emissions by 45%. </w:t>
      </w:r>
      <w:r w:rsidR="422FFA2A" w:rsidRPr="266E9887">
        <w:rPr>
          <w:rFonts w:ascii="Times New Roman" w:eastAsia="Times New Roman" w:hAnsi="Times New Roman" w:cs="Times New Roman"/>
          <w:sz w:val="24"/>
          <w:szCs w:val="24"/>
        </w:rPr>
        <w:t xml:space="preserve">Installing </w:t>
      </w:r>
      <w:r w:rsidR="00215D51">
        <w:rPr>
          <w:rFonts w:ascii="Times New Roman" w:eastAsia="Times New Roman" w:hAnsi="Times New Roman" w:cs="Times New Roman"/>
          <w:sz w:val="24"/>
          <w:szCs w:val="24"/>
        </w:rPr>
        <w:t>six</w:t>
      </w:r>
      <w:r w:rsidR="422FFA2A" w:rsidRPr="266E9887">
        <w:rPr>
          <w:rFonts w:ascii="Times New Roman" w:eastAsia="Times New Roman" w:hAnsi="Times New Roman" w:cs="Times New Roman"/>
          <w:sz w:val="24"/>
          <w:szCs w:val="24"/>
        </w:rPr>
        <w:t xml:space="preserve"> level </w:t>
      </w:r>
      <w:r w:rsidR="00215D51">
        <w:rPr>
          <w:rFonts w:ascii="Times New Roman" w:eastAsia="Times New Roman" w:hAnsi="Times New Roman" w:cs="Times New Roman"/>
          <w:sz w:val="24"/>
          <w:szCs w:val="24"/>
        </w:rPr>
        <w:t>two</w:t>
      </w:r>
      <w:r w:rsidR="422FFA2A" w:rsidRPr="266E9887">
        <w:rPr>
          <w:rFonts w:ascii="Times New Roman" w:eastAsia="Times New Roman" w:hAnsi="Times New Roman" w:cs="Times New Roman"/>
          <w:sz w:val="24"/>
          <w:szCs w:val="24"/>
        </w:rPr>
        <w:t xml:space="preserve"> dual-head Electric Vehicle Chargers (EVC) in parking lot I-15 will provide EV charging for a total of 12 vehicles simultaneously. This initiative not only sets an example of using EVC to </w:t>
      </w:r>
      <w:r w:rsidR="30D9ED25" w:rsidRPr="266E9887">
        <w:rPr>
          <w:rFonts w:ascii="Times New Roman" w:eastAsia="Times New Roman" w:hAnsi="Times New Roman" w:cs="Times New Roman"/>
          <w:sz w:val="24"/>
          <w:szCs w:val="24"/>
        </w:rPr>
        <w:t xml:space="preserve">embrace long-term sustainability and reduce carbon emissions </w:t>
      </w:r>
      <w:r w:rsidR="422FFA2A" w:rsidRPr="266E9887">
        <w:rPr>
          <w:rFonts w:ascii="Times New Roman" w:eastAsia="Times New Roman" w:hAnsi="Times New Roman" w:cs="Times New Roman"/>
          <w:sz w:val="24"/>
          <w:szCs w:val="24"/>
        </w:rPr>
        <w:t>but also caters to the needs of individuals requiring EV charging.</w:t>
      </w:r>
    </w:p>
    <w:p w14:paraId="7C5C321C" w14:textId="737ECE1C" w:rsidR="2BD0012E" w:rsidRDefault="0C791E26" w:rsidP="00970C98">
      <w:pPr>
        <w:spacing w:line="480" w:lineRule="auto"/>
        <w:rPr>
          <w:rFonts w:ascii="Times New Roman" w:eastAsiaTheme="minorEastAsia" w:hAnsi="Times New Roman" w:cs="Times New Roman"/>
          <w:b/>
          <w:bCs/>
          <w:sz w:val="24"/>
          <w:szCs w:val="24"/>
        </w:rPr>
      </w:pPr>
      <w:bookmarkStart w:id="33" w:name="_Toc2135654362"/>
      <w:bookmarkStart w:id="34" w:name="_Toc586024499"/>
      <w:r w:rsidRPr="397C6C9A">
        <w:rPr>
          <w:rStyle w:val="Heading2Char"/>
          <w:rFonts w:ascii="Times New Roman" w:eastAsia="Times New Roman" w:hAnsi="Times New Roman" w:cs="Times New Roman"/>
          <w:b/>
          <w:color w:val="auto"/>
          <w:sz w:val="24"/>
          <w:szCs w:val="24"/>
        </w:rPr>
        <w:t>Alternative 2</w:t>
      </w:r>
      <w:bookmarkEnd w:id="33"/>
      <w:bookmarkEnd w:id="34"/>
    </w:p>
    <w:p w14:paraId="61654AE4" w14:textId="041BF673" w:rsidR="0089143D" w:rsidRPr="00005FD4" w:rsidRDefault="6E6DF640" w:rsidP="00970C98">
      <w:pPr>
        <w:shd w:val="clear" w:color="auto" w:fill="FFFFFF" w:themeFill="background1"/>
        <w:spacing w:after="0" w:line="480" w:lineRule="auto"/>
        <w:ind w:firstLine="720"/>
        <w:rPr>
          <w:rFonts w:ascii="Times New Roman" w:eastAsia="Times New Roman" w:hAnsi="Times New Roman" w:cs="Times New Roman"/>
          <w:sz w:val="24"/>
          <w:szCs w:val="24"/>
        </w:rPr>
      </w:pPr>
      <w:r w:rsidRPr="699CC35D">
        <w:rPr>
          <w:rFonts w:ascii="Times New Roman" w:eastAsia="Times New Roman" w:hAnsi="Times New Roman" w:cs="Times New Roman"/>
          <w:sz w:val="24"/>
          <w:szCs w:val="24"/>
        </w:rPr>
        <w:t xml:space="preserve">Our second alternative is to install </w:t>
      </w:r>
      <w:r w:rsidR="00123A8E">
        <w:rPr>
          <w:rFonts w:ascii="Times New Roman" w:eastAsia="Times New Roman" w:hAnsi="Times New Roman" w:cs="Times New Roman"/>
          <w:sz w:val="24"/>
          <w:szCs w:val="24"/>
        </w:rPr>
        <w:t>six</w:t>
      </w:r>
      <w:r w:rsidRPr="699CC35D">
        <w:rPr>
          <w:rFonts w:ascii="Times New Roman" w:eastAsia="Times New Roman" w:hAnsi="Times New Roman" w:cs="Times New Roman"/>
          <w:sz w:val="24"/>
          <w:szCs w:val="24"/>
        </w:rPr>
        <w:t xml:space="preserve"> </w:t>
      </w:r>
      <w:r w:rsidR="00FE4EF2">
        <w:rPr>
          <w:rFonts w:ascii="Times New Roman" w:eastAsia="Times New Roman" w:hAnsi="Times New Roman" w:cs="Times New Roman"/>
          <w:sz w:val="24"/>
          <w:szCs w:val="24"/>
        </w:rPr>
        <w:t>dual-head</w:t>
      </w:r>
      <w:r w:rsidRPr="699CC35D">
        <w:rPr>
          <w:rFonts w:ascii="Times New Roman" w:eastAsia="Times New Roman" w:hAnsi="Times New Roman" w:cs="Times New Roman"/>
          <w:sz w:val="24"/>
          <w:szCs w:val="24"/>
        </w:rPr>
        <w:t xml:space="preserve"> chargers in two different locations </w:t>
      </w:r>
      <w:r w:rsidR="4BD78D80" w:rsidRPr="699CC35D">
        <w:rPr>
          <w:rFonts w:ascii="Times New Roman" w:eastAsia="Times New Roman" w:hAnsi="Times New Roman" w:cs="Times New Roman"/>
          <w:sz w:val="24"/>
          <w:szCs w:val="24"/>
        </w:rPr>
        <w:t xml:space="preserve">within a timeline of </w:t>
      </w:r>
      <w:r w:rsidR="00123A8E">
        <w:rPr>
          <w:rFonts w:ascii="Times New Roman" w:eastAsia="Times New Roman" w:hAnsi="Times New Roman" w:cs="Times New Roman"/>
          <w:sz w:val="24"/>
          <w:szCs w:val="24"/>
        </w:rPr>
        <w:t>two-three</w:t>
      </w:r>
      <w:r w:rsidR="4BD78D80" w:rsidRPr="699CC35D">
        <w:rPr>
          <w:rFonts w:ascii="Times New Roman" w:eastAsia="Times New Roman" w:hAnsi="Times New Roman" w:cs="Times New Roman"/>
          <w:sz w:val="24"/>
          <w:szCs w:val="24"/>
        </w:rPr>
        <w:t xml:space="preserve"> years. </w:t>
      </w:r>
      <w:r w:rsidR="1CD74DC7" w:rsidRPr="699CC35D">
        <w:rPr>
          <w:rFonts w:ascii="Times New Roman" w:eastAsia="Times New Roman" w:hAnsi="Times New Roman" w:cs="Times New Roman"/>
          <w:sz w:val="24"/>
          <w:szCs w:val="24"/>
        </w:rPr>
        <w:t>One of the</w:t>
      </w:r>
      <w:r w:rsidR="7BD83DB9" w:rsidRPr="699CC35D">
        <w:rPr>
          <w:rFonts w:ascii="Times New Roman" w:eastAsia="Times New Roman" w:hAnsi="Times New Roman" w:cs="Times New Roman"/>
          <w:sz w:val="24"/>
          <w:szCs w:val="24"/>
        </w:rPr>
        <w:t xml:space="preserve"> locations that we have considered for this option is the Student </w:t>
      </w:r>
      <w:r w:rsidR="38371B7C" w:rsidRPr="699CC35D">
        <w:rPr>
          <w:rFonts w:ascii="Times New Roman" w:eastAsia="Times New Roman" w:hAnsi="Times New Roman" w:cs="Times New Roman"/>
          <w:sz w:val="24"/>
          <w:szCs w:val="24"/>
        </w:rPr>
        <w:t xml:space="preserve">Union and </w:t>
      </w:r>
      <w:r w:rsidR="7BD83DB9" w:rsidRPr="699CC35D">
        <w:rPr>
          <w:rFonts w:ascii="Times New Roman" w:eastAsia="Times New Roman" w:hAnsi="Times New Roman" w:cs="Times New Roman"/>
          <w:sz w:val="24"/>
          <w:szCs w:val="24"/>
        </w:rPr>
        <w:t>Recre</w:t>
      </w:r>
      <w:r w:rsidR="7E23ACC3" w:rsidRPr="699CC35D">
        <w:rPr>
          <w:rFonts w:ascii="Times New Roman" w:eastAsia="Times New Roman" w:hAnsi="Times New Roman" w:cs="Times New Roman"/>
          <w:sz w:val="24"/>
          <w:szCs w:val="24"/>
        </w:rPr>
        <w:t>ation</w:t>
      </w:r>
      <w:r w:rsidR="43A31600" w:rsidRPr="699CC35D">
        <w:rPr>
          <w:rFonts w:ascii="Times New Roman" w:eastAsia="Times New Roman" w:hAnsi="Times New Roman" w:cs="Times New Roman"/>
          <w:sz w:val="24"/>
          <w:szCs w:val="24"/>
        </w:rPr>
        <w:t xml:space="preserve"> Cent</w:t>
      </w:r>
      <w:r w:rsidR="3F2E7BFB" w:rsidRPr="699CC35D">
        <w:rPr>
          <w:rFonts w:ascii="Times New Roman" w:eastAsia="Times New Roman" w:hAnsi="Times New Roman" w:cs="Times New Roman"/>
          <w:sz w:val="24"/>
          <w:szCs w:val="24"/>
        </w:rPr>
        <w:t>e</w:t>
      </w:r>
      <w:r w:rsidR="43A31600" w:rsidRPr="699CC35D">
        <w:rPr>
          <w:rFonts w:ascii="Times New Roman" w:eastAsia="Times New Roman" w:hAnsi="Times New Roman" w:cs="Times New Roman"/>
          <w:sz w:val="24"/>
          <w:szCs w:val="24"/>
        </w:rPr>
        <w:t>r</w:t>
      </w:r>
      <w:r w:rsidR="3680FEB7" w:rsidRPr="699CC35D">
        <w:rPr>
          <w:rFonts w:ascii="Times New Roman" w:eastAsia="Times New Roman" w:hAnsi="Times New Roman" w:cs="Times New Roman"/>
          <w:sz w:val="24"/>
          <w:szCs w:val="24"/>
        </w:rPr>
        <w:t>,</w:t>
      </w:r>
      <w:r w:rsidR="4B620D29" w:rsidRPr="699CC35D">
        <w:rPr>
          <w:rFonts w:ascii="Times New Roman" w:eastAsia="Times New Roman" w:hAnsi="Times New Roman" w:cs="Times New Roman"/>
          <w:sz w:val="24"/>
          <w:szCs w:val="24"/>
        </w:rPr>
        <w:t xml:space="preserve"> where we would implement </w:t>
      </w:r>
      <w:r w:rsidR="00A40E5B">
        <w:rPr>
          <w:rFonts w:ascii="Times New Roman" w:eastAsia="Times New Roman" w:hAnsi="Times New Roman" w:cs="Times New Roman"/>
          <w:sz w:val="24"/>
          <w:szCs w:val="24"/>
        </w:rPr>
        <w:t>three</w:t>
      </w:r>
      <w:r w:rsidR="4B620D29" w:rsidRPr="699CC35D">
        <w:rPr>
          <w:rFonts w:ascii="Times New Roman" w:eastAsia="Times New Roman" w:hAnsi="Times New Roman" w:cs="Times New Roman"/>
          <w:sz w:val="24"/>
          <w:szCs w:val="24"/>
        </w:rPr>
        <w:t xml:space="preserve"> </w:t>
      </w:r>
      <w:r w:rsidR="4B226F9D" w:rsidRPr="699CC35D">
        <w:rPr>
          <w:rFonts w:ascii="Times New Roman" w:eastAsia="Times New Roman" w:hAnsi="Times New Roman" w:cs="Times New Roman"/>
          <w:sz w:val="24"/>
          <w:szCs w:val="24"/>
        </w:rPr>
        <w:t xml:space="preserve">of the </w:t>
      </w:r>
      <w:r w:rsidR="00FE4EF2">
        <w:rPr>
          <w:rFonts w:ascii="Times New Roman" w:eastAsia="Times New Roman" w:hAnsi="Times New Roman" w:cs="Times New Roman"/>
          <w:sz w:val="24"/>
          <w:szCs w:val="24"/>
        </w:rPr>
        <w:t>dual-head</w:t>
      </w:r>
      <w:r w:rsidR="4B620D29" w:rsidRPr="699CC35D">
        <w:rPr>
          <w:rFonts w:ascii="Times New Roman" w:eastAsia="Times New Roman" w:hAnsi="Times New Roman" w:cs="Times New Roman"/>
          <w:sz w:val="24"/>
          <w:szCs w:val="24"/>
        </w:rPr>
        <w:t>ed chargers</w:t>
      </w:r>
      <w:r w:rsidR="216CA86D" w:rsidRPr="699CC35D">
        <w:rPr>
          <w:rFonts w:ascii="Times New Roman" w:eastAsia="Times New Roman" w:hAnsi="Times New Roman" w:cs="Times New Roman"/>
          <w:sz w:val="24"/>
          <w:szCs w:val="24"/>
        </w:rPr>
        <w:t>.</w:t>
      </w:r>
      <w:r w:rsidR="1B88FC91" w:rsidRPr="699CC35D">
        <w:rPr>
          <w:rFonts w:ascii="Times New Roman" w:eastAsia="Times New Roman" w:hAnsi="Times New Roman" w:cs="Times New Roman"/>
          <w:sz w:val="24"/>
          <w:szCs w:val="24"/>
        </w:rPr>
        <w:t xml:space="preserve"> Th</w:t>
      </w:r>
      <w:r w:rsidR="4539E397" w:rsidRPr="699CC35D">
        <w:rPr>
          <w:rFonts w:ascii="Times New Roman" w:eastAsia="Times New Roman" w:hAnsi="Times New Roman" w:cs="Times New Roman"/>
          <w:sz w:val="24"/>
          <w:szCs w:val="24"/>
        </w:rPr>
        <w:t>e SURC</w:t>
      </w:r>
      <w:r w:rsidR="1B88FC91" w:rsidRPr="699CC35D">
        <w:rPr>
          <w:rFonts w:ascii="Times New Roman" w:eastAsia="Times New Roman" w:hAnsi="Times New Roman" w:cs="Times New Roman"/>
          <w:sz w:val="24"/>
          <w:szCs w:val="24"/>
        </w:rPr>
        <w:t xml:space="preserve"> </w:t>
      </w:r>
      <w:r w:rsidR="28EB4BA2" w:rsidRPr="699CC35D">
        <w:rPr>
          <w:rFonts w:ascii="Times New Roman" w:eastAsia="Times New Roman" w:hAnsi="Times New Roman" w:cs="Times New Roman"/>
          <w:sz w:val="24"/>
          <w:szCs w:val="24"/>
        </w:rPr>
        <w:t>is</w:t>
      </w:r>
      <w:r w:rsidR="3F5D3BDE" w:rsidRPr="699CC35D">
        <w:rPr>
          <w:rFonts w:ascii="Times New Roman" w:eastAsia="Times New Roman" w:hAnsi="Times New Roman" w:cs="Times New Roman"/>
          <w:sz w:val="24"/>
          <w:szCs w:val="24"/>
        </w:rPr>
        <w:t xml:space="preserve"> not only the largest building</w:t>
      </w:r>
      <w:r w:rsidR="05A933F8" w:rsidRPr="699CC35D">
        <w:rPr>
          <w:rFonts w:ascii="Times New Roman" w:eastAsia="Times New Roman" w:hAnsi="Times New Roman" w:cs="Times New Roman"/>
          <w:sz w:val="24"/>
          <w:szCs w:val="24"/>
        </w:rPr>
        <w:t xml:space="preserve"> on campus</w:t>
      </w:r>
      <w:r w:rsidR="3F5D3BDE" w:rsidRPr="699CC35D">
        <w:rPr>
          <w:rFonts w:ascii="Times New Roman" w:eastAsia="Times New Roman" w:hAnsi="Times New Roman" w:cs="Times New Roman"/>
          <w:sz w:val="24"/>
          <w:szCs w:val="24"/>
        </w:rPr>
        <w:t xml:space="preserve"> but</w:t>
      </w:r>
      <w:r w:rsidR="5F904B38" w:rsidRPr="699CC35D">
        <w:rPr>
          <w:rFonts w:ascii="Times New Roman" w:eastAsia="Times New Roman" w:hAnsi="Times New Roman" w:cs="Times New Roman"/>
          <w:sz w:val="24"/>
          <w:szCs w:val="24"/>
        </w:rPr>
        <w:t xml:space="preserve"> also</w:t>
      </w:r>
      <w:r w:rsidR="28EB4BA2" w:rsidRPr="699CC35D">
        <w:rPr>
          <w:rFonts w:ascii="Times New Roman" w:eastAsia="Times New Roman" w:hAnsi="Times New Roman" w:cs="Times New Roman"/>
          <w:sz w:val="24"/>
          <w:szCs w:val="24"/>
        </w:rPr>
        <w:t xml:space="preserve"> one of the busiest</w:t>
      </w:r>
      <w:r w:rsidR="64FBA690" w:rsidRPr="699CC35D">
        <w:rPr>
          <w:rFonts w:ascii="Times New Roman" w:eastAsia="Times New Roman" w:hAnsi="Times New Roman" w:cs="Times New Roman"/>
          <w:sz w:val="24"/>
          <w:szCs w:val="24"/>
        </w:rPr>
        <w:t>,</w:t>
      </w:r>
      <w:r w:rsidR="28EB4BA2" w:rsidRPr="699CC35D">
        <w:rPr>
          <w:rFonts w:ascii="Times New Roman" w:eastAsia="Times New Roman" w:hAnsi="Times New Roman" w:cs="Times New Roman"/>
          <w:sz w:val="24"/>
          <w:szCs w:val="24"/>
        </w:rPr>
        <w:t xml:space="preserve"> and </w:t>
      </w:r>
      <w:r w:rsidR="1B88FC91" w:rsidRPr="699CC35D">
        <w:rPr>
          <w:rFonts w:ascii="Times New Roman" w:eastAsia="Times New Roman" w:hAnsi="Times New Roman" w:cs="Times New Roman"/>
          <w:sz w:val="24"/>
          <w:szCs w:val="24"/>
        </w:rPr>
        <w:t>targets anyone that visi</w:t>
      </w:r>
      <w:r w:rsidR="26D0C351" w:rsidRPr="699CC35D">
        <w:rPr>
          <w:rFonts w:ascii="Times New Roman" w:eastAsia="Times New Roman" w:hAnsi="Times New Roman" w:cs="Times New Roman"/>
          <w:sz w:val="24"/>
          <w:szCs w:val="24"/>
        </w:rPr>
        <w:t>ts the university</w:t>
      </w:r>
      <w:r w:rsidR="497F9527" w:rsidRPr="699CC35D">
        <w:rPr>
          <w:rFonts w:ascii="Times New Roman" w:eastAsia="Times New Roman" w:hAnsi="Times New Roman" w:cs="Times New Roman"/>
          <w:sz w:val="24"/>
          <w:szCs w:val="24"/>
        </w:rPr>
        <w:t>.</w:t>
      </w:r>
      <w:r w:rsidR="5542244C" w:rsidRPr="699CC35D">
        <w:rPr>
          <w:rFonts w:ascii="Times New Roman" w:eastAsia="Times New Roman" w:hAnsi="Times New Roman" w:cs="Times New Roman"/>
          <w:sz w:val="24"/>
          <w:szCs w:val="24"/>
        </w:rPr>
        <w:t xml:space="preserve"> This could include</w:t>
      </w:r>
      <w:r w:rsidR="497F9527" w:rsidRPr="699CC35D">
        <w:rPr>
          <w:rFonts w:ascii="Times New Roman" w:eastAsia="Times New Roman" w:hAnsi="Times New Roman" w:cs="Times New Roman"/>
          <w:sz w:val="24"/>
          <w:szCs w:val="24"/>
        </w:rPr>
        <w:t xml:space="preserve"> </w:t>
      </w:r>
      <w:r w:rsidR="6F553A53" w:rsidRPr="699CC35D">
        <w:rPr>
          <w:rFonts w:ascii="Times New Roman" w:eastAsia="Times New Roman" w:hAnsi="Times New Roman" w:cs="Times New Roman"/>
          <w:sz w:val="24"/>
          <w:szCs w:val="24"/>
        </w:rPr>
        <w:t>p</w:t>
      </w:r>
      <w:r w:rsidR="497F9527" w:rsidRPr="699CC35D">
        <w:rPr>
          <w:rFonts w:ascii="Times New Roman" w:eastAsia="Times New Roman" w:hAnsi="Times New Roman" w:cs="Times New Roman"/>
          <w:sz w:val="24"/>
          <w:szCs w:val="24"/>
        </w:rPr>
        <w:t>otential new s</w:t>
      </w:r>
      <w:r w:rsidR="5F7498B8" w:rsidRPr="699CC35D">
        <w:rPr>
          <w:rFonts w:ascii="Times New Roman" w:eastAsia="Times New Roman" w:hAnsi="Times New Roman" w:cs="Times New Roman"/>
          <w:sz w:val="24"/>
          <w:szCs w:val="24"/>
        </w:rPr>
        <w:t>tudents</w:t>
      </w:r>
      <w:r w:rsidR="4A97029E" w:rsidRPr="699CC35D">
        <w:rPr>
          <w:rFonts w:ascii="Times New Roman" w:eastAsia="Times New Roman" w:hAnsi="Times New Roman" w:cs="Times New Roman"/>
          <w:sz w:val="24"/>
          <w:szCs w:val="24"/>
        </w:rPr>
        <w:t xml:space="preserve"> </w:t>
      </w:r>
      <w:r w:rsidR="5F7498B8" w:rsidRPr="699CC35D">
        <w:rPr>
          <w:rFonts w:ascii="Times New Roman" w:eastAsia="Times New Roman" w:hAnsi="Times New Roman" w:cs="Times New Roman"/>
          <w:sz w:val="24"/>
          <w:szCs w:val="24"/>
        </w:rPr>
        <w:t>visit</w:t>
      </w:r>
      <w:r w:rsidR="50B194CD" w:rsidRPr="699CC35D">
        <w:rPr>
          <w:rFonts w:ascii="Times New Roman" w:eastAsia="Times New Roman" w:hAnsi="Times New Roman" w:cs="Times New Roman"/>
          <w:sz w:val="24"/>
          <w:szCs w:val="24"/>
        </w:rPr>
        <w:t>ing</w:t>
      </w:r>
      <w:r w:rsidR="5F7498B8" w:rsidRPr="699CC35D">
        <w:rPr>
          <w:rFonts w:ascii="Times New Roman" w:eastAsia="Times New Roman" w:hAnsi="Times New Roman" w:cs="Times New Roman"/>
          <w:sz w:val="24"/>
          <w:szCs w:val="24"/>
        </w:rPr>
        <w:t xml:space="preserve"> with their families, </w:t>
      </w:r>
      <w:r w:rsidR="74EE7DCD" w:rsidRPr="699CC35D">
        <w:rPr>
          <w:rFonts w:ascii="Times New Roman" w:eastAsia="Times New Roman" w:hAnsi="Times New Roman" w:cs="Times New Roman"/>
          <w:sz w:val="24"/>
          <w:szCs w:val="24"/>
        </w:rPr>
        <w:t xml:space="preserve">current </w:t>
      </w:r>
      <w:r w:rsidR="00C26927" w:rsidRPr="699CC35D">
        <w:rPr>
          <w:rFonts w:ascii="Times New Roman" w:eastAsia="Times New Roman" w:hAnsi="Times New Roman" w:cs="Times New Roman"/>
          <w:sz w:val="24"/>
          <w:szCs w:val="24"/>
        </w:rPr>
        <w:t>students,</w:t>
      </w:r>
      <w:r w:rsidR="74EE7DCD" w:rsidRPr="699CC35D">
        <w:rPr>
          <w:rFonts w:ascii="Times New Roman" w:eastAsia="Times New Roman" w:hAnsi="Times New Roman" w:cs="Times New Roman"/>
          <w:sz w:val="24"/>
          <w:szCs w:val="24"/>
        </w:rPr>
        <w:t xml:space="preserve"> and faculty, and even alumni co</w:t>
      </w:r>
      <w:r w:rsidR="226937FD" w:rsidRPr="699CC35D">
        <w:rPr>
          <w:rFonts w:ascii="Times New Roman" w:eastAsia="Times New Roman" w:hAnsi="Times New Roman" w:cs="Times New Roman"/>
          <w:sz w:val="24"/>
          <w:szCs w:val="24"/>
        </w:rPr>
        <w:t xml:space="preserve">ming back to visit the campus. </w:t>
      </w:r>
      <w:r w:rsidR="310AB6E1" w:rsidRPr="699CC35D">
        <w:rPr>
          <w:rFonts w:ascii="Times New Roman" w:eastAsia="Times New Roman" w:hAnsi="Times New Roman" w:cs="Times New Roman"/>
          <w:sz w:val="24"/>
          <w:szCs w:val="24"/>
        </w:rPr>
        <w:t>Since this alternative has</w:t>
      </w:r>
      <w:r w:rsidR="5D304593" w:rsidRPr="699CC35D">
        <w:rPr>
          <w:rFonts w:ascii="Times New Roman" w:eastAsia="Times New Roman" w:hAnsi="Times New Roman" w:cs="Times New Roman"/>
          <w:sz w:val="24"/>
          <w:szCs w:val="24"/>
        </w:rPr>
        <w:t xml:space="preserve"> two</w:t>
      </w:r>
      <w:r w:rsidR="310AB6E1" w:rsidRPr="699CC35D">
        <w:rPr>
          <w:rFonts w:ascii="Times New Roman" w:eastAsia="Times New Roman" w:hAnsi="Times New Roman" w:cs="Times New Roman"/>
          <w:sz w:val="24"/>
          <w:szCs w:val="24"/>
        </w:rPr>
        <w:t xml:space="preserve"> different locations the roll out process is likely to take more time compared to the first alternati</w:t>
      </w:r>
      <w:r w:rsidR="43BA47EB" w:rsidRPr="699CC35D">
        <w:rPr>
          <w:rFonts w:ascii="Times New Roman" w:eastAsia="Times New Roman" w:hAnsi="Times New Roman" w:cs="Times New Roman"/>
          <w:sz w:val="24"/>
          <w:szCs w:val="24"/>
        </w:rPr>
        <w:t xml:space="preserve">ve. </w:t>
      </w:r>
    </w:p>
    <w:p w14:paraId="373FFDB5" w14:textId="47ADB6C3" w:rsidR="00477D9E" w:rsidRDefault="7E8142D6" w:rsidP="671B23C4">
      <w:pPr>
        <w:shd w:val="clear" w:color="auto" w:fill="FFFFFF" w:themeFill="background1"/>
        <w:spacing w:after="0" w:line="480" w:lineRule="auto"/>
        <w:ind w:firstLine="720"/>
        <w:rPr>
          <w:rFonts w:ascii="Times New Roman" w:eastAsiaTheme="minorEastAsia" w:hAnsi="Times New Roman" w:cs="Times New Roman"/>
          <w:b/>
          <w:bCs/>
          <w:sz w:val="24"/>
          <w:szCs w:val="24"/>
        </w:rPr>
      </w:pPr>
      <w:r w:rsidRPr="671B23C4">
        <w:rPr>
          <w:rFonts w:ascii="Times New Roman" w:eastAsia="Times New Roman" w:hAnsi="Times New Roman" w:cs="Times New Roman"/>
          <w:sz w:val="24"/>
          <w:szCs w:val="24"/>
        </w:rPr>
        <w:t xml:space="preserve">Our second location for this </w:t>
      </w:r>
      <w:r w:rsidR="7AD9C9F0" w:rsidRPr="671B23C4">
        <w:rPr>
          <w:rFonts w:ascii="Times New Roman" w:eastAsia="Times New Roman" w:hAnsi="Times New Roman" w:cs="Times New Roman"/>
          <w:sz w:val="24"/>
          <w:szCs w:val="24"/>
        </w:rPr>
        <w:t>alternative,</w:t>
      </w:r>
      <w:r w:rsidRPr="671B23C4">
        <w:rPr>
          <w:rFonts w:ascii="Times New Roman" w:eastAsia="Times New Roman" w:hAnsi="Times New Roman" w:cs="Times New Roman"/>
          <w:sz w:val="24"/>
          <w:szCs w:val="24"/>
        </w:rPr>
        <w:t xml:space="preserve"> where we would implement the other </w:t>
      </w:r>
      <w:r w:rsidR="00A40E5B">
        <w:rPr>
          <w:rFonts w:ascii="Times New Roman" w:eastAsia="Times New Roman" w:hAnsi="Times New Roman" w:cs="Times New Roman"/>
          <w:sz w:val="24"/>
          <w:szCs w:val="24"/>
        </w:rPr>
        <w:t>three</w:t>
      </w:r>
      <w:r w:rsidRPr="671B23C4">
        <w:rPr>
          <w:rFonts w:ascii="Times New Roman" w:eastAsia="Times New Roman" w:hAnsi="Times New Roman" w:cs="Times New Roman"/>
          <w:sz w:val="24"/>
          <w:szCs w:val="24"/>
        </w:rPr>
        <w:t xml:space="preserve"> </w:t>
      </w:r>
      <w:r w:rsidR="00FE4EF2">
        <w:rPr>
          <w:rFonts w:ascii="Times New Roman" w:eastAsia="Times New Roman" w:hAnsi="Times New Roman" w:cs="Times New Roman"/>
          <w:sz w:val="24"/>
          <w:szCs w:val="24"/>
        </w:rPr>
        <w:t>dual-head</w:t>
      </w:r>
      <w:r w:rsidRPr="671B23C4">
        <w:rPr>
          <w:rFonts w:ascii="Times New Roman" w:eastAsia="Times New Roman" w:hAnsi="Times New Roman" w:cs="Times New Roman"/>
          <w:sz w:val="24"/>
          <w:szCs w:val="24"/>
        </w:rPr>
        <w:t>ed chargers</w:t>
      </w:r>
      <w:r w:rsidR="42DA4E54" w:rsidRPr="671B23C4">
        <w:rPr>
          <w:rFonts w:ascii="Times New Roman" w:eastAsia="Times New Roman" w:hAnsi="Times New Roman" w:cs="Times New Roman"/>
          <w:sz w:val="24"/>
          <w:szCs w:val="24"/>
        </w:rPr>
        <w:t>,</w:t>
      </w:r>
      <w:r w:rsidRPr="671B23C4">
        <w:rPr>
          <w:rFonts w:ascii="Times New Roman" w:eastAsia="Times New Roman" w:hAnsi="Times New Roman" w:cs="Times New Roman"/>
          <w:sz w:val="24"/>
          <w:szCs w:val="24"/>
        </w:rPr>
        <w:t xml:space="preserve"> is</w:t>
      </w:r>
      <w:r w:rsidR="3A498453" w:rsidRPr="671B23C4">
        <w:rPr>
          <w:rFonts w:ascii="Times New Roman" w:eastAsia="Times New Roman" w:hAnsi="Times New Roman" w:cs="Times New Roman"/>
          <w:sz w:val="24"/>
          <w:szCs w:val="24"/>
        </w:rPr>
        <w:t xml:space="preserve"> in</w:t>
      </w:r>
      <w:r w:rsidRPr="671B23C4">
        <w:rPr>
          <w:rFonts w:ascii="Times New Roman" w:eastAsia="Times New Roman" w:hAnsi="Times New Roman" w:cs="Times New Roman"/>
          <w:sz w:val="24"/>
          <w:szCs w:val="24"/>
        </w:rPr>
        <w:t xml:space="preserve"> </w:t>
      </w:r>
      <w:r w:rsidR="3614A226" w:rsidRPr="671B23C4">
        <w:rPr>
          <w:rFonts w:ascii="Times New Roman" w:eastAsia="Times New Roman" w:hAnsi="Times New Roman" w:cs="Times New Roman"/>
          <w:sz w:val="24"/>
          <w:szCs w:val="24"/>
        </w:rPr>
        <w:t xml:space="preserve">the </w:t>
      </w:r>
      <w:r w:rsidR="7D6BB467" w:rsidRPr="671B23C4">
        <w:rPr>
          <w:rFonts w:ascii="Times New Roman" w:eastAsia="Times New Roman" w:hAnsi="Times New Roman" w:cs="Times New Roman"/>
          <w:sz w:val="24"/>
          <w:szCs w:val="24"/>
        </w:rPr>
        <w:t>N</w:t>
      </w:r>
      <w:r w:rsidR="3614A226" w:rsidRPr="671B23C4">
        <w:rPr>
          <w:rFonts w:ascii="Times New Roman" w:eastAsia="Times New Roman" w:hAnsi="Times New Roman" w:cs="Times New Roman"/>
          <w:sz w:val="24"/>
          <w:szCs w:val="24"/>
        </w:rPr>
        <w:t>-</w:t>
      </w:r>
      <w:r w:rsidR="35D5F111" w:rsidRPr="671B23C4">
        <w:rPr>
          <w:rFonts w:ascii="Times New Roman" w:eastAsia="Times New Roman" w:hAnsi="Times New Roman" w:cs="Times New Roman"/>
          <w:sz w:val="24"/>
          <w:szCs w:val="24"/>
        </w:rPr>
        <w:t>19</w:t>
      </w:r>
      <w:r w:rsidR="3614A226" w:rsidRPr="671B23C4">
        <w:rPr>
          <w:rFonts w:ascii="Times New Roman" w:eastAsia="Times New Roman" w:hAnsi="Times New Roman" w:cs="Times New Roman"/>
          <w:sz w:val="24"/>
          <w:szCs w:val="24"/>
        </w:rPr>
        <w:t xml:space="preserve"> parking lot in front of the </w:t>
      </w:r>
      <w:r w:rsidR="4976CAB1" w:rsidRPr="671B23C4">
        <w:rPr>
          <w:rFonts w:ascii="Times New Roman" w:eastAsia="Times New Roman" w:hAnsi="Times New Roman" w:cs="Times New Roman"/>
          <w:sz w:val="24"/>
          <w:szCs w:val="24"/>
        </w:rPr>
        <w:t>music</w:t>
      </w:r>
      <w:r w:rsidR="3614A226" w:rsidRPr="671B23C4">
        <w:rPr>
          <w:rFonts w:ascii="Times New Roman" w:eastAsia="Times New Roman" w:hAnsi="Times New Roman" w:cs="Times New Roman"/>
          <w:sz w:val="24"/>
          <w:szCs w:val="24"/>
        </w:rPr>
        <w:t xml:space="preserve"> building.</w:t>
      </w:r>
      <w:r w:rsidR="66CDEDCD" w:rsidRPr="671B23C4">
        <w:rPr>
          <w:rFonts w:ascii="Times New Roman" w:eastAsia="Times New Roman" w:hAnsi="Times New Roman" w:cs="Times New Roman"/>
          <w:sz w:val="24"/>
          <w:szCs w:val="24"/>
        </w:rPr>
        <w:t xml:space="preserve"> </w:t>
      </w:r>
      <w:r w:rsidR="584646F1" w:rsidRPr="671B23C4">
        <w:rPr>
          <w:rFonts w:ascii="Times New Roman" w:eastAsia="Times New Roman" w:hAnsi="Times New Roman" w:cs="Times New Roman"/>
          <w:sz w:val="24"/>
          <w:szCs w:val="24"/>
        </w:rPr>
        <w:t xml:space="preserve">This location will target the parents and students that attend many events and concerts in this building. </w:t>
      </w:r>
      <w:r w:rsidR="2D43ED96" w:rsidRPr="671B23C4">
        <w:rPr>
          <w:rFonts w:ascii="Times New Roman" w:eastAsia="Times New Roman" w:hAnsi="Times New Roman" w:cs="Times New Roman"/>
          <w:sz w:val="24"/>
          <w:szCs w:val="24"/>
        </w:rPr>
        <w:t>The parking lot has a lot of space to be able to add charging stations in and it is also in a location t</w:t>
      </w:r>
      <w:r w:rsidR="1520C0F4" w:rsidRPr="671B23C4">
        <w:rPr>
          <w:rFonts w:ascii="Times New Roman" w:eastAsia="Times New Roman" w:hAnsi="Times New Roman" w:cs="Times New Roman"/>
          <w:sz w:val="24"/>
          <w:szCs w:val="24"/>
        </w:rPr>
        <w:t xml:space="preserve">hat is often busy. </w:t>
      </w:r>
    </w:p>
    <w:p w14:paraId="67E0C907" w14:textId="3BAE8F1A" w:rsidR="04D53D2D" w:rsidRDefault="04D53D2D" w:rsidP="00970C98">
      <w:pPr>
        <w:spacing w:line="480" w:lineRule="auto"/>
        <w:rPr>
          <w:rFonts w:ascii="Times New Roman" w:eastAsia="Times New Roman" w:hAnsi="Times New Roman" w:cs="Times New Roman"/>
          <w:b/>
          <w:i/>
          <w:sz w:val="24"/>
          <w:szCs w:val="24"/>
        </w:rPr>
      </w:pPr>
      <w:bookmarkStart w:id="35" w:name="_Toc1248886257"/>
      <w:bookmarkStart w:id="36" w:name="_Toc370993713"/>
      <w:r w:rsidRPr="397C6C9A">
        <w:rPr>
          <w:rStyle w:val="Heading2Char"/>
          <w:rFonts w:ascii="Times New Roman" w:eastAsia="Times New Roman" w:hAnsi="Times New Roman" w:cs="Times New Roman"/>
          <w:b/>
          <w:color w:val="auto"/>
          <w:sz w:val="24"/>
          <w:szCs w:val="24"/>
        </w:rPr>
        <w:t xml:space="preserve">Alternative </w:t>
      </w:r>
      <w:r w:rsidRPr="703BE256">
        <w:rPr>
          <w:rStyle w:val="Heading2Char"/>
          <w:rFonts w:ascii="Times New Roman" w:eastAsia="Times New Roman" w:hAnsi="Times New Roman" w:cs="Times New Roman"/>
          <w:b/>
          <w:i/>
          <w:color w:val="auto"/>
          <w:sz w:val="24"/>
          <w:szCs w:val="24"/>
        </w:rPr>
        <w:t>3</w:t>
      </w:r>
      <w:bookmarkEnd w:id="35"/>
      <w:bookmarkEnd w:id="36"/>
    </w:p>
    <w:p w14:paraId="70D31986" w14:textId="1D376C90" w:rsidR="0089143D" w:rsidRPr="00005FD4" w:rsidRDefault="0C93EAF2" w:rsidP="00970C98">
      <w:pPr>
        <w:shd w:val="clear" w:color="auto" w:fill="FFFFFF" w:themeFill="background1"/>
        <w:spacing w:after="0" w:line="480" w:lineRule="auto"/>
        <w:ind w:firstLine="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 xml:space="preserve">Our third alternative is to </w:t>
      </w:r>
      <w:r w:rsidR="001353A5">
        <w:rPr>
          <w:rFonts w:ascii="Times New Roman" w:eastAsia="Times New Roman" w:hAnsi="Times New Roman" w:cs="Times New Roman"/>
          <w:sz w:val="24"/>
          <w:szCs w:val="24"/>
        </w:rPr>
        <w:t xml:space="preserve">install </w:t>
      </w:r>
      <w:r w:rsidR="00123A8E">
        <w:rPr>
          <w:rFonts w:ascii="Times New Roman" w:eastAsia="Times New Roman" w:hAnsi="Times New Roman" w:cs="Times New Roman"/>
          <w:sz w:val="24"/>
          <w:szCs w:val="24"/>
        </w:rPr>
        <w:t>six</w:t>
      </w:r>
      <w:r w:rsidRPr="18C72B23">
        <w:rPr>
          <w:rFonts w:ascii="Times New Roman" w:eastAsia="Times New Roman" w:hAnsi="Times New Roman" w:cs="Times New Roman"/>
          <w:sz w:val="24"/>
          <w:szCs w:val="24"/>
        </w:rPr>
        <w:t xml:space="preserve"> </w:t>
      </w:r>
      <w:r w:rsidR="00FE4EF2">
        <w:rPr>
          <w:rFonts w:ascii="Times New Roman" w:eastAsia="Times New Roman" w:hAnsi="Times New Roman" w:cs="Times New Roman"/>
          <w:sz w:val="24"/>
          <w:szCs w:val="24"/>
        </w:rPr>
        <w:t>dual-head</w:t>
      </w:r>
      <w:r w:rsidRPr="18C72B23">
        <w:rPr>
          <w:rFonts w:ascii="Times New Roman" w:eastAsia="Times New Roman" w:hAnsi="Times New Roman" w:cs="Times New Roman"/>
          <w:sz w:val="24"/>
          <w:szCs w:val="24"/>
        </w:rPr>
        <w:t xml:space="preserve"> chargers </w:t>
      </w:r>
      <w:r w:rsidR="00C71275">
        <w:rPr>
          <w:rFonts w:ascii="Times New Roman" w:eastAsia="Times New Roman" w:hAnsi="Times New Roman" w:cs="Times New Roman"/>
          <w:sz w:val="24"/>
          <w:szCs w:val="24"/>
        </w:rPr>
        <w:t xml:space="preserve">with </w:t>
      </w:r>
      <w:r w:rsidR="00123A8E">
        <w:rPr>
          <w:rFonts w:ascii="Times New Roman" w:eastAsia="Times New Roman" w:hAnsi="Times New Roman" w:cs="Times New Roman"/>
          <w:sz w:val="24"/>
          <w:szCs w:val="24"/>
        </w:rPr>
        <w:t>two</w:t>
      </w:r>
      <w:r w:rsidR="00C71275">
        <w:rPr>
          <w:rFonts w:ascii="Times New Roman" w:eastAsia="Times New Roman" w:hAnsi="Times New Roman" w:cs="Times New Roman"/>
          <w:sz w:val="24"/>
          <w:szCs w:val="24"/>
        </w:rPr>
        <w:t xml:space="preserve"> chargers in </w:t>
      </w:r>
      <w:r w:rsidR="00123A8E">
        <w:rPr>
          <w:rFonts w:ascii="Times New Roman" w:eastAsia="Times New Roman" w:hAnsi="Times New Roman" w:cs="Times New Roman"/>
          <w:sz w:val="24"/>
          <w:szCs w:val="24"/>
        </w:rPr>
        <w:t xml:space="preserve">three </w:t>
      </w:r>
      <w:r w:rsidR="00C71275">
        <w:rPr>
          <w:rFonts w:ascii="Times New Roman" w:eastAsia="Times New Roman" w:hAnsi="Times New Roman" w:cs="Times New Roman"/>
          <w:sz w:val="24"/>
          <w:szCs w:val="24"/>
        </w:rPr>
        <w:t xml:space="preserve">different locations. </w:t>
      </w:r>
      <w:r w:rsidR="2BD3BF71" w:rsidRPr="18C72B23">
        <w:rPr>
          <w:rFonts w:ascii="Times New Roman" w:eastAsia="Times New Roman" w:hAnsi="Times New Roman" w:cs="Times New Roman"/>
          <w:sz w:val="24"/>
          <w:szCs w:val="24"/>
        </w:rPr>
        <w:t>W</w:t>
      </w:r>
      <w:r w:rsidR="208261BB" w:rsidRPr="18C72B23">
        <w:rPr>
          <w:rFonts w:ascii="Times New Roman" w:eastAsia="Times New Roman" w:hAnsi="Times New Roman" w:cs="Times New Roman"/>
          <w:sz w:val="24"/>
          <w:szCs w:val="24"/>
        </w:rPr>
        <w:t xml:space="preserve">e considered SURC parking lot, CWU lot S-10 parking lot </w:t>
      </w:r>
      <w:r w:rsidR="7BE07691" w:rsidRPr="18C72B23">
        <w:rPr>
          <w:rFonts w:ascii="Times New Roman" w:eastAsia="Times New Roman" w:hAnsi="Times New Roman" w:cs="Times New Roman"/>
          <w:sz w:val="24"/>
          <w:szCs w:val="24"/>
        </w:rPr>
        <w:t>in front</w:t>
      </w:r>
      <w:r w:rsidR="208261BB" w:rsidRPr="18C72B23">
        <w:rPr>
          <w:rFonts w:ascii="Times New Roman" w:eastAsia="Times New Roman" w:hAnsi="Times New Roman" w:cs="Times New Roman"/>
          <w:sz w:val="24"/>
          <w:szCs w:val="24"/>
        </w:rPr>
        <w:t xml:space="preserve"> of psychology </w:t>
      </w:r>
      <w:r w:rsidR="6D7FB3E9" w:rsidRPr="18C72B23">
        <w:rPr>
          <w:rFonts w:ascii="Times New Roman" w:eastAsia="Times New Roman" w:hAnsi="Times New Roman" w:cs="Times New Roman"/>
          <w:sz w:val="24"/>
          <w:szCs w:val="24"/>
        </w:rPr>
        <w:t>building</w:t>
      </w:r>
      <w:r w:rsidR="475272B4" w:rsidRPr="18C72B23">
        <w:rPr>
          <w:rFonts w:ascii="Times New Roman" w:eastAsia="Times New Roman" w:hAnsi="Times New Roman" w:cs="Times New Roman"/>
          <w:sz w:val="24"/>
          <w:szCs w:val="24"/>
        </w:rPr>
        <w:t>,</w:t>
      </w:r>
      <w:r w:rsidR="208261BB" w:rsidRPr="18C72B23">
        <w:rPr>
          <w:rFonts w:ascii="Times New Roman" w:eastAsia="Times New Roman" w:hAnsi="Times New Roman" w:cs="Times New Roman"/>
          <w:sz w:val="24"/>
          <w:szCs w:val="24"/>
        </w:rPr>
        <w:t xml:space="preserve"> and </w:t>
      </w:r>
      <w:r w:rsidR="1F465C2E" w:rsidRPr="3C0A1407">
        <w:rPr>
          <w:rFonts w:ascii="Times New Roman" w:eastAsia="Times New Roman" w:hAnsi="Times New Roman" w:cs="Times New Roman"/>
          <w:sz w:val="24"/>
          <w:szCs w:val="24"/>
        </w:rPr>
        <w:t xml:space="preserve">parking lot </w:t>
      </w:r>
      <w:r w:rsidR="1F465C2E" w:rsidRPr="3B36CF7F">
        <w:rPr>
          <w:rFonts w:ascii="Times New Roman" w:eastAsia="Times New Roman" w:hAnsi="Times New Roman" w:cs="Times New Roman"/>
          <w:sz w:val="24"/>
          <w:szCs w:val="24"/>
        </w:rPr>
        <w:t>by</w:t>
      </w:r>
      <w:r w:rsidR="36948DD7" w:rsidRPr="7BE22B90">
        <w:rPr>
          <w:rFonts w:ascii="Times New Roman" w:eastAsia="Times New Roman" w:hAnsi="Times New Roman" w:cs="Times New Roman"/>
          <w:sz w:val="24"/>
          <w:szCs w:val="24"/>
        </w:rPr>
        <w:t xml:space="preserve"> the </w:t>
      </w:r>
      <w:r w:rsidR="5BEE3D7E" w:rsidRPr="1B098AD1">
        <w:rPr>
          <w:rFonts w:ascii="Times New Roman" w:eastAsia="Times New Roman" w:hAnsi="Times New Roman" w:cs="Times New Roman"/>
          <w:sz w:val="24"/>
          <w:szCs w:val="24"/>
        </w:rPr>
        <w:t>Houge</w:t>
      </w:r>
      <w:r w:rsidR="36948DD7" w:rsidRPr="10639A1D">
        <w:rPr>
          <w:rFonts w:ascii="Times New Roman" w:eastAsia="Times New Roman" w:hAnsi="Times New Roman" w:cs="Times New Roman"/>
          <w:sz w:val="24"/>
          <w:szCs w:val="24"/>
        </w:rPr>
        <w:t xml:space="preserve"> </w:t>
      </w:r>
      <w:r w:rsidR="36948DD7" w:rsidRPr="7BE22B90">
        <w:rPr>
          <w:rFonts w:ascii="Times New Roman" w:eastAsia="Times New Roman" w:hAnsi="Times New Roman" w:cs="Times New Roman"/>
          <w:sz w:val="24"/>
          <w:szCs w:val="24"/>
        </w:rPr>
        <w:t>music</w:t>
      </w:r>
      <w:r w:rsidR="4A51316A" w:rsidRPr="7BE22B90">
        <w:rPr>
          <w:rFonts w:ascii="Times New Roman" w:eastAsia="Times New Roman" w:hAnsi="Times New Roman" w:cs="Times New Roman"/>
          <w:sz w:val="24"/>
          <w:szCs w:val="24"/>
        </w:rPr>
        <w:t xml:space="preserve"> </w:t>
      </w:r>
      <w:r w:rsidR="0C701BE7" w:rsidRPr="7BE22B90">
        <w:rPr>
          <w:rFonts w:ascii="Times New Roman" w:eastAsia="Times New Roman" w:hAnsi="Times New Roman" w:cs="Times New Roman"/>
          <w:sz w:val="24"/>
          <w:szCs w:val="24"/>
        </w:rPr>
        <w:t>b</w:t>
      </w:r>
      <w:r w:rsidR="4A51316A" w:rsidRPr="7BE22B90">
        <w:rPr>
          <w:rFonts w:ascii="Times New Roman" w:eastAsia="Times New Roman" w:hAnsi="Times New Roman" w:cs="Times New Roman"/>
          <w:sz w:val="24"/>
          <w:szCs w:val="24"/>
        </w:rPr>
        <w:t>uilding</w:t>
      </w:r>
      <w:r w:rsidR="016F02EC" w:rsidRPr="7BE22B90">
        <w:rPr>
          <w:rFonts w:ascii="Times New Roman" w:eastAsia="Times New Roman" w:hAnsi="Times New Roman" w:cs="Times New Roman"/>
          <w:sz w:val="24"/>
          <w:szCs w:val="24"/>
        </w:rPr>
        <w:t>.</w:t>
      </w:r>
      <w:r w:rsidR="016F02EC" w:rsidRPr="18C72B23">
        <w:rPr>
          <w:rFonts w:ascii="Times New Roman" w:eastAsia="Times New Roman" w:hAnsi="Times New Roman" w:cs="Times New Roman"/>
          <w:sz w:val="24"/>
          <w:szCs w:val="24"/>
        </w:rPr>
        <w:t xml:space="preserve"> </w:t>
      </w:r>
      <w:r w:rsidR="55B75283" w:rsidRPr="18C72B23">
        <w:rPr>
          <w:rFonts w:ascii="Times New Roman" w:eastAsia="Times New Roman" w:hAnsi="Times New Roman" w:cs="Times New Roman"/>
          <w:sz w:val="24"/>
          <w:szCs w:val="24"/>
        </w:rPr>
        <w:t xml:space="preserve">Considering Student Union and </w:t>
      </w:r>
      <w:r w:rsidR="6475AF32" w:rsidRPr="18C72B23">
        <w:rPr>
          <w:rFonts w:ascii="Times New Roman" w:eastAsia="Times New Roman" w:hAnsi="Times New Roman" w:cs="Times New Roman"/>
          <w:sz w:val="24"/>
          <w:szCs w:val="24"/>
        </w:rPr>
        <w:t xml:space="preserve">Recreation Center as the </w:t>
      </w:r>
      <w:r w:rsidR="1F0F4F96" w:rsidRPr="18C72B23">
        <w:rPr>
          <w:rFonts w:ascii="Times New Roman" w:eastAsia="Times New Roman" w:hAnsi="Times New Roman" w:cs="Times New Roman"/>
          <w:sz w:val="24"/>
          <w:szCs w:val="24"/>
        </w:rPr>
        <w:t>most visited and us</w:t>
      </w:r>
      <w:r w:rsidR="14391598" w:rsidRPr="18C72B23">
        <w:rPr>
          <w:rFonts w:ascii="Times New Roman" w:eastAsia="Times New Roman" w:hAnsi="Times New Roman" w:cs="Times New Roman"/>
          <w:sz w:val="24"/>
          <w:szCs w:val="24"/>
        </w:rPr>
        <w:t xml:space="preserve">ed building, installing </w:t>
      </w:r>
      <w:r w:rsidR="00A57CC6">
        <w:rPr>
          <w:rFonts w:ascii="Times New Roman" w:eastAsia="Times New Roman" w:hAnsi="Times New Roman" w:cs="Times New Roman"/>
          <w:sz w:val="24"/>
          <w:szCs w:val="24"/>
        </w:rPr>
        <w:t>two</w:t>
      </w:r>
      <w:r w:rsidR="14391598" w:rsidRPr="18C72B23">
        <w:rPr>
          <w:rFonts w:ascii="Times New Roman" w:eastAsia="Times New Roman" w:hAnsi="Times New Roman" w:cs="Times New Roman"/>
          <w:sz w:val="24"/>
          <w:szCs w:val="24"/>
        </w:rPr>
        <w:t xml:space="preserve"> </w:t>
      </w:r>
      <w:r w:rsidR="00FE4EF2">
        <w:rPr>
          <w:rFonts w:ascii="Times New Roman" w:eastAsia="Times New Roman" w:hAnsi="Times New Roman" w:cs="Times New Roman"/>
          <w:sz w:val="24"/>
          <w:szCs w:val="24"/>
        </w:rPr>
        <w:t>dual-head</w:t>
      </w:r>
      <w:r w:rsidR="14391598" w:rsidRPr="18C72B23">
        <w:rPr>
          <w:rFonts w:ascii="Times New Roman" w:eastAsia="Times New Roman" w:hAnsi="Times New Roman" w:cs="Times New Roman"/>
          <w:sz w:val="24"/>
          <w:szCs w:val="24"/>
        </w:rPr>
        <w:t xml:space="preserve"> </w:t>
      </w:r>
      <w:r w:rsidR="0DFC44CA" w:rsidRPr="18C72B23">
        <w:rPr>
          <w:rFonts w:ascii="Times New Roman" w:eastAsia="Times New Roman" w:hAnsi="Times New Roman" w:cs="Times New Roman"/>
          <w:sz w:val="24"/>
          <w:szCs w:val="24"/>
        </w:rPr>
        <w:t xml:space="preserve">chargers will be able to provide charging facilities to the CWU family, </w:t>
      </w:r>
      <w:r w:rsidR="60AA107F" w:rsidRPr="18C72B23">
        <w:rPr>
          <w:rFonts w:ascii="Times New Roman" w:eastAsia="Times New Roman" w:hAnsi="Times New Roman" w:cs="Times New Roman"/>
          <w:sz w:val="24"/>
          <w:szCs w:val="24"/>
        </w:rPr>
        <w:t>visitors,</w:t>
      </w:r>
      <w:r w:rsidR="0DFC44CA" w:rsidRPr="18C72B23">
        <w:rPr>
          <w:rFonts w:ascii="Times New Roman" w:eastAsia="Times New Roman" w:hAnsi="Times New Roman" w:cs="Times New Roman"/>
          <w:sz w:val="24"/>
          <w:szCs w:val="24"/>
        </w:rPr>
        <w:t xml:space="preserve"> and the public.</w:t>
      </w:r>
    </w:p>
    <w:p w14:paraId="2DFEA666" w14:textId="62BF96FA" w:rsidR="00DD6C5E" w:rsidRPr="00005FD4" w:rsidRDefault="00DD6C5E" w:rsidP="30B9319A">
      <w:pPr>
        <w:shd w:val="clear" w:color="auto" w:fill="FFFFFF" w:themeFill="background1"/>
        <w:spacing w:after="0" w:line="480" w:lineRule="auto"/>
        <w:rPr>
          <w:rFonts w:ascii="Times New Roman" w:eastAsia="Times New Roman" w:hAnsi="Times New Roman" w:cs="Times New Roman"/>
          <w:sz w:val="24"/>
          <w:szCs w:val="24"/>
        </w:rPr>
      </w:pPr>
    </w:p>
    <w:p w14:paraId="08272D11" w14:textId="32AC953D" w:rsidR="00DD6C5E" w:rsidRPr="00005FD4" w:rsidRDefault="7240061D" w:rsidP="400774FC">
      <w:pPr>
        <w:shd w:val="clear" w:color="auto" w:fill="FFFFFF" w:themeFill="background1"/>
        <w:spacing w:after="0" w:line="480" w:lineRule="auto"/>
        <w:ind w:firstLine="720"/>
        <w:jc w:val="both"/>
        <w:rPr>
          <w:rFonts w:ascii="Times New Roman" w:eastAsia="Times New Roman" w:hAnsi="Times New Roman" w:cs="Times New Roman"/>
          <w:sz w:val="24"/>
          <w:szCs w:val="24"/>
        </w:rPr>
      </w:pPr>
      <w:r>
        <w:rPr>
          <w:noProof/>
        </w:rPr>
        <w:drawing>
          <wp:anchor distT="0" distB="0" distL="114300" distR="114300" simplePos="0" relativeHeight="251658241" behindDoc="0" locked="0" layoutInCell="1" allowOverlap="1" wp14:anchorId="623305BE" wp14:editId="5A497F50">
            <wp:simplePos x="0" y="0"/>
            <wp:positionH relativeFrom="column">
              <wp:align>left</wp:align>
            </wp:positionH>
            <wp:positionV relativeFrom="paragraph">
              <wp:posOffset>0</wp:posOffset>
            </wp:positionV>
            <wp:extent cx="2366818" cy="2218892"/>
            <wp:effectExtent l="0" t="0" r="0" b="0"/>
            <wp:wrapSquare wrapText="bothSides"/>
            <wp:docPr id="1261502278" name="Picture 126150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818" cy="2218892"/>
                    </a:xfrm>
                    <a:prstGeom prst="rect">
                      <a:avLst/>
                    </a:prstGeom>
                  </pic:spPr>
                </pic:pic>
              </a:graphicData>
            </a:graphic>
            <wp14:sizeRelH relativeFrom="page">
              <wp14:pctWidth>0</wp14:pctWidth>
            </wp14:sizeRelH>
            <wp14:sizeRelV relativeFrom="page">
              <wp14:pctHeight>0</wp14:pctHeight>
            </wp14:sizeRelV>
          </wp:anchor>
        </w:drawing>
      </w:r>
      <w:r w:rsidR="0DFC44CA" w:rsidRPr="699CC35D">
        <w:rPr>
          <w:rFonts w:ascii="Times New Roman" w:eastAsia="Times New Roman" w:hAnsi="Times New Roman" w:cs="Times New Roman"/>
          <w:sz w:val="24"/>
          <w:szCs w:val="24"/>
        </w:rPr>
        <w:t>Similarly</w:t>
      </w:r>
      <w:r w:rsidR="4204A487" w:rsidRPr="699CC35D">
        <w:rPr>
          <w:rFonts w:ascii="Times New Roman" w:eastAsia="Times New Roman" w:hAnsi="Times New Roman" w:cs="Times New Roman"/>
          <w:sz w:val="24"/>
          <w:szCs w:val="24"/>
        </w:rPr>
        <w:t>,</w:t>
      </w:r>
      <w:r w:rsidR="0DFC44CA" w:rsidRPr="699CC35D">
        <w:rPr>
          <w:rFonts w:ascii="Times New Roman" w:eastAsia="Times New Roman" w:hAnsi="Times New Roman" w:cs="Times New Roman"/>
          <w:sz w:val="24"/>
          <w:szCs w:val="24"/>
        </w:rPr>
        <w:t xml:space="preserve"> </w:t>
      </w:r>
      <w:r w:rsidR="6FDD0AA1" w:rsidRPr="699CC35D">
        <w:rPr>
          <w:rFonts w:ascii="Times New Roman" w:eastAsia="Times New Roman" w:hAnsi="Times New Roman" w:cs="Times New Roman"/>
          <w:sz w:val="24"/>
          <w:szCs w:val="24"/>
        </w:rPr>
        <w:t>CWU parking</w:t>
      </w:r>
      <w:r w:rsidR="22581159" w:rsidRPr="699CC35D">
        <w:rPr>
          <w:rFonts w:ascii="Times New Roman" w:eastAsia="Times New Roman" w:hAnsi="Times New Roman" w:cs="Times New Roman"/>
          <w:sz w:val="24"/>
          <w:szCs w:val="24"/>
        </w:rPr>
        <w:t xml:space="preserve"> lot </w:t>
      </w:r>
      <w:r w:rsidR="17DFA01F" w:rsidRPr="699CC35D">
        <w:rPr>
          <w:rFonts w:ascii="Times New Roman" w:eastAsia="Times New Roman" w:hAnsi="Times New Roman" w:cs="Times New Roman"/>
          <w:sz w:val="24"/>
          <w:szCs w:val="24"/>
        </w:rPr>
        <w:t xml:space="preserve">S-10 </w:t>
      </w:r>
      <w:r w:rsidR="6773B4D7" w:rsidRPr="72DC929D">
        <w:rPr>
          <w:rFonts w:ascii="Times New Roman" w:eastAsia="Times New Roman" w:hAnsi="Times New Roman" w:cs="Times New Roman"/>
          <w:sz w:val="24"/>
          <w:szCs w:val="24"/>
        </w:rPr>
        <w:t>being</w:t>
      </w:r>
      <w:r w:rsidR="17DFA01F" w:rsidRPr="72DC929D">
        <w:rPr>
          <w:rFonts w:ascii="Times New Roman" w:eastAsia="Times New Roman" w:hAnsi="Times New Roman" w:cs="Times New Roman"/>
          <w:sz w:val="24"/>
          <w:szCs w:val="24"/>
        </w:rPr>
        <w:t xml:space="preserve"> </w:t>
      </w:r>
      <w:r w:rsidR="0DFC44CA" w:rsidRPr="699CC35D">
        <w:rPr>
          <w:rFonts w:ascii="Times New Roman" w:eastAsia="Times New Roman" w:hAnsi="Times New Roman" w:cs="Times New Roman"/>
          <w:sz w:val="24"/>
          <w:szCs w:val="24"/>
        </w:rPr>
        <w:t xml:space="preserve">close to Tomilson </w:t>
      </w:r>
      <w:r w:rsidR="75B4783D" w:rsidRPr="699CC35D">
        <w:rPr>
          <w:rFonts w:ascii="Times New Roman" w:eastAsia="Times New Roman" w:hAnsi="Times New Roman" w:cs="Times New Roman"/>
          <w:sz w:val="24"/>
          <w:szCs w:val="24"/>
        </w:rPr>
        <w:t>Stadium</w:t>
      </w:r>
      <w:r w:rsidR="2FBB25F4" w:rsidRPr="699CC35D">
        <w:rPr>
          <w:rFonts w:ascii="Times New Roman" w:eastAsia="Times New Roman" w:hAnsi="Times New Roman" w:cs="Times New Roman"/>
          <w:sz w:val="24"/>
          <w:szCs w:val="24"/>
        </w:rPr>
        <w:t>, CWU Recreation Sports Complex and Student housing Whale complex, it can be co</w:t>
      </w:r>
      <w:r w:rsidR="23CD5CA9" w:rsidRPr="699CC35D">
        <w:rPr>
          <w:rFonts w:ascii="Times New Roman" w:eastAsia="Times New Roman" w:hAnsi="Times New Roman" w:cs="Times New Roman"/>
          <w:sz w:val="24"/>
          <w:szCs w:val="24"/>
        </w:rPr>
        <w:t xml:space="preserve">nsidered as a </w:t>
      </w:r>
      <w:r w:rsidR="1ED4EB16" w:rsidRPr="699CC35D">
        <w:rPr>
          <w:rFonts w:ascii="Times New Roman" w:eastAsia="Times New Roman" w:hAnsi="Times New Roman" w:cs="Times New Roman"/>
          <w:sz w:val="24"/>
          <w:szCs w:val="24"/>
        </w:rPr>
        <w:t>se</w:t>
      </w:r>
      <w:r w:rsidR="7CE7229C" w:rsidRPr="699CC35D">
        <w:rPr>
          <w:rFonts w:ascii="Times New Roman" w:eastAsia="Times New Roman" w:hAnsi="Times New Roman" w:cs="Times New Roman"/>
          <w:sz w:val="24"/>
          <w:szCs w:val="24"/>
        </w:rPr>
        <w:t>co</w:t>
      </w:r>
      <w:r w:rsidR="1ED4EB16" w:rsidRPr="699CC35D">
        <w:rPr>
          <w:rFonts w:ascii="Times New Roman" w:eastAsia="Times New Roman" w:hAnsi="Times New Roman" w:cs="Times New Roman"/>
          <w:sz w:val="24"/>
          <w:szCs w:val="24"/>
        </w:rPr>
        <w:t xml:space="preserve">nd </w:t>
      </w:r>
      <w:r w:rsidR="47FA0A9E" w:rsidRPr="699CC35D">
        <w:rPr>
          <w:rFonts w:ascii="Times New Roman" w:eastAsia="Times New Roman" w:hAnsi="Times New Roman" w:cs="Times New Roman"/>
          <w:sz w:val="24"/>
          <w:szCs w:val="24"/>
        </w:rPr>
        <w:t>location</w:t>
      </w:r>
      <w:r w:rsidR="23CD5CA9" w:rsidRPr="699CC35D">
        <w:rPr>
          <w:rFonts w:ascii="Times New Roman" w:eastAsia="Times New Roman" w:hAnsi="Times New Roman" w:cs="Times New Roman"/>
          <w:sz w:val="24"/>
          <w:szCs w:val="24"/>
        </w:rPr>
        <w:t xml:space="preserve"> </w:t>
      </w:r>
      <w:r w:rsidR="2049F913" w:rsidRPr="699CC35D">
        <w:rPr>
          <w:rFonts w:ascii="Times New Roman" w:eastAsia="Times New Roman" w:hAnsi="Times New Roman" w:cs="Times New Roman"/>
          <w:sz w:val="24"/>
          <w:szCs w:val="24"/>
        </w:rPr>
        <w:t>for alternative</w:t>
      </w:r>
      <w:r w:rsidR="52700350" w:rsidRPr="699CC35D">
        <w:rPr>
          <w:rFonts w:ascii="Times New Roman" w:eastAsia="Times New Roman" w:hAnsi="Times New Roman" w:cs="Times New Roman"/>
          <w:sz w:val="24"/>
          <w:szCs w:val="24"/>
        </w:rPr>
        <w:t xml:space="preserve"> 3. EV chargers in </w:t>
      </w:r>
      <w:r w:rsidR="7359B21D" w:rsidRPr="699CC35D">
        <w:rPr>
          <w:rFonts w:ascii="Times New Roman" w:eastAsia="Times New Roman" w:hAnsi="Times New Roman" w:cs="Times New Roman"/>
          <w:sz w:val="24"/>
          <w:szCs w:val="24"/>
        </w:rPr>
        <w:t>CWU parking lot S-10 will be</w:t>
      </w:r>
      <w:r w:rsidR="2049F913" w:rsidRPr="699CC35D">
        <w:rPr>
          <w:rFonts w:ascii="Times New Roman" w:eastAsia="Times New Roman" w:hAnsi="Times New Roman" w:cs="Times New Roman"/>
          <w:sz w:val="24"/>
          <w:szCs w:val="24"/>
        </w:rPr>
        <w:t xml:space="preserve"> </w:t>
      </w:r>
      <w:r w:rsidR="23CD5CA9" w:rsidRPr="699CC35D">
        <w:rPr>
          <w:rFonts w:ascii="Times New Roman" w:eastAsia="Times New Roman" w:hAnsi="Times New Roman" w:cs="Times New Roman"/>
          <w:sz w:val="24"/>
          <w:szCs w:val="24"/>
        </w:rPr>
        <w:t>accessible to the</w:t>
      </w:r>
      <w:r w:rsidR="67EFA450" w:rsidRPr="699CC35D">
        <w:rPr>
          <w:rFonts w:ascii="Times New Roman" w:eastAsia="Times New Roman" w:hAnsi="Times New Roman" w:cs="Times New Roman"/>
          <w:sz w:val="24"/>
          <w:szCs w:val="24"/>
        </w:rPr>
        <w:t xml:space="preserve"> visitors of Tomilson stadium</w:t>
      </w:r>
      <w:r w:rsidR="138C452A" w:rsidRPr="699CC35D">
        <w:rPr>
          <w:rFonts w:ascii="Times New Roman" w:eastAsia="Times New Roman" w:hAnsi="Times New Roman" w:cs="Times New Roman"/>
          <w:sz w:val="24"/>
          <w:szCs w:val="24"/>
        </w:rPr>
        <w:t xml:space="preserve"> </w:t>
      </w:r>
      <w:r w:rsidR="74C9EDCC" w:rsidRPr="5B647B43">
        <w:rPr>
          <w:rFonts w:ascii="Times New Roman" w:eastAsia="Times New Roman" w:hAnsi="Times New Roman" w:cs="Times New Roman"/>
          <w:sz w:val="24"/>
          <w:szCs w:val="24"/>
        </w:rPr>
        <w:t xml:space="preserve">during </w:t>
      </w:r>
      <w:r w:rsidR="74C9EDCC" w:rsidRPr="00321612">
        <w:rPr>
          <w:rFonts w:ascii="Times New Roman" w:eastAsia="Times New Roman" w:hAnsi="Times New Roman" w:cs="Times New Roman"/>
          <w:sz w:val="24"/>
          <w:szCs w:val="24"/>
        </w:rPr>
        <w:t xml:space="preserve">athletic events </w:t>
      </w:r>
      <w:r w:rsidR="138C452A" w:rsidRPr="00321612">
        <w:rPr>
          <w:rFonts w:ascii="Times New Roman" w:eastAsia="Times New Roman" w:hAnsi="Times New Roman" w:cs="Times New Roman"/>
          <w:sz w:val="24"/>
          <w:szCs w:val="24"/>
        </w:rPr>
        <w:t>and</w:t>
      </w:r>
      <w:r w:rsidR="138C452A" w:rsidRPr="699CC35D">
        <w:rPr>
          <w:rFonts w:ascii="Times New Roman" w:eastAsia="Times New Roman" w:hAnsi="Times New Roman" w:cs="Times New Roman"/>
          <w:sz w:val="24"/>
          <w:szCs w:val="24"/>
        </w:rPr>
        <w:t xml:space="preserve"> CWU Recreation Sports and </w:t>
      </w:r>
      <w:r w:rsidR="67EFA450" w:rsidRPr="699CC35D">
        <w:rPr>
          <w:rFonts w:ascii="Times New Roman" w:eastAsia="Times New Roman" w:hAnsi="Times New Roman" w:cs="Times New Roman"/>
          <w:sz w:val="24"/>
          <w:szCs w:val="24"/>
        </w:rPr>
        <w:t>residents</w:t>
      </w:r>
      <w:r w:rsidR="7CDC0AE9" w:rsidRPr="699CC35D">
        <w:rPr>
          <w:rFonts w:ascii="Times New Roman" w:eastAsia="Times New Roman" w:hAnsi="Times New Roman" w:cs="Times New Roman"/>
          <w:sz w:val="24"/>
          <w:szCs w:val="24"/>
        </w:rPr>
        <w:t xml:space="preserve"> of Whale </w:t>
      </w:r>
      <w:r w:rsidR="694D9288" w:rsidRPr="699CC35D">
        <w:rPr>
          <w:rFonts w:ascii="Times New Roman" w:eastAsia="Times New Roman" w:hAnsi="Times New Roman" w:cs="Times New Roman"/>
          <w:sz w:val="24"/>
          <w:szCs w:val="24"/>
        </w:rPr>
        <w:t>complex.</w:t>
      </w:r>
    </w:p>
    <w:p w14:paraId="1DDA7AF7" w14:textId="7F9F16B2" w:rsidR="400774FC" w:rsidRDefault="1212DCFE" w:rsidP="703BE256">
      <w:pPr>
        <w:shd w:val="clear" w:color="auto" w:fill="FFFFFF" w:themeFill="background1"/>
        <w:spacing w:after="0" w:line="480" w:lineRule="auto"/>
        <w:rPr>
          <w:rFonts w:ascii="Times New Roman" w:eastAsia="Times New Roman" w:hAnsi="Times New Roman" w:cs="Times New Roman"/>
          <w:i/>
          <w:iCs/>
          <w:sz w:val="24"/>
          <w:szCs w:val="24"/>
        </w:rPr>
      </w:pPr>
      <w:r w:rsidRPr="703BE256">
        <w:rPr>
          <w:rFonts w:ascii="Times New Roman" w:eastAsia="Times New Roman" w:hAnsi="Times New Roman" w:cs="Times New Roman"/>
          <w:i/>
          <w:iCs/>
          <w:sz w:val="24"/>
          <w:szCs w:val="24"/>
        </w:rPr>
        <w:t>(CWU Parking Map 7.13.2023)</w:t>
      </w:r>
    </w:p>
    <w:p w14:paraId="69A21696" w14:textId="2B3BA90C" w:rsidR="69233A1C" w:rsidRDefault="3819B3DB" w:rsidP="30B9319A">
      <w:pPr>
        <w:shd w:val="clear" w:color="auto" w:fill="FFFFFF" w:themeFill="background1"/>
        <w:spacing w:after="0" w:line="480" w:lineRule="auto"/>
        <w:ind w:firstLine="720"/>
        <w:rPr>
          <w:rFonts w:ascii="Times New Roman" w:eastAsia="Times New Roman" w:hAnsi="Times New Roman" w:cs="Times New Roman"/>
          <w:sz w:val="24"/>
          <w:szCs w:val="24"/>
        </w:rPr>
      </w:pPr>
      <w:r w:rsidRPr="30B9319A">
        <w:rPr>
          <w:rFonts w:ascii="Times New Roman" w:eastAsia="Times New Roman" w:hAnsi="Times New Roman" w:cs="Times New Roman"/>
          <w:sz w:val="24"/>
          <w:szCs w:val="24"/>
        </w:rPr>
        <w:t>The third</w:t>
      </w:r>
      <w:r w:rsidR="1D72239B" w:rsidRPr="30B9319A">
        <w:rPr>
          <w:rFonts w:ascii="Times New Roman" w:eastAsia="Times New Roman" w:hAnsi="Times New Roman" w:cs="Times New Roman"/>
          <w:sz w:val="24"/>
          <w:szCs w:val="24"/>
        </w:rPr>
        <w:t xml:space="preserve"> location for alternati</w:t>
      </w:r>
      <w:r w:rsidR="37E23434" w:rsidRPr="30B9319A">
        <w:rPr>
          <w:rFonts w:ascii="Times New Roman" w:eastAsia="Times New Roman" w:hAnsi="Times New Roman" w:cs="Times New Roman"/>
          <w:sz w:val="24"/>
          <w:szCs w:val="24"/>
        </w:rPr>
        <w:t xml:space="preserve">ve 3 is considered </w:t>
      </w:r>
      <w:r w:rsidR="660B6746" w:rsidRPr="30B9319A">
        <w:rPr>
          <w:rFonts w:ascii="Times New Roman" w:eastAsia="Times New Roman" w:hAnsi="Times New Roman" w:cs="Times New Roman"/>
          <w:sz w:val="24"/>
          <w:szCs w:val="24"/>
        </w:rPr>
        <w:t>as t</w:t>
      </w:r>
      <w:r w:rsidR="64C8E128" w:rsidRPr="30B9319A">
        <w:rPr>
          <w:rFonts w:ascii="Times New Roman" w:eastAsia="Times New Roman" w:hAnsi="Times New Roman" w:cs="Times New Roman"/>
          <w:sz w:val="24"/>
          <w:szCs w:val="24"/>
        </w:rPr>
        <w:t xml:space="preserve">he parking lot space in </w:t>
      </w:r>
      <w:r w:rsidR="01EE80F1" w:rsidRPr="30B9319A">
        <w:rPr>
          <w:rFonts w:ascii="Times New Roman" w:eastAsia="Times New Roman" w:hAnsi="Times New Roman" w:cs="Times New Roman"/>
          <w:sz w:val="24"/>
          <w:szCs w:val="24"/>
        </w:rPr>
        <w:t xml:space="preserve">the </w:t>
      </w:r>
      <w:r w:rsidR="27C0D449" w:rsidRPr="30B9319A">
        <w:rPr>
          <w:rFonts w:ascii="Times New Roman" w:eastAsia="Times New Roman" w:hAnsi="Times New Roman" w:cs="Times New Roman"/>
          <w:sz w:val="24"/>
          <w:szCs w:val="24"/>
        </w:rPr>
        <w:t>Music Building</w:t>
      </w:r>
      <w:r w:rsidR="63189183" w:rsidRPr="30B9319A">
        <w:rPr>
          <w:rFonts w:ascii="Times New Roman" w:eastAsia="Times New Roman" w:hAnsi="Times New Roman" w:cs="Times New Roman"/>
          <w:sz w:val="24"/>
          <w:szCs w:val="24"/>
        </w:rPr>
        <w:t xml:space="preserve"> as it</w:t>
      </w:r>
      <w:r w:rsidR="64C8E128" w:rsidRPr="30B9319A">
        <w:rPr>
          <w:rFonts w:ascii="Times New Roman" w:eastAsia="Times New Roman" w:hAnsi="Times New Roman" w:cs="Times New Roman"/>
          <w:sz w:val="24"/>
          <w:szCs w:val="24"/>
        </w:rPr>
        <w:t xml:space="preserve"> </w:t>
      </w:r>
      <w:r w:rsidR="025876CE" w:rsidRPr="30B9319A">
        <w:rPr>
          <w:rFonts w:ascii="Times New Roman" w:eastAsia="Times New Roman" w:hAnsi="Times New Roman" w:cs="Times New Roman"/>
          <w:sz w:val="24"/>
          <w:szCs w:val="24"/>
        </w:rPr>
        <w:t>would be a great spot targeting</w:t>
      </w:r>
      <w:r w:rsidR="2C71F9B9" w:rsidRPr="30B9319A">
        <w:rPr>
          <w:rFonts w:ascii="Times New Roman" w:eastAsia="Times New Roman" w:hAnsi="Times New Roman" w:cs="Times New Roman"/>
          <w:sz w:val="24"/>
          <w:szCs w:val="24"/>
        </w:rPr>
        <w:t xml:space="preserve"> </w:t>
      </w:r>
      <w:r w:rsidR="01EE80F1" w:rsidRPr="30B9319A">
        <w:rPr>
          <w:rFonts w:ascii="Times New Roman" w:eastAsia="Times New Roman" w:hAnsi="Times New Roman" w:cs="Times New Roman"/>
          <w:sz w:val="24"/>
          <w:szCs w:val="24"/>
        </w:rPr>
        <w:t>families</w:t>
      </w:r>
      <w:r w:rsidR="00EE4C32" w:rsidRPr="30B9319A">
        <w:rPr>
          <w:rFonts w:ascii="Times New Roman" w:eastAsia="Times New Roman" w:hAnsi="Times New Roman" w:cs="Times New Roman"/>
          <w:sz w:val="24"/>
          <w:szCs w:val="24"/>
        </w:rPr>
        <w:t xml:space="preserve"> and community going to concerts </w:t>
      </w:r>
      <w:r w:rsidR="01EE80F1" w:rsidRPr="30B9319A">
        <w:rPr>
          <w:rFonts w:ascii="Times New Roman" w:eastAsia="Times New Roman" w:hAnsi="Times New Roman" w:cs="Times New Roman"/>
          <w:sz w:val="24"/>
          <w:szCs w:val="24"/>
        </w:rPr>
        <w:t xml:space="preserve">in </w:t>
      </w:r>
      <w:r w:rsidR="2C71F9B9" w:rsidRPr="30B9319A">
        <w:rPr>
          <w:rFonts w:ascii="Times New Roman" w:eastAsia="Times New Roman" w:hAnsi="Times New Roman" w:cs="Times New Roman"/>
          <w:sz w:val="24"/>
          <w:szCs w:val="24"/>
        </w:rPr>
        <w:t xml:space="preserve">the farthest area </w:t>
      </w:r>
      <w:r w:rsidR="60AA1AB9" w:rsidRPr="30B9319A">
        <w:rPr>
          <w:rFonts w:ascii="Times New Roman" w:eastAsia="Times New Roman" w:hAnsi="Times New Roman" w:cs="Times New Roman"/>
          <w:sz w:val="24"/>
          <w:szCs w:val="24"/>
        </w:rPr>
        <w:t xml:space="preserve">from </w:t>
      </w:r>
      <w:r w:rsidR="01EE80F1" w:rsidRPr="30B9319A">
        <w:rPr>
          <w:rFonts w:ascii="Times New Roman" w:eastAsia="Times New Roman" w:hAnsi="Times New Roman" w:cs="Times New Roman"/>
          <w:sz w:val="24"/>
          <w:szCs w:val="24"/>
        </w:rPr>
        <w:t xml:space="preserve">the </w:t>
      </w:r>
      <w:r w:rsidR="60AA1AB9" w:rsidRPr="30B9319A">
        <w:rPr>
          <w:rFonts w:ascii="Times New Roman" w:eastAsia="Times New Roman" w:hAnsi="Times New Roman" w:cs="Times New Roman"/>
          <w:sz w:val="24"/>
          <w:szCs w:val="24"/>
        </w:rPr>
        <w:t xml:space="preserve">rest of the EV charging station location, this location will be able to </w:t>
      </w:r>
      <w:r w:rsidR="633E2972" w:rsidRPr="30B9319A">
        <w:rPr>
          <w:rFonts w:ascii="Times New Roman" w:eastAsia="Times New Roman" w:hAnsi="Times New Roman" w:cs="Times New Roman"/>
          <w:sz w:val="24"/>
          <w:szCs w:val="24"/>
        </w:rPr>
        <w:t xml:space="preserve">provide </w:t>
      </w:r>
      <w:r w:rsidR="01EE80F1" w:rsidRPr="30B9319A">
        <w:rPr>
          <w:rFonts w:ascii="Times New Roman" w:eastAsia="Times New Roman" w:hAnsi="Times New Roman" w:cs="Times New Roman"/>
          <w:sz w:val="24"/>
          <w:szCs w:val="24"/>
        </w:rPr>
        <w:t xml:space="preserve">an </w:t>
      </w:r>
      <w:r w:rsidR="633E2972" w:rsidRPr="30B9319A">
        <w:rPr>
          <w:rFonts w:ascii="Times New Roman" w:eastAsia="Times New Roman" w:hAnsi="Times New Roman" w:cs="Times New Roman"/>
          <w:sz w:val="24"/>
          <w:szCs w:val="24"/>
        </w:rPr>
        <w:t xml:space="preserve">EV charging facility to the </w:t>
      </w:r>
      <w:r w:rsidR="0FFC60E4" w:rsidRPr="30B9319A">
        <w:rPr>
          <w:rFonts w:ascii="Times New Roman" w:eastAsia="Times New Roman" w:hAnsi="Times New Roman" w:cs="Times New Roman"/>
          <w:sz w:val="24"/>
          <w:szCs w:val="24"/>
        </w:rPr>
        <w:t>visitors of Music building</w:t>
      </w:r>
      <w:r w:rsidR="10A43682" w:rsidRPr="30B9319A">
        <w:rPr>
          <w:rFonts w:ascii="Times New Roman" w:eastAsia="Times New Roman" w:hAnsi="Times New Roman" w:cs="Times New Roman"/>
          <w:sz w:val="24"/>
          <w:szCs w:val="24"/>
        </w:rPr>
        <w:t xml:space="preserve"> and residents of Student Village apartments.</w:t>
      </w:r>
    </w:p>
    <w:p w14:paraId="7C1D0A5F" w14:textId="53F5A600" w:rsidR="0A3EAA20" w:rsidRDefault="12434CDA" w:rsidP="397C6C9A">
      <w:pPr>
        <w:shd w:val="clear" w:color="auto" w:fill="FFFFFF" w:themeFill="background1"/>
        <w:spacing w:after="0" w:line="480" w:lineRule="auto"/>
        <w:ind w:firstLine="720"/>
        <w:jc w:val="center"/>
        <w:rPr>
          <w:rFonts w:ascii="Times New Roman" w:eastAsia="Times New Roman" w:hAnsi="Times New Roman" w:cs="Times New Roman"/>
          <w:i/>
          <w:sz w:val="24"/>
          <w:szCs w:val="24"/>
        </w:rPr>
      </w:pPr>
      <w:r>
        <w:rPr>
          <w:noProof/>
        </w:rPr>
        <w:drawing>
          <wp:inline distT="0" distB="0" distL="0" distR="0" wp14:anchorId="356EAE38" wp14:editId="74BFA0F2">
            <wp:extent cx="2487936" cy="1938517"/>
            <wp:effectExtent l="0" t="0" r="0" b="0"/>
            <wp:docPr id="869062474" name="Picture 86906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062474"/>
                    <pic:cNvPicPr/>
                  </pic:nvPicPr>
                  <pic:blipFill>
                    <a:blip r:embed="rId14">
                      <a:extLst>
                        <a:ext uri="{28A0092B-C50C-407E-A947-70E740481C1C}">
                          <a14:useLocalDpi xmlns:a14="http://schemas.microsoft.com/office/drawing/2010/main" val="0"/>
                        </a:ext>
                      </a:extLst>
                    </a:blip>
                    <a:stretch>
                      <a:fillRect/>
                    </a:stretch>
                  </pic:blipFill>
                  <pic:spPr>
                    <a:xfrm>
                      <a:off x="0" y="0"/>
                      <a:ext cx="2487936" cy="1938517"/>
                    </a:xfrm>
                    <a:prstGeom prst="rect">
                      <a:avLst/>
                    </a:prstGeom>
                  </pic:spPr>
                </pic:pic>
              </a:graphicData>
            </a:graphic>
          </wp:inline>
        </w:drawing>
      </w:r>
      <w:r w:rsidR="69233A1C" w:rsidRPr="3DACCCB0">
        <w:rPr>
          <w:rFonts w:ascii="Times New Roman" w:eastAsia="Times New Roman" w:hAnsi="Times New Roman" w:cs="Times New Roman"/>
          <w:i/>
          <w:iCs/>
          <w:sz w:val="24"/>
          <w:szCs w:val="24"/>
        </w:rPr>
        <w:t>(CWU Parking Map 7.13.2023)</w:t>
      </w:r>
    </w:p>
    <w:p w14:paraId="79A2ED0E" w14:textId="3378FF63" w:rsidR="00DD6C5E" w:rsidRPr="00005FD4" w:rsidRDefault="2487878A" w:rsidP="00BF050A">
      <w:pPr>
        <w:pStyle w:val="Heading1"/>
        <w:spacing w:line="480" w:lineRule="auto"/>
        <w:jc w:val="center"/>
        <w:rPr>
          <w:rFonts w:ascii="Times New Roman" w:eastAsia="Times New Roman" w:hAnsi="Times New Roman" w:cs="Times New Roman"/>
          <w:b/>
          <w:color w:val="auto"/>
          <w:sz w:val="24"/>
          <w:szCs w:val="24"/>
        </w:rPr>
      </w:pPr>
      <w:bookmarkStart w:id="37" w:name="_Toc709314898"/>
      <w:bookmarkStart w:id="38" w:name="_Toc657021268"/>
      <w:r w:rsidRPr="703BE256">
        <w:rPr>
          <w:rFonts w:ascii="Times New Roman" w:eastAsia="Times New Roman" w:hAnsi="Times New Roman" w:cs="Times New Roman"/>
          <w:b/>
          <w:color w:val="auto"/>
          <w:sz w:val="24"/>
          <w:szCs w:val="24"/>
        </w:rPr>
        <w:t>Key Decision Criteria</w:t>
      </w:r>
      <w:bookmarkEnd w:id="37"/>
      <w:bookmarkEnd w:id="38"/>
    </w:p>
    <w:p w14:paraId="2CE8C21A" w14:textId="5CFB3690" w:rsidR="4E5A60A7" w:rsidRDefault="49D1BB1E" w:rsidP="00BF050A">
      <w:pPr>
        <w:shd w:val="clear" w:color="auto" w:fill="FFFFFF" w:themeFill="background1"/>
        <w:spacing w:after="0" w:line="480" w:lineRule="auto"/>
        <w:ind w:firstLine="720"/>
        <w:rPr>
          <w:rFonts w:ascii="Times New Roman" w:eastAsia="Times New Roman" w:hAnsi="Times New Roman" w:cs="Times New Roman"/>
          <w:sz w:val="24"/>
          <w:szCs w:val="24"/>
        </w:rPr>
      </w:pPr>
      <w:r w:rsidRPr="671B23C4">
        <w:rPr>
          <w:rFonts w:ascii="Times New Roman" w:eastAsia="Times New Roman" w:hAnsi="Times New Roman" w:cs="Times New Roman"/>
          <w:sz w:val="24"/>
          <w:szCs w:val="24"/>
        </w:rPr>
        <w:t xml:space="preserve">There are many elements that make up the infrastructure </w:t>
      </w:r>
      <w:r w:rsidR="3CD71ED9" w:rsidRPr="671B23C4">
        <w:rPr>
          <w:rFonts w:ascii="Times New Roman" w:eastAsia="Times New Roman" w:hAnsi="Times New Roman" w:cs="Times New Roman"/>
          <w:sz w:val="24"/>
          <w:szCs w:val="24"/>
        </w:rPr>
        <w:t>for</w:t>
      </w:r>
      <w:r w:rsidRPr="671B23C4">
        <w:rPr>
          <w:rFonts w:ascii="Times New Roman" w:eastAsia="Times New Roman" w:hAnsi="Times New Roman" w:cs="Times New Roman"/>
          <w:sz w:val="24"/>
          <w:szCs w:val="24"/>
        </w:rPr>
        <w:t xml:space="preserve"> installing EVCs</w:t>
      </w:r>
      <w:r w:rsidR="65791193" w:rsidRPr="671B23C4">
        <w:rPr>
          <w:rFonts w:ascii="Times New Roman" w:eastAsia="Times New Roman" w:hAnsi="Times New Roman" w:cs="Times New Roman"/>
          <w:sz w:val="24"/>
          <w:szCs w:val="24"/>
        </w:rPr>
        <w:t xml:space="preserve">. </w:t>
      </w:r>
      <w:r w:rsidR="04D599DB" w:rsidRPr="2A1B4025">
        <w:rPr>
          <w:rFonts w:ascii="Times New Roman" w:eastAsia="Times New Roman" w:hAnsi="Times New Roman" w:cs="Times New Roman"/>
          <w:sz w:val="24"/>
          <w:szCs w:val="24"/>
        </w:rPr>
        <w:t>T</w:t>
      </w:r>
      <w:r w:rsidR="4B0E6437" w:rsidRPr="2A1B4025">
        <w:rPr>
          <w:rFonts w:ascii="Times New Roman" w:eastAsia="Times New Roman" w:hAnsi="Times New Roman" w:cs="Times New Roman"/>
          <w:sz w:val="24"/>
          <w:szCs w:val="24"/>
        </w:rPr>
        <w:t>his</w:t>
      </w:r>
      <w:r w:rsidR="65791193" w:rsidRPr="671B23C4">
        <w:rPr>
          <w:rFonts w:ascii="Times New Roman" w:eastAsia="Times New Roman" w:hAnsi="Times New Roman" w:cs="Times New Roman"/>
          <w:sz w:val="24"/>
          <w:szCs w:val="24"/>
        </w:rPr>
        <w:t xml:space="preserve"> case study has chosen to group these elements into three measurable </w:t>
      </w:r>
      <w:r w:rsidR="3AA367E4" w:rsidRPr="671B23C4">
        <w:rPr>
          <w:rFonts w:ascii="Times New Roman" w:eastAsia="Times New Roman" w:hAnsi="Times New Roman" w:cs="Times New Roman"/>
          <w:sz w:val="24"/>
          <w:szCs w:val="24"/>
        </w:rPr>
        <w:t xml:space="preserve">categories: resource usage, </w:t>
      </w:r>
      <w:r w:rsidR="0E96A9F8" w:rsidRPr="671B23C4">
        <w:rPr>
          <w:rFonts w:ascii="Times New Roman" w:eastAsia="Times New Roman" w:hAnsi="Times New Roman" w:cs="Times New Roman"/>
          <w:sz w:val="24"/>
          <w:szCs w:val="24"/>
        </w:rPr>
        <w:t>equity</w:t>
      </w:r>
      <w:r w:rsidR="3746722D" w:rsidRPr="671B23C4">
        <w:rPr>
          <w:rFonts w:ascii="Times New Roman" w:eastAsia="Times New Roman" w:hAnsi="Times New Roman" w:cs="Times New Roman"/>
          <w:sz w:val="24"/>
          <w:szCs w:val="24"/>
        </w:rPr>
        <w:t xml:space="preserve"> and </w:t>
      </w:r>
      <w:r w:rsidR="3AA367E4" w:rsidRPr="671B23C4">
        <w:rPr>
          <w:rFonts w:ascii="Times New Roman" w:eastAsia="Times New Roman" w:hAnsi="Times New Roman" w:cs="Times New Roman"/>
          <w:sz w:val="24"/>
          <w:szCs w:val="24"/>
        </w:rPr>
        <w:t xml:space="preserve">ethics, and return on investment (ROI). </w:t>
      </w:r>
      <w:r w:rsidR="2B371984" w:rsidRPr="671B23C4">
        <w:rPr>
          <w:rFonts w:ascii="Times New Roman" w:eastAsia="Times New Roman" w:hAnsi="Times New Roman" w:cs="Times New Roman"/>
          <w:sz w:val="24"/>
          <w:szCs w:val="24"/>
        </w:rPr>
        <w:t xml:space="preserve">While these </w:t>
      </w:r>
      <w:r w:rsidR="4FCCC2F2" w:rsidRPr="671B23C4">
        <w:rPr>
          <w:rFonts w:ascii="Times New Roman" w:eastAsia="Times New Roman" w:hAnsi="Times New Roman" w:cs="Times New Roman"/>
          <w:sz w:val="24"/>
          <w:szCs w:val="24"/>
        </w:rPr>
        <w:t xml:space="preserve">classifications are </w:t>
      </w:r>
      <w:r w:rsidR="357F22F1" w:rsidRPr="671B23C4">
        <w:rPr>
          <w:rFonts w:ascii="Times New Roman" w:eastAsia="Times New Roman" w:hAnsi="Times New Roman" w:cs="Times New Roman"/>
          <w:sz w:val="24"/>
          <w:szCs w:val="24"/>
        </w:rPr>
        <w:t>interconnected</w:t>
      </w:r>
      <w:r w:rsidR="4FCCC2F2" w:rsidRPr="671B23C4">
        <w:rPr>
          <w:rFonts w:ascii="Times New Roman" w:eastAsia="Times New Roman" w:hAnsi="Times New Roman" w:cs="Times New Roman"/>
          <w:sz w:val="24"/>
          <w:szCs w:val="24"/>
        </w:rPr>
        <w:t xml:space="preserve">, each </w:t>
      </w:r>
      <w:r w:rsidR="373DC11C" w:rsidRPr="671B23C4">
        <w:rPr>
          <w:rFonts w:ascii="Times New Roman" w:eastAsia="Times New Roman" w:hAnsi="Times New Roman" w:cs="Times New Roman"/>
          <w:sz w:val="24"/>
          <w:szCs w:val="24"/>
        </w:rPr>
        <w:t>is</w:t>
      </w:r>
      <w:r w:rsidR="4FCCC2F2" w:rsidRPr="671B23C4">
        <w:rPr>
          <w:rFonts w:ascii="Times New Roman" w:eastAsia="Times New Roman" w:hAnsi="Times New Roman" w:cs="Times New Roman"/>
          <w:sz w:val="24"/>
          <w:szCs w:val="24"/>
        </w:rPr>
        <w:t xml:space="preserve"> made of distinct variables that pertain to the overall criteria</w:t>
      </w:r>
      <w:r w:rsidR="0BAFBB5F" w:rsidRPr="671B23C4">
        <w:rPr>
          <w:rFonts w:ascii="Times New Roman" w:eastAsia="Times New Roman" w:hAnsi="Times New Roman" w:cs="Times New Roman"/>
          <w:sz w:val="24"/>
          <w:szCs w:val="24"/>
        </w:rPr>
        <w:t xml:space="preserve">. </w:t>
      </w:r>
      <w:r w:rsidR="02A2E867" w:rsidRPr="671B23C4">
        <w:rPr>
          <w:rFonts w:ascii="Times New Roman" w:eastAsia="Times New Roman" w:hAnsi="Times New Roman" w:cs="Times New Roman"/>
          <w:sz w:val="24"/>
          <w:szCs w:val="24"/>
        </w:rPr>
        <w:t xml:space="preserve">This section of the case study will explore each category thoroughly </w:t>
      </w:r>
      <w:r w:rsidR="00BB4C3D" w:rsidRPr="671B23C4">
        <w:rPr>
          <w:rFonts w:ascii="Times New Roman" w:eastAsia="Times New Roman" w:hAnsi="Times New Roman" w:cs="Times New Roman"/>
          <w:sz w:val="24"/>
          <w:szCs w:val="24"/>
        </w:rPr>
        <w:t>to</w:t>
      </w:r>
      <w:r w:rsidR="02A2E867" w:rsidRPr="671B23C4">
        <w:rPr>
          <w:rFonts w:ascii="Times New Roman" w:eastAsia="Times New Roman" w:hAnsi="Times New Roman" w:cs="Times New Roman"/>
          <w:sz w:val="24"/>
          <w:szCs w:val="24"/>
        </w:rPr>
        <w:t xml:space="preserve"> formulate the calculations needed to determine the most feasible alternative.</w:t>
      </w:r>
      <w:r w:rsidR="154ACFEE" w:rsidRPr="671B23C4">
        <w:rPr>
          <w:rFonts w:ascii="Times New Roman" w:eastAsia="Times New Roman" w:hAnsi="Times New Roman" w:cs="Times New Roman"/>
          <w:sz w:val="24"/>
          <w:szCs w:val="24"/>
        </w:rPr>
        <w:t xml:space="preserve"> Based on the response from the primary stakeholder, Jeff Bous</w:t>
      </w:r>
      <w:r w:rsidR="6DE03633" w:rsidRPr="671B23C4">
        <w:rPr>
          <w:rFonts w:ascii="Times New Roman" w:eastAsia="Times New Roman" w:hAnsi="Times New Roman" w:cs="Times New Roman"/>
          <w:sz w:val="24"/>
          <w:szCs w:val="24"/>
        </w:rPr>
        <w:t>s</w:t>
      </w:r>
      <w:r w:rsidR="154ACFEE" w:rsidRPr="671B23C4">
        <w:rPr>
          <w:rFonts w:ascii="Times New Roman" w:eastAsia="Times New Roman" w:hAnsi="Times New Roman" w:cs="Times New Roman"/>
          <w:sz w:val="24"/>
          <w:szCs w:val="24"/>
        </w:rPr>
        <w:t xml:space="preserve">on, the categories are weighted </w:t>
      </w:r>
      <w:r w:rsidR="3F2A2C68" w:rsidRPr="671B23C4">
        <w:rPr>
          <w:rFonts w:ascii="Times New Roman" w:eastAsia="Times New Roman" w:hAnsi="Times New Roman" w:cs="Times New Roman"/>
          <w:sz w:val="24"/>
          <w:szCs w:val="24"/>
        </w:rPr>
        <w:t xml:space="preserve">as: </w:t>
      </w:r>
      <w:r w:rsidR="18A603A3" w:rsidRPr="671B23C4">
        <w:rPr>
          <w:rFonts w:ascii="Times New Roman" w:eastAsia="Times New Roman" w:hAnsi="Times New Roman" w:cs="Times New Roman"/>
          <w:sz w:val="24"/>
          <w:szCs w:val="24"/>
        </w:rPr>
        <w:t>r</w:t>
      </w:r>
      <w:r w:rsidR="3F2A2C68" w:rsidRPr="671B23C4">
        <w:rPr>
          <w:rFonts w:ascii="Times New Roman" w:eastAsia="Times New Roman" w:hAnsi="Times New Roman" w:cs="Times New Roman"/>
          <w:sz w:val="24"/>
          <w:szCs w:val="24"/>
        </w:rPr>
        <w:t xml:space="preserve">esource </w:t>
      </w:r>
      <w:r w:rsidR="1F5C0E22" w:rsidRPr="671B23C4">
        <w:rPr>
          <w:rFonts w:ascii="Times New Roman" w:eastAsia="Times New Roman" w:hAnsi="Times New Roman" w:cs="Times New Roman"/>
          <w:sz w:val="24"/>
          <w:szCs w:val="24"/>
        </w:rPr>
        <w:t>u</w:t>
      </w:r>
      <w:r w:rsidR="3F2A2C68" w:rsidRPr="671B23C4">
        <w:rPr>
          <w:rFonts w:ascii="Times New Roman" w:eastAsia="Times New Roman" w:hAnsi="Times New Roman" w:cs="Times New Roman"/>
          <w:sz w:val="24"/>
          <w:szCs w:val="24"/>
        </w:rPr>
        <w:t xml:space="preserve">sage (25%), </w:t>
      </w:r>
      <w:r w:rsidR="06BC0D43" w:rsidRPr="671B23C4">
        <w:rPr>
          <w:rFonts w:ascii="Times New Roman" w:eastAsia="Times New Roman" w:hAnsi="Times New Roman" w:cs="Times New Roman"/>
          <w:sz w:val="24"/>
          <w:szCs w:val="24"/>
        </w:rPr>
        <w:t>e</w:t>
      </w:r>
      <w:r w:rsidR="3F2A2C68" w:rsidRPr="671B23C4">
        <w:rPr>
          <w:rFonts w:ascii="Times New Roman" w:eastAsia="Times New Roman" w:hAnsi="Times New Roman" w:cs="Times New Roman"/>
          <w:sz w:val="24"/>
          <w:szCs w:val="24"/>
        </w:rPr>
        <w:t>quity and ethics (35%), and ROI (40%).</w:t>
      </w:r>
    </w:p>
    <w:p w14:paraId="49491CFA" w14:textId="6E32196A" w:rsidR="00526832" w:rsidRPr="00005FD4" w:rsidRDefault="36C1CBA2" w:rsidP="671B23C4">
      <w:pPr>
        <w:pStyle w:val="Heading2"/>
        <w:spacing w:before="0" w:line="480" w:lineRule="auto"/>
        <w:rPr>
          <w:rFonts w:ascii="Times New Roman" w:eastAsiaTheme="minorEastAsia" w:hAnsi="Times New Roman" w:cs="Times New Roman"/>
          <w:b/>
          <w:bCs/>
          <w:color w:val="auto"/>
          <w:sz w:val="24"/>
          <w:szCs w:val="24"/>
        </w:rPr>
      </w:pPr>
      <w:bookmarkStart w:id="39" w:name="_Toc520122838"/>
      <w:bookmarkStart w:id="40" w:name="_Toc843376750"/>
      <w:bookmarkStart w:id="41" w:name="_Toc263564058"/>
      <w:r w:rsidRPr="397C6C9A">
        <w:rPr>
          <w:rFonts w:ascii="Times New Roman" w:eastAsiaTheme="minorEastAsia" w:hAnsi="Times New Roman" w:cs="Times New Roman"/>
          <w:b/>
          <w:color w:val="auto"/>
          <w:sz w:val="24"/>
          <w:szCs w:val="24"/>
        </w:rPr>
        <w:t>Key Decision Criteria #1</w:t>
      </w:r>
      <w:r w:rsidR="679252EF" w:rsidRPr="397C6C9A">
        <w:rPr>
          <w:rFonts w:ascii="Times New Roman" w:eastAsiaTheme="minorEastAsia" w:hAnsi="Times New Roman" w:cs="Times New Roman"/>
          <w:b/>
          <w:color w:val="auto"/>
          <w:sz w:val="24"/>
          <w:szCs w:val="24"/>
        </w:rPr>
        <w:t>:</w:t>
      </w:r>
      <w:r w:rsidR="1E33EFD3" w:rsidRPr="397C6C9A">
        <w:rPr>
          <w:rFonts w:ascii="Times New Roman" w:eastAsiaTheme="minorEastAsia" w:hAnsi="Times New Roman" w:cs="Times New Roman"/>
          <w:b/>
          <w:color w:val="auto"/>
          <w:sz w:val="24"/>
          <w:szCs w:val="24"/>
        </w:rPr>
        <w:t xml:space="preserve"> </w:t>
      </w:r>
      <w:r w:rsidR="7CE3588C" w:rsidRPr="397C6C9A">
        <w:rPr>
          <w:rFonts w:ascii="Times New Roman" w:eastAsiaTheme="minorEastAsia" w:hAnsi="Times New Roman" w:cs="Times New Roman"/>
          <w:b/>
          <w:color w:val="auto"/>
          <w:sz w:val="24"/>
          <w:szCs w:val="24"/>
        </w:rPr>
        <w:t>Resources</w:t>
      </w:r>
      <w:r w:rsidR="1FD82408" w:rsidRPr="397C6C9A">
        <w:rPr>
          <w:rFonts w:ascii="Times New Roman" w:eastAsiaTheme="minorEastAsia" w:hAnsi="Times New Roman" w:cs="Times New Roman"/>
          <w:b/>
          <w:color w:val="auto"/>
          <w:sz w:val="24"/>
          <w:szCs w:val="24"/>
        </w:rPr>
        <w:t xml:space="preserve"> </w:t>
      </w:r>
      <w:r w:rsidR="21CC8053" w:rsidRPr="397C6C9A">
        <w:rPr>
          <w:rFonts w:ascii="Times New Roman" w:eastAsiaTheme="minorEastAsia" w:hAnsi="Times New Roman" w:cs="Times New Roman"/>
          <w:b/>
          <w:color w:val="auto"/>
          <w:sz w:val="24"/>
          <w:szCs w:val="24"/>
        </w:rPr>
        <w:t xml:space="preserve">Usage </w:t>
      </w:r>
      <w:r w:rsidR="69938961" w:rsidRPr="397C6C9A">
        <w:rPr>
          <w:rFonts w:ascii="Times New Roman" w:eastAsiaTheme="minorEastAsia" w:hAnsi="Times New Roman" w:cs="Times New Roman"/>
          <w:b/>
          <w:color w:val="auto"/>
          <w:sz w:val="24"/>
          <w:szCs w:val="24"/>
        </w:rPr>
        <w:t>25</w:t>
      </w:r>
      <w:r w:rsidR="1FD82408" w:rsidRPr="397C6C9A">
        <w:rPr>
          <w:rFonts w:ascii="Times New Roman" w:eastAsiaTheme="minorEastAsia" w:hAnsi="Times New Roman" w:cs="Times New Roman"/>
          <w:b/>
          <w:color w:val="auto"/>
          <w:sz w:val="24"/>
          <w:szCs w:val="24"/>
        </w:rPr>
        <w:t>%</w:t>
      </w:r>
      <w:bookmarkEnd w:id="40"/>
      <w:bookmarkEnd w:id="41"/>
      <w:r w:rsidR="4C672685" w:rsidRPr="397C6C9A">
        <w:rPr>
          <w:rFonts w:ascii="Times New Roman" w:eastAsiaTheme="minorEastAsia" w:hAnsi="Times New Roman" w:cs="Times New Roman"/>
          <w:b/>
          <w:color w:val="auto"/>
          <w:sz w:val="24"/>
          <w:szCs w:val="24"/>
        </w:rPr>
        <w:t xml:space="preserve"> </w:t>
      </w:r>
      <w:bookmarkEnd w:id="39"/>
    </w:p>
    <w:p w14:paraId="3F5A98AF" w14:textId="31D6BE42" w:rsidR="009D23B9" w:rsidRPr="00005FD4" w:rsidRDefault="00D809BB" w:rsidP="699CC35D">
      <w:pPr>
        <w:spacing w:after="0" w:line="480" w:lineRule="auto"/>
        <w:rPr>
          <w:rFonts w:ascii="Times New Roman" w:hAnsi="Times New Roman" w:cs="Times New Roman"/>
          <w:sz w:val="24"/>
          <w:szCs w:val="24"/>
        </w:rPr>
      </w:pPr>
      <w:r w:rsidRPr="00005FD4">
        <w:rPr>
          <w:rFonts w:ascii="Times New Roman" w:hAnsi="Times New Roman" w:cs="Times New Roman"/>
          <w:sz w:val="24"/>
          <w:szCs w:val="24"/>
        </w:rPr>
        <w:tab/>
      </w:r>
      <w:r w:rsidR="6071B176" w:rsidRPr="00005FD4">
        <w:rPr>
          <w:rFonts w:ascii="Times New Roman" w:hAnsi="Times New Roman" w:cs="Times New Roman"/>
          <w:sz w:val="24"/>
          <w:szCs w:val="24"/>
        </w:rPr>
        <w:t xml:space="preserve">Elements to consider when evaluating the alternatives listed above include resources to install the </w:t>
      </w:r>
      <w:r w:rsidR="00D27E7E">
        <w:rPr>
          <w:rFonts w:ascii="Times New Roman" w:hAnsi="Times New Roman" w:cs="Times New Roman"/>
          <w:sz w:val="24"/>
          <w:szCs w:val="24"/>
        </w:rPr>
        <w:t xml:space="preserve">six </w:t>
      </w:r>
      <w:r w:rsidR="6071B176" w:rsidRPr="00005FD4">
        <w:rPr>
          <w:rFonts w:ascii="Times New Roman" w:hAnsi="Times New Roman" w:cs="Times New Roman"/>
          <w:sz w:val="24"/>
          <w:szCs w:val="24"/>
        </w:rPr>
        <w:t xml:space="preserve">dual-head </w:t>
      </w:r>
      <w:r w:rsidR="6B2D7D00" w:rsidRPr="00005FD4">
        <w:rPr>
          <w:rFonts w:ascii="Times New Roman" w:hAnsi="Times New Roman" w:cs="Times New Roman"/>
          <w:sz w:val="24"/>
          <w:szCs w:val="24"/>
        </w:rPr>
        <w:t xml:space="preserve">at corresponding location in the specified timelines. The resources </w:t>
      </w:r>
      <w:r w:rsidR="42D098A5" w:rsidRPr="00005FD4">
        <w:rPr>
          <w:rFonts w:ascii="Times New Roman" w:hAnsi="Times New Roman" w:cs="Times New Roman"/>
          <w:sz w:val="24"/>
          <w:szCs w:val="24"/>
        </w:rPr>
        <w:t xml:space="preserve">analyzed in </w:t>
      </w:r>
      <w:r w:rsidR="48F2D36D" w:rsidRPr="00005FD4">
        <w:rPr>
          <w:rFonts w:ascii="Times New Roman" w:hAnsi="Times New Roman" w:cs="Times New Roman"/>
          <w:sz w:val="24"/>
          <w:szCs w:val="24"/>
        </w:rPr>
        <w:t>this criterion</w:t>
      </w:r>
      <w:r w:rsidR="6B2D7D00" w:rsidRPr="00005FD4">
        <w:rPr>
          <w:rFonts w:ascii="Times New Roman" w:hAnsi="Times New Roman" w:cs="Times New Roman"/>
          <w:sz w:val="24"/>
          <w:szCs w:val="24"/>
        </w:rPr>
        <w:t xml:space="preserve"> are physical space and energy</w:t>
      </w:r>
      <w:r w:rsidR="04BF00EC" w:rsidRPr="00005FD4">
        <w:rPr>
          <w:rFonts w:ascii="Times New Roman" w:hAnsi="Times New Roman" w:cs="Times New Roman"/>
          <w:sz w:val="24"/>
          <w:szCs w:val="24"/>
        </w:rPr>
        <w:t xml:space="preserve"> involved in implementation.</w:t>
      </w:r>
    </w:p>
    <w:p w14:paraId="14E973AC" w14:textId="676D20C4" w:rsidR="009D23B9" w:rsidRPr="00005FD4" w:rsidRDefault="50BADE4C" w:rsidP="699CC35D">
      <w:pPr>
        <w:spacing w:after="0" w:line="480" w:lineRule="auto"/>
        <w:ind w:firstLine="720"/>
        <w:rPr>
          <w:rFonts w:ascii="Times New Roman" w:hAnsi="Times New Roman" w:cs="Times New Roman"/>
          <w:sz w:val="24"/>
          <w:szCs w:val="24"/>
        </w:rPr>
      </w:pPr>
      <w:r w:rsidRPr="00005FD4">
        <w:rPr>
          <w:rFonts w:ascii="Times New Roman" w:hAnsi="Times New Roman" w:cs="Times New Roman"/>
          <w:sz w:val="24"/>
          <w:szCs w:val="24"/>
        </w:rPr>
        <w:t>Land must be designated for the installation of these chargers</w:t>
      </w:r>
      <w:r w:rsidR="30FFB986" w:rsidRPr="00005FD4">
        <w:rPr>
          <w:rFonts w:ascii="Times New Roman" w:hAnsi="Times New Roman" w:cs="Times New Roman"/>
          <w:sz w:val="24"/>
          <w:szCs w:val="24"/>
        </w:rPr>
        <w:t xml:space="preserve"> with Washington State regulations and accessibility measures in mind. </w:t>
      </w:r>
      <w:r w:rsidR="21065AB8" w:rsidRPr="00005FD4">
        <w:rPr>
          <w:rFonts w:ascii="Times New Roman" w:hAnsi="Times New Roman" w:cs="Times New Roman"/>
          <w:sz w:val="24"/>
          <w:szCs w:val="24"/>
        </w:rPr>
        <w:t xml:space="preserve">This state under law requires 1 in 25 spaces to be ADA accessible at </w:t>
      </w:r>
      <w:r w:rsidR="58582FE9" w:rsidRPr="00005FD4">
        <w:rPr>
          <w:rFonts w:ascii="Times New Roman" w:hAnsi="Times New Roman" w:cs="Times New Roman"/>
          <w:sz w:val="24"/>
          <w:szCs w:val="24"/>
        </w:rPr>
        <w:t>8</w:t>
      </w:r>
      <w:r w:rsidR="530F73F5" w:rsidRPr="00005FD4">
        <w:rPr>
          <w:rFonts w:ascii="Times New Roman" w:hAnsi="Times New Roman" w:cs="Times New Roman"/>
          <w:sz w:val="24"/>
          <w:szCs w:val="24"/>
        </w:rPr>
        <w:t>’x8</w:t>
      </w:r>
      <w:r w:rsidR="58582FE9" w:rsidRPr="00005FD4">
        <w:rPr>
          <w:rFonts w:ascii="Times New Roman" w:hAnsi="Times New Roman" w:cs="Times New Roman"/>
          <w:sz w:val="24"/>
          <w:szCs w:val="24"/>
        </w:rPr>
        <w:t>’</w:t>
      </w:r>
      <w:r w:rsidR="0635F529" w:rsidRPr="00005FD4">
        <w:rPr>
          <w:rFonts w:ascii="Times New Roman" w:hAnsi="Times New Roman" w:cs="Times New Roman"/>
          <w:sz w:val="24"/>
          <w:szCs w:val="24"/>
        </w:rPr>
        <w:t xml:space="preserve"> access aisle for cars and 11’x5’ access aisle for van</w:t>
      </w:r>
      <w:r w:rsidR="58582FE9" w:rsidRPr="00005FD4">
        <w:rPr>
          <w:rFonts w:ascii="Times New Roman" w:hAnsi="Times New Roman" w:cs="Times New Roman"/>
          <w:sz w:val="24"/>
          <w:szCs w:val="24"/>
        </w:rPr>
        <w:t xml:space="preserve"> (</w:t>
      </w:r>
      <w:r w:rsidR="4782D6DD" w:rsidRPr="00005FD4">
        <w:rPr>
          <w:rFonts w:ascii="Times New Roman" w:hAnsi="Times New Roman" w:cs="Times New Roman"/>
          <w:sz w:val="24"/>
          <w:szCs w:val="24"/>
        </w:rPr>
        <w:t>NWA Center, para 14, 2023</w:t>
      </w:r>
      <w:r w:rsidR="071EC1A4" w:rsidRPr="00005FD4">
        <w:rPr>
          <w:rFonts w:ascii="Times New Roman" w:hAnsi="Times New Roman" w:cs="Times New Roman"/>
          <w:sz w:val="24"/>
          <w:szCs w:val="24"/>
        </w:rPr>
        <w:t>).</w:t>
      </w:r>
      <w:r w:rsidR="2EEC9CD4" w:rsidRPr="00005FD4">
        <w:rPr>
          <w:rFonts w:ascii="Times New Roman" w:hAnsi="Times New Roman" w:cs="Times New Roman"/>
          <w:sz w:val="24"/>
          <w:szCs w:val="24"/>
        </w:rPr>
        <w:t xml:space="preserve"> Due to this ratio, </w:t>
      </w:r>
      <w:r w:rsidR="44B8C35F" w:rsidRPr="00005FD4">
        <w:rPr>
          <w:rFonts w:ascii="Times New Roman" w:hAnsi="Times New Roman" w:cs="Times New Roman"/>
          <w:sz w:val="24"/>
          <w:szCs w:val="24"/>
        </w:rPr>
        <w:t xml:space="preserve">one ADA accessible spot should be considered at each location. </w:t>
      </w:r>
      <w:r w:rsidR="003868A8" w:rsidRPr="00005FD4">
        <w:rPr>
          <w:rFonts w:ascii="Times New Roman" w:hAnsi="Times New Roman" w:cs="Times New Roman"/>
          <w:sz w:val="24"/>
          <w:szCs w:val="24"/>
        </w:rPr>
        <w:t>However,</w:t>
      </w:r>
      <w:r w:rsidR="44B8C35F" w:rsidRPr="00005FD4">
        <w:rPr>
          <w:rFonts w:ascii="Times New Roman" w:hAnsi="Times New Roman" w:cs="Times New Roman"/>
          <w:sz w:val="24"/>
          <w:szCs w:val="24"/>
        </w:rPr>
        <w:t xml:space="preserve"> this may vary depending </w:t>
      </w:r>
      <w:r w:rsidR="29707341" w:rsidRPr="00005FD4">
        <w:rPr>
          <w:rFonts w:ascii="Times New Roman" w:hAnsi="Times New Roman" w:cs="Times New Roman"/>
          <w:sz w:val="24"/>
          <w:szCs w:val="24"/>
        </w:rPr>
        <w:t xml:space="preserve">on the existing ADA accessible spots at selected locations. Because of this, </w:t>
      </w:r>
      <w:r w:rsidR="7A2601CB" w:rsidRPr="00005FD4">
        <w:rPr>
          <w:rFonts w:ascii="Times New Roman" w:hAnsi="Times New Roman" w:cs="Times New Roman"/>
          <w:sz w:val="24"/>
          <w:szCs w:val="24"/>
        </w:rPr>
        <w:t>the areas</w:t>
      </w:r>
      <w:r w:rsidR="29707341" w:rsidRPr="00005FD4">
        <w:rPr>
          <w:rFonts w:ascii="Times New Roman" w:hAnsi="Times New Roman" w:cs="Times New Roman"/>
          <w:sz w:val="24"/>
          <w:szCs w:val="24"/>
        </w:rPr>
        <w:t xml:space="preserve"> of installation will be listed as a range. Standard parking spaces in </w:t>
      </w:r>
      <w:r w:rsidR="2603D262" w:rsidRPr="00005FD4">
        <w:rPr>
          <w:rFonts w:ascii="Times New Roman" w:hAnsi="Times New Roman" w:cs="Times New Roman"/>
          <w:sz w:val="24"/>
          <w:szCs w:val="24"/>
        </w:rPr>
        <w:t>Washington</w:t>
      </w:r>
      <w:r w:rsidR="29707341" w:rsidRPr="00005FD4">
        <w:rPr>
          <w:rFonts w:ascii="Times New Roman" w:hAnsi="Times New Roman" w:cs="Times New Roman"/>
          <w:sz w:val="24"/>
          <w:szCs w:val="24"/>
        </w:rPr>
        <w:t xml:space="preserve"> are</w:t>
      </w:r>
      <w:r w:rsidR="207FEF53" w:rsidRPr="00005FD4">
        <w:rPr>
          <w:rFonts w:ascii="Times New Roman" w:hAnsi="Times New Roman" w:cs="Times New Roman"/>
          <w:sz w:val="24"/>
          <w:szCs w:val="24"/>
        </w:rPr>
        <w:t xml:space="preserve"> </w:t>
      </w:r>
      <w:r w:rsidR="522C5A91" w:rsidRPr="00005FD4">
        <w:rPr>
          <w:rFonts w:ascii="Times New Roman" w:hAnsi="Times New Roman" w:cs="Times New Roman"/>
          <w:sz w:val="24"/>
          <w:szCs w:val="24"/>
        </w:rPr>
        <w:t>8</w:t>
      </w:r>
      <w:r w:rsidR="207FEF53" w:rsidRPr="00005FD4">
        <w:rPr>
          <w:rFonts w:ascii="Times New Roman" w:hAnsi="Times New Roman" w:cs="Times New Roman"/>
          <w:sz w:val="24"/>
          <w:szCs w:val="24"/>
        </w:rPr>
        <w:t>’x</w:t>
      </w:r>
      <w:r w:rsidR="5A317788" w:rsidRPr="00005FD4">
        <w:rPr>
          <w:rFonts w:ascii="Times New Roman" w:hAnsi="Times New Roman" w:cs="Times New Roman"/>
          <w:sz w:val="24"/>
          <w:szCs w:val="24"/>
        </w:rPr>
        <w:t xml:space="preserve"> </w:t>
      </w:r>
      <w:r w:rsidR="17658907" w:rsidRPr="00005FD4">
        <w:rPr>
          <w:rFonts w:ascii="Times New Roman" w:hAnsi="Times New Roman" w:cs="Times New Roman"/>
          <w:sz w:val="24"/>
          <w:szCs w:val="24"/>
        </w:rPr>
        <w:t>5</w:t>
      </w:r>
      <w:r w:rsidR="207FEF53" w:rsidRPr="00005FD4">
        <w:rPr>
          <w:rFonts w:ascii="Times New Roman" w:hAnsi="Times New Roman" w:cs="Times New Roman"/>
          <w:sz w:val="24"/>
          <w:szCs w:val="24"/>
        </w:rPr>
        <w:t>’</w:t>
      </w:r>
      <w:r w:rsidR="7B281CA9" w:rsidRPr="00005FD4">
        <w:rPr>
          <w:rFonts w:ascii="Times New Roman" w:hAnsi="Times New Roman" w:cs="Times New Roman"/>
          <w:sz w:val="24"/>
          <w:szCs w:val="24"/>
        </w:rPr>
        <w:t xml:space="preserve"> (</w:t>
      </w:r>
      <w:r w:rsidR="1750A483" w:rsidRPr="00005FD4">
        <w:rPr>
          <w:rFonts w:ascii="Times New Roman" w:hAnsi="Times New Roman" w:cs="Times New Roman"/>
          <w:sz w:val="24"/>
          <w:szCs w:val="24"/>
        </w:rPr>
        <w:t>Northwest ADA</w:t>
      </w:r>
      <w:r w:rsidR="66D17935" w:rsidRPr="00005FD4">
        <w:rPr>
          <w:rFonts w:ascii="Times New Roman" w:hAnsi="Times New Roman" w:cs="Times New Roman"/>
          <w:sz w:val="24"/>
          <w:szCs w:val="24"/>
        </w:rPr>
        <w:t xml:space="preserve"> Center, para 13,</w:t>
      </w:r>
      <w:r w:rsidR="5892F0F5" w:rsidRPr="00005FD4">
        <w:rPr>
          <w:rFonts w:ascii="Times New Roman" w:hAnsi="Times New Roman" w:cs="Times New Roman"/>
          <w:sz w:val="24"/>
          <w:szCs w:val="24"/>
        </w:rPr>
        <w:t xml:space="preserve"> 2023</w:t>
      </w:r>
      <w:r w:rsidR="7B281CA9" w:rsidRPr="00005FD4">
        <w:rPr>
          <w:rFonts w:ascii="Times New Roman" w:hAnsi="Times New Roman" w:cs="Times New Roman"/>
          <w:sz w:val="24"/>
          <w:szCs w:val="24"/>
        </w:rPr>
        <w:t>).</w:t>
      </w:r>
      <w:r w:rsidR="0B97DCBD" w:rsidRPr="00005FD4">
        <w:rPr>
          <w:rFonts w:ascii="Times New Roman" w:hAnsi="Times New Roman" w:cs="Times New Roman"/>
          <w:sz w:val="24"/>
          <w:szCs w:val="24"/>
        </w:rPr>
        <w:t xml:space="preserve"> If each </w:t>
      </w:r>
      <w:r w:rsidR="00FE4EF2">
        <w:rPr>
          <w:rFonts w:ascii="Times New Roman" w:hAnsi="Times New Roman" w:cs="Times New Roman"/>
          <w:sz w:val="24"/>
          <w:szCs w:val="24"/>
        </w:rPr>
        <w:t>dual-head</w:t>
      </w:r>
      <w:r w:rsidR="0B97DCBD" w:rsidRPr="00005FD4">
        <w:rPr>
          <w:rFonts w:ascii="Times New Roman" w:hAnsi="Times New Roman" w:cs="Times New Roman"/>
          <w:sz w:val="24"/>
          <w:szCs w:val="24"/>
        </w:rPr>
        <w:t xml:space="preserve"> charger takes up 2 standard parking spot and, in some cases, one ADA acces</w:t>
      </w:r>
      <w:r w:rsidR="72AE78F2" w:rsidRPr="00005FD4">
        <w:rPr>
          <w:rFonts w:ascii="Times New Roman" w:hAnsi="Times New Roman" w:cs="Times New Roman"/>
          <w:sz w:val="24"/>
          <w:szCs w:val="24"/>
        </w:rPr>
        <w:t xml:space="preserve">sible </w:t>
      </w:r>
      <w:r w:rsidR="658939BC" w:rsidRPr="00005FD4">
        <w:rPr>
          <w:rFonts w:ascii="Times New Roman" w:hAnsi="Times New Roman" w:cs="Times New Roman"/>
          <w:sz w:val="24"/>
          <w:szCs w:val="24"/>
        </w:rPr>
        <w:t xml:space="preserve">van </w:t>
      </w:r>
      <w:r w:rsidR="72AE78F2" w:rsidRPr="00005FD4">
        <w:rPr>
          <w:rFonts w:ascii="Times New Roman" w:hAnsi="Times New Roman" w:cs="Times New Roman"/>
          <w:sz w:val="24"/>
          <w:szCs w:val="24"/>
        </w:rPr>
        <w:t>spot, the area of installation for each alternative is as follows:</w:t>
      </w:r>
    </w:p>
    <w:p w14:paraId="0D68C54E" w14:textId="74CF0A43" w:rsidR="72AE78F2" w:rsidRDefault="36F4BA97" w:rsidP="4B0ADDF6">
      <w:pPr>
        <w:pStyle w:val="ListParagraph"/>
        <w:numPr>
          <w:ilvl w:val="0"/>
          <w:numId w:val="21"/>
        </w:numPr>
        <w:spacing w:line="480" w:lineRule="auto"/>
      </w:pPr>
      <w:r>
        <w:t xml:space="preserve">Alternative 1- </w:t>
      </w:r>
      <w:r w:rsidR="7BA4FCB4">
        <w:t>480 sq ft to 535 sq ft</w:t>
      </w:r>
      <w:r w:rsidR="5DAA9E32">
        <w:t>.</w:t>
      </w:r>
    </w:p>
    <w:p w14:paraId="42B8B780" w14:textId="5156B8CD" w:rsidR="72AE78F2" w:rsidRDefault="36F4BA97" w:rsidP="4B0ADDF6">
      <w:pPr>
        <w:pStyle w:val="ListParagraph"/>
        <w:numPr>
          <w:ilvl w:val="0"/>
          <w:numId w:val="21"/>
        </w:numPr>
        <w:spacing w:line="480" w:lineRule="auto"/>
      </w:pPr>
      <w:r>
        <w:t>Alternative 2-</w:t>
      </w:r>
      <w:r w:rsidR="22376E51">
        <w:t xml:space="preserve"> 240 sq ft to 295 sq ft</w:t>
      </w:r>
      <w:r w:rsidR="1EE0CE57">
        <w:t xml:space="preserve"> in each location.</w:t>
      </w:r>
    </w:p>
    <w:p w14:paraId="0A055037" w14:textId="52C3E0FA" w:rsidR="72AE78F2" w:rsidRDefault="36F4BA97" w:rsidP="4B0ADDF6">
      <w:pPr>
        <w:pStyle w:val="ListParagraph"/>
        <w:numPr>
          <w:ilvl w:val="0"/>
          <w:numId w:val="21"/>
        </w:numPr>
        <w:spacing w:line="480" w:lineRule="auto"/>
      </w:pPr>
      <w:r>
        <w:t>Alternative 3-</w:t>
      </w:r>
      <w:r w:rsidR="64AB57EB">
        <w:t xml:space="preserve"> 160 sq ft to 215 sq ft</w:t>
      </w:r>
      <w:r w:rsidR="2000124B">
        <w:t xml:space="preserve"> in each location.</w:t>
      </w:r>
    </w:p>
    <w:p w14:paraId="29782E54" w14:textId="6347C6A3" w:rsidR="2B2C277F" w:rsidRDefault="40E257F7" w:rsidP="2B2C277F">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The parking space available in each of the locations listed in the alternative varies. </w:t>
      </w:r>
      <w:r w:rsidR="4BDE10D4" w:rsidRPr="699CC35D">
        <w:rPr>
          <w:rFonts w:ascii="Times New Roman" w:hAnsi="Times New Roman" w:cs="Times New Roman"/>
          <w:sz w:val="24"/>
          <w:szCs w:val="24"/>
        </w:rPr>
        <w:t>According</w:t>
      </w:r>
      <w:r w:rsidR="312120C9" w:rsidRPr="699CC35D">
        <w:rPr>
          <w:rFonts w:ascii="Times New Roman" w:hAnsi="Times New Roman" w:cs="Times New Roman"/>
          <w:sz w:val="24"/>
          <w:szCs w:val="24"/>
        </w:rPr>
        <w:t xml:space="preserve"> to the CWU interactive campus map (2023) t</w:t>
      </w:r>
      <w:r w:rsidRPr="699CC35D">
        <w:rPr>
          <w:rFonts w:ascii="Times New Roman" w:hAnsi="Times New Roman" w:cs="Times New Roman"/>
          <w:sz w:val="24"/>
          <w:szCs w:val="24"/>
        </w:rPr>
        <w:t xml:space="preserve">he SURC which has </w:t>
      </w:r>
      <w:r w:rsidR="1EF5C1E1" w:rsidRPr="699CC35D">
        <w:rPr>
          <w:rFonts w:ascii="Times New Roman" w:hAnsi="Times New Roman" w:cs="Times New Roman"/>
          <w:sz w:val="24"/>
          <w:szCs w:val="24"/>
        </w:rPr>
        <w:t>approx.</w:t>
      </w:r>
      <w:r w:rsidRPr="699CC35D">
        <w:rPr>
          <w:rFonts w:ascii="Times New Roman" w:hAnsi="Times New Roman" w:cs="Times New Roman"/>
          <w:sz w:val="24"/>
          <w:szCs w:val="24"/>
        </w:rPr>
        <w:t xml:space="preserve"> 34</w:t>
      </w:r>
      <w:r w:rsidR="11B29C11" w:rsidRPr="699CC35D">
        <w:rPr>
          <w:rFonts w:ascii="Times New Roman" w:hAnsi="Times New Roman" w:cs="Times New Roman"/>
          <w:sz w:val="24"/>
          <w:szCs w:val="24"/>
        </w:rPr>
        <w:t>1 standard and 6 ADA spots (</w:t>
      </w:r>
      <w:r w:rsidR="358C581D" w:rsidRPr="699CC35D">
        <w:rPr>
          <w:rFonts w:ascii="Times New Roman" w:hAnsi="Times New Roman" w:cs="Times New Roman"/>
          <w:sz w:val="24"/>
          <w:szCs w:val="24"/>
        </w:rPr>
        <w:t xml:space="preserve">13,970 sq ft). McIntyre Music Building </w:t>
      </w:r>
      <w:r w:rsidR="36108A3F" w:rsidRPr="699CC35D">
        <w:rPr>
          <w:rFonts w:ascii="Times New Roman" w:hAnsi="Times New Roman" w:cs="Times New Roman"/>
          <w:sz w:val="24"/>
          <w:szCs w:val="24"/>
        </w:rPr>
        <w:t xml:space="preserve">has </w:t>
      </w:r>
      <w:r w:rsidR="3268B374" w:rsidRPr="699CC35D">
        <w:rPr>
          <w:rFonts w:ascii="Times New Roman" w:hAnsi="Times New Roman" w:cs="Times New Roman"/>
          <w:sz w:val="24"/>
          <w:szCs w:val="24"/>
        </w:rPr>
        <w:t xml:space="preserve">approx. </w:t>
      </w:r>
      <w:r w:rsidR="36108A3F" w:rsidRPr="699CC35D">
        <w:rPr>
          <w:rFonts w:ascii="Times New Roman" w:hAnsi="Times New Roman" w:cs="Times New Roman"/>
          <w:sz w:val="24"/>
          <w:szCs w:val="24"/>
        </w:rPr>
        <w:t>294 standard and 12 ADA spots (12,4</w:t>
      </w:r>
      <w:r w:rsidR="0F809896" w:rsidRPr="699CC35D">
        <w:rPr>
          <w:rFonts w:ascii="Times New Roman" w:hAnsi="Times New Roman" w:cs="Times New Roman"/>
          <w:sz w:val="24"/>
          <w:szCs w:val="24"/>
        </w:rPr>
        <w:t xml:space="preserve">20 sq ft). The Psychology Building has a total of </w:t>
      </w:r>
      <w:r w:rsidR="4585B38A" w:rsidRPr="699CC35D">
        <w:rPr>
          <w:rFonts w:ascii="Times New Roman" w:hAnsi="Times New Roman" w:cs="Times New Roman"/>
          <w:sz w:val="24"/>
          <w:szCs w:val="24"/>
        </w:rPr>
        <w:t>204 spots (8,160 sq ft).</w:t>
      </w:r>
      <w:r w:rsidR="0D9CE97A" w:rsidRPr="699CC35D">
        <w:rPr>
          <w:rFonts w:ascii="Times New Roman" w:hAnsi="Times New Roman" w:cs="Times New Roman"/>
          <w:sz w:val="24"/>
          <w:szCs w:val="24"/>
        </w:rPr>
        <w:t xml:space="preserve"> Based on these areas and the current low demand for electric vehicles within the CWU community, the percenta</w:t>
      </w:r>
      <w:r w:rsidR="3DBFA02C" w:rsidRPr="699CC35D">
        <w:rPr>
          <w:rFonts w:ascii="Times New Roman" w:hAnsi="Times New Roman" w:cs="Times New Roman"/>
          <w:sz w:val="24"/>
          <w:szCs w:val="24"/>
        </w:rPr>
        <w:t>ge of EVC spaces in campus lots are scored:</w:t>
      </w:r>
    </w:p>
    <w:p w14:paraId="7CC918ED" w14:textId="73E213A0" w:rsidR="28C22112" w:rsidRDefault="28C22112" w:rsidP="002D787C">
      <w:pPr>
        <w:pStyle w:val="Heading3"/>
        <w:spacing w:line="480" w:lineRule="auto"/>
        <w:rPr>
          <w:rFonts w:ascii="Times New Roman" w:hAnsi="Times New Roman" w:cs="Times New Roman"/>
        </w:rPr>
      </w:pPr>
      <w:bookmarkStart w:id="42" w:name="_Toc916466374"/>
      <w:bookmarkStart w:id="43" w:name="_Toc19911586"/>
      <w:r w:rsidRPr="703BE256">
        <w:rPr>
          <w:rFonts w:ascii="Times New Roman" w:eastAsia="Times New Roman" w:hAnsi="Times New Roman" w:cs="Times New Roman"/>
          <w:b/>
          <w:color w:val="auto"/>
        </w:rPr>
        <w:t xml:space="preserve">Table </w:t>
      </w:r>
      <w:r w:rsidR="5421C13C" w:rsidRPr="00033F9A">
        <w:rPr>
          <w:rFonts w:ascii="Times New Roman" w:hAnsi="Times New Roman" w:cs="Times New Roman"/>
          <w:b/>
          <w:color w:val="auto"/>
        </w:rPr>
        <w:t>1</w:t>
      </w:r>
      <w:bookmarkEnd w:id="42"/>
      <w:bookmarkEnd w:id="43"/>
    </w:p>
    <w:p w14:paraId="5A5425BA" w14:textId="67CE1654" w:rsidR="28C22112" w:rsidRDefault="28C22112" w:rsidP="002D787C">
      <w:pPr>
        <w:spacing w:after="0" w:line="480" w:lineRule="auto"/>
        <w:rPr>
          <w:rFonts w:ascii="Times New Roman" w:hAnsi="Times New Roman" w:cs="Times New Roman"/>
          <w:i/>
          <w:sz w:val="24"/>
          <w:szCs w:val="24"/>
        </w:rPr>
      </w:pPr>
      <w:r w:rsidRPr="5649B551">
        <w:rPr>
          <w:rFonts w:ascii="Times New Roman" w:hAnsi="Times New Roman" w:cs="Times New Roman"/>
          <w:i/>
          <w:sz w:val="24"/>
          <w:szCs w:val="24"/>
        </w:rPr>
        <w:t xml:space="preserve">Scoring of resource usage based on percentage of </w:t>
      </w:r>
      <w:r w:rsidRPr="5649B551">
        <w:rPr>
          <w:rFonts w:ascii="Times New Roman" w:hAnsi="Times New Roman" w:cs="Times New Roman"/>
          <w:i/>
          <w:iCs/>
          <w:sz w:val="24"/>
          <w:szCs w:val="24"/>
        </w:rPr>
        <w:t xml:space="preserve">space per sq </w:t>
      </w:r>
      <w:r w:rsidR="002D787C" w:rsidRPr="5649B551">
        <w:rPr>
          <w:rFonts w:ascii="Times New Roman" w:hAnsi="Times New Roman" w:cs="Times New Roman"/>
          <w:i/>
          <w:iCs/>
          <w:sz w:val="24"/>
          <w:szCs w:val="24"/>
        </w:rPr>
        <w:t>ft.</w:t>
      </w:r>
    </w:p>
    <w:tbl>
      <w:tblPr>
        <w:tblW w:w="3570" w:type="dxa"/>
        <w:tblLayout w:type="fixed"/>
        <w:tblLook w:val="06A0" w:firstRow="1" w:lastRow="0" w:firstColumn="1" w:lastColumn="0" w:noHBand="1" w:noVBand="1"/>
      </w:tblPr>
      <w:tblGrid>
        <w:gridCol w:w="1815"/>
        <w:gridCol w:w="1755"/>
      </w:tblGrid>
      <w:tr w:rsidR="57FC8300" w14:paraId="19F34B65" w14:textId="77777777" w:rsidTr="49F6E68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838294" w14:textId="550A68A9" w:rsidR="57FC8300" w:rsidRPr="008E2CF3" w:rsidRDefault="57FC8300" w:rsidP="397C6C9A">
            <w:pPr>
              <w:spacing w:after="0" w:line="480" w:lineRule="auto"/>
              <w:rPr>
                <w:rFonts w:ascii="Times New Roman" w:eastAsia="Times New Roman" w:hAnsi="Times New Roman" w:cs="Times New Roman"/>
                <w:b/>
                <w:color w:val="000000" w:themeColor="text1"/>
                <w:sz w:val="24"/>
                <w:szCs w:val="24"/>
              </w:rPr>
            </w:pPr>
            <w:r w:rsidRPr="008E2CF3">
              <w:rPr>
                <w:rFonts w:ascii="Times New Roman" w:eastAsia="Times New Roman" w:hAnsi="Times New Roman" w:cs="Times New Roman"/>
                <w:b/>
                <w:color w:val="000000" w:themeColor="text1"/>
                <w:sz w:val="24"/>
                <w:szCs w:val="24"/>
              </w:rPr>
              <w:t>Score</w:t>
            </w:r>
          </w:p>
        </w:tc>
        <w:tc>
          <w:tcPr>
            <w:tcW w:w="17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7B5CE1" w14:textId="772E5E04" w:rsidR="57FC8300" w:rsidRPr="008E2CF3" w:rsidRDefault="57FC8300" w:rsidP="397C6C9A">
            <w:pPr>
              <w:spacing w:after="0" w:line="480" w:lineRule="auto"/>
              <w:rPr>
                <w:rFonts w:ascii="Times New Roman" w:eastAsia="Times New Roman" w:hAnsi="Times New Roman" w:cs="Times New Roman"/>
                <w:b/>
                <w:color w:val="000000" w:themeColor="text1"/>
                <w:sz w:val="24"/>
                <w:szCs w:val="24"/>
              </w:rPr>
            </w:pPr>
            <w:r w:rsidRPr="008E2CF3">
              <w:rPr>
                <w:rFonts w:ascii="Times New Roman" w:eastAsia="Times New Roman" w:hAnsi="Times New Roman" w:cs="Times New Roman"/>
                <w:b/>
                <w:color w:val="000000" w:themeColor="text1"/>
                <w:sz w:val="24"/>
                <w:szCs w:val="24"/>
              </w:rPr>
              <w:t>Percentage</w:t>
            </w:r>
          </w:p>
        </w:tc>
      </w:tr>
      <w:tr w:rsidR="57FC8300" w14:paraId="536279FC" w14:textId="77777777" w:rsidTr="49F6E68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DCFB75" w14:textId="4F5B9464"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1</w:t>
            </w:r>
          </w:p>
        </w:tc>
        <w:tc>
          <w:tcPr>
            <w:tcW w:w="17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34F371" w14:textId="7C816CC6"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3% or Higher</w:t>
            </w:r>
          </w:p>
        </w:tc>
      </w:tr>
      <w:tr w:rsidR="57FC8300" w14:paraId="37F9DEFB" w14:textId="77777777" w:rsidTr="49F6E68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2BCF17" w14:textId="459A5B9D"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2</w:t>
            </w:r>
          </w:p>
        </w:tc>
        <w:tc>
          <w:tcPr>
            <w:tcW w:w="17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B04B53" w14:textId="2ED7BE14"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2% - 3%</w:t>
            </w:r>
          </w:p>
        </w:tc>
      </w:tr>
      <w:tr w:rsidR="57FC8300" w14:paraId="2DF2FB93" w14:textId="77777777" w:rsidTr="49F6E68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E0DCCC" w14:textId="7D7FFA18"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3</w:t>
            </w:r>
          </w:p>
        </w:tc>
        <w:tc>
          <w:tcPr>
            <w:tcW w:w="175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6FD15B" w14:textId="3CC2AA0A" w:rsidR="57FC8300" w:rsidRPr="008E2CF3" w:rsidRDefault="57FC8300" w:rsidP="397C6C9A">
            <w:pPr>
              <w:spacing w:after="0" w:line="480" w:lineRule="auto"/>
              <w:rPr>
                <w:rFonts w:ascii="Times New Roman" w:eastAsia="Times New Roman" w:hAnsi="Times New Roman" w:cs="Times New Roman"/>
                <w:color w:val="000000" w:themeColor="text1"/>
                <w:sz w:val="24"/>
                <w:szCs w:val="24"/>
              </w:rPr>
            </w:pPr>
            <w:r w:rsidRPr="008E2CF3">
              <w:rPr>
                <w:rFonts w:ascii="Times New Roman" w:eastAsia="Times New Roman" w:hAnsi="Times New Roman" w:cs="Times New Roman"/>
                <w:color w:val="000000" w:themeColor="text1"/>
                <w:sz w:val="24"/>
                <w:szCs w:val="24"/>
              </w:rPr>
              <w:t>1% - 2%</w:t>
            </w:r>
          </w:p>
        </w:tc>
      </w:tr>
    </w:tbl>
    <w:p w14:paraId="5C67A54D" w14:textId="7DD0759F" w:rsidR="2B2C277F" w:rsidRDefault="2B2C277F" w:rsidP="397C6C9A">
      <w:pPr>
        <w:spacing w:after="0" w:line="480" w:lineRule="auto"/>
        <w:rPr>
          <w:rFonts w:ascii="Times New Roman" w:hAnsi="Times New Roman" w:cs="Times New Roman"/>
          <w:sz w:val="24"/>
          <w:szCs w:val="24"/>
        </w:rPr>
      </w:pPr>
    </w:p>
    <w:p w14:paraId="66363417" w14:textId="06A63085" w:rsidR="20F99F92" w:rsidRDefault="20F99F92" w:rsidP="699CC35D">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The other element to consider in </w:t>
      </w:r>
      <w:r w:rsidR="2370ADA3" w:rsidRPr="699CC35D">
        <w:rPr>
          <w:rFonts w:ascii="Times New Roman" w:hAnsi="Times New Roman" w:cs="Times New Roman"/>
          <w:sz w:val="24"/>
          <w:szCs w:val="24"/>
        </w:rPr>
        <w:t>this criterion</w:t>
      </w:r>
      <w:r w:rsidRPr="699CC35D">
        <w:rPr>
          <w:rFonts w:ascii="Times New Roman" w:hAnsi="Times New Roman" w:cs="Times New Roman"/>
          <w:sz w:val="24"/>
          <w:szCs w:val="24"/>
        </w:rPr>
        <w:t xml:space="preserve"> is energy. For</w:t>
      </w:r>
      <w:r w:rsidR="4F1FC2DF" w:rsidRPr="699CC35D">
        <w:rPr>
          <w:rFonts w:ascii="Times New Roman" w:hAnsi="Times New Roman" w:cs="Times New Roman"/>
          <w:sz w:val="24"/>
          <w:szCs w:val="24"/>
        </w:rPr>
        <w:t xml:space="preserve"> the purposes of this case study, all </w:t>
      </w:r>
      <w:r w:rsidR="00FE4EF2">
        <w:rPr>
          <w:rFonts w:ascii="Times New Roman" w:hAnsi="Times New Roman" w:cs="Times New Roman"/>
          <w:sz w:val="24"/>
          <w:szCs w:val="24"/>
        </w:rPr>
        <w:t>dual-head</w:t>
      </w:r>
      <w:r w:rsidR="4F1FC2DF" w:rsidRPr="699CC35D">
        <w:rPr>
          <w:rFonts w:ascii="Times New Roman" w:hAnsi="Times New Roman" w:cs="Times New Roman"/>
          <w:sz w:val="24"/>
          <w:szCs w:val="24"/>
        </w:rPr>
        <w:t xml:space="preserve"> chargers will be L2. L2 EVCs </w:t>
      </w:r>
      <w:r w:rsidR="78300B02" w:rsidRPr="699CC35D">
        <w:rPr>
          <w:rFonts w:ascii="Times New Roman" w:hAnsi="Times New Roman" w:cs="Times New Roman"/>
          <w:sz w:val="24"/>
          <w:szCs w:val="24"/>
        </w:rPr>
        <w:t xml:space="preserve">208V </w:t>
      </w:r>
      <w:r w:rsidR="305B6A01" w:rsidRPr="699CC35D">
        <w:rPr>
          <w:rFonts w:ascii="Times New Roman" w:hAnsi="Times New Roman" w:cs="Times New Roman"/>
          <w:sz w:val="24"/>
          <w:szCs w:val="24"/>
        </w:rPr>
        <w:t>electrical</w:t>
      </w:r>
      <w:r w:rsidR="6040DDCA" w:rsidRPr="699CC35D">
        <w:rPr>
          <w:rFonts w:ascii="Times New Roman" w:hAnsi="Times New Roman" w:cs="Times New Roman"/>
          <w:sz w:val="24"/>
          <w:szCs w:val="24"/>
        </w:rPr>
        <w:t xml:space="preserve"> service </w:t>
      </w:r>
      <w:r w:rsidR="78300B02" w:rsidRPr="699CC35D">
        <w:rPr>
          <w:rFonts w:ascii="Times New Roman" w:hAnsi="Times New Roman" w:cs="Times New Roman"/>
          <w:sz w:val="24"/>
          <w:szCs w:val="24"/>
        </w:rPr>
        <w:t xml:space="preserve">in commercial </w:t>
      </w:r>
      <w:r w:rsidR="541621E4" w:rsidRPr="699CC35D">
        <w:rPr>
          <w:rFonts w:ascii="Times New Roman" w:hAnsi="Times New Roman" w:cs="Times New Roman"/>
          <w:sz w:val="24"/>
          <w:szCs w:val="24"/>
        </w:rPr>
        <w:t>s</w:t>
      </w:r>
      <w:r w:rsidR="78300B02" w:rsidRPr="699CC35D">
        <w:rPr>
          <w:rFonts w:ascii="Times New Roman" w:hAnsi="Times New Roman" w:cs="Times New Roman"/>
          <w:sz w:val="24"/>
          <w:szCs w:val="24"/>
        </w:rPr>
        <w:t>paces</w:t>
      </w:r>
      <w:r w:rsidR="6A06C13E" w:rsidRPr="699CC35D">
        <w:rPr>
          <w:rFonts w:ascii="Times New Roman" w:hAnsi="Times New Roman" w:cs="Times New Roman"/>
          <w:sz w:val="24"/>
          <w:szCs w:val="24"/>
        </w:rPr>
        <w:t xml:space="preserve"> (U.S. Department of Transportation, para. 3, 2023). Therefore, electricity </w:t>
      </w:r>
      <w:r w:rsidR="0B339E6A" w:rsidRPr="699CC35D">
        <w:rPr>
          <w:rFonts w:ascii="Times New Roman" w:hAnsi="Times New Roman" w:cs="Times New Roman"/>
          <w:sz w:val="24"/>
          <w:szCs w:val="24"/>
        </w:rPr>
        <w:t>diverted to installation sites for each of the alternatives is as follows:</w:t>
      </w:r>
    </w:p>
    <w:p w14:paraId="24928690" w14:textId="2AB185BE" w:rsidR="0B339E6A" w:rsidRDefault="0B339E6A" w:rsidP="397C6C9A">
      <w:pPr>
        <w:pStyle w:val="ListParagraph"/>
        <w:numPr>
          <w:ilvl w:val="1"/>
          <w:numId w:val="23"/>
        </w:numPr>
        <w:spacing w:line="480" w:lineRule="auto"/>
      </w:pPr>
      <w:r w:rsidRPr="397C6C9A">
        <w:t>Alternative 1- 1,248V to one location</w:t>
      </w:r>
    </w:p>
    <w:p w14:paraId="05B4CF96" w14:textId="1345B12D" w:rsidR="0B339E6A" w:rsidRDefault="0B339E6A" w:rsidP="397C6C9A">
      <w:pPr>
        <w:pStyle w:val="ListParagraph"/>
        <w:numPr>
          <w:ilvl w:val="1"/>
          <w:numId w:val="23"/>
        </w:numPr>
        <w:spacing w:line="480" w:lineRule="auto"/>
      </w:pPr>
      <w:r w:rsidRPr="397C6C9A">
        <w:t>Alternative 2- 624V to 2 locations</w:t>
      </w:r>
    </w:p>
    <w:p w14:paraId="2BEDB5EB" w14:textId="7BDE708F" w:rsidR="0B339E6A" w:rsidRDefault="0B339E6A" w:rsidP="397C6C9A">
      <w:pPr>
        <w:pStyle w:val="ListParagraph"/>
        <w:numPr>
          <w:ilvl w:val="1"/>
          <w:numId w:val="23"/>
        </w:numPr>
        <w:spacing w:line="480" w:lineRule="auto"/>
      </w:pPr>
      <w:r w:rsidRPr="397C6C9A">
        <w:t>Alternative 3- 416V to 3 locations</w:t>
      </w:r>
    </w:p>
    <w:p w14:paraId="606101E2" w14:textId="303546E7" w:rsidR="06D2953F" w:rsidRDefault="06D2953F" w:rsidP="699CC35D">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Given the city’s power grid structure, diverting power to different locations is not significantly different than diverting power to one location </w:t>
      </w:r>
      <w:r w:rsidRPr="02507F3E">
        <w:rPr>
          <w:rFonts w:ascii="Times New Roman" w:hAnsi="Times New Roman" w:cs="Times New Roman"/>
          <w:sz w:val="24"/>
          <w:szCs w:val="24"/>
        </w:rPr>
        <w:t>(</w:t>
      </w:r>
      <w:r w:rsidR="3A3A85F9" w:rsidRPr="02507F3E">
        <w:rPr>
          <w:rFonts w:ascii="Times New Roman" w:hAnsi="Times New Roman" w:cs="Times New Roman"/>
          <w:sz w:val="24"/>
          <w:szCs w:val="24"/>
        </w:rPr>
        <w:t xml:space="preserve">Nicole </w:t>
      </w:r>
      <w:r w:rsidR="3A3A85F9" w:rsidRPr="28BBE3A6">
        <w:rPr>
          <w:rFonts w:ascii="Times New Roman" w:hAnsi="Times New Roman" w:cs="Times New Roman"/>
          <w:sz w:val="24"/>
          <w:szCs w:val="24"/>
        </w:rPr>
        <w:t xml:space="preserve">Baker, Sustainability </w:t>
      </w:r>
      <w:r w:rsidR="3A3A85F9" w:rsidRPr="2AFF5CCE">
        <w:rPr>
          <w:rFonts w:ascii="Times New Roman" w:hAnsi="Times New Roman" w:cs="Times New Roman"/>
          <w:sz w:val="24"/>
          <w:szCs w:val="24"/>
        </w:rPr>
        <w:t>Coordinator</w:t>
      </w:r>
      <w:r w:rsidR="3A3A85F9" w:rsidRPr="172F96EF">
        <w:rPr>
          <w:rFonts w:ascii="Times New Roman" w:hAnsi="Times New Roman" w:cs="Times New Roman"/>
          <w:sz w:val="24"/>
          <w:szCs w:val="24"/>
        </w:rPr>
        <w:t xml:space="preserve"> </w:t>
      </w:r>
      <w:r w:rsidR="3A3A85F9" w:rsidRPr="345F81BD">
        <w:rPr>
          <w:rFonts w:ascii="Times New Roman" w:hAnsi="Times New Roman" w:cs="Times New Roman"/>
          <w:sz w:val="24"/>
          <w:szCs w:val="24"/>
        </w:rPr>
        <w:t>City of Ellensburg, 2023</w:t>
      </w:r>
      <w:r w:rsidRPr="345F81BD">
        <w:rPr>
          <w:rFonts w:ascii="Times New Roman" w:hAnsi="Times New Roman" w:cs="Times New Roman"/>
          <w:sz w:val="24"/>
          <w:szCs w:val="24"/>
        </w:rPr>
        <w:t>).</w:t>
      </w:r>
      <w:r w:rsidRPr="699CC35D">
        <w:rPr>
          <w:rFonts w:ascii="Times New Roman" w:hAnsi="Times New Roman" w:cs="Times New Roman"/>
          <w:sz w:val="24"/>
          <w:szCs w:val="24"/>
        </w:rPr>
        <w:t xml:space="preserve"> Therefore, energy </w:t>
      </w:r>
      <w:r w:rsidR="1BBB5A22" w:rsidRPr="699CC35D">
        <w:rPr>
          <w:rFonts w:ascii="Times New Roman" w:hAnsi="Times New Roman" w:cs="Times New Roman"/>
          <w:sz w:val="24"/>
          <w:szCs w:val="24"/>
        </w:rPr>
        <w:t>levels in each alternative will be assumed to be a total value of 1,248V.</w:t>
      </w:r>
    </w:p>
    <w:p w14:paraId="39976486" w14:textId="2294E611" w:rsidR="36C1CBA2" w:rsidRDefault="36C1CBA2" w:rsidP="671B23C4">
      <w:pPr>
        <w:pStyle w:val="Heading2"/>
        <w:spacing w:before="0" w:line="480" w:lineRule="auto"/>
        <w:rPr>
          <w:rFonts w:ascii="Times New Roman" w:eastAsiaTheme="minorEastAsia" w:hAnsi="Times New Roman" w:cs="Times New Roman"/>
          <w:b/>
          <w:color w:val="auto"/>
          <w:sz w:val="24"/>
          <w:szCs w:val="24"/>
        </w:rPr>
      </w:pPr>
      <w:bookmarkStart w:id="44" w:name="_Toc1823603917"/>
      <w:bookmarkStart w:id="45" w:name="_Toc2006092190"/>
      <w:r w:rsidRPr="397C6C9A">
        <w:rPr>
          <w:rFonts w:ascii="Times New Roman" w:eastAsiaTheme="minorEastAsia" w:hAnsi="Times New Roman" w:cs="Times New Roman"/>
          <w:b/>
          <w:color w:val="auto"/>
          <w:sz w:val="24"/>
          <w:szCs w:val="24"/>
        </w:rPr>
        <w:t>Key Decision Criteria #2</w:t>
      </w:r>
      <w:r w:rsidR="4637E9B6" w:rsidRPr="397C6C9A">
        <w:rPr>
          <w:rFonts w:ascii="Times New Roman" w:eastAsiaTheme="minorEastAsia" w:hAnsi="Times New Roman" w:cs="Times New Roman"/>
          <w:b/>
          <w:color w:val="auto"/>
          <w:sz w:val="24"/>
          <w:szCs w:val="24"/>
        </w:rPr>
        <w:t>:</w:t>
      </w:r>
      <w:r w:rsidR="56882DA2" w:rsidRPr="397C6C9A">
        <w:rPr>
          <w:rFonts w:ascii="Times New Roman" w:eastAsiaTheme="minorEastAsia" w:hAnsi="Times New Roman" w:cs="Times New Roman"/>
          <w:b/>
          <w:color w:val="auto"/>
          <w:sz w:val="24"/>
          <w:szCs w:val="24"/>
        </w:rPr>
        <w:t xml:space="preserve"> Equity &amp; Ethics</w:t>
      </w:r>
      <w:r w:rsidR="3ACDCBD8" w:rsidRPr="397C6C9A">
        <w:rPr>
          <w:rFonts w:ascii="Times New Roman" w:eastAsiaTheme="minorEastAsia" w:hAnsi="Times New Roman" w:cs="Times New Roman"/>
          <w:b/>
          <w:color w:val="auto"/>
          <w:sz w:val="24"/>
          <w:szCs w:val="24"/>
        </w:rPr>
        <w:t xml:space="preserve"> 35%</w:t>
      </w:r>
      <w:bookmarkEnd w:id="44"/>
      <w:bookmarkEnd w:id="45"/>
      <w:r w:rsidR="2C6B2D9B" w:rsidRPr="397C6C9A">
        <w:rPr>
          <w:rFonts w:ascii="Times New Roman" w:eastAsiaTheme="minorEastAsia" w:hAnsi="Times New Roman" w:cs="Times New Roman"/>
          <w:b/>
          <w:color w:val="auto"/>
          <w:sz w:val="24"/>
          <w:szCs w:val="24"/>
        </w:rPr>
        <w:t xml:space="preserve"> </w:t>
      </w:r>
    </w:p>
    <w:p w14:paraId="4421CD36" w14:textId="219AD723" w:rsidR="68131F73" w:rsidRDefault="68131F73" w:rsidP="18C72B23">
      <w:pPr>
        <w:spacing w:after="0" w:line="480" w:lineRule="auto"/>
        <w:ind w:firstLine="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The ethical dimension involves a commitment to environmental responsibility and ensuring that the university's actions align with broader sustainability objectives. By embracing EV technology, CWU can contribute to reducing carbon emissions and demonstrate a commitment to ethical stewardship of the environment. Simultaneously, the decision must be equitable, acknowledging the potential impact on diverse demographic groups. Installing EVCs can pave the way for increased accessibility to electric vehicles, particularly for individuals in the lower economic strata, thereby addressing transportation-related disparities.</w:t>
      </w:r>
    </w:p>
    <w:p w14:paraId="5789DF10" w14:textId="4A932CF3" w:rsidR="3FAABE40" w:rsidRDefault="3FAABE40" w:rsidP="500CC795">
      <w:pPr>
        <w:pStyle w:val="Heading3"/>
        <w:spacing w:line="480" w:lineRule="auto"/>
        <w:rPr>
          <w:rFonts w:ascii="Times New Roman" w:eastAsia="Times New Roman" w:hAnsi="Times New Roman" w:cs="Times New Roman"/>
          <w:b/>
          <w:bCs/>
          <w:i/>
          <w:iCs/>
          <w:color w:val="auto"/>
        </w:rPr>
      </w:pPr>
      <w:bookmarkStart w:id="46" w:name="_Toc293748195"/>
      <w:bookmarkStart w:id="47" w:name="_Toc1710482805"/>
      <w:r w:rsidRPr="500CC795">
        <w:rPr>
          <w:rFonts w:ascii="Times New Roman" w:eastAsia="Times New Roman" w:hAnsi="Times New Roman" w:cs="Times New Roman"/>
          <w:b/>
          <w:bCs/>
          <w:i/>
          <w:iCs/>
          <w:color w:val="auto"/>
        </w:rPr>
        <w:t>The Price of EVs</w:t>
      </w:r>
      <w:bookmarkEnd w:id="46"/>
      <w:bookmarkEnd w:id="47"/>
    </w:p>
    <w:p w14:paraId="2A3F4255" w14:textId="080F01F4" w:rsidR="55206C13" w:rsidRDefault="55206C13" w:rsidP="18C72B23">
      <w:pPr>
        <w:spacing w:line="480" w:lineRule="auto"/>
        <w:ind w:firstLine="720"/>
        <w:rPr>
          <w:rFonts w:ascii="Times New Roman" w:eastAsiaTheme="minorEastAsia" w:hAnsi="Times New Roman" w:cs="Times New Roman"/>
          <w:sz w:val="24"/>
          <w:szCs w:val="24"/>
        </w:rPr>
      </w:pPr>
      <w:r w:rsidRPr="18C72B23">
        <w:rPr>
          <w:rFonts w:ascii="Times New Roman" w:eastAsia="Times New Roman" w:hAnsi="Times New Roman" w:cs="Times New Roman"/>
          <w:sz w:val="24"/>
          <w:szCs w:val="24"/>
        </w:rPr>
        <w:t xml:space="preserve">As of </w:t>
      </w:r>
      <w:r w:rsidR="74CFC50B" w:rsidRPr="18C72B23">
        <w:rPr>
          <w:rFonts w:ascii="Times New Roman" w:eastAsia="Times New Roman" w:hAnsi="Times New Roman" w:cs="Times New Roman"/>
          <w:sz w:val="24"/>
          <w:szCs w:val="24"/>
        </w:rPr>
        <w:t>July</w:t>
      </w:r>
      <w:r w:rsidR="0071D50B" w:rsidRPr="18C72B23">
        <w:rPr>
          <w:rFonts w:ascii="Times New Roman" w:eastAsia="Times New Roman" w:hAnsi="Times New Roman" w:cs="Times New Roman"/>
          <w:sz w:val="24"/>
          <w:szCs w:val="24"/>
        </w:rPr>
        <w:t xml:space="preserve"> 2023, the average price of a</w:t>
      </w:r>
      <w:r w:rsidR="24580914" w:rsidRPr="18C72B23">
        <w:rPr>
          <w:rFonts w:ascii="Times New Roman" w:eastAsia="Times New Roman" w:hAnsi="Times New Roman" w:cs="Times New Roman"/>
          <w:sz w:val="24"/>
          <w:szCs w:val="24"/>
        </w:rPr>
        <w:t xml:space="preserve"> new </w:t>
      </w:r>
      <w:r w:rsidR="0071D50B" w:rsidRPr="18C72B23">
        <w:rPr>
          <w:rFonts w:ascii="Times New Roman" w:eastAsia="Times New Roman" w:hAnsi="Times New Roman" w:cs="Times New Roman"/>
          <w:sz w:val="24"/>
          <w:szCs w:val="24"/>
        </w:rPr>
        <w:t>EV</w:t>
      </w:r>
      <w:r w:rsidR="651778F4" w:rsidRPr="18C72B23">
        <w:rPr>
          <w:rFonts w:ascii="Times New Roman" w:eastAsia="Times New Roman" w:hAnsi="Times New Roman" w:cs="Times New Roman"/>
          <w:sz w:val="24"/>
          <w:szCs w:val="24"/>
        </w:rPr>
        <w:t xml:space="preserve"> was $53,</w:t>
      </w:r>
      <w:r w:rsidR="7205F1B8" w:rsidRPr="18C72B23">
        <w:rPr>
          <w:rFonts w:ascii="Times New Roman" w:eastAsia="Times New Roman" w:hAnsi="Times New Roman" w:cs="Times New Roman"/>
          <w:sz w:val="24"/>
          <w:szCs w:val="24"/>
        </w:rPr>
        <w:t>469</w:t>
      </w:r>
      <w:r w:rsidR="16680830" w:rsidRPr="18C72B23">
        <w:rPr>
          <w:rFonts w:ascii="Times New Roman" w:eastAsia="Times New Roman" w:hAnsi="Times New Roman" w:cs="Times New Roman"/>
          <w:sz w:val="24"/>
          <w:szCs w:val="24"/>
        </w:rPr>
        <w:t xml:space="preserve"> and </w:t>
      </w:r>
      <w:r w:rsidR="2E98ABD3" w:rsidRPr="18C72B23">
        <w:rPr>
          <w:rFonts w:ascii="Times New Roman" w:eastAsia="Times New Roman" w:hAnsi="Times New Roman" w:cs="Times New Roman"/>
          <w:sz w:val="24"/>
          <w:szCs w:val="24"/>
        </w:rPr>
        <w:t xml:space="preserve">a </w:t>
      </w:r>
      <w:r w:rsidR="16680830" w:rsidRPr="18C72B23">
        <w:rPr>
          <w:rFonts w:ascii="Times New Roman" w:eastAsia="Times New Roman" w:hAnsi="Times New Roman" w:cs="Times New Roman"/>
          <w:sz w:val="24"/>
          <w:szCs w:val="24"/>
        </w:rPr>
        <w:t>new Combustion Engine Vehi</w:t>
      </w:r>
      <w:r w:rsidR="02B234F7" w:rsidRPr="18C72B23">
        <w:rPr>
          <w:rFonts w:ascii="Times New Roman" w:eastAsia="Times New Roman" w:hAnsi="Times New Roman" w:cs="Times New Roman"/>
          <w:sz w:val="24"/>
          <w:szCs w:val="24"/>
        </w:rPr>
        <w:t>cle was $48,</w:t>
      </w:r>
      <w:r w:rsidR="2497F1AA" w:rsidRPr="18C72B23">
        <w:rPr>
          <w:rFonts w:ascii="Times New Roman" w:eastAsia="Times New Roman" w:hAnsi="Times New Roman" w:cs="Times New Roman"/>
          <w:sz w:val="24"/>
          <w:szCs w:val="24"/>
        </w:rPr>
        <w:t>334</w:t>
      </w:r>
      <w:r w:rsidR="57B09BA5" w:rsidRPr="18C72B23">
        <w:rPr>
          <w:rFonts w:ascii="Times New Roman" w:eastAsia="Times New Roman" w:hAnsi="Times New Roman" w:cs="Times New Roman"/>
          <w:sz w:val="24"/>
          <w:szCs w:val="24"/>
        </w:rPr>
        <w:t>. As the price of EV</w:t>
      </w:r>
      <w:r w:rsidR="564E5D1C" w:rsidRPr="18C72B23">
        <w:rPr>
          <w:rFonts w:ascii="Times New Roman" w:eastAsia="Times New Roman" w:hAnsi="Times New Roman" w:cs="Times New Roman"/>
          <w:sz w:val="24"/>
          <w:szCs w:val="24"/>
        </w:rPr>
        <w:t>s</w:t>
      </w:r>
      <w:r w:rsidR="57B09BA5" w:rsidRPr="18C72B23">
        <w:rPr>
          <w:rFonts w:ascii="Times New Roman" w:eastAsia="Times New Roman" w:hAnsi="Times New Roman" w:cs="Times New Roman"/>
          <w:sz w:val="24"/>
          <w:szCs w:val="24"/>
        </w:rPr>
        <w:t xml:space="preserve"> continue to drop, </w:t>
      </w:r>
      <w:r w:rsidR="49A9E46A" w:rsidRPr="18C72B23">
        <w:rPr>
          <w:rFonts w:ascii="Times New Roman" w:eastAsia="Times New Roman" w:hAnsi="Times New Roman" w:cs="Times New Roman"/>
          <w:sz w:val="24"/>
          <w:szCs w:val="24"/>
        </w:rPr>
        <w:t>they will eventually drop below the cost of the Combustion Engine Vehicle.</w:t>
      </w:r>
      <w:r w:rsidR="36D7B31C" w:rsidRPr="18C72B23">
        <w:rPr>
          <w:rFonts w:ascii="Times New Roman" w:eastAsia="Times New Roman" w:hAnsi="Times New Roman" w:cs="Times New Roman"/>
          <w:sz w:val="24"/>
          <w:szCs w:val="24"/>
        </w:rPr>
        <w:t xml:space="preserve"> This equilibrium point will cause the adoption </w:t>
      </w:r>
      <w:r w:rsidR="63C88A96" w:rsidRPr="18C72B23">
        <w:rPr>
          <w:rFonts w:ascii="Times New Roman" w:eastAsia="Times New Roman" w:hAnsi="Times New Roman" w:cs="Times New Roman"/>
          <w:sz w:val="24"/>
          <w:szCs w:val="24"/>
        </w:rPr>
        <w:t xml:space="preserve">rate of EVs to greatly increase. </w:t>
      </w:r>
      <w:r w:rsidR="642D9BC5" w:rsidRPr="18C72B23">
        <w:rPr>
          <w:rFonts w:ascii="Times New Roman" w:eastAsia="Times New Roman" w:hAnsi="Times New Roman" w:cs="Times New Roman"/>
          <w:sz w:val="24"/>
          <w:szCs w:val="24"/>
        </w:rPr>
        <w:t>As the adoption rate increases the secondary market will grow</w:t>
      </w:r>
      <w:r w:rsidR="3372CE51" w:rsidRPr="18C72B23">
        <w:rPr>
          <w:rFonts w:ascii="Times New Roman" w:eastAsia="Times New Roman" w:hAnsi="Times New Roman" w:cs="Times New Roman"/>
          <w:sz w:val="24"/>
          <w:szCs w:val="24"/>
        </w:rPr>
        <w:t xml:space="preserve">, allowing for more EVs to be purchased by those of lower income brackets. We will score each alternative by the </w:t>
      </w:r>
      <w:r w:rsidR="27BE2224" w:rsidRPr="18C72B23">
        <w:rPr>
          <w:rFonts w:ascii="Times New Roman" w:eastAsia="Times New Roman" w:hAnsi="Times New Roman" w:cs="Times New Roman"/>
          <w:sz w:val="24"/>
          <w:szCs w:val="24"/>
        </w:rPr>
        <w:t>forecasted</w:t>
      </w:r>
      <w:r w:rsidR="3372CE51" w:rsidRPr="18C72B23">
        <w:rPr>
          <w:rFonts w:ascii="Times New Roman" w:eastAsia="Times New Roman" w:hAnsi="Times New Roman" w:cs="Times New Roman"/>
          <w:sz w:val="24"/>
          <w:szCs w:val="24"/>
        </w:rPr>
        <w:t xml:space="preserve"> </w:t>
      </w:r>
      <w:r w:rsidR="6B9E0642" w:rsidRPr="18C72B23">
        <w:rPr>
          <w:rFonts w:ascii="Times New Roman" w:eastAsia="Times New Roman" w:hAnsi="Times New Roman" w:cs="Times New Roman"/>
          <w:sz w:val="24"/>
          <w:szCs w:val="24"/>
        </w:rPr>
        <w:t xml:space="preserve">average </w:t>
      </w:r>
      <w:r w:rsidR="3372CE51" w:rsidRPr="18C72B23">
        <w:rPr>
          <w:rFonts w:ascii="Times New Roman" w:eastAsia="Times New Roman" w:hAnsi="Times New Roman" w:cs="Times New Roman"/>
          <w:sz w:val="24"/>
          <w:szCs w:val="24"/>
        </w:rPr>
        <w:t xml:space="preserve">cost of </w:t>
      </w:r>
      <w:r w:rsidR="7656FDDC" w:rsidRPr="18C72B23">
        <w:rPr>
          <w:rFonts w:ascii="Times New Roman" w:eastAsia="Times New Roman" w:hAnsi="Times New Roman" w:cs="Times New Roman"/>
          <w:sz w:val="24"/>
          <w:szCs w:val="24"/>
        </w:rPr>
        <w:t>the 1</w:t>
      </w:r>
      <w:r w:rsidR="220EE0D5" w:rsidRPr="18C72B23">
        <w:rPr>
          <w:rFonts w:ascii="Times New Roman" w:eastAsia="Times New Roman" w:hAnsi="Times New Roman" w:cs="Times New Roman"/>
          <w:sz w:val="24"/>
          <w:szCs w:val="24"/>
        </w:rPr>
        <w:t>5</w:t>
      </w:r>
      <w:r w:rsidR="7656FDDC" w:rsidRPr="18C72B23">
        <w:rPr>
          <w:rFonts w:ascii="Times New Roman" w:eastAsia="Times New Roman" w:hAnsi="Times New Roman" w:cs="Times New Roman"/>
          <w:sz w:val="24"/>
          <w:szCs w:val="24"/>
        </w:rPr>
        <w:t xml:space="preserve"> lowest</w:t>
      </w:r>
      <w:r w:rsidR="3372CE51" w:rsidRPr="18C72B23">
        <w:rPr>
          <w:rFonts w:ascii="Times New Roman" w:eastAsia="Times New Roman" w:hAnsi="Times New Roman" w:cs="Times New Roman"/>
          <w:sz w:val="24"/>
          <w:szCs w:val="24"/>
        </w:rPr>
        <w:t xml:space="preserve"> EV</w:t>
      </w:r>
      <w:r w:rsidR="41789B1E" w:rsidRPr="18C72B23">
        <w:rPr>
          <w:rFonts w:ascii="Times New Roman" w:eastAsia="Times New Roman" w:hAnsi="Times New Roman" w:cs="Times New Roman"/>
          <w:sz w:val="24"/>
          <w:szCs w:val="24"/>
        </w:rPr>
        <w:t>s</w:t>
      </w:r>
      <w:r w:rsidR="2EF4A68B" w:rsidRPr="18C72B23">
        <w:rPr>
          <w:rFonts w:ascii="Times New Roman" w:eastAsia="Times New Roman" w:hAnsi="Times New Roman" w:cs="Times New Roman"/>
          <w:sz w:val="24"/>
          <w:szCs w:val="24"/>
        </w:rPr>
        <w:t xml:space="preserve"> during that </w:t>
      </w:r>
      <w:r w:rsidR="004E5234" w:rsidRPr="18C72B23">
        <w:rPr>
          <w:rFonts w:ascii="Times New Roman" w:eastAsia="Times New Roman" w:hAnsi="Times New Roman" w:cs="Times New Roman"/>
          <w:sz w:val="24"/>
          <w:szCs w:val="24"/>
        </w:rPr>
        <w:t>period</w:t>
      </w:r>
      <w:r w:rsidR="2EF4A68B" w:rsidRPr="18C72B23">
        <w:rPr>
          <w:rFonts w:ascii="Times New Roman" w:eastAsia="Times New Roman" w:hAnsi="Times New Roman" w:cs="Times New Roman"/>
          <w:sz w:val="24"/>
          <w:szCs w:val="24"/>
        </w:rPr>
        <w:t>.</w:t>
      </w:r>
      <w:r w:rsidR="50AFFBBC" w:rsidRPr="18C72B23">
        <w:rPr>
          <w:rFonts w:ascii="Times New Roman" w:eastAsia="Times New Roman" w:hAnsi="Times New Roman" w:cs="Times New Roman"/>
          <w:sz w:val="24"/>
          <w:szCs w:val="24"/>
        </w:rPr>
        <w:t xml:space="preserve"> </w:t>
      </w:r>
      <w:r w:rsidR="316FB306" w:rsidRPr="18C72B23">
        <w:rPr>
          <w:rFonts w:ascii="Times New Roman" w:eastAsia="Times New Roman" w:hAnsi="Times New Roman" w:cs="Times New Roman"/>
          <w:sz w:val="24"/>
          <w:szCs w:val="24"/>
        </w:rPr>
        <w:t>Taking</w:t>
      </w:r>
      <w:r w:rsidR="1DDDC4EA" w:rsidRPr="18C72B23">
        <w:rPr>
          <w:rFonts w:ascii="Times New Roman" w:eastAsia="Times New Roman" w:hAnsi="Times New Roman" w:cs="Times New Roman"/>
          <w:sz w:val="24"/>
          <w:szCs w:val="24"/>
        </w:rPr>
        <w:t xml:space="preserve"> the lowest </w:t>
      </w:r>
      <w:r w:rsidR="3D6E75DC" w:rsidRPr="18C72B23">
        <w:rPr>
          <w:rFonts w:ascii="Times New Roman" w:eastAsia="Times New Roman" w:hAnsi="Times New Roman" w:cs="Times New Roman"/>
          <w:sz w:val="24"/>
          <w:szCs w:val="24"/>
        </w:rPr>
        <w:t>15</w:t>
      </w:r>
      <w:r w:rsidR="1DDDC4EA" w:rsidRPr="18C72B23">
        <w:rPr>
          <w:rFonts w:ascii="Times New Roman" w:eastAsia="Times New Roman" w:hAnsi="Times New Roman" w:cs="Times New Roman"/>
          <w:sz w:val="24"/>
          <w:szCs w:val="24"/>
        </w:rPr>
        <w:t xml:space="preserve"> in terms of cost </w:t>
      </w:r>
      <w:r w:rsidR="64DBDE61" w:rsidRPr="18C72B23">
        <w:rPr>
          <w:rFonts w:ascii="Times New Roman" w:eastAsia="Times New Roman" w:hAnsi="Times New Roman" w:cs="Times New Roman"/>
          <w:sz w:val="24"/>
          <w:szCs w:val="24"/>
        </w:rPr>
        <w:t xml:space="preserve">best </w:t>
      </w:r>
      <w:r w:rsidR="1DDDC4EA" w:rsidRPr="18C72B23">
        <w:rPr>
          <w:rFonts w:ascii="Times New Roman" w:eastAsia="Times New Roman" w:hAnsi="Times New Roman" w:cs="Times New Roman"/>
          <w:sz w:val="24"/>
          <w:szCs w:val="24"/>
        </w:rPr>
        <w:t>matches the budge</w:t>
      </w:r>
      <w:r w:rsidR="20B34B4C" w:rsidRPr="18C72B23">
        <w:rPr>
          <w:rFonts w:ascii="Times New Roman" w:eastAsia="Times New Roman" w:hAnsi="Times New Roman" w:cs="Times New Roman"/>
          <w:sz w:val="24"/>
          <w:szCs w:val="24"/>
        </w:rPr>
        <w:t>t</w:t>
      </w:r>
      <w:r w:rsidR="1DDDC4EA" w:rsidRPr="18C72B23">
        <w:rPr>
          <w:rFonts w:ascii="Times New Roman" w:eastAsia="Times New Roman" w:hAnsi="Times New Roman" w:cs="Times New Roman"/>
          <w:sz w:val="24"/>
          <w:szCs w:val="24"/>
        </w:rPr>
        <w:t xml:space="preserve"> </w:t>
      </w:r>
      <w:r w:rsidR="4311D131" w:rsidRPr="18C72B23">
        <w:rPr>
          <w:rFonts w:ascii="Times New Roman" w:eastAsia="Times New Roman" w:hAnsi="Times New Roman" w:cs="Times New Roman"/>
          <w:sz w:val="24"/>
          <w:szCs w:val="24"/>
        </w:rPr>
        <w:t xml:space="preserve">of </w:t>
      </w:r>
      <w:r w:rsidR="16AD1FC3" w:rsidRPr="18C72B23">
        <w:rPr>
          <w:rFonts w:ascii="Times New Roman" w:eastAsia="Times New Roman" w:hAnsi="Times New Roman" w:cs="Times New Roman"/>
          <w:sz w:val="24"/>
          <w:szCs w:val="24"/>
        </w:rPr>
        <w:t>the student demographic.</w:t>
      </w:r>
      <w:r w:rsidR="1DDDC4EA" w:rsidRPr="18C72B23">
        <w:rPr>
          <w:rFonts w:ascii="Times New Roman" w:eastAsia="Times New Roman" w:hAnsi="Times New Roman" w:cs="Times New Roman"/>
          <w:sz w:val="24"/>
          <w:szCs w:val="24"/>
        </w:rPr>
        <w:t xml:space="preserve"> </w:t>
      </w:r>
    </w:p>
    <w:p w14:paraId="072E2E08" w14:textId="77777777" w:rsidR="008C2896" w:rsidRDefault="00935E9C" w:rsidP="703BE256">
      <w:pPr>
        <w:pStyle w:val="Heading3"/>
        <w:spacing w:line="480" w:lineRule="auto"/>
        <w:rPr>
          <w:rFonts w:ascii="Times New Roman" w:eastAsia="Times New Roman" w:hAnsi="Times New Roman" w:cs="Times New Roman"/>
          <w:b/>
          <w:color w:val="auto"/>
        </w:rPr>
      </w:pPr>
      <w:bookmarkStart w:id="48" w:name="_Toc408925473"/>
      <w:bookmarkStart w:id="49" w:name="_Toc1158204622"/>
      <w:r>
        <w:rPr>
          <w:rFonts w:ascii="Times New Roman" w:eastAsia="Times New Roman" w:hAnsi="Times New Roman" w:cs="Times New Roman"/>
          <w:b/>
          <w:color w:val="auto"/>
        </w:rPr>
        <w:t>Table 2</w:t>
      </w:r>
      <w:bookmarkEnd w:id="48"/>
      <w:bookmarkEnd w:id="49"/>
    </w:p>
    <w:p w14:paraId="73256532" w14:textId="00A9A511" w:rsidR="00BC379B" w:rsidRPr="008C2896" w:rsidRDefault="00BC379B" w:rsidP="703BE256">
      <w:pPr>
        <w:pStyle w:val="Heading3"/>
        <w:spacing w:line="480" w:lineRule="auto"/>
        <w:rPr>
          <w:rFonts w:ascii="Times New Roman" w:eastAsia="Times New Roman" w:hAnsi="Times New Roman" w:cs="Times New Roman"/>
          <w:bCs/>
          <w:i/>
          <w:iCs/>
          <w:color w:val="auto"/>
        </w:rPr>
      </w:pPr>
      <w:bookmarkStart w:id="50" w:name="_Toc1440731176"/>
      <w:bookmarkStart w:id="51" w:name="_Toc264834137"/>
      <w:r w:rsidRPr="008C2896">
        <w:rPr>
          <w:rFonts w:ascii="Times New Roman" w:eastAsia="Times New Roman" w:hAnsi="Times New Roman" w:cs="Times New Roman"/>
          <w:bCs/>
          <w:i/>
          <w:iCs/>
          <w:color w:val="auto"/>
        </w:rPr>
        <w:t>Cheapest 15 Electric Vehicles in 2023</w:t>
      </w:r>
      <w:bookmarkEnd w:id="50"/>
      <w:bookmarkEnd w:id="51"/>
    </w:p>
    <w:p w14:paraId="6BDC07D5" w14:textId="1145E3EC" w:rsidR="00BC379B" w:rsidRPr="00BC379B" w:rsidRDefault="43DBC4ED" w:rsidP="00BC379B">
      <w:r>
        <w:rPr>
          <w:noProof/>
        </w:rPr>
        <w:drawing>
          <wp:inline distT="0" distB="0" distL="0" distR="0" wp14:anchorId="44AAAF4B" wp14:editId="4BEC0083">
            <wp:extent cx="5214530" cy="2422584"/>
            <wp:effectExtent l="0" t="0" r="0" b="0"/>
            <wp:docPr id="1306311970" name="Picture 130631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311970"/>
                    <pic:cNvPicPr/>
                  </pic:nvPicPr>
                  <pic:blipFill>
                    <a:blip r:embed="rId15">
                      <a:extLst>
                        <a:ext uri="{28A0092B-C50C-407E-A947-70E740481C1C}">
                          <a14:useLocalDpi xmlns:a14="http://schemas.microsoft.com/office/drawing/2010/main" val="0"/>
                        </a:ext>
                      </a:extLst>
                    </a:blip>
                    <a:stretch>
                      <a:fillRect/>
                    </a:stretch>
                  </pic:blipFill>
                  <pic:spPr>
                    <a:xfrm>
                      <a:off x="0" y="0"/>
                      <a:ext cx="5214530" cy="2422584"/>
                    </a:xfrm>
                    <a:prstGeom prst="rect">
                      <a:avLst/>
                    </a:prstGeom>
                  </pic:spPr>
                </pic:pic>
              </a:graphicData>
            </a:graphic>
          </wp:inline>
        </w:drawing>
      </w:r>
    </w:p>
    <w:p w14:paraId="560A05B5" w14:textId="335D1E20" w:rsidR="0026705C" w:rsidRPr="00656525" w:rsidRDefault="00656525" w:rsidP="500CC795">
      <w:pPr>
        <w:pStyle w:val="Heading3"/>
        <w:spacing w:line="480" w:lineRule="auto"/>
        <w:rPr>
          <w:rFonts w:ascii="Times New Roman" w:eastAsia="Times New Roman" w:hAnsi="Times New Roman" w:cs="Times New Roman"/>
          <w:b/>
          <w:bCs/>
          <w:i/>
          <w:iCs/>
          <w:color w:val="auto"/>
        </w:rPr>
      </w:pPr>
      <w:bookmarkStart w:id="52" w:name="_Toc1432965988"/>
      <w:bookmarkStart w:id="53" w:name="_Toc1152201810"/>
      <w:r w:rsidRPr="500CC795">
        <w:rPr>
          <w:rFonts w:ascii="Times New Roman" w:eastAsia="Times New Roman" w:hAnsi="Times New Roman" w:cs="Times New Roman"/>
          <w:b/>
          <w:bCs/>
          <w:i/>
          <w:iCs/>
          <w:color w:val="auto"/>
        </w:rPr>
        <w:t>Economies of Scale</w:t>
      </w:r>
      <w:bookmarkEnd w:id="52"/>
      <w:bookmarkEnd w:id="53"/>
    </w:p>
    <w:p w14:paraId="1EFB0473" w14:textId="6D14BE9B" w:rsidR="60303994" w:rsidRDefault="25996D3F" w:rsidP="266E9887">
      <w:pPr>
        <w:spacing w:line="480" w:lineRule="auto"/>
        <w:ind w:firstLine="720"/>
        <w:rPr>
          <w:rFonts w:ascii="Times New Roman" w:eastAsiaTheme="minorEastAsia" w:hAnsi="Times New Roman" w:cs="Times New Roman"/>
          <w:sz w:val="24"/>
          <w:szCs w:val="24"/>
        </w:rPr>
      </w:pPr>
      <w:r w:rsidRPr="266E9887">
        <w:rPr>
          <w:rFonts w:ascii="Times New Roman" w:eastAsiaTheme="minorEastAsia" w:hAnsi="Times New Roman" w:cs="Times New Roman"/>
          <w:sz w:val="24"/>
          <w:szCs w:val="24"/>
        </w:rPr>
        <w:t>Economies of scale-wise, based on previous research, the demand for EVs is expected to increase over time as more people purchase EVs. More EV companies will start to produce EVs and EVC on a larger scale to meet the growing demand. As technology advances and more electric cars are manufactured, the cost</w:t>
      </w:r>
      <w:r w:rsidR="48559623" w:rsidRPr="266E9887">
        <w:rPr>
          <w:rFonts w:ascii="Times New Roman" w:eastAsiaTheme="minorEastAsia" w:hAnsi="Times New Roman" w:cs="Times New Roman"/>
          <w:sz w:val="24"/>
          <w:szCs w:val="24"/>
        </w:rPr>
        <w:t>, parts, and raw materials</w:t>
      </w:r>
      <w:r w:rsidRPr="266E9887">
        <w:rPr>
          <w:rFonts w:ascii="Times New Roman" w:eastAsiaTheme="minorEastAsia" w:hAnsi="Times New Roman" w:cs="Times New Roman"/>
          <w:sz w:val="24"/>
          <w:szCs w:val="24"/>
        </w:rPr>
        <w:t xml:space="preserve"> </w:t>
      </w:r>
      <w:r w:rsidR="4B73AE12" w:rsidRPr="266E9887">
        <w:rPr>
          <w:rFonts w:ascii="Times New Roman" w:eastAsiaTheme="minorEastAsia" w:hAnsi="Times New Roman" w:cs="Times New Roman"/>
          <w:sz w:val="24"/>
          <w:szCs w:val="24"/>
        </w:rPr>
        <w:t>decrease</w:t>
      </w:r>
      <w:r w:rsidR="08A1A0D7" w:rsidRPr="266E9887">
        <w:rPr>
          <w:rFonts w:ascii="Times New Roman" w:eastAsiaTheme="minorEastAsia" w:hAnsi="Times New Roman" w:cs="Times New Roman"/>
          <w:sz w:val="24"/>
          <w:szCs w:val="24"/>
        </w:rPr>
        <w:t>,</w:t>
      </w:r>
      <w:r w:rsidRPr="266E9887">
        <w:rPr>
          <w:rFonts w:ascii="Times New Roman" w:eastAsiaTheme="minorEastAsia" w:hAnsi="Times New Roman" w:cs="Times New Roman"/>
          <w:sz w:val="24"/>
          <w:szCs w:val="24"/>
        </w:rPr>
        <w:t xml:space="preserve"> making these cars more affordable compared to regular ones with gas engines (Heakal</w:t>
      </w:r>
      <w:r w:rsidR="00DA3197">
        <w:rPr>
          <w:rFonts w:ascii="Times New Roman" w:eastAsiaTheme="minorEastAsia" w:hAnsi="Times New Roman" w:cs="Times New Roman"/>
          <w:sz w:val="24"/>
          <w:szCs w:val="24"/>
        </w:rPr>
        <w:t xml:space="preserve">, </w:t>
      </w:r>
      <w:r w:rsidRPr="266E9887">
        <w:rPr>
          <w:rFonts w:ascii="Times New Roman" w:eastAsiaTheme="minorEastAsia" w:hAnsi="Times New Roman" w:cs="Times New Roman"/>
          <w:sz w:val="24"/>
          <w:szCs w:val="24"/>
        </w:rPr>
        <w:t>2021).</w:t>
      </w:r>
    </w:p>
    <w:p w14:paraId="10356503" w14:textId="3E643457" w:rsidR="00656525" w:rsidRDefault="00FA0B71" w:rsidP="500CC795">
      <w:pPr>
        <w:pStyle w:val="Heading3"/>
        <w:spacing w:line="480" w:lineRule="auto"/>
        <w:rPr>
          <w:rFonts w:ascii="Times New Roman" w:eastAsiaTheme="minorEastAsia" w:hAnsi="Times New Roman" w:cs="Times New Roman"/>
        </w:rPr>
      </w:pPr>
      <w:bookmarkStart w:id="54" w:name="_Toc1488596825"/>
      <w:bookmarkStart w:id="55" w:name="_Toc1383405257"/>
      <w:r w:rsidRPr="500CC795">
        <w:rPr>
          <w:rFonts w:ascii="Times New Roman" w:eastAsia="Times New Roman" w:hAnsi="Times New Roman" w:cs="Times New Roman"/>
          <w:b/>
          <w:bCs/>
          <w:i/>
          <w:iCs/>
          <w:color w:val="auto"/>
        </w:rPr>
        <w:t xml:space="preserve">New </w:t>
      </w:r>
      <w:r w:rsidR="00575179" w:rsidRPr="500CC795">
        <w:rPr>
          <w:rFonts w:ascii="Times New Roman" w:eastAsia="Times New Roman" w:hAnsi="Times New Roman" w:cs="Times New Roman"/>
          <w:b/>
          <w:bCs/>
          <w:i/>
          <w:iCs/>
          <w:color w:val="auto"/>
        </w:rPr>
        <w:t xml:space="preserve">Clean </w:t>
      </w:r>
      <w:r w:rsidR="007E3812" w:rsidRPr="500CC795">
        <w:rPr>
          <w:rFonts w:ascii="Times New Roman" w:eastAsia="Times New Roman" w:hAnsi="Times New Roman" w:cs="Times New Roman"/>
          <w:b/>
          <w:bCs/>
          <w:i/>
          <w:iCs/>
          <w:color w:val="auto"/>
        </w:rPr>
        <w:t xml:space="preserve">Vehicle </w:t>
      </w:r>
      <w:r w:rsidR="00575179" w:rsidRPr="500CC795">
        <w:rPr>
          <w:rFonts w:ascii="Times New Roman" w:eastAsia="Times New Roman" w:hAnsi="Times New Roman" w:cs="Times New Roman"/>
          <w:b/>
          <w:bCs/>
          <w:i/>
          <w:iCs/>
          <w:color w:val="auto"/>
        </w:rPr>
        <w:t>Credit</w:t>
      </w:r>
      <w:bookmarkEnd w:id="54"/>
      <w:bookmarkEnd w:id="55"/>
    </w:p>
    <w:p w14:paraId="57E2F7AB" w14:textId="7E4B575B" w:rsidR="00633C76" w:rsidRDefault="7A2A06D4" w:rsidP="266E9887">
      <w:pPr>
        <w:spacing w:line="480" w:lineRule="auto"/>
        <w:ind w:firstLine="720"/>
        <w:rPr>
          <w:rFonts w:ascii="Times New Roman" w:eastAsiaTheme="minorEastAsia" w:hAnsi="Times New Roman" w:cs="Times New Roman"/>
          <w:sz w:val="24"/>
          <w:szCs w:val="24"/>
        </w:rPr>
      </w:pPr>
      <w:r w:rsidRPr="266E9887">
        <w:rPr>
          <w:rFonts w:ascii="Times New Roman" w:eastAsiaTheme="minorEastAsia" w:hAnsi="Times New Roman" w:cs="Times New Roman"/>
          <w:sz w:val="24"/>
          <w:szCs w:val="24"/>
        </w:rPr>
        <w:t xml:space="preserve">Starting in </w:t>
      </w:r>
      <w:r w:rsidR="4F3D6105" w:rsidRPr="266E9887">
        <w:rPr>
          <w:rFonts w:ascii="Times New Roman" w:eastAsiaTheme="minorEastAsia" w:hAnsi="Times New Roman" w:cs="Times New Roman"/>
          <w:sz w:val="24"/>
          <w:szCs w:val="24"/>
        </w:rPr>
        <w:t>January</w:t>
      </w:r>
      <w:r w:rsidRPr="266E9887">
        <w:rPr>
          <w:rFonts w:ascii="Times New Roman" w:eastAsiaTheme="minorEastAsia" w:hAnsi="Times New Roman" w:cs="Times New Roman"/>
          <w:sz w:val="24"/>
          <w:szCs w:val="24"/>
        </w:rPr>
        <w:t xml:space="preserve"> 2024 the</w:t>
      </w:r>
      <w:r w:rsidR="781910A7" w:rsidRPr="266E9887">
        <w:rPr>
          <w:rFonts w:ascii="Times New Roman" w:eastAsiaTheme="minorEastAsia" w:hAnsi="Times New Roman" w:cs="Times New Roman"/>
          <w:sz w:val="24"/>
          <w:szCs w:val="24"/>
        </w:rPr>
        <w:t xml:space="preserve"> </w:t>
      </w:r>
      <w:r w:rsidR="5C12C854" w:rsidRPr="266E9887">
        <w:rPr>
          <w:rFonts w:ascii="Times New Roman" w:eastAsiaTheme="minorEastAsia" w:hAnsi="Times New Roman" w:cs="Times New Roman"/>
          <w:sz w:val="24"/>
          <w:szCs w:val="24"/>
        </w:rPr>
        <w:t xml:space="preserve">US Department </w:t>
      </w:r>
      <w:r w:rsidR="6D526DD3" w:rsidRPr="266E9887">
        <w:rPr>
          <w:rFonts w:ascii="Times New Roman" w:eastAsiaTheme="minorEastAsia" w:hAnsi="Times New Roman" w:cs="Times New Roman"/>
          <w:sz w:val="24"/>
          <w:szCs w:val="24"/>
        </w:rPr>
        <w:t>of the Treasury</w:t>
      </w:r>
      <w:r w:rsidR="6F15CABD" w:rsidRPr="266E9887">
        <w:rPr>
          <w:rFonts w:ascii="Times New Roman" w:eastAsiaTheme="minorEastAsia" w:hAnsi="Times New Roman" w:cs="Times New Roman"/>
          <w:sz w:val="24"/>
          <w:szCs w:val="24"/>
        </w:rPr>
        <w:t xml:space="preserve"> has stated that </w:t>
      </w:r>
      <w:r w:rsidR="16099508" w:rsidRPr="266E9887">
        <w:rPr>
          <w:rFonts w:ascii="Times New Roman" w:eastAsiaTheme="minorEastAsia" w:hAnsi="Times New Roman" w:cs="Times New Roman"/>
          <w:sz w:val="24"/>
          <w:szCs w:val="24"/>
        </w:rPr>
        <w:t xml:space="preserve">EV buyers will be able to transfer </w:t>
      </w:r>
      <w:r w:rsidR="5AFF5A27" w:rsidRPr="266E9887">
        <w:rPr>
          <w:rFonts w:ascii="Times New Roman" w:eastAsiaTheme="minorEastAsia" w:hAnsi="Times New Roman" w:cs="Times New Roman"/>
          <w:sz w:val="24"/>
          <w:szCs w:val="24"/>
        </w:rPr>
        <w:t xml:space="preserve">the $7,500.00 </w:t>
      </w:r>
      <w:r w:rsidR="380142C4" w:rsidRPr="266E9887">
        <w:rPr>
          <w:rFonts w:ascii="Times New Roman" w:eastAsiaTheme="minorEastAsia" w:hAnsi="Times New Roman" w:cs="Times New Roman"/>
          <w:sz w:val="24"/>
          <w:szCs w:val="24"/>
        </w:rPr>
        <w:t>new clean vehicle credit directly to the car dealership</w:t>
      </w:r>
      <w:r w:rsidR="50F41AFC" w:rsidRPr="266E9887">
        <w:rPr>
          <w:rFonts w:ascii="Times New Roman" w:eastAsiaTheme="minorEastAsia" w:hAnsi="Times New Roman" w:cs="Times New Roman"/>
          <w:sz w:val="24"/>
          <w:szCs w:val="24"/>
        </w:rPr>
        <w:t xml:space="preserve"> </w:t>
      </w:r>
      <w:r w:rsidR="380142C4" w:rsidRPr="266E9887">
        <w:rPr>
          <w:rFonts w:ascii="Times New Roman" w:eastAsiaTheme="minorEastAsia" w:hAnsi="Times New Roman" w:cs="Times New Roman"/>
          <w:sz w:val="24"/>
          <w:szCs w:val="24"/>
        </w:rPr>
        <w:t>(</w:t>
      </w:r>
      <w:r w:rsidR="2FDDFF5D" w:rsidRPr="266E9887">
        <w:rPr>
          <w:rFonts w:ascii="Times New Roman" w:eastAsiaTheme="minorEastAsia" w:hAnsi="Times New Roman" w:cs="Times New Roman"/>
          <w:sz w:val="24"/>
          <w:szCs w:val="24"/>
        </w:rPr>
        <w:t>US Dept</w:t>
      </w:r>
      <w:r w:rsidR="51E6D94D" w:rsidRPr="266E9887">
        <w:rPr>
          <w:rFonts w:ascii="Times New Roman" w:eastAsiaTheme="minorEastAsia" w:hAnsi="Times New Roman" w:cs="Times New Roman"/>
          <w:sz w:val="24"/>
          <w:szCs w:val="24"/>
        </w:rPr>
        <w:t>. Treasury</w:t>
      </w:r>
      <w:r w:rsidR="3F7112BC" w:rsidRPr="266E9887">
        <w:rPr>
          <w:rFonts w:ascii="Times New Roman" w:eastAsiaTheme="minorEastAsia" w:hAnsi="Times New Roman" w:cs="Times New Roman"/>
          <w:sz w:val="24"/>
          <w:szCs w:val="24"/>
        </w:rPr>
        <w:t>, 2023</w:t>
      </w:r>
      <w:r w:rsidR="380142C4" w:rsidRPr="266E9887">
        <w:rPr>
          <w:rFonts w:ascii="Times New Roman" w:eastAsiaTheme="minorEastAsia" w:hAnsi="Times New Roman" w:cs="Times New Roman"/>
          <w:sz w:val="24"/>
          <w:szCs w:val="24"/>
        </w:rPr>
        <w:t>)</w:t>
      </w:r>
      <w:r w:rsidR="50F41AFC" w:rsidRPr="266E9887">
        <w:rPr>
          <w:rFonts w:ascii="Times New Roman" w:eastAsiaTheme="minorEastAsia" w:hAnsi="Times New Roman" w:cs="Times New Roman"/>
          <w:sz w:val="24"/>
          <w:szCs w:val="24"/>
        </w:rPr>
        <w:t>.</w:t>
      </w:r>
      <w:r w:rsidR="3F7112BC" w:rsidRPr="266E9887">
        <w:rPr>
          <w:rFonts w:ascii="Times New Roman" w:eastAsiaTheme="minorEastAsia" w:hAnsi="Times New Roman" w:cs="Times New Roman"/>
          <w:sz w:val="24"/>
          <w:szCs w:val="24"/>
        </w:rPr>
        <w:t xml:space="preserve"> This will</w:t>
      </w:r>
      <w:r w:rsidR="50F41AFC" w:rsidRPr="266E9887">
        <w:rPr>
          <w:rFonts w:ascii="Times New Roman" w:eastAsiaTheme="minorEastAsia" w:hAnsi="Times New Roman" w:cs="Times New Roman"/>
          <w:sz w:val="24"/>
          <w:szCs w:val="24"/>
        </w:rPr>
        <w:t xml:space="preserve"> </w:t>
      </w:r>
      <w:r w:rsidR="6FA55705" w:rsidRPr="266E9887">
        <w:rPr>
          <w:rFonts w:ascii="Times New Roman" w:eastAsiaTheme="minorEastAsia" w:hAnsi="Times New Roman" w:cs="Times New Roman"/>
          <w:sz w:val="24"/>
          <w:szCs w:val="24"/>
        </w:rPr>
        <w:t>r</w:t>
      </w:r>
      <w:r w:rsidR="5EE8B18A" w:rsidRPr="266E9887">
        <w:rPr>
          <w:rFonts w:ascii="Times New Roman" w:eastAsiaTheme="minorEastAsia" w:hAnsi="Times New Roman" w:cs="Times New Roman"/>
          <w:sz w:val="24"/>
          <w:szCs w:val="24"/>
        </w:rPr>
        <w:t xml:space="preserve">educe the </w:t>
      </w:r>
      <w:r w:rsidR="710EC1A7" w:rsidRPr="266E9887">
        <w:rPr>
          <w:rFonts w:ascii="Times New Roman" w:eastAsiaTheme="minorEastAsia" w:hAnsi="Times New Roman" w:cs="Times New Roman"/>
          <w:sz w:val="24"/>
          <w:szCs w:val="24"/>
        </w:rPr>
        <w:t xml:space="preserve">price of the EV at </w:t>
      </w:r>
      <w:r w:rsidR="52A9844A" w:rsidRPr="266E9887">
        <w:rPr>
          <w:rFonts w:ascii="Times New Roman" w:eastAsiaTheme="minorEastAsia" w:hAnsi="Times New Roman" w:cs="Times New Roman"/>
          <w:sz w:val="24"/>
          <w:szCs w:val="24"/>
        </w:rPr>
        <w:t>the</w:t>
      </w:r>
      <w:r w:rsidR="461B2A71" w:rsidRPr="266E9887">
        <w:rPr>
          <w:rFonts w:ascii="Times New Roman" w:eastAsiaTheme="minorEastAsia" w:hAnsi="Times New Roman" w:cs="Times New Roman"/>
          <w:sz w:val="24"/>
          <w:szCs w:val="24"/>
        </w:rPr>
        <w:t xml:space="preserve"> point of sale. Previously the credit would be </w:t>
      </w:r>
      <w:r w:rsidR="43119B55" w:rsidRPr="266E9887">
        <w:rPr>
          <w:rFonts w:ascii="Times New Roman" w:eastAsiaTheme="minorEastAsia" w:hAnsi="Times New Roman" w:cs="Times New Roman"/>
          <w:sz w:val="24"/>
          <w:szCs w:val="24"/>
        </w:rPr>
        <w:t xml:space="preserve">applied </w:t>
      </w:r>
      <w:r w:rsidR="55104F54" w:rsidRPr="266E9887">
        <w:rPr>
          <w:rFonts w:ascii="Times New Roman" w:eastAsiaTheme="minorEastAsia" w:hAnsi="Times New Roman" w:cs="Times New Roman"/>
          <w:sz w:val="24"/>
          <w:szCs w:val="24"/>
        </w:rPr>
        <w:t>to the individual’s tax bill due the following April</w:t>
      </w:r>
      <w:r w:rsidR="6FA55705" w:rsidRPr="266E9887">
        <w:rPr>
          <w:rFonts w:ascii="Times New Roman" w:eastAsiaTheme="minorEastAsia" w:hAnsi="Times New Roman" w:cs="Times New Roman"/>
          <w:sz w:val="24"/>
          <w:szCs w:val="24"/>
        </w:rPr>
        <w:t>.</w:t>
      </w:r>
      <w:r w:rsidR="04798B98" w:rsidRPr="266E9887">
        <w:rPr>
          <w:rFonts w:ascii="Times New Roman" w:eastAsiaTheme="minorEastAsia" w:hAnsi="Times New Roman" w:cs="Times New Roman"/>
          <w:sz w:val="24"/>
          <w:szCs w:val="24"/>
        </w:rPr>
        <w:t xml:space="preserve"> This will </w:t>
      </w:r>
      <w:r w:rsidR="5165A373" w:rsidRPr="266E9887">
        <w:rPr>
          <w:rFonts w:ascii="Times New Roman" w:eastAsiaTheme="minorEastAsia" w:hAnsi="Times New Roman" w:cs="Times New Roman"/>
          <w:sz w:val="24"/>
          <w:szCs w:val="24"/>
        </w:rPr>
        <w:t xml:space="preserve">make it much easier for </w:t>
      </w:r>
      <w:r w:rsidR="588B27D7" w:rsidRPr="266E9887">
        <w:rPr>
          <w:rFonts w:ascii="Times New Roman" w:eastAsiaTheme="minorEastAsia" w:hAnsi="Times New Roman" w:cs="Times New Roman"/>
          <w:sz w:val="24"/>
          <w:szCs w:val="24"/>
        </w:rPr>
        <w:t xml:space="preserve">consumers </w:t>
      </w:r>
      <w:r w:rsidR="5657AF34" w:rsidRPr="266E9887">
        <w:rPr>
          <w:rFonts w:ascii="Times New Roman" w:eastAsiaTheme="minorEastAsia" w:hAnsi="Times New Roman" w:cs="Times New Roman"/>
          <w:sz w:val="24"/>
          <w:szCs w:val="24"/>
        </w:rPr>
        <w:t xml:space="preserve">to </w:t>
      </w:r>
      <w:r w:rsidR="1C6FADF0" w:rsidRPr="266E9887">
        <w:rPr>
          <w:rFonts w:ascii="Times New Roman" w:eastAsiaTheme="minorEastAsia" w:hAnsi="Times New Roman" w:cs="Times New Roman"/>
          <w:sz w:val="24"/>
          <w:szCs w:val="24"/>
        </w:rPr>
        <w:t>utilize this benefit</w:t>
      </w:r>
      <w:r w:rsidR="6ED2E1BB" w:rsidRPr="266E9887">
        <w:rPr>
          <w:rFonts w:ascii="Times New Roman" w:eastAsiaTheme="minorEastAsia" w:hAnsi="Times New Roman" w:cs="Times New Roman"/>
          <w:sz w:val="24"/>
          <w:szCs w:val="24"/>
        </w:rPr>
        <w:t>.</w:t>
      </w:r>
    </w:p>
    <w:p w14:paraId="0A87FDD5" w14:textId="32212FD1" w:rsidR="00633C76" w:rsidRPr="00633C76" w:rsidRDefault="00633C76" w:rsidP="500CC795">
      <w:pPr>
        <w:pStyle w:val="Heading3"/>
        <w:spacing w:line="480" w:lineRule="auto"/>
        <w:rPr>
          <w:rFonts w:ascii="Times New Roman" w:eastAsia="Times New Roman" w:hAnsi="Times New Roman" w:cs="Times New Roman"/>
          <w:b/>
          <w:bCs/>
          <w:i/>
          <w:iCs/>
          <w:color w:val="auto"/>
        </w:rPr>
      </w:pPr>
      <w:bookmarkStart w:id="56" w:name="_Toc297674327"/>
      <w:bookmarkStart w:id="57" w:name="_Toc138845793"/>
      <w:r w:rsidRPr="500CC795">
        <w:rPr>
          <w:rFonts w:ascii="Times New Roman" w:eastAsia="Times New Roman" w:hAnsi="Times New Roman" w:cs="Times New Roman"/>
          <w:b/>
          <w:bCs/>
          <w:i/>
          <w:iCs/>
          <w:color w:val="auto"/>
        </w:rPr>
        <w:t>EV Battery Price Trends</w:t>
      </w:r>
      <w:bookmarkEnd w:id="56"/>
      <w:bookmarkEnd w:id="57"/>
    </w:p>
    <w:p w14:paraId="19130DF6" w14:textId="0C923EE5" w:rsidR="31E6D4C6" w:rsidRDefault="00256778" w:rsidP="0BE6923C">
      <w:pPr>
        <w:spacing w:after="0" w:line="480" w:lineRule="auto"/>
        <w:ind w:firstLine="720"/>
        <w:rPr>
          <w:rFonts w:ascii="Times New Roman" w:eastAsiaTheme="minorEastAsia" w:hAnsi="Times New Roman" w:cs="Times New Roman"/>
          <w:sz w:val="24"/>
          <w:szCs w:val="24"/>
        </w:rPr>
      </w:pPr>
      <w:r w:rsidRPr="18C72B23">
        <w:rPr>
          <w:rFonts w:ascii="Times New Roman" w:eastAsiaTheme="minorEastAsia" w:hAnsi="Times New Roman" w:cs="Times New Roman"/>
          <w:sz w:val="24"/>
          <w:szCs w:val="24"/>
        </w:rPr>
        <w:t xml:space="preserve">The price </w:t>
      </w:r>
      <w:r w:rsidR="00120303">
        <w:rPr>
          <w:rFonts w:ascii="Times New Roman" w:eastAsiaTheme="minorEastAsia" w:hAnsi="Times New Roman" w:cs="Times New Roman"/>
          <w:sz w:val="24"/>
          <w:szCs w:val="24"/>
        </w:rPr>
        <w:t xml:space="preserve">of </w:t>
      </w:r>
      <w:r w:rsidRPr="18C72B23">
        <w:rPr>
          <w:rFonts w:ascii="Times New Roman" w:eastAsiaTheme="minorEastAsia" w:hAnsi="Times New Roman" w:cs="Times New Roman"/>
          <w:sz w:val="24"/>
          <w:szCs w:val="24"/>
        </w:rPr>
        <w:t xml:space="preserve">EV batteries </w:t>
      </w:r>
      <w:r w:rsidR="00120303">
        <w:rPr>
          <w:rFonts w:ascii="Times New Roman" w:eastAsiaTheme="minorEastAsia" w:hAnsi="Times New Roman" w:cs="Times New Roman"/>
          <w:sz w:val="24"/>
          <w:szCs w:val="24"/>
        </w:rPr>
        <w:t xml:space="preserve">greatly </w:t>
      </w:r>
      <w:r w:rsidR="002276DC">
        <w:rPr>
          <w:rFonts w:ascii="Times New Roman" w:eastAsiaTheme="minorEastAsia" w:hAnsi="Times New Roman" w:cs="Times New Roman"/>
          <w:sz w:val="24"/>
          <w:szCs w:val="24"/>
        </w:rPr>
        <w:t>influences</w:t>
      </w:r>
      <w:r w:rsidR="00120303">
        <w:rPr>
          <w:rFonts w:ascii="Times New Roman" w:eastAsiaTheme="minorEastAsia" w:hAnsi="Times New Roman" w:cs="Times New Roman"/>
          <w:sz w:val="24"/>
          <w:szCs w:val="24"/>
        </w:rPr>
        <w:t xml:space="preserve"> the price of EVs. EV </w:t>
      </w:r>
      <w:r w:rsidR="00364746">
        <w:rPr>
          <w:rFonts w:ascii="Times New Roman" w:eastAsiaTheme="minorEastAsia" w:hAnsi="Times New Roman" w:cs="Times New Roman"/>
          <w:sz w:val="24"/>
          <w:szCs w:val="24"/>
        </w:rPr>
        <w:t>b</w:t>
      </w:r>
      <w:r w:rsidR="00120303">
        <w:rPr>
          <w:rFonts w:ascii="Times New Roman" w:eastAsiaTheme="minorEastAsia" w:hAnsi="Times New Roman" w:cs="Times New Roman"/>
          <w:sz w:val="24"/>
          <w:szCs w:val="24"/>
        </w:rPr>
        <w:t>att</w:t>
      </w:r>
      <w:r w:rsidR="00BC6FD2">
        <w:rPr>
          <w:rFonts w:ascii="Times New Roman" w:eastAsiaTheme="minorEastAsia" w:hAnsi="Times New Roman" w:cs="Times New Roman"/>
          <w:sz w:val="24"/>
          <w:szCs w:val="24"/>
        </w:rPr>
        <w:t>er</w:t>
      </w:r>
      <w:r w:rsidR="00364746">
        <w:rPr>
          <w:rFonts w:ascii="Times New Roman" w:eastAsiaTheme="minorEastAsia" w:hAnsi="Times New Roman" w:cs="Times New Roman"/>
          <w:sz w:val="24"/>
          <w:szCs w:val="24"/>
        </w:rPr>
        <w:t>ies</w:t>
      </w:r>
      <w:r w:rsidR="00BC6FD2">
        <w:rPr>
          <w:rFonts w:ascii="Times New Roman" w:eastAsiaTheme="minorEastAsia" w:hAnsi="Times New Roman" w:cs="Times New Roman"/>
          <w:sz w:val="24"/>
          <w:szCs w:val="24"/>
        </w:rPr>
        <w:t xml:space="preserve"> </w:t>
      </w:r>
      <w:r w:rsidRPr="18C72B23">
        <w:rPr>
          <w:rFonts w:ascii="Times New Roman" w:eastAsiaTheme="minorEastAsia" w:hAnsi="Times New Roman" w:cs="Times New Roman"/>
          <w:sz w:val="24"/>
          <w:szCs w:val="24"/>
        </w:rPr>
        <w:t xml:space="preserve">are expected to continue to decrease to ~ $80 USD per kWh by 2025. Currently </w:t>
      </w:r>
      <w:r w:rsidR="1ABAAA6D" w:rsidRPr="2A1B4025">
        <w:rPr>
          <w:rFonts w:ascii="Times New Roman" w:eastAsiaTheme="minorEastAsia" w:hAnsi="Times New Roman" w:cs="Times New Roman"/>
          <w:sz w:val="24"/>
          <w:szCs w:val="24"/>
        </w:rPr>
        <w:t>the</w:t>
      </w:r>
      <w:r w:rsidR="39135B71" w:rsidRPr="2A1B4025">
        <w:rPr>
          <w:rFonts w:ascii="Times New Roman" w:eastAsiaTheme="minorEastAsia" w:hAnsi="Times New Roman" w:cs="Times New Roman"/>
          <w:sz w:val="24"/>
          <w:szCs w:val="24"/>
        </w:rPr>
        <w:t>se</w:t>
      </w:r>
      <w:r w:rsidRPr="18C72B23">
        <w:rPr>
          <w:rFonts w:ascii="Times New Roman" w:eastAsiaTheme="minorEastAsia" w:hAnsi="Times New Roman" w:cs="Times New Roman"/>
          <w:sz w:val="24"/>
          <w:szCs w:val="24"/>
        </w:rPr>
        <w:t xml:space="preserve"> are priced around $160 USD per kWh. (Market and Markets, 2023 para. 2). With a project completion date of 2025, the average EV cost is projected to match the overall market average cost of buying a new vehicle. </w:t>
      </w:r>
    </w:p>
    <w:p w14:paraId="008A2CF0" w14:textId="2676466F" w:rsidR="00BC379B" w:rsidRPr="00BC379B" w:rsidRDefault="00BC379B" w:rsidP="500CC795">
      <w:pPr>
        <w:pStyle w:val="Heading3"/>
        <w:spacing w:line="480" w:lineRule="auto"/>
        <w:rPr>
          <w:rFonts w:ascii="Times New Roman" w:eastAsia="Times New Roman" w:hAnsi="Times New Roman" w:cs="Times New Roman"/>
          <w:b/>
          <w:bCs/>
          <w:i/>
          <w:iCs/>
          <w:color w:val="auto"/>
        </w:rPr>
      </w:pPr>
      <w:bookmarkStart w:id="58" w:name="_Toc1601354679"/>
      <w:bookmarkStart w:id="59" w:name="_Toc430941045"/>
      <w:r w:rsidRPr="500CC795">
        <w:rPr>
          <w:rFonts w:ascii="Times New Roman" w:eastAsia="Times New Roman" w:hAnsi="Times New Roman" w:cs="Times New Roman"/>
          <w:b/>
          <w:bCs/>
          <w:i/>
          <w:iCs/>
          <w:color w:val="auto"/>
        </w:rPr>
        <w:t>Scoring</w:t>
      </w:r>
      <w:bookmarkEnd w:id="58"/>
      <w:bookmarkEnd w:id="59"/>
    </w:p>
    <w:p w14:paraId="66F46F7E" w14:textId="2A4DAD99" w:rsidR="003B238E" w:rsidRDefault="40E99A4B" w:rsidP="00BC379B">
      <w:pPr>
        <w:spacing w:line="480" w:lineRule="auto"/>
        <w:ind w:firstLine="720"/>
        <w:rPr>
          <w:rFonts w:ascii="Times New Roman" w:eastAsia="Times New Roman" w:hAnsi="Times New Roman" w:cs="Times New Roman"/>
          <w:sz w:val="24"/>
          <w:szCs w:val="24"/>
        </w:rPr>
      </w:pPr>
      <w:r w:rsidRPr="2A1B4025">
        <w:rPr>
          <w:rFonts w:ascii="Times New Roman" w:eastAsia="Times New Roman" w:hAnsi="Times New Roman" w:cs="Times New Roman"/>
          <w:sz w:val="24"/>
          <w:szCs w:val="24"/>
        </w:rPr>
        <w:t>The</w:t>
      </w:r>
      <w:r w:rsidR="003B238E" w:rsidRPr="3DCB42E8">
        <w:rPr>
          <w:rFonts w:ascii="Times New Roman" w:eastAsia="Times New Roman" w:hAnsi="Times New Roman" w:cs="Times New Roman"/>
          <w:sz w:val="24"/>
          <w:szCs w:val="24"/>
        </w:rPr>
        <w:t xml:space="preserve"> scoring of each </w:t>
      </w:r>
      <w:r w:rsidR="5DC07560" w:rsidRPr="3DCB42E8">
        <w:rPr>
          <w:rFonts w:ascii="Times New Roman" w:eastAsia="Times New Roman" w:hAnsi="Times New Roman" w:cs="Times New Roman"/>
          <w:sz w:val="24"/>
          <w:szCs w:val="24"/>
        </w:rPr>
        <w:t>alternative</w:t>
      </w:r>
      <w:r w:rsidR="003B238E" w:rsidRPr="3DCB42E8">
        <w:rPr>
          <w:rFonts w:ascii="Times New Roman" w:eastAsia="Times New Roman" w:hAnsi="Times New Roman" w:cs="Times New Roman"/>
          <w:sz w:val="24"/>
          <w:szCs w:val="24"/>
        </w:rPr>
        <w:t xml:space="preserve"> will be </w:t>
      </w:r>
      <w:r w:rsidR="15F21B7F" w:rsidRPr="2A1B4025">
        <w:rPr>
          <w:rFonts w:ascii="Times New Roman" w:eastAsia="Times New Roman" w:hAnsi="Times New Roman" w:cs="Times New Roman"/>
          <w:sz w:val="24"/>
          <w:szCs w:val="24"/>
        </w:rPr>
        <w:t>based on</w:t>
      </w:r>
      <w:r w:rsidR="003B238E" w:rsidRPr="3DCB42E8">
        <w:rPr>
          <w:rFonts w:ascii="Times New Roman" w:eastAsia="Times New Roman" w:hAnsi="Times New Roman" w:cs="Times New Roman"/>
          <w:sz w:val="24"/>
          <w:szCs w:val="24"/>
        </w:rPr>
        <w:t xml:space="preserve"> the forecasted average cost of an EV in the coming years. </w:t>
      </w:r>
      <w:r w:rsidR="0D44B359" w:rsidRPr="2A1B4025">
        <w:rPr>
          <w:rFonts w:ascii="Times New Roman" w:eastAsia="Times New Roman" w:hAnsi="Times New Roman" w:cs="Times New Roman"/>
          <w:sz w:val="24"/>
          <w:szCs w:val="24"/>
        </w:rPr>
        <w:t>T</w:t>
      </w:r>
      <w:r w:rsidR="58AC01A7" w:rsidRPr="2A1B4025">
        <w:rPr>
          <w:rFonts w:ascii="Times New Roman" w:eastAsia="Times New Roman" w:hAnsi="Times New Roman" w:cs="Times New Roman"/>
          <w:sz w:val="24"/>
          <w:szCs w:val="24"/>
        </w:rPr>
        <w:t>he</w:t>
      </w:r>
      <w:r w:rsidR="003B238E" w:rsidRPr="3DCB42E8">
        <w:rPr>
          <w:rFonts w:ascii="Times New Roman" w:eastAsia="Times New Roman" w:hAnsi="Times New Roman" w:cs="Times New Roman"/>
          <w:sz w:val="24"/>
          <w:szCs w:val="24"/>
        </w:rPr>
        <w:t xml:space="preserve"> percent change in the overall cost </w:t>
      </w:r>
      <w:r w:rsidR="32795A93" w:rsidRPr="2A1B4025">
        <w:rPr>
          <w:rFonts w:ascii="Times New Roman" w:eastAsia="Times New Roman" w:hAnsi="Times New Roman" w:cs="Times New Roman"/>
          <w:sz w:val="24"/>
          <w:szCs w:val="24"/>
        </w:rPr>
        <w:t xml:space="preserve">will be calculated </w:t>
      </w:r>
      <w:r w:rsidR="003B238E" w:rsidRPr="3DCB42E8">
        <w:rPr>
          <w:rFonts w:ascii="Times New Roman" w:eastAsia="Times New Roman" w:hAnsi="Times New Roman" w:cs="Times New Roman"/>
          <w:sz w:val="24"/>
          <w:szCs w:val="24"/>
        </w:rPr>
        <w:t xml:space="preserve">and </w:t>
      </w:r>
      <w:r w:rsidR="58AC01A7" w:rsidRPr="2A1B4025">
        <w:rPr>
          <w:rFonts w:ascii="Times New Roman" w:eastAsia="Times New Roman" w:hAnsi="Times New Roman" w:cs="Times New Roman"/>
          <w:sz w:val="24"/>
          <w:szCs w:val="24"/>
        </w:rPr>
        <w:t>appl</w:t>
      </w:r>
      <w:r w:rsidR="550775B2" w:rsidRPr="2A1B4025">
        <w:rPr>
          <w:rFonts w:ascii="Times New Roman" w:eastAsia="Times New Roman" w:hAnsi="Times New Roman" w:cs="Times New Roman"/>
          <w:sz w:val="24"/>
          <w:szCs w:val="24"/>
        </w:rPr>
        <w:t>ied</w:t>
      </w:r>
      <w:r w:rsidR="003B238E" w:rsidRPr="3DCB42E8">
        <w:rPr>
          <w:rFonts w:ascii="Times New Roman" w:eastAsia="Times New Roman" w:hAnsi="Times New Roman" w:cs="Times New Roman"/>
          <w:sz w:val="24"/>
          <w:szCs w:val="24"/>
        </w:rPr>
        <w:t xml:space="preserve"> to the total price of the cheapest 15 EVs.</w:t>
      </w:r>
    </w:p>
    <w:p w14:paraId="63F96D1E" w14:textId="40F06440" w:rsidR="00ED15F2" w:rsidRPr="00026E8D" w:rsidRDefault="00026E8D" w:rsidP="00026E8D">
      <w:pPr>
        <w:spacing w:line="480" w:lineRule="auto"/>
        <w:rPr>
          <w:rFonts w:ascii="Times New Roman" w:eastAsia="Times New Roman" w:hAnsi="Times New Roman" w:cs="Times New Roman"/>
          <w:b/>
          <w:bCs/>
          <w:sz w:val="24"/>
          <w:szCs w:val="24"/>
        </w:rPr>
      </w:pPr>
      <w:r w:rsidRPr="00026E8D">
        <w:rPr>
          <w:rFonts w:ascii="Times New Roman" w:eastAsia="Times New Roman" w:hAnsi="Times New Roman" w:cs="Times New Roman"/>
          <w:b/>
          <w:bCs/>
          <w:sz w:val="24"/>
          <w:szCs w:val="24"/>
        </w:rPr>
        <w:t>Table 3</w:t>
      </w:r>
    </w:p>
    <w:p w14:paraId="4A6618A7" w14:textId="77777777" w:rsidR="003B238E" w:rsidRPr="0030663F" w:rsidRDefault="003B238E" w:rsidP="003B238E">
      <w:pPr>
        <w:rPr>
          <w:rFonts w:ascii="Times New Roman" w:eastAsia="Times New Roman" w:hAnsi="Times New Roman" w:cs="Times New Roman"/>
          <w:i/>
          <w:sz w:val="24"/>
          <w:szCs w:val="24"/>
        </w:rPr>
      </w:pPr>
      <w:r w:rsidRPr="2A1B4025">
        <w:rPr>
          <w:rFonts w:ascii="Times New Roman" w:eastAsia="Times New Roman" w:hAnsi="Times New Roman" w:cs="Times New Roman"/>
          <w:i/>
          <w:sz w:val="24"/>
          <w:szCs w:val="24"/>
        </w:rPr>
        <w:t>Forecasted Average cost for Cheapest 15 EVs</w:t>
      </w:r>
    </w:p>
    <w:p w14:paraId="49CC9D61" w14:textId="77777777" w:rsidR="003B238E" w:rsidRDefault="003B238E" w:rsidP="003B238E">
      <w:pPr>
        <w:rPr>
          <w:rFonts w:ascii="Times New Roman" w:eastAsia="Times New Roman" w:hAnsi="Times New Roman" w:cs="Times New Roman"/>
          <w:sz w:val="24"/>
          <w:szCs w:val="24"/>
        </w:rPr>
      </w:pPr>
      <w:r>
        <w:rPr>
          <w:noProof/>
        </w:rPr>
        <w:drawing>
          <wp:inline distT="0" distB="0" distL="0" distR="0" wp14:anchorId="26EF27D7" wp14:editId="6ACB5203">
            <wp:extent cx="5943600" cy="1174115"/>
            <wp:effectExtent l="0" t="0" r="0" b="0"/>
            <wp:docPr id="595492633" name="Picture 59549263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492633"/>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p>
    <w:p w14:paraId="1E6A16AB" w14:textId="3CFFA8E1" w:rsidR="003B238E" w:rsidRPr="00BC379B" w:rsidRDefault="22078D31" w:rsidP="00026E8D">
      <w:pPr>
        <w:spacing w:line="480" w:lineRule="auto"/>
        <w:rPr>
          <w:rFonts w:ascii="Times New Roman" w:eastAsia="Times New Roman" w:hAnsi="Times New Roman" w:cs="Times New Roman"/>
          <w:sz w:val="24"/>
          <w:szCs w:val="24"/>
        </w:rPr>
      </w:pPr>
      <w:r w:rsidRPr="397C6C9A">
        <w:rPr>
          <w:rFonts w:ascii="Times New Roman" w:eastAsia="Times New Roman" w:hAnsi="Times New Roman" w:cs="Times New Roman"/>
          <w:i/>
          <w:iCs/>
          <w:sz w:val="24"/>
          <w:szCs w:val="24"/>
        </w:rPr>
        <w:t>Note.</w:t>
      </w:r>
      <w:r w:rsidR="003B238E" w:rsidRPr="00EB583D">
        <w:rPr>
          <w:rFonts w:ascii="Times New Roman" w:eastAsia="Times New Roman" w:hAnsi="Times New Roman" w:cs="Times New Roman"/>
          <w:i/>
          <w:iCs/>
          <w:sz w:val="24"/>
          <w:szCs w:val="24"/>
        </w:rPr>
        <w:t xml:space="preserve"> </w:t>
      </w:r>
      <w:r w:rsidR="003B238E" w:rsidRPr="397C6C9A">
        <w:rPr>
          <w:rFonts w:ascii="Times New Roman" w:eastAsia="Times New Roman" w:hAnsi="Times New Roman" w:cs="Times New Roman"/>
          <w:sz w:val="24"/>
          <w:szCs w:val="24"/>
        </w:rPr>
        <w:t>To calculate the percent change in the forecasted average cost of EVs we used data trends and excluded outliers</w:t>
      </w:r>
      <w:r w:rsidR="005C2DE7" w:rsidRPr="397C6C9A">
        <w:rPr>
          <w:rFonts w:ascii="Times New Roman" w:eastAsia="Times New Roman" w:hAnsi="Times New Roman" w:cs="Times New Roman"/>
          <w:sz w:val="24"/>
          <w:szCs w:val="24"/>
        </w:rPr>
        <w:t>.</w:t>
      </w:r>
    </w:p>
    <w:p w14:paraId="70E549CB" w14:textId="1B40D970" w:rsidR="31E6D4C6" w:rsidRDefault="4CD3466C" w:rsidP="00026E8D">
      <w:pPr>
        <w:pStyle w:val="Heading3"/>
        <w:spacing w:line="480" w:lineRule="auto"/>
        <w:rPr>
          <w:rFonts w:ascii="Times New Roman" w:eastAsia="Times New Roman" w:hAnsi="Times New Roman" w:cs="Times New Roman"/>
          <w:b/>
          <w:bCs/>
        </w:rPr>
      </w:pPr>
      <w:bookmarkStart w:id="60" w:name="_Toc2086301863"/>
      <w:bookmarkStart w:id="61" w:name="_Toc1486375899"/>
      <w:r w:rsidRPr="703BE256">
        <w:rPr>
          <w:rFonts w:ascii="Times New Roman" w:eastAsia="Times New Roman" w:hAnsi="Times New Roman" w:cs="Times New Roman"/>
          <w:b/>
          <w:color w:val="auto"/>
        </w:rPr>
        <w:t>Table</w:t>
      </w:r>
      <w:r w:rsidR="00026E8D">
        <w:rPr>
          <w:rFonts w:ascii="Times New Roman" w:eastAsia="Times New Roman" w:hAnsi="Times New Roman" w:cs="Times New Roman"/>
          <w:b/>
          <w:color w:val="auto"/>
        </w:rPr>
        <w:t xml:space="preserve"> 4</w:t>
      </w:r>
      <w:bookmarkEnd w:id="60"/>
      <w:bookmarkEnd w:id="61"/>
      <w:r w:rsidRPr="703BE256">
        <w:rPr>
          <w:rFonts w:ascii="Times New Roman" w:eastAsia="Times New Roman" w:hAnsi="Times New Roman" w:cs="Times New Roman"/>
          <w:b/>
          <w:color w:val="auto"/>
        </w:rPr>
        <w:t xml:space="preserve"> </w:t>
      </w:r>
    </w:p>
    <w:p w14:paraId="2DE54DD1" w14:textId="29B85E7B" w:rsidR="6F22C47E" w:rsidRDefault="6F22C47E" w:rsidP="00026E8D">
      <w:pPr>
        <w:spacing w:line="480" w:lineRule="auto"/>
        <w:rPr>
          <w:rFonts w:ascii="Times New Roman" w:eastAsia="Times New Roman" w:hAnsi="Times New Roman" w:cs="Times New Roman"/>
          <w:sz w:val="24"/>
          <w:szCs w:val="24"/>
        </w:rPr>
      </w:pPr>
      <w:r w:rsidRPr="2A1B4025">
        <w:rPr>
          <w:rFonts w:ascii="Times New Roman" w:eastAsia="Times New Roman" w:hAnsi="Times New Roman" w:cs="Times New Roman"/>
          <w:i/>
          <w:sz w:val="24"/>
          <w:szCs w:val="24"/>
        </w:rPr>
        <w:t xml:space="preserve">Price </w:t>
      </w:r>
      <w:r w:rsidR="22AF6425" w:rsidRPr="2A1B4025">
        <w:rPr>
          <w:rFonts w:ascii="Times New Roman" w:eastAsia="Times New Roman" w:hAnsi="Times New Roman" w:cs="Times New Roman"/>
          <w:i/>
          <w:sz w:val="24"/>
          <w:szCs w:val="24"/>
        </w:rPr>
        <w:t>of new EV within 15 cheapest sample groups. Prices calculated from Figure___.</w:t>
      </w:r>
    </w:p>
    <w:tbl>
      <w:tblPr>
        <w:tblStyle w:val="TableGrid"/>
        <w:tblW w:w="9360" w:type="dxa"/>
        <w:tblLayout w:type="fixed"/>
        <w:tblLook w:val="06A0" w:firstRow="1" w:lastRow="0" w:firstColumn="1" w:lastColumn="0" w:noHBand="1" w:noVBand="1"/>
      </w:tblPr>
      <w:tblGrid>
        <w:gridCol w:w="3120"/>
        <w:gridCol w:w="3120"/>
        <w:gridCol w:w="3120"/>
      </w:tblGrid>
      <w:tr w:rsidR="00321612" w14:paraId="75305670" w14:textId="77777777" w:rsidTr="1C90A665">
        <w:trPr>
          <w:trHeight w:val="300"/>
        </w:trPr>
        <w:tc>
          <w:tcPr>
            <w:tcW w:w="3120" w:type="dxa"/>
          </w:tcPr>
          <w:p w14:paraId="4FEC1CAC" w14:textId="627EDFAC" w:rsidR="50AFFBBC" w:rsidRDefault="1F520257" w:rsidP="00321612">
            <w:pPr>
              <w:rPr>
                <w:rFonts w:ascii="Times New Roman" w:eastAsia="Times New Roman" w:hAnsi="Times New Roman" w:cs="Times New Roman"/>
                <w:b/>
                <w:sz w:val="24"/>
                <w:szCs w:val="24"/>
              </w:rPr>
            </w:pPr>
            <w:r w:rsidRPr="5D335A19">
              <w:rPr>
                <w:rFonts w:ascii="Times New Roman" w:eastAsia="Times New Roman" w:hAnsi="Times New Roman" w:cs="Times New Roman"/>
                <w:b/>
                <w:bCs/>
                <w:sz w:val="24"/>
                <w:szCs w:val="24"/>
              </w:rPr>
              <w:t>Score</w:t>
            </w:r>
          </w:p>
        </w:tc>
        <w:tc>
          <w:tcPr>
            <w:tcW w:w="3120" w:type="dxa"/>
          </w:tcPr>
          <w:p w14:paraId="04DB76D9" w14:textId="2D1EB97F" w:rsidR="1C90A665" w:rsidRDefault="1C90A665" w:rsidP="1C90A665">
            <w:pPr>
              <w:rPr>
                <w:rFonts w:ascii="Times New Roman" w:eastAsia="Times New Roman" w:hAnsi="Times New Roman" w:cs="Times New Roman"/>
                <w:b/>
                <w:bCs/>
                <w:sz w:val="24"/>
                <w:szCs w:val="24"/>
              </w:rPr>
            </w:pPr>
          </w:p>
        </w:tc>
        <w:tc>
          <w:tcPr>
            <w:tcW w:w="3120" w:type="dxa"/>
          </w:tcPr>
          <w:p w14:paraId="005B245A" w14:textId="274AC2AC" w:rsidR="00321612" w:rsidRDefault="1F520257" w:rsidP="00321612">
            <w:pPr>
              <w:rPr>
                <w:rFonts w:ascii="Times New Roman" w:eastAsia="Times New Roman" w:hAnsi="Times New Roman" w:cs="Times New Roman"/>
                <w:b/>
                <w:sz w:val="24"/>
                <w:szCs w:val="24"/>
              </w:rPr>
            </w:pPr>
            <w:r w:rsidRPr="5D335A19">
              <w:rPr>
                <w:rFonts w:ascii="Times New Roman" w:eastAsia="Times New Roman" w:hAnsi="Times New Roman" w:cs="Times New Roman"/>
                <w:b/>
                <w:bCs/>
                <w:sz w:val="24"/>
                <w:szCs w:val="24"/>
              </w:rPr>
              <w:t>Price of a New EV</w:t>
            </w:r>
          </w:p>
        </w:tc>
      </w:tr>
      <w:tr w:rsidR="00321612" w14:paraId="452BE97A" w14:textId="77777777" w:rsidTr="1C90A665">
        <w:trPr>
          <w:trHeight w:val="300"/>
        </w:trPr>
        <w:tc>
          <w:tcPr>
            <w:tcW w:w="3120" w:type="dxa"/>
          </w:tcPr>
          <w:p w14:paraId="0D8E6BA5" w14:textId="38144793" w:rsidR="00321612" w:rsidRDefault="1F520257" w:rsidP="00321612">
            <w:pPr>
              <w:rPr>
                <w:rFonts w:ascii="Times New Roman" w:eastAsia="Times New Roman" w:hAnsi="Times New Roman" w:cs="Times New Roman"/>
                <w:sz w:val="24"/>
                <w:szCs w:val="24"/>
              </w:rPr>
            </w:pPr>
            <w:r w:rsidRPr="4B3D6B1E">
              <w:rPr>
                <w:rFonts w:ascii="Times New Roman" w:eastAsia="Times New Roman" w:hAnsi="Times New Roman" w:cs="Times New Roman"/>
                <w:sz w:val="24"/>
                <w:szCs w:val="24"/>
              </w:rPr>
              <w:t>1</w:t>
            </w:r>
          </w:p>
        </w:tc>
        <w:tc>
          <w:tcPr>
            <w:tcW w:w="3120" w:type="dxa"/>
          </w:tcPr>
          <w:p w14:paraId="57764E4E" w14:textId="08262505" w:rsidR="1C90A665" w:rsidRDefault="1C90A665" w:rsidP="1C90A665">
            <w:pPr>
              <w:rPr>
                <w:rFonts w:ascii="Times New Roman" w:eastAsia="Times New Roman" w:hAnsi="Times New Roman" w:cs="Times New Roman"/>
                <w:sz w:val="24"/>
                <w:szCs w:val="24"/>
              </w:rPr>
            </w:pPr>
          </w:p>
        </w:tc>
        <w:tc>
          <w:tcPr>
            <w:tcW w:w="3120" w:type="dxa"/>
          </w:tcPr>
          <w:p w14:paraId="0D984A92" w14:textId="1D352012" w:rsidR="00321612" w:rsidRDefault="1F520257" w:rsidP="00321612">
            <w:pPr>
              <w:rPr>
                <w:rFonts w:ascii="Times New Roman" w:eastAsia="Times New Roman" w:hAnsi="Times New Roman" w:cs="Times New Roman"/>
                <w:sz w:val="24"/>
                <w:szCs w:val="24"/>
              </w:rPr>
            </w:pPr>
            <w:r w:rsidRPr="2CC9DAEE">
              <w:rPr>
                <w:rFonts w:ascii="Times New Roman" w:eastAsia="Times New Roman" w:hAnsi="Times New Roman" w:cs="Times New Roman"/>
                <w:sz w:val="24"/>
                <w:szCs w:val="24"/>
              </w:rPr>
              <w:t>$</w:t>
            </w:r>
            <w:r w:rsidR="4BAB7794" w:rsidRPr="2CC9DAEE">
              <w:rPr>
                <w:rFonts w:ascii="Times New Roman" w:eastAsia="Times New Roman" w:hAnsi="Times New Roman" w:cs="Times New Roman"/>
                <w:sz w:val="24"/>
                <w:szCs w:val="24"/>
              </w:rPr>
              <w:t>30</w:t>
            </w:r>
            <w:r w:rsidRPr="2CC9DAEE">
              <w:rPr>
                <w:rFonts w:ascii="Times New Roman" w:eastAsia="Times New Roman" w:hAnsi="Times New Roman" w:cs="Times New Roman"/>
                <w:sz w:val="24"/>
                <w:szCs w:val="24"/>
              </w:rPr>
              <w:t>,</w:t>
            </w:r>
            <w:r w:rsidRPr="075FB5AA">
              <w:rPr>
                <w:rFonts w:ascii="Times New Roman" w:eastAsia="Times New Roman" w:hAnsi="Times New Roman" w:cs="Times New Roman"/>
                <w:sz w:val="24"/>
                <w:szCs w:val="24"/>
              </w:rPr>
              <w:t>000 +</w:t>
            </w:r>
          </w:p>
        </w:tc>
      </w:tr>
      <w:tr w:rsidR="00321612" w14:paraId="71D43EAB" w14:textId="77777777" w:rsidTr="1C90A665">
        <w:trPr>
          <w:trHeight w:val="300"/>
        </w:trPr>
        <w:tc>
          <w:tcPr>
            <w:tcW w:w="3120" w:type="dxa"/>
          </w:tcPr>
          <w:p w14:paraId="5909BC0D" w14:textId="46FEC9F1" w:rsidR="00321612" w:rsidRDefault="1F520257" w:rsidP="00321612">
            <w:pPr>
              <w:rPr>
                <w:rFonts w:ascii="Times New Roman" w:eastAsia="Times New Roman" w:hAnsi="Times New Roman" w:cs="Times New Roman"/>
                <w:sz w:val="24"/>
                <w:szCs w:val="24"/>
              </w:rPr>
            </w:pPr>
            <w:r w:rsidRPr="4B3D6B1E">
              <w:rPr>
                <w:rFonts w:ascii="Times New Roman" w:eastAsia="Times New Roman" w:hAnsi="Times New Roman" w:cs="Times New Roman"/>
                <w:sz w:val="24"/>
                <w:szCs w:val="24"/>
              </w:rPr>
              <w:t>2</w:t>
            </w:r>
          </w:p>
        </w:tc>
        <w:tc>
          <w:tcPr>
            <w:tcW w:w="3120" w:type="dxa"/>
          </w:tcPr>
          <w:p w14:paraId="1B1C1E83" w14:textId="4DA4DD0A" w:rsidR="1C90A665" w:rsidRDefault="1C90A665" w:rsidP="1C90A665">
            <w:pPr>
              <w:rPr>
                <w:rFonts w:ascii="Times New Roman" w:eastAsia="Times New Roman" w:hAnsi="Times New Roman" w:cs="Times New Roman"/>
                <w:sz w:val="24"/>
                <w:szCs w:val="24"/>
              </w:rPr>
            </w:pPr>
          </w:p>
        </w:tc>
        <w:tc>
          <w:tcPr>
            <w:tcW w:w="3120" w:type="dxa"/>
          </w:tcPr>
          <w:p w14:paraId="7C1BEF34" w14:textId="42B7F039" w:rsidR="00321612" w:rsidRDefault="1F520257" w:rsidP="00321612">
            <w:pPr>
              <w:rPr>
                <w:rFonts w:ascii="Times New Roman" w:eastAsia="Times New Roman" w:hAnsi="Times New Roman" w:cs="Times New Roman"/>
                <w:sz w:val="24"/>
                <w:szCs w:val="24"/>
              </w:rPr>
            </w:pPr>
            <w:r w:rsidRPr="292ACC94">
              <w:rPr>
                <w:rFonts w:ascii="Times New Roman" w:eastAsia="Times New Roman" w:hAnsi="Times New Roman" w:cs="Times New Roman"/>
                <w:sz w:val="24"/>
                <w:szCs w:val="24"/>
              </w:rPr>
              <w:t>$</w:t>
            </w:r>
            <w:r w:rsidR="2B472D08" w:rsidRPr="37CEB9E3">
              <w:rPr>
                <w:rFonts w:ascii="Times New Roman" w:eastAsia="Times New Roman" w:hAnsi="Times New Roman" w:cs="Times New Roman"/>
                <w:sz w:val="24"/>
                <w:szCs w:val="24"/>
              </w:rPr>
              <w:t>25</w:t>
            </w:r>
            <w:r w:rsidRPr="37CEB9E3">
              <w:rPr>
                <w:rFonts w:ascii="Times New Roman" w:eastAsia="Times New Roman" w:hAnsi="Times New Roman" w:cs="Times New Roman"/>
                <w:sz w:val="24"/>
                <w:szCs w:val="24"/>
              </w:rPr>
              <w:t>,000 - $</w:t>
            </w:r>
            <w:r w:rsidRPr="292ACC94">
              <w:rPr>
                <w:rFonts w:ascii="Times New Roman" w:eastAsia="Times New Roman" w:hAnsi="Times New Roman" w:cs="Times New Roman"/>
                <w:sz w:val="24"/>
                <w:szCs w:val="24"/>
              </w:rPr>
              <w:t>30,000</w:t>
            </w:r>
          </w:p>
        </w:tc>
      </w:tr>
      <w:tr w:rsidR="00321612" w14:paraId="67616398" w14:textId="77777777" w:rsidTr="1C90A665">
        <w:trPr>
          <w:trHeight w:val="300"/>
        </w:trPr>
        <w:tc>
          <w:tcPr>
            <w:tcW w:w="3120" w:type="dxa"/>
          </w:tcPr>
          <w:p w14:paraId="590B7A5C" w14:textId="1DD5BD01" w:rsidR="00321612" w:rsidRDefault="1F520257" w:rsidP="4B3D6B1E">
            <w:pPr>
              <w:spacing w:line="259" w:lineRule="auto"/>
            </w:pPr>
            <w:r w:rsidRPr="4B3D6B1E">
              <w:rPr>
                <w:rFonts w:ascii="Times New Roman" w:eastAsia="Times New Roman" w:hAnsi="Times New Roman" w:cs="Times New Roman"/>
                <w:sz w:val="24"/>
                <w:szCs w:val="24"/>
              </w:rPr>
              <w:t>3</w:t>
            </w:r>
          </w:p>
        </w:tc>
        <w:tc>
          <w:tcPr>
            <w:tcW w:w="3120" w:type="dxa"/>
          </w:tcPr>
          <w:p w14:paraId="702BC238" w14:textId="270ED9E3" w:rsidR="1C90A665" w:rsidRDefault="1C90A665" w:rsidP="1C90A665">
            <w:pPr>
              <w:spacing w:line="259" w:lineRule="auto"/>
              <w:rPr>
                <w:rFonts w:ascii="Times New Roman" w:eastAsia="Times New Roman" w:hAnsi="Times New Roman" w:cs="Times New Roman"/>
                <w:sz w:val="24"/>
                <w:szCs w:val="24"/>
              </w:rPr>
            </w:pPr>
          </w:p>
        </w:tc>
        <w:tc>
          <w:tcPr>
            <w:tcW w:w="3120" w:type="dxa"/>
          </w:tcPr>
          <w:p w14:paraId="42EAE9B0" w14:textId="4CF61E56" w:rsidR="00321612" w:rsidRDefault="1F520257" w:rsidP="00321612">
            <w:pPr>
              <w:rPr>
                <w:rFonts w:ascii="Times New Roman" w:eastAsia="Times New Roman" w:hAnsi="Times New Roman" w:cs="Times New Roman"/>
                <w:sz w:val="24"/>
                <w:szCs w:val="24"/>
              </w:rPr>
            </w:pPr>
            <w:r w:rsidRPr="292ACC94">
              <w:rPr>
                <w:rFonts w:ascii="Times New Roman" w:eastAsia="Times New Roman" w:hAnsi="Times New Roman" w:cs="Times New Roman"/>
                <w:sz w:val="24"/>
                <w:szCs w:val="24"/>
              </w:rPr>
              <w:t>$</w:t>
            </w:r>
            <w:r w:rsidR="5C5F5377" w:rsidRPr="37CEB9E3">
              <w:rPr>
                <w:rFonts w:ascii="Times New Roman" w:eastAsia="Times New Roman" w:hAnsi="Times New Roman" w:cs="Times New Roman"/>
                <w:sz w:val="24"/>
                <w:szCs w:val="24"/>
              </w:rPr>
              <w:t>2</w:t>
            </w:r>
            <w:r w:rsidR="2D405A62" w:rsidRPr="37CEB9E3">
              <w:rPr>
                <w:rFonts w:ascii="Times New Roman" w:eastAsia="Times New Roman" w:hAnsi="Times New Roman" w:cs="Times New Roman"/>
                <w:sz w:val="24"/>
                <w:szCs w:val="24"/>
              </w:rPr>
              <w:t>0</w:t>
            </w:r>
            <w:r w:rsidR="5C5F5377" w:rsidRPr="37CEB9E3">
              <w:rPr>
                <w:rFonts w:ascii="Times New Roman" w:eastAsia="Times New Roman" w:hAnsi="Times New Roman" w:cs="Times New Roman"/>
                <w:sz w:val="24"/>
                <w:szCs w:val="24"/>
              </w:rPr>
              <w:t>,000 - $</w:t>
            </w:r>
            <w:r w:rsidRPr="292ACC94">
              <w:rPr>
                <w:rFonts w:ascii="Times New Roman" w:eastAsia="Times New Roman" w:hAnsi="Times New Roman" w:cs="Times New Roman"/>
                <w:sz w:val="24"/>
                <w:szCs w:val="24"/>
              </w:rPr>
              <w:t>25,000</w:t>
            </w:r>
          </w:p>
        </w:tc>
      </w:tr>
    </w:tbl>
    <w:p w14:paraId="160BA870" w14:textId="77777777" w:rsidR="00EB583D" w:rsidRPr="00EB583D" w:rsidRDefault="00EB583D" w:rsidP="00B8236C">
      <w:pPr>
        <w:rPr>
          <w:rFonts w:ascii="Times New Roman" w:eastAsia="Times New Roman" w:hAnsi="Times New Roman" w:cs="Times New Roman"/>
          <w:sz w:val="24"/>
          <w:szCs w:val="24"/>
        </w:rPr>
      </w:pPr>
    </w:p>
    <w:p w14:paraId="47A61A92" w14:textId="53DDB170" w:rsidR="005A3BB3" w:rsidRPr="00005FD4" w:rsidRDefault="36C1CBA2" w:rsidP="671B23C4">
      <w:pPr>
        <w:pStyle w:val="Heading2"/>
        <w:spacing w:before="0" w:line="480" w:lineRule="auto"/>
        <w:rPr>
          <w:rFonts w:ascii="Times New Roman" w:eastAsiaTheme="minorEastAsia" w:hAnsi="Times New Roman" w:cs="Times New Roman"/>
          <w:b/>
          <w:color w:val="auto"/>
          <w:sz w:val="24"/>
          <w:szCs w:val="24"/>
        </w:rPr>
      </w:pPr>
      <w:bookmarkStart w:id="62" w:name="_Toc1533527834"/>
      <w:bookmarkStart w:id="63" w:name="_Toc2047873460"/>
      <w:r w:rsidRPr="397C6C9A">
        <w:rPr>
          <w:rFonts w:ascii="Times New Roman" w:eastAsiaTheme="minorEastAsia" w:hAnsi="Times New Roman" w:cs="Times New Roman"/>
          <w:b/>
          <w:color w:val="auto"/>
          <w:sz w:val="24"/>
          <w:szCs w:val="24"/>
        </w:rPr>
        <w:t>Key Decision Criteria #3</w:t>
      </w:r>
      <w:r w:rsidR="442E6B21" w:rsidRPr="397C6C9A">
        <w:rPr>
          <w:rFonts w:ascii="Times New Roman" w:eastAsiaTheme="minorEastAsia" w:hAnsi="Times New Roman" w:cs="Times New Roman"/>
          <w:b/>
          <w:color w:val="auto"/>
          <w:sz w:val="24"/>
          <w:szCs w:val="24"/>
        </w:rPr>
        <w:t>:</w:t>
      </w:r>
      <w:r w:rsidR="0ECD443E" w:rsidRPr="397C6C9A">
        <w:rPr>
          <w:rFonts w:ascii="Times New Roman" w:eastAsiaTheme="minorEastAsia" w:hAnsi="Times New Roman" w:cs="Times New Roman"/>
          <w:b/>
          <w:color w:val="auto"/>
          <w:sz w:val="24"/>
          <w:szCs w:val="24"/>
        </w:rPr>
        <w:t xml:space="preserve"> </w:t>
      </w:r>
      <w:r w:rsidR="5AD8D1AC" w:rsidRPr="397C6C9A">
        <w:rPr>
          <w:rFonts w:ascii="Times New Roman" w:eastAsiaTheme="minorEastAsia" w:hAnsi="Times New Roman" w:cs="Times New Roman"/>
          <w:b/>
          <w:color w:val="auto"/>
          <w:sz w:val="24"/>
          <w:szCs w:val="24"/>
        </w:rPr>
        <w:t>ROI 40</w:t>
      </w:r>
      <w:r w:rsidR="308174C4" w:rsidRPr="397C6C9A">
        <w:rPr>
          <w:rFonts w:ascii="Times New Roman" w:eastAsiaTheme="minorEastAsia" w:hAnsi="Times New Roman" w:cs="Times New Roman"/>
          <w:b/>
          <w:color w:val="auto"/>
          <w:sz w:val="24"/>
          <w:szCs w:val="24"/>
        </w:rPr>
        <w:t>%</w:t>
      </w:r>
      <w:bookmarkEnd w:id="62"/>
      <w:bookmarkEnd w:id="63"/>
      <w:r w:rsidR="267E149D" w:rsidRPr="397C6C9A">
        <w:rPr>
          <w:rFonts w:ascii="Times New Roman" w:eastAsiaTheme="minorEastAsia" w:hAnsi="Times New Roman" w:cs="Times New Roman"/>
          <w:b/>
          <w:color w:val="auto"/>
          <w:sz w:val="24"/>
          <w:szCs w:val="24"/>
        </w:rPr>
        <w:t xml:space="preserve"> </w:t>
      </w:r>
    </w:p>
    <w:p w14:paraId="5D014EA6" w14:textId="6F769FDF" w:rsidR="00CA3F73" w:rsidRPr="00005FD4" w:rsidRDefault="000618CC" w:rsidP="2A1B4025">
      <w:pPr>
        <w:shd w:val="clear" w:color="auto" w:fill="FFFFFF" w:themeFill="background1"/>
        <w:spacing w:after="0" w:line="480" w:lineRule="auto"/>
        <w:rPr>
          <w:rFonts w:ascii="Times New Roman" w:eastAsia="Times New Roman" w:hAnsi="Times New Roman" w:cs="Times New Roman"/>
          <w:sz w:val="24"/>
          <w:szCs w:val="24"/>
        </w:rPr>
      </w:pPr>
      <w:r w:rsidRPr="00005FD4">
        <w:rPr>
          <w:rFonts w:ascii="Times New Roman" w:eastAsia="Times New Roman" w:hAnsi="Times New Roman" w:cs="Times New Roman"/>
          <w:sz w:val="24"/>
          <w:szCs w:val="24"/>
        </w:rPr>
        <w:tab/>
      </w:r>
      <w:r w:rsidR="423C8996" w:rsidRPr="00005FD4">
        <w:rPr>
          <w:rFonts w:ascii="Times New Roman" w:eastAsia="Times New Roman" w:hAnsi="Times New Roman" w:cs="Times New Roman"/>
          <w:sz w:val="24"/>
          <w:szCs w:val="24"/>
        </w:rPr>
        <w:t xml:space="preserve">To make a </w:t>
      </w:r>
      <w:r w:rsidR="3526B7E4" w:rsidRPr="00005FD4">
        <w:rPr>
          <w:rFonts w:ascii="Times New Roman" w:eastAsia="Times New Roman" w:hAnsi="Times New Roman" w:cs="Times New Roman"/>
          <w:sz w:val="24"/>
          <w:szCs w:val="24"/>
        </w:rPr>
        <w:t>recommendation</w:t>
      </w:r>
      <w:r w:rsidR="59D9686B" w:rsidRPr="00005FD4">
        <w:rPr>
          <w:rFonts w:ascii="Times New Roman" w:eastAsia="Times New Roman" w:hAnsi="Times New Roman" w:cs="Times New Roman"/>
          <w:sz w:val="24"/>
          <w:szCs w:val="24"/>
        </w:rPr>
        <w:t>, the economic im</w:t>
      </w:r>
      <w:r w:rsidR="551A74CF" w:rsidRPr="00005FD4">
        <w:rPr>
          <w:rFonts w:ascii="Times New Roman" w:eastAsia="Times New Roman" w:hAnsi="Times New Roman" w:cs="Times New Roman"/>
          <w:sz w:val="24"/>
          <w:szCs w:val="24"/>
        </w:rPr>
        <w:t>plications and impacts of bringing Electric Vehicle Charging Stations to Central Washington University</w:t>
      </w:r>
      <w:r w:rsidR="6CA6A6B8" w:rsidRPr="00005FD4">
        <w:rPr>
          <w:rFonts w:ascii="Times New Roman" w:eastAsia="Times New Roman" w:hAnsi="Times New Roman" w:cs="Times New Roman"/>
          <w:sz w:val="24"/>
          <w:szCs w:val="24"/>
        </w:rPr>
        <w:t xml:space="preserve"> must be considered</w:t>
      </w:r>
      <w:r w:rsidR="551A74CF" w:rsidRPr="00005FD4">
        <w:rPr>
          <w:rFonts w:ascii="Times New Roman" w:eastAsia="Times New Roman" w:hAnsi="Times New Roman" w:cs="Times New Roman"/>
          <w:sz w:val="24"/>
          <w:szCs w:val="24"/>
        </w:rPr>
        <w:t>. Location, electrical services, number of stations, labor, grant opportunities</w:t>
      </w:r>
      <w:r w:rsidR="4A7CAC6D" w:rsidRPr="00005FD4">
        <w:rPr>
          <w:rFonts w:ascii="Times New Roman" w:eastAsia="Times New Roman" w:hAnsi="Times New Roman" w:cs="Times New Roman"/>
          <w:sz w:val="24"/>
          <w:szCs w:val="24"/>
        </w:rPr>
        <w:t xml:space="preserve"> and taxes all</w:t>
      </w:r>
      <w:r w:rsidR="01251C12">
        <w:rPr>
          <w:rFonts w:ascii="Times New Roman" w:eastAsia="Times New Roman" w:hAnsi="Times New Roman" w:cs="Times New Roman"/>
          <w:sz w:val="24"/>
          <w:szCs w:val="24"/>
        </w:rPr>
        <w:t xml:space="preserve"> </w:t>
      </w:r>
      <w:r w:rsidR="2E7C5A72">
        <w:rPr>
          <w:rFonts w:ascii="Times New Roman" w:eastAsia="Times New Roman" w:hAnsi="Times New Roman" w:cs="Times New Roman"/>
          <w:sz w:val="24"/>
          <w:szCs w:val="24"/>
        </w:rPr>
        <w:t>play</w:t>
      </w:r>
      <w:r w:rsidR="01251C12">
        <w:rPr>
          <w:rFonts w:ascii="Times New Roman" w:eastAsia="Times New Roman" w:hAnsi="Times New Roman" w:cs="Times New Roman"/>
          <w:sz w:val="24"/>
          <w:szCs w:val="24"/>
        </w:rPr>
        <w:t xml:space="preserve"> an </w:t>
      </w:r>
      <w:r w:rsidR="4A7CAC6D" w:rsidRPr="00005FD4">
        <w:rPr>
          <w:rFonts w:ascii="Times New Roman" w:eastAsia="Times New Roman" w:hAnsi="Times New Roman" w:cs="Times New Roman"/>
          <w:sz w:val="24"/>
          <w:szCs w:val="24"/>
        </w:rPr>
        <w:t>important role in the total</w:t>
      </w:r>
      <w:r w:rsidR="6662DFEC">
        <w:rPr>
          <w:rFonts w:ascii="Times New Roman" w:eastAsia="Times New Roman" w:hAnsi="Times New Roman" w:cs="Times New Roman"/>
          <w:sz w:val="24"/>
          <w:szCs w:val="24"/>
        </w:rPr>
        <w:t xml:space="preserve"> </w:t>
      </w:r>
      <w:r w:rsidR="2CA41E37">
        <w:rPr>
          <w:rFonts w:ascii="Times New Roman" w:eastAsia="Times New Roman" w:hAnsi="Times New Roman" w:cs="Times New Roman"/>
          <w:sz w:val="24"/>
          <w:szCs w:val="24"/>
        </w:rPr>
        <w:t>cost</w:t>
      </w:r>
      <w:r w:rsidR="01251C12">
        <w:rPr>
          <w:rFonts w:ascii="Times New Roman" w:eastAsia="Times New Roman" w:hAnsi="Times New Roman" w:cs="Times New Roman"/>
          <w:sz w:val="24"/>
          <w:szCs w:val="24"/>
        </w:rPr>
        <w:t xml:space="preserve"> estimate</w:t>
      </w:r>
      <w:r w:rsidR="4A7CAC6D" w:rsidRPr="00005FD4">
        <w:rPr>
          <w:rFonts w:ascii="Times New Roman" w:eastAsia="Times New Roman" w:hAnsi="Times New Roman" w:cs="Times New Roman"/>
          <w:sz w:val="24"/>
          <w:szCs w:val="24"/>
        </w:rPr>
        <w:t xml:space="preserve">. </w:t>
      </w:r>
      <w:r w:rsidR="405E9085" w:rsidRPr="00005FD4">
        <w:rPr>
          <w:rFonts w:ascii="Times New Roman" w:eastAsia="Times New Roman" w:hAnsi="Times New Roman" w:cs="Times New Roman"/>
          <w:sz w:val="24"/>
          <w:szCs w:val="24"/>
        </w:rPr>
        <w:t xml:space="preserve">Therefore, </w:t>
      </w:r>
      <w:r w:rsidR="0AB332F8" w:rsidRPr="00005FD4">
        <w:rPr>
          <w:rFonts w:ascii="Times New Roman" w:eastAsia="Times New Roman" w:hAnsi="Times New Roman" w:cs="Times New Roman"/>
          <w:sz w:val="24"/>
          <w:szCs w:val="24"/>
        </w:rPr>
        <w:t xml:space="preserve">the </w:t>
      </w:r>
      <w:r w:rsidR="4A7CAC6D" w:rsidRPr="00005FD4">
        <w:rPr>
          <w:rFonts w:ascii="Times New Roman" w:eastAsia="Times New Roman" w:hAnsi="Times New Roman" w:cs="Times New Roman"/>
          <w:sz w:val="24"/>
          <w:szCs w:val="24"/>
        </w:rPr>
        <w:t>third decision criteria</w:t>
      </w:r>
      <w:r w:rsidR="39E2D6C7" w:rsidRPr="00005FD4">
        <w:rPr>
          <w:rFonts w:ascii="Times New Roman" w:eastAsia="Times New Roman" w:hAnsi="Times New Roman" w:cs="Times New Roman"/>
          <w:sz w:val="24"/>
          <w:szCs w:val="24"/>
        </w:rPr>
        <w:t xml:space="preserve"> </w:t>
      </w:r>
      <w:r w:rsidR="4AF49AA9" w:rsidRPr="00005FD4">
        <w:rPr>
          <w:rFonts w:ascii="Times New Roman" w:eastAsia="Times New Roman" w:hAnsi="Times New Roman" w:cs="Times New Roman"/>
          <w:sz w:val="24"/>
          <w:szCs w:val="24"/>
        </w:rPr>
        <w:t xml:space="preserve">will be quantified as ROI. </w:t>
      </w:r>
    </w:p>
    <w:p w14:paraId="1504E8BA" w14:textId="04F96088" w:rsidR="00CA3F73" w:rsidRPr="00005FD4" w:rsidRDefault="3935D863" w:rsidP="703BE256">
      <w:pPr>
        <w:pStyle w:val="Heading3"/>
        <w:spacing w:line="480" w:lineRule="auto"/>
        <w:rPr>
          <w:rFonts w:ascii="Times New Roman" w:eastAsia="Times New Roman" w:hAnsi="Times New Roman" w:cs="Times New Roman"/>
          <w:b/>
          <w:bCs/>
          <w:i/>
          <w:iCs/>
          <w:color w:val="auto"/>
        </w:rPr>
      </w:pPr>
      <w:bookmarkStart w:id="64" w:name="_Toc520122905"/>
      <w:bookmarkStart w:id="65" w:name="_Toc2137019347"/>
      <w:r w:rsidRPr="703BE256">
        <w:rPr>
          <w:rFonts w:ascii="Times New Roman" w:eastAsia="Times New Roman" w:hAnsi="Times New Roman" w:cs="Times New Roman"/>
          <w:b/>
          <w:bCs/>
          <w:i/>
          <w:iCs/>
          <w:color w:val="auto"/>
        </w:rPr>
        <w:t>Pricing</w:t>
      </w:r>
      <w:bookmarkEnd w:id="64"/>
      <w:bookmarkEnd w:id="65"/>
    </w:p>
    <w:p w14:paraId="0DA58369" w14:textId="1567C35B" w:rsidR="000C362E" w:rsidRDefault="005D7280" w:rsidP="001A2808">
      <w:pPr>
        <w:shd w:val="clear" w:color="auto" w:fill="FFFFFF" w:themeFill="background1"/>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6BF17A67" w:rsidRPr="699CC35D">
        <w:rPr>
          <w:rFonts w:ascii="Times New Roman" w:eastAsia="Times New Roman" w:hAnsi="Times New Roman" w:cs="Times New Roman"/>
          <w:sz w:val="24"/>
          <w:szCs w:val="24"/>
        </w:rPr>
        <w:t>he price of electric vehicle charging stations can vary depending on brand and type</w:t>
      </w:r>
      <w:r w:rsidR="001A00C9">
        <w:rPr>
          <w:rFonts w:ascii="Times New Roman" w:eastAsia="Times New Roman" w:hAnsi="Times New Roman" w:cs="Times New Roman"/>
          <w:sz w:val="24"/>
          <w:szCs w:val="24"/>
        </w:rPr>
        <w:t>.</w:t>
      </w:r>
      <w:r w:rsidR="6BF17A67" w:rsidRPr="699CC35D">
        <w:rPr>
          <w:rFonts w:ascii="Times New Roman" w:eastAsia="Times New Roman" w:hAnsi="Times New Roman" w:cs="Times New Roman"/>
          <w:sz w:val="24"/>
          <w:szCs w:val="24"/>
        </w:rPr>
        <w:t xml:space="preserve"> </w:t>
      </w:r>
      <w:r w:rsidR="001A00C9">
        <w:rPr>
          <w:rFonts w:ascii="Times New Roman" w:eastAsia="Times New Roman" w:hAnsi="Times New Roman" w:cs="Times New Roman"/>
          <w:sz w:val="24"/>
          <w:szCs w:val="24"/>
        </w:rPr>
        <w:t>O</w:t>
      </w:r>
      <w:r w:rsidR="6BF17A67" w:rsidRPr="699CC35D">
        <w:rPr>
          <w:rFonts w:ascii="Times New Roman" w:eastAsia="Times New Roman" w:hAnsi="Times New Roman" w:cs="Times New Roman"/>
          <w:sz w:val="24"/>
          <w:szCs w:val="24"/>
        </w:rPr>
        <w:t>n</w:t>
      </w:r>
      <w:r w:rsidR="677810CC" w:rsidRPr="699CC35D">
        <w:rPr>
          <w:rFonts w:ascii="Times New Roman" w:eastAsia="Times New Roman" w:hAnsi="Times New Roman" w:cs="Times New Roman"/>
          <w:sz w:val="24"/>
          <w:szCs w:val="24"/>
        </w:rPr>
        <w:t xml:space="preserve"> average, the upfront cost</w:t>
      </w:r>
      <w:r w:rsidR="001A00C9">
        <w:rPr>
          <w:rFonts w:ascii="Times New Roman" w:eastAsia="Times New Roman" w:hAnsi="Times New Roman" w:cs="Times New Roman"/>
          <w:sz w:val="24"/>
          <w:szCs w:val="24"/>
        </w:rPr>
        <w:t xml:space="preserve"> </w:t>
      </w:r>
      <w:r w:rsidR="001B08BF">
        <w:rPr>
          <w:rFonts w:ascii="Times New Roman" w:eastAsia="Times New Roman" w:hAnsi="Times New Roman" w:cs="Times New Roman"/>
          <w:sz w:val="24"/>
          <w:szCs w:val="24"/>
        </w:rPr>
        <w:t xml:space="preserve">to </w:t>
      </w:r>
      <w:r w:rsidR="00570C34">
        <w:rPr>
          <w:rFonts w:ascii="Times New Roman" w:eastAsia="Times New Roman" w:hAnsi="Times New Roman" w:cs="Times New Roman"/>
          <w:sz w:val="24"/>
          <w:szCs w:val="24"/>
        </w:rPr>
        <w:t>purchase</w:t>
      </w:r>
      <w:r w:rsidR="6CDD734A" w:rsidRPr="699CC35D">
        <w:rPr>
          <w:rFonts w:ascii="Times New Roman" w:eastAsia="Times New Roman" w:hAnsi="Times New Roman" w:cs="Times New Roman"/>
          <w:sz w:val="24"/>
          <w:szCs w:val="24"/>
        </w:rPr>
        <w:t xml:space="preserve"> a </w:t>
      </w:r>
      <w:r w:rsidR="00FE4EF2">
        <w:rPr>
          <w:rFonts w:ascii="Times New Roman" w:eastAsia="Times New Roman" w:hAnsi="Times New Roman" w:cs="Times New Roman"/>
          <w:sz w:val="24"/>
          <w:szCs w:val="24"/>
        </w:rPr>
        <w:t>dual-head</w:t>
      </w:r>
      <w:r w:rsidR="0004048A">
        <w:rPr>
          <w:rFonts w:ascii="Times New Roman" w:eastAsia="Times New Roman" w:hAnsi="Times New Roman" w:cs="Times New Roman"/>
          <w:sz w:val="24"/>
          <w:szCs w:val="24"/>
        </w:rPr>
        <w:t xml:space="preserve"> </w:t>
      </w:r>
      <w:r w:rsidR="0084578F">
        <w:rPr>
          <w:rFonts w:ascii="Times New Roman" w:eastAsia="Times New Roman" w:hAnsi="Times New Roman" w:cs="Times New Roman"/>
          <w:sz w:val="24"/>
          <w:szCs w:val="24"/>
        </w:rPr>
        <w:t>public</w:t>
      </w:r>
      <w:r w:rsidR="71C51DCC" w:rsidRPr="699CC35D">
        <w:rPr>
          <w:rFonts w:ascii="Times New Roman" w:eastAsia="Times New Roman" w:hAnsi="Times New Roman" w:cs="Times New Roman"/>
          <w:sz w:val="24"/>
          <w:szCs w:val="24"/>
        </w:rPr>
        <w:t xml:space="preserve"> </w:t>
      </w:r>
      <w:r w:rsidR="6CDD734A" w:rsidRPr="699CC35D">
        <w:rPr>
          <w:rFonts w:ascii="Times New Roman" w:eastAsia="Times New Roman" w:hAnsi="Times New Roman" w:cs="Times New Roman"/>
          <w:sz w:val="24"/>
          <w:szCs w:val="24"/>
        </w:rPr>
        <w:t xml:space="preserve">level </w:t>
      </w:r>
      <w:r w:rsidR="00D92977">
        <w:rPr>
          <w:rFonts w:ascii="Times New Roman" w:eastAsia="Times New Roman" w:hAnsi="Times New Roman" w:cs="Times New Roman"/>
          <w:sz w:val="24"/>
          <w:szCs w:val="24"/>
        </w:rPr>
        <w:t>two</w:t>
      </w:r>
      <w:r w:rsidR="6CDD734A" w:rsidRPr="699CC35D">
        <w:rPr>
          <w:rFonts w:ascii="Times New Roman" w:eastAsia="Times New Roman" w:hAnsi="Times New Roman" w:cs="Times New Roman"/>
          <w:sz w:val="24"/>
          <w:szCs w:val="24"/>
        </w:rPr>
        <w:t xml:space="preserve"> electric vehicle charging </w:t>
      </w:r>
      <w:r w:rsidR="008E6ED1">
        <w:rPr>
          <w:rFonts w:ascii="Times New Roman" w:eastAsia="Times New Roman" w:hAnsi="Times New Roman" w:cs="Times New Roman"/>
          <w:sz w:val="24"/>
          <w:szCs w:val="24"/>
        </w:rPr>
        <w:t xml:space="preserve">station is around </w:t>
      </w:r>
      <w:r w:rsidR="008563ED">
        <w:rPr>
          <w:rFonts w:ascii="Times New Roman" w:eastAsia="Times New Roman" w:hAnsi="Times New Roman" w:cs="Times New Roman"/>
          <w:sz w:val="24"/>
          <w:szCs w:val="24"/>
        </w:rPr>
        <w:t>$6,000-$8,000 (</w:t>
      </w:r>
      <w:r w:rsidR="001D44CB">
        <w:rPr>
          <w:rFonts w:ascii="Times New Roman" w:eastAsia="Times New Roman" w:hAnsi="Times New Roman" w:cs="Times New Roman"/>
          <w:sz w:val="24"/>
          <w:szCs w:val="24"/>
        </w:rPr>
        <w:t>Bour</w:t>
      </w:r>
      <w:r w:rsidR="00552C8A">
        <w:rPr>
          <w:rFonts w:ascii="Times New Roman" w:eastAsia="Times New Roman" w:hAnsi="Times New Roman" w:cs="Times New Roman"/>
          <w:sz w:val="24"/>
          <w:szCs w:val="24"/>
        </w:rPr>
        <w:t>laug et al., 2020)</w:t>
      </w:r>
      <w:r w:rsidR="00E944B1">
        <w:rPr>
          <w:rFonts w:ascii="Times New Roman" w:eastAsia="Times New Roman" w:hAnsi="Times New Roman" w:cs="Times New Roman"/>
          <w:sz w:val="24"/>
          <w:szCs w:val="24"/>
        </w:rPr>
        <w:t xml:space="preserve"> with </w:t>
      </w:r>
      <w:r w:rsidR="0088283C">
        <w:rPr>
          <w:rFonts w:ascii="Times New Roman" w:eastAsia="Times New Roman" w:hAnsi="Times New Roman" w:cs="Times New Roman"/>
          <w:sz w:val="24"/>
          <w:szCs w:val="24"/>
        </w:rPr>
        <w:t xml:space="preserve">installation costs being around </w:t>
      </w:r>
      <w:r w:rsidR="00BC3940">
        <w:rPr>
          <w:rFonts w:ascii="Times New Roman" w:eastAsia="Times New Roman" w:hAnsi="Times New Roman" w:cs="Times New Roman"/>
          <w:sz w:val="24"/>
          <w:szCs w:val="24"/>
        </w:rPr>
        <w:t>$2000-$10,000 per</w:t>
      </w:r>
      <w:r w:rsidR="00160F37">
        <w:rPr>
          <w:rFonts w:ascii="Times New Roman" w:eastAsia="Times New Roman" w:hAnsi="Times New Roman" w:cs="Times New Roman"/>
          <w:sz w:val="24"/>
          <w:szCs w:val="24"/>
        </w:rPr>
        <w:t xml:space="preserve"> charging</w:t>
      </w:r>
      <w:r w:rsidR="00BC3940">
        <w:rPr>
          <w:rFonts w:ascii="Times New Roman" w:eastAsia="Times New Roman" w:hAnsi="Times New Roman" w:cs="Times New Roman"/>
          <w:sz w:val="24"/>
          <w:szCs w:val="24"/>
        </w:rPr>
        <w:t xml:space="preserve"> </w:t>
      </w:r>
      <w:r w:rsidR="00486BEA">
        <w:rPr>
          <w:rFonts w:ascii="Times New Roman" w:eastAsia="Times New Roman" w:hAnsi="Times New Roman" w:cs="Times New Roman"/>
          <w:sz w:val="24"/>
          <w:szCs w:val="24"/>
        </w:rPr>
        <w:t>station (</w:t>
      </w:r>
      <w:r w:rsidR="00160F37">
        <w:rPr>
          <w:rFonts w:ascii="Times New Roman" w:eastAsia="Times New Roman" w:hAnsi="Times New Roman" w:cs="Times New Roman"/>
          <w:sz w:val="24"/>
          <w:szCs w:val="24"/>
        </w:rPr>
        <w:t>Nyserda, n.d.)</w:t>
      </w:r>
      <w:r w:rsidR="6CDD734A" w:rsidRPr="699CC35D">
        <w:rPr>
          <w:rFonts w:ascii="Times New Roman" w:eastAsia="Times New Roman" w:hAnsi="Times New Roman" w:cs="Times New Roman"/>
          <w:sz w:val="24"/>
          <w:szCs w:val="24"/>
        </w:rPr>
        <w:t>.</w:t>
      </w:r>
      <w:r w:rsidR="0B58CEC2" w:rsidRPr="699CC35D">
        <w:rPr>
          <w:rFonts w:ascii="Times New Roman" w:eastAsia="Times New Roman" w:hAnsi="Times New Roman" w:cs="Times New Roman"/>
          <w:sz w:val="24"/>
          <w:szCs w:val="24"/>
        </w:rPr>
        <w:t xml:space="preserve"> This cost would then be multiplied</w:t>
      </w:r>
      <w:r w:rsidR="6CDD734A" w:rsidRPr="699CC35D">
        <w:rPr>
          <w:rFonts w:ascii="Times New Roman" w:eastAsia="Times New Roman" w:hAnsi="Times New Roman" w:cs="Times New Roman"/>
          <w:sz w:val="24"/>
          <w:szCs w:val="24"/>
        </w:rPr>
        <w:t xml:space="preserve"> </w:t>
      </w:r>
      <w:r w:rsidR="0352064A" w:rsidRPr="699CC35D">
        <w:rPr>
          <w:rFonts w:ascii="Times New Roman" w:eastAsia="Times New Roman" w:hAnsi="Times New Roman" w:cs="Times New Roman"/>
          <w:sz w:val="24"/>
          <w:szCs w:val="24"/>
        </w:rPr>
        <w:t>by the total number of units proposed in each alternative</w:t>
      </w:r>
      <w:r w:rsidR="00BB3B0F">
        <w:rPr>
          <w:rFonts w:ascii="Times New Roman" w:eastAsia="Times New Roman" w:hAnsi="Times New Roman" w:cs="Times New Roman"/>
          <w:sz w:val="24"/>
          <w:szCs w:val="24"/>
        </w:rPr>
        <w:t>.</w:t>
      </w:r>
      <w:r w:rsidR="00B56347">
        <w:rPr>
          <w:rFonts w:ascii="Times New Roman" w:eastAsia="Times New Roman" w:hAnsi="Times New Roman" w:cs="Times New Roman"/>
          <w:sz w:val="24"/>
          <w:szCs w:val="24"/>
        </w:rPr>
        <w:t xml:space="preserve"> </w:t>
      </w:r>
    </w:p>
    <w:p w14:paraId="364C074A" w14:textId="4AB80FD6" w:rsidR="23E8ACDE" w:rsidRDefault="302A4B80" w:rsidP="703BE256">
      <w:pPr>
        <w:pStyle w:val="Heading3"/>
        <w:spacing w:line="480" w:lineRule="auto"/>
        <w:rPr>
          <w:rFonts w:ascii="Times New Roman" w:eastAsia="Times New Roman" w:hAnsi="Times New Roman" w:cs="Times New Roman"/>
          <w:b/>
          <w:bCs/>
          <w:i/>
          <w:iCs/>
          <w:color w:val="auto"/>
        </w:rPr>
      </w:pPr>
      <w:bookmarkStart w:id="66" w:name="_Toc1612937382"/>
      <w:bookmarkStart w:id="67" w:name="_Toc598649816"/>
      <w:r w:rsidRPr="703BE256">
        <w:rPr>
          <w:rFonts w:ascii="Times New Roman" w:eastAsia="Times New Roman" w:hAnsi="Times New Roman" w:cs="Times New Roman"/>
          <w:b/>
          <w:bCs/>
          <w:i/>
          <w:iCs/>
          <w:color w:val="auto"/>
        </w:rPr>
        <w:t>Costs</w:t>
      </w:r>
      <w:bookmarkEnd w:id="66"/>
      <w:bookmarkEnd w:id="67"/>
    </w:p>
    <w:p w14:paraId="0111B277" w14:textId="18979266" w:rsidR="007B6456" w:rsidRDefault="008C2090" w:rsidP="005F5364">
      <w:pPr>
        <w:shd w:val="clear" w:color="auto" w:fill="FFFFFF" w:themeFill="background1"/>
        <w:spacing w:after="0" w:line="480" w:lineRule="auto"/>
        <w:ind w:firstLine="720"/>
        <w:rPr>
          <w:rFonts w:ascii="Times New Roman" w:eastAsia="Times New Roman" w:hAnsi="Times New Roman" w:cs="Times New Roman"/>
          <w:sz w:val="24"/>
          <w:szCs w:val="24"/>
        </w:rPr>
      </w:pPr>
      <w:r w:rsidRPr="06931FD5">
        <w:rPr>
          <w:rFonts w:ascii="Times New Roman" w:eastAsia="Times New Roman" w:hAnsi="Times New Roman" w:cs="Times New Roman"/>
          <w:sz w:val="24"/>
          <w:szCs w:val="24"/>
        </w:rPr>
        <w:t xml:space="preserve">The remaining costs that </w:t>
      </w:r>
      <w:r w:rsidR="00263D0F" w:rsidRPr="06931FD5">
        <w:rPr>
          <w:rFonts w:ascii="Times New Roman" w:eastAsia="Times New Roman" w:hAnsi="Times New Roman" w:cs="Times New Roman"/>
          <w:sz w:val="24"/>
          <w:szCs w:val="24"/>
        </w:rPr>
        <w:t xml:space="preserve">will be included </w:t>
      </w:r>
      <w:r w:rsidR="006E058A" w:rsidRPr="06931FD5">
        <w:rPr>
          <w:rFonts w:ascii="Times New Roman" w:eastAsia="Times New Roman" w:hAnsi="Times New Roman" w:cs="Times New Roman"/>
          <w:sz w:val="24"/>
          <w:szCs w:val="24"/>
        </w:rPr>
        <w:t xml:space="preserve">in the ROI </w:t>
      </w:r>
      <w:r w:rsidR="009B4841" w:rsidRPr="06931FD5">
        <w:rPr>
          <w:rFonts w:ascii="Times New Roman" w:eastAsia="Times New Roman" w:hAnsi="Times New Roman" w:cs="Times New Roman"/>
          <w:sz w:val="24"/>
          <w:szCs w:val="24"/>
        </w:rPr>
        <w:t xml:space="preserve">are </w:t>
      </w:r>
      <w:r w:rsidR="00EF1489" w:rsidRPr="06931FD5">
        <w:rPr>
          <w:rFonts w:ascii="Times New Roman" w:eastAsia="Times New Roman" w:hAnsi="Times New Roman" w:cs="Times New Roman"/>
          <w:sz w:val="24"/>
          <w:szCs w:val="24"/>
        </w:rPr>
        <w:t xml:space="preserve">the </w:t>
      </w:r>
      <w:r w:rsidR="006E058A" w:rsidRPr="06931FD5">
        <w:rPr>
          <w:rFonts w:ascii="Times New Roman" w:eastAsia="Times New Roman" w:hAnsi="Times New Roman" w:cs="Times New Roman"/>
          <w:sz w:val="24"/>
          <w:szCs w:val="24"/>
        </w:rPr>
        <w:t>maintenance</w:t>
      </w:r>
      <w:r w:rsidR="00B56347" w:rsidRPr="06931FD5">
        <w:rPr>
          <w:rFonts w:ascii="Times New Roman" w:eastAsia="Times New Roman" w:hAnsi="Times New Roman" w:cs="Times New Roman"/>
          <w:sz w:val="24"/>
          <w:szCs w:val="24"/>
        </w:rPr>
        <w:t xml:space="preserve"> and </w:t>
      </w:r>
      <w:r w:rsidR="48C11215" w:rsidRPr="06931FD5">
        <w:rPr>
          <w:rFonts w:ascii="Times New Roman" w:eastAsia="Times New Roman" w:hAnsi="Times New Roman" w:cs="Times New Roman"/>
          <w:sz w:val="24"/>
          <w:szCs w:val="24"/>
        </w:rPr>
        <w:t>electrical</w:t>
      </w:r>
      <w:r w:rsidR="00B56347" w:rsidRPr="06931FD5">
        <w:rPr>
          <w:rFonts w:ascii="Times New Roman" w:eastAsia="Times New Roman" w:hAnsi="Times New Roman" w:cs="Times New Roman"/>
          <w:sz w:val="24"/>
          <w:szCs w:val="24"/>
        </w:rPr>
        <w:t xml:space="preserve"> cost</w:t>
      </w:r>
      <w:r w:rsidR="006E058A" w:rsidRPr="06931FD5">
        <w:rPr>
          <w:rFonts w:ascii="Times New Roman" w:eastAsia="Times New Roman" w:hAnsi="Times New Roman" w:cs="Times New Roman"/>
          <w:sz w:val="24"/>
          <w:szCs w:val="24"/>
        </w:rPr>
        <w:t>s</w:t>
      </w:r>
      <w:r w:rsidR="00B56347" w:rsidRPr="06931FD5">
        <w:rPr>
          <w:rFonts w:ascii="Times New Roman" w:eastAsia="Times New Roman" w:hAnsi="Times New Roman" w:cs="Times New Roman"/>
          <w:sz w:val="24"/>
          <w:szCs w:val="24"/>
        </w:rPr>
        <w:t xml:space="preserve">. For example, </w:t>
      </w:r>
      <w:r w:rsidR="00A74364" w:rsidRPr="06931FD5">
        <w:rPr>
          <w:rFonts w:ascii="Times New Roman" w:eastAsia="Times New Roman" w:hAnsi="Times New Roman" w:cs="Times New Roman"/>
          <w:sz w:val="24"/>
          <w:szCs w:val="24"/>
        </w:rPr>
        <w:t xml:space="preserve">the </w:t>
      </w:r>
      <w:r w:rsidR="00881660" w:rsidRPr="06931FD5">
        <w:rPr>
          <w:rFonts w:ascii="Times New Roman" w:eastAsia="Times New Roman" w:hAnsi="Times New Roman" w:cs="Times New Roman"/>
          <w:sz w:val="24"/>
          <w:szCs w:val="24"/>
        </w:rPr>
        <w:t xml:space="preserve">price of </w:t>
      </w:r>
      <w:r w:rsidR="00B55DF3" w:rsidRPr="06931FD5">
        <w:rPr>
          <w:rFonts w:ascii="Times New Roman" w:eastAsia="Times New Roman" w:hAnsi="Times New Roman" w:cs="Times New Roman"/>
          <w:sz w:val="24"/>
          <w:szCs w:val="24"/>
        </w:rPr>
        <w:t>concrete</w:t>
      </w:r>
      <w:r w:rsidR="00881660" w:rsidRPr="06931FD5">
        <w:rPr>
          <w:rFonts w:ascii="Times New Roman" w:eastAsia="Times New Roman" w:hAnsi="Times New Roman" w:cs="Times New Roman"/>
          <w:sz w:val="24"/>
          <w:szCs w:val="24"/>
        </w:rPr>
        <w:t>,</w:t>
      </w:r>
      <w:r w:rsidR="009070B1" w:rsidRPr="06931FD5">
        <w:rPr>
          <w:rFonts w:ascii="Times New Roman" w:eastAsia="Times New Roman" w:hAnsi="Times New Roman" w:cs="Times New Roman"/>
          <w:sz w:val="24"/>
          <w:szCs w:val="24"/>
        </w:rPr>
        <w:t xml:space="preserve"> landscaping,</w:t>
      </w:r>
      <w:r w:rsidR="00881660" w:rsidRPr="06931FD5">
        <w:rPr>
          <w:rFonts w:ascii="Times New Roman" w:eastAsia="Times New Roman" w:hAnsi="Times New Roman" w:cs="Times New Roman"/>
          <w:sz w:val="24"/>
          <w:szCs w:val="24"/>
        </w:rPr>
        <w:t xml:space="preserve"> </w:t>
      </w:r>
      <w:r w:rsidR="002E2878" w:rsidRPr="06931FD5">
        <w:rPr>
          <w:rFonts w:ascii="Times New Roman" w:eastAsia="Times New Roman" w:hAnsi="Times New Roman" w:cs="Times New Roman"/>
          <w:sz w:val="24"/>
          <w:szCs w:val="24"/>
        </w:rPr>
        <w:t>electricity</w:t>
      </w:r>
      <w:r w:rsidR="00C7058C" w:rsidRPr="06931FD5">
        <w:rPr>
          <w:rFonts w:ascii="Times New Roman" w:eastAsia="Times New Roman" w:hAnsi="Times New Roman" w:cs="Times New Roman"/>
          <w:sz w:val="24"/>
          <w:szCs w:val="24"/>
        </w:rPr>
        <w:t>,</w:t>
      </w:r>
      <w:r w:rsidR="00E039E6" w:rsidRPr="06931FD5">
        <w:rPr>
          <w:rFonts w:ascii="Times New Roman" w:eastAsia="Times New Roman" w:hAnsi="Times New Roman" w:cs="Times New Roman"/>
          <w:sz w:val="24"/>
          <w:szCs w:val="24"/>
        </w:rPr>
        <w:t xml:space="preserve"> and </w:t>
      </w:r>
      <w:r w:rsidR="009070B1" w:rsidRPr="06931FD5">
        <w:rPr>
          <w:rFonts w:ascii="Times New Roman" w:eastAsia="Times New Roman" w:hAnsi="Times New Roman" w:cs="Times New Roman"/>
          <w:sz w:val="24"/>
          <w:szCs w:val="24"/>
        </w:rPr>
        <w:t xml:space="preserve">software </w:t>
      </w:r>
      <w:r w:rsidR="00517204" w:rsidRPr="06931FD5">
        <w:rPr>
          <w:rFonts w:ascii="Times New Roman" w:eastAsia="Times New Roman" w:hAnsi="Times New Roman" w:cs="Times New Roman"/>
          <w:sz w:val="24"/>
          <w:szCs w:val="24"/>
        </w:rPr>
        <w:t xml:space="preserve">is all included in the total cost estimate. </w:t>
      </w:r>
      <w:r w:rsidR="006E41F0" w:rsidRPr="06931FD5">
        <w:rPr>
          <w:rFonts w:ascii="Times New Roman" w:eastAsia="Times New Roman" w:hAnsi="Times New Roman" w:cs="Times New Roman"/>
          <w:sz w:val="24"/>
          <w:szCs w:val="24"/>
        </w:rPr>
        <w:t xml:space="preserve">According </w:t>
      </w:r>
      <w:r w:rsidR="007C108D" w:rsidRPr="06931FD5">
        <w:rPr>
          <w:rFonts w:ascii="Times New Roman" w:eastAsia="Times New Roman" w:hAnsi="Times New Roman" w:cs="Times New Roman"/>
          <w:sz w:val="24"/>
          <w:szCs w:val="24"/>
        </w:rPr>
        <w:t xml:space="preserve">to Home Advisor, the cost to </w:t>
      </w:r>
      <w:r w:rsidR="00990D11" w:rsidRPr="06931FD5">
        <w:rPr>
          <w:rFonts w:ascii="Times New Roman" w:eastAsia="Times New Roman" w:hAnsi="Times New Roman" w:cs="Times New Roman"/>
          <w:sz w:val="24"/>
          <w:szCs w:val="24"/>
        </w:rPr>
        <w:t xml:space="preserve">deconstruct </w:t>
      </w:r>
      <w:r w:rsidR="00A27406" w:rsidRPr="06931FD5">
        <w:rPr>
          <w:rFonts w:ascii="Times New Roman" w:eastAsia="Times New Roman" w:hAnsi="Times New Roman" w:cs="Times New Roman"/>
          <w:sz w:val="24"/>
          <w:szCs w:val="24"/>
        </w:rPr>
        <w:t xml:space="preserve">two parking spots is </w:t>
      </w:r>
      <w:r w:rsidR="00D20127" w:rsidRPr="06931FD5">
        <w:rPr>
          <w:rFonts w:ascii="Times New Roman" w:eastAsia="Times New Roman" w:hAnsi="Times New Roman" w:cs="Times New Roman"/>
          <w:sz w:val="24"/>
          <w:szCs w:val="24"/>
        </w:rPr>
        <w:t>$1 to $2 per square foot</w:t>
      </w:r>
      <w:r w:rsidR="00A27406" w:rsidRPr="06931FD5">
        <w:rPr>
          <w:rFonts w:ascii="Times New Roman" w:eastAsia="Times New Roman" w:hAnsi="Times New Roman" w:cs="Times New Roman"/>
          <w:sz w:val="24"/>
          <w:szCs w:val="24"/>
        </w:rPr>
        <w:t xml:space="preserve"> </w:t>
      </w:r>
      <w:r w:rsidR="00837783" w:rsidRPr="06931FD5">
        <w:rPr>
          <w:rFonts w:ascii="Times New Roman" w:eastAsia="Times New Roman" w:hAnsi="Times New Roman" w:cs="Times New Roman"/>
          <w:sz w:val="24"/>
          <w:szCs w:val="24"/>
        </w:rPr>
        <w:t xml:space="preserve">and </w:t>
      </w:r>
      <w:r w:rsidR="00C02636" w:rsidRPr="06931FD5">
        <w:rPr>
          <w:rFonts w:ascii="Times New Roman" w:eastAsia="Times New Roman" w:hAnsi="Times New Roman" w:cs="Times New Roman"/>
          <w:sz w:val="24"/>
          <w:szCs w:val="24"/>
        </w:rPr>
        <w:t>“new parking lot construction costs on average between $</w:t>
      </w:r>
      <w:r w:rsidR="00F201BB" w:rsidRPr="06931FD5">
        <w:rPr>
          <w:rFonts w:ascii="Times New Roman" w:eastAsia="Times New Roman" w:hAnsi="Times New Roman" w:cs="Times New Roman"/>
          <w:sz w:val="24"/>
          <w:szCs w:val="24"/>
        </w:rPr>
        <w:t xml:space="preserve">4 </w:t>
      </w:r>
      <w:r w:rsidR="00C02636" w:rsidRPr="06931FD5">
        <w:rPr>
          <w:rFonts w:ascii="Times New Roman" w:eastAsia="Times New Roman" w:hAnsi="Times New Roman" w:cs="Times New Roman"/>
          <w:sz w:val="24"/>
          <w:szCs w:val="24"/>
        </w:rPr>
        <w:t>and $7 per square foot for both materials and labor</w:t>
      </w:r>
      <w:r w:rsidR="00213647" w:rsidRPr="06931FD5">
        <w:rPr>
          <w:rFonts w:ascii="Times New Roman" w:eastAsia="Times New Roman" w:hAnsi="Times New Roman" w:cs="Times New Roman"/>
          <w:sz w:val="24"/>
          <w:szCs w:val="24"/>
        </w:rPr>
        <w:t>” (2022)</w:t>
      </w:r>
      <w:r w:rsidR="00C02636" w:rsidRPr="06931FD5">
        <w:rPr>
          <w:rFonts w:ascii="Times New Roman" w:eastAsia="Times New Roman" w:hAnsi="Times New Roman" w:cs="Times New Roman"/>
          <w:sz w:val="24"/>
          <w:szCs w:val="24"/>
        </w:rPr>
        <w:t>.</w:t>
      </w:r>
      <w:r w:rsidR="009C5B96" w:rsidRPr="06931FD5">
        <w:rPr>
          <w:rFonts w:ascii="Times New Roman" w:eastAsia="Times New Roman" w:hAnsi="Times New Roman" w:cs="Times New Roman"/>
          <w:sz w:val="24"/>
          <w:szCs w:val="24"/>
        </w:rPr>
        <w:t xml:space="preserve"> If parking spots are not deconstructed, the cost to </w:t>
      </w:r>
      <w:r w:rsidR="000C3B23" w:rsidRPr="06931FD5">
        <w:rPr>
          <w:rFonts w:ascii="Times New Roman" w:eastAsia="Times New Roman" w:hAnsi="Times New Roman" w:cs="Times New Roman"/>
          <w:sz w:val="24"/>
          <w:szCs w:val="24"/>
        </w:rPr>
        <w:t>resurface</w:t>
      </w:r>
      <w:r w:rsidR="009C5B96" w:rsidRPr="06931FD5">
        <w:rPr>
          <w:rFonts w:ascii="Times New Roman" w:eastAsia="Times New Roman" w:hAnsi="Times New Roman" w:cs="Times New Roman"/>
          <w:sz w:val="24"/>
          <w:szCs w:val="24"/>
        </w:rPr>
        <w:t xml:space="preserve"> a concrete </w:t>
      </w:r>
      <w:r w:rsidR="00875A42" w:rsidRPr="06931FD5">
        <w:rPr>
          <w:rFonts w:ascii="Times New Roman" w:eastAsia="Times New Roman" w:hAnsi="Times New Roman" w:cs="Times New Roman"/>
          <w:sz w:val="24"/>
          <w:szCs w:val="24"/>
        </w:rPr>
        <w:t xml:space="preserve">lot is between </w:t>
      </w:r>
      <w:r w:rsidR="000C3B23" w:rsidRPr="06931FD5">
        <w:rPr>
          <w:rFonts w:ascii="Times New Roman" w:eastAsia="Times New Roman" w:hAnsi="Times New Roman" w:cs="Times New Roman"/>
          <w:sz w:val="24"/>
          <w:szCs w:val="24"/>
        </w:rPr>
        <w:t xml:space="preserve">$3-$5 (Home Advisor, 2022). </w:t>
      </w:r>
      <w:r w:rsidR="005D4FCD" w:rsidRPr="06931FD5">
        <w:rPr>
          <w:rFonts w:ascii="Times New Roman" w:eastAsia="Times New Roman" w:hAnsi="Times New Roman" w:cs="Times New Roman"/>
          <w:sz w:val="24"/>
          <w:szCs w:val="24"/>
        </w:rPr>
        <w:t xml:space="preserve">Additionally, </w:t>
      </w:r>
      <w:r w:rsidR="00220DDF" w:rsidRPr="06931FD5">
        <w:rPr>
          <w:rFonts w:ascii="Times New Roman" w:eastAsia="Times New Roman" w:hAnsi="Times New Roman" w:cs="Times New Roman"/>
          <w:sz w:val="24"/>
          <w:szCs w:val="24"/>
        </w:rPr>
        <w:t xml:space="preserve">Future Energy states </w:t>
      </w:r>
      <w:r w:rsidR="005D4FCD" w:rsidRPr="06931FD5">
        <w:rPr>
          <w:rFonts w:ascii="Times New Roman" w:eastAsia="Times New Roman" w:hAnsi="Times New Roman" w:cs="Times New Roman"/>
          <w:sz w:val="24"/>
          <w:szCs w:val="24"/>
        </w:rPr>
        <w:t>the software costs to host user “information in the cloud is around $28 per month for each port” (2021).</w:t>
      </w:r>
      <w:r w:rsidR="00561F07" w:rsidRPr="06931FD5">
        <w:rPr>
          <w:rFonts w:ascii="Times New Roman" w:eastAsia="Times New Roman" w:hAnsi="Times New Roman" w:cs="Times New Roman"/>
          <w:sz w:val="24"/>
          <w:szCs w:val="24"/>
        </w:rPr>
        <w:t xml:space="preserve"> </w:t>
      </w:r>
    </w:p>
    <w:p w14:paraId="6F9900A4" w14:textId="7506D236" w:rsidR="70412204" w:rsidRDefault="545DC023" w:rsidP="703BE256">
      <w:pPr>
        <w:pStyle w:val="Heading3"/>
        <w:spacing w:line="480" w:lineRule="auto"/>
        <w:rPr>
          <w:rFonts w:ascii="Times New Roman" w:eastAsia="Times New Roman" w:hAnsi="Times New Roman" w:cs="Times New Roman"/>
          <w:b/>
          <w:bCs/>
          <w:i/>
          <w:iCs/>
          <w:color w:val="auto"/>
        </w:rPr>
      </w:pPr>
      <w:bookmarkStart w:id="68" w:name="_Toc2088008071"/>
      <w:bookmarkStart w:id="69" w:name="_Toc1753831501"/>
      <w:r w:rsidRPr="703BE256">
        <w:rPr>
          <w:rFonts w:ascii="Times New Roman" w:eastAsia="Times New Roman" w:hAnsi="Times New Roman" w:cs="Times New Roman"/>
          <w:b/>
          <w:bCs/>
          <w:i/>
          <w:iCs/>
          <w:color w:val="auto"/>
        </w:rPr>
        <w:t>Electrical Services</w:t>
      </w:r>
      <w:bookmarkEnd w:id="68"/>
      <w:bookmarkEnd w:id="69"/>
    </w:p>
    <w:p w14:paraId="53251EDA" w14:textId="49FAA47F" w:rsidR="00A04E41" w:rsidRDefault="00A3184F" w:rsidP="00814925">
      <w:pPr>
        <w:shd w:val="clear" w:color="auto" w:fill="FFFFFF" w:themeFill="background1"/>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B6456">
        <w:rPr>
          <w:rFonts w:ascii="Times New Roman" w:eastAsia="Times New Roman" w:hAnsi="Times New Roman" w:cs="Times New Roman"/>
          <w:sz w:val="24"/>
          <w:szCs w:val="24"/>
        </w:rPr>
        <w:t>Las</w:t>
      </w:r>
      <w:r w:rsidR="00800E88">
        <w:rPr>
          <w:rFonts w:ascii="Times New Roman" w:eastAsia="Times New Roman" w:hAnsi="Times New Roman" w:cs="Times New Roman"/>
          <w:sz w:val="24"/>
          <w:szCs w:val="24"/>
        </w:rPr>
        <w:t xml:space="preserve">tly, </w:t>
      </w:r>
      <w:r w:rsidR="00D2155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price of electricity</w:t>
      </w:r>
      <w:r w:rsidR="00D21556">
        <w:rPr>
          <w:rFonts w:ascii="Times New Roman" w:eastAsia="Times New Roman" w:hAnsi="Times New Roman" w:cs="Times New Roman"/>
          <w:sz w:val="24"/>
          <w:szCs w:val="24"/>
        </w:rPr>
        <w:t xml:space="preserve"> will </w:t>
      </w:r>
      <w:r w:rsidR="00B31588">
        <w:rPr>
          <w:rFonts w:ascii="Times New Roman" w:eastAsia="Times New Roman" w:hAnsi="Times New Roman" w:cs="Times New Roman"/>
          <w:sz w:val="24"/>
          <w:szCs w:val="24"/>
        </w:rPr>
        <w:t xml:space="preserve">be </w:t>
      </w:r>
      <w:r w:rsidR="00D21556">
        <w:rPr>
          <w:rFonts w:ascii="Times New Roman" w:eastAsia="Times New Roman" w:hAnsi="Times New Roman" w:cs="Times New Roman"/>
          <w:sz w:val="24"/>
          <w:szCs w:val="24"/>
        </w:rPr>
        <w:t>the greatest and most significant cost</w:t>
      </w:r>
      <w:r w:rsidR="004806FF">
        <w:rPr>
          <w:rFonts w:ascii="Times New Roman" w:eastAsia="Times New Roman" w:hAnsi="Times New Roman" w:cs="Times New Roman"/>
          <w:sz w:val="24"/>
          <w:szCs w:val="24"/>
        </w:rPr>
        <w:t xml:space="preserve"> in the total cost estimate</w:t>
      </w:r>
      <w:r w:rsidR="005F5364">
        <w:rPr>
          <w:rFonts w:ascii="Times New Roman" w:eastAsia="Times New Roman" w:hAnsi="Times New Roman" w:cs="Times New Roman"/>
          <w:sz w:val="24"/>
          <w:szCs w:val="24"/>
        </w:rPr>
        <w:t>.</w:t>
      </w:r>
      <w:r w:rsidR="004806FF">
        <w:rPr>
          <w:rFonts w:ascii="Times New Roman" w:eastAsia="Times New Roman" w:hAnsi="Times New Roman" w:cs="Times New Roman"/>
          <w:sz w:val="24"/>
          <w:szCs w:val="24"/>
        </w:rPr>
        <w:t xml:space="preserve"> </w:t>
      </w:r>
      <w:r w:rsidR="005F5364">
        <w:rPr>
          <w:rFonts w:ascii="Times New Roman" w:eastAsia="Times New Roman" w:hAnsi="Times New Roman" w:cs="Times New Roman"/>
          <w:sz w:val="24"/>
          <w:szCs w:val="24"/>
        </w:rPr>
        <w:t>I</w:t>
      </w:r>
      <w:r w:rsidR="004806FF">
        <w:rPr>
          <w:rFonts w:ascii="Times New Roman" w:eastAsia="Times New Roman" w:hAnsi="Times New Roman" w:cs="Times New Roman"/>
          <w:sz w:val="24"/>
          <w:szCs w:val="24"/>
        </w:rPr>
        <w:t xml:space="preserve">n an article from Future Energy, the </w:t>
      </w:r>
      <w:r w:rsidR="000C31A8">
        <w:rPr>
          <w:rFonts w:ascii="Times New Roman" w:eastAsia="Times New Roman" w:hAnsi="Times New Roman" w:cs="Times New Roman"/>
          <w:sz w:val="24"/>
          <w:szCs w:val="24"/>
        </w:rPr>
        <w:t xml:space="preserve">complete </w:t>
      </w:r>
      <w:r w:rsidR="009D6B2B">
        <w:rPr>
          <w:rFonts w:ascii="Times New Roman" w:eastAsia="Times New Roman" w:hAnsi="Times New Roman" w:cs="Times New Roman"/>
          <w:sz w:val="24"/>
          <w:szCs w:val="24"/>
        </w:rPr>
        <w:t xml:space="preserve">cost to upgrade a </w:t>
      </w:r>
      <w:r w:rsidR="00735FBB">
        <w:rPr>
          <w:rFonts w:ascii="Times New Roman" w:eastAsia="Times New Roman" w:hAnsi="Times New Roman" w:cs="Times New Roman"/>
          <w:sz w:val="24"/>
          <w:szCs w:val="24"/>
        </w:rPr>
        <w:t>480-voltage</w:t>
      </w:r>
      <w:r w:rsidR="009D6B2B">
        <w:rPr>
          <w:rFonts w:ascii="Times New Roman" w:eastAsia="Times New Roman" w:hAnsi="Times New Roman" w:cs="Times New Roman"/>
          <w:sz w:val="24"/>
          <w:szCs w:val="24"/>
        </w:rPr>
        <w:t xml:space="preserve"> power </w:t>
      </w:r>
      <w:r w:rsidR="00326B97">
        <w:rPr>
          <w:rFonts w:ascii="Times New Roman" w:eastAsia="Times New Roman" w:hAnsi="Times New Roman" w:cs="Times New Roman"/>
          <w:sz w:val="24"/>
          <w:szCs w:val="24"/>
        </w:rPr>
        <w:t xml:space="preserve">circuit is </w:t>
      </w:r>
      <w:r w:rsidR="004F7998">
        <w:rPr>
          <w:rFonts w:ascii="Times New Roman" w:eastAsia="Times New Roman" w:hAnsi="Times New Roman" w:cs="Times New Roman"/>
          <w:sz w:val="24"/>
          <w:szCs w:val="24"/>
        </w:rPr>
        <w:t>$12,000-$15,000</w:t>
      </w:r>
      <w:r w:rsidR="00D21556">
        <w:rPr>
          <w:rFonts w:ascii="Times New Roman" w:eastAsia="Times New Roman" w:hAnsi="Times New Roman" w:cs="Times New Roman"/>
          <w:sz w:val="24"/>
          <w:szCs w:val="24"/>
        </w:rPr>
        <w:t xml:space="preserve"> (2021)</w:t>
      </w:r>
      <w:r w:rsidR="004F7998">
        <w:rPr>
          <w:rFonts w:ascii="Times New Roman" w:eastAsia="Times New Roman" w:hAnsi="Times New Roman" w:cs="Times New Roman"/>
          <w:sz w:val="24"/>
          <w:szCs w:val="24"/>
        </w:rPr>
        <w:t>.</w:t>
      </w:r>
      <w:r w:rsidR="00845C70">
        <w:rPr>
          <w:rFonts w:ascii="Times New Roman" w:eastAsia="Times New Roman" w:hAnsi="Times New Roman" w:cs="Times New Roman"/>
          <w:sz w:val="24"/>
          <w:szCs w:val="24"/>
        </w:rPr>
        <w:t xml:space="preserve"> The dedicated branch circuits to each charging station must also be considered. </w:t>
      </w:r>
      <w:r w:rsidR="00814925">
        <w:rPr>
          <w:rFonts w:ascii="Times New Roman" w:eastAsia="Times New Roman" w:hAnsi="Times New Roman" w:cs="Times New Roman"/>
          <w:sz w:val="24"/>
          <w:szCs w:val="24"/>
        </w:rPr>
        <w:t xml:space="preserve">To support each level 2 electric vehicle charging station, the </w:t>
      </w:r>
      <w:r w:rsidR="00845C70" w:rsidRPr="00845C70">
        <w:rPr>
          <w:rFonts w:ascii="Times New Roman" w:eastAsia="Times New Roman" w:hAnsi="Times New Roman" w:cs="Times New Roman"/>
          <w:sz w:val="24"/>
          <w:szCs w:val="24"/>
        </w:rPr>
        <w:t>dedicated branch circuits</w:t>
      </w:r>
      <w:r w:rsidR="00814925">
        <w:rPr>
          <w:rFonts w:ascii="Times New Roman" w:eastAsia="Times New Roman" w:hAnsi="Times New Roman" w:cs="Times New Roman"/>
          <w:sz w:val="24"/>
          <w:szCs w:val="24"/>
        </w:rPr>
        <w:t xml:space="preserve"> range from $870-$960</w:t>
      </w:r>
      <w:r w:rsidR="003A7849">
        <w:rPr>
          <w:rFonts w:ascii="Times New Roman" w:eastAsia="Times New Roman" w:hAnsi="Times New Roman" w:cs="Times New Roman"/>
          <w:sz w:val="24"/>
          <w:szCs w:val="24"/>
        </w:rPr>
        <w:t xml:space="preserve"> (Waters, 2019)</w:t>
      </w:r>
      <w:r w:rsidR="00814925">
        <w:rPr>
          <w:rFonts w:ascii="Times New Roman" w:eastAsia="Times New Roman" w:hAnsi="Times New Roman" w:cs="Times New Roman"/>
          <w:sz w:val="24"/>
          <w:szCs w:val="24"/>
        </w:rPr>
        <w:t xml:space="preserve">. </w:t>
      </w:r>
      <w:r w:rsidR="00D21556">
        <w:rPr>
          <w:rFonts w:ascii="Times New Roman" w:eastAsia="Times New Roman" w:hAnsi="Times New Roman" w:cs="Times New Roman"/>
          <w:sz w:val="24"/>
          <w:szCs w:val="24"/>
        </w:rPr>
        <w:t>If</w:t>
      </w:r>
      <w:r w:rsidR="00244DF2">
        <w:rPr>
          <w:rFonts w:ascii="Times New Roman" w:eastAsia="Times New Roman" w:hAnsi="Times New Roman" w:cs="Times New Roman"/>
          <w:sz w:val="24"/>
          <w:szCs w:val="24"/>
        </w:rPr>
        <w:t xml:space="preserve"> there are multiple locations </w:t>
      </w:r>
      <w:r w:rsidR="00933348">
        <w:rPr>
          <w:rFonts w:ascii="Times New Roman" w:eastAsia="Times New Roman" w:hAnsi="Times New Roman" w:cs="Times New Roman"/>
          <w:sz w:val="24"/>
          <w:szCs w:val="24"/>
        </w:rPr>
        <w:t>of electric vehicle parking spots, t</w:t>
      </w:r>
      <w:r w:rsidR="00716BF8">
        <w:rPr>
          <w:rFonts w:ascii="Times New Roman" w:eastAsia="Times New Roman" w:hAnsi="Times New Roman" w:cs="Times New Roman"/>
          <w:sz w:val="24"/>
          <w:szCs w:val="24"/>
        </w:rPr>
        <w:t xml:space="preserve">here will </w:t>
      </w:r>
      <w:r w:rsidR="00A04E41">
        <w:rPr>
          <w:rFonts w:ascii="Times New Roman" w:eastAsia="Times New Roman" w:hAnsi="Times New Roman" w:cs="Times New Roman"/>
          <w:sz w:val="24"/>
          <w:szCs w:val="24"/>
        </w:rPr>
        <w:t>be multiple main power circuits</w:t>
      </w:r>
      <w:r w:rsidR="00CA2CE8">
        <w:rPr>
          <w:rFonts w:ascii="Times New Roman" w:eastAsia="Times New Roman" w:hAnsi="Times New Roman" w:cs="Times New Roman"/>
          <w:sz w:val="24"/>
          <w:szCs w:val="24"/>
        </w:rPr>
        <w:t xml:space="preserve">. </w:t>
      </w:r>
      <w:r w:rsidR="00C70C8E">
        <w:rPr>
          <w:rFonts w:ascii="Times New Roman" w:eastAsia="Times New Roman" w:hAnsi="Times New Roman" w:cs="Times New Roman"/>
          <w:sz w:val="24"/>
          <w:szCs w:val="24"/>
        </w:rPr>
        <w:t>If all electric vehicle</w:t>
      </w:r>
      <w:r w:rsidR="000A7BDC">
        <w:rPr>
          <w:rFonts w:ascii="Times New Roman" w:eastAsia="Times New Roman" w:hAnsi="Times New Roman" w:cs="Times New Roman"/>
          <w:sz w:val="24"/>
          <w:szCs w:val="24"/>
        </w:rPr>
        <w:t xml:space="preserve">s </w:t>
      </w:r>
      <w:r w:rsidR="00CB76BB">
        <w:rPr>
          <w:rFonts w:ascii="Times New Roman" w:eastAsia="Times New Roman" w:hAnsi="Times New Roman" w:cs="Times New Roman"/>
          <w:sz w:val="24"/>
          <w:szCs w:val="24"/>
        </w:rPr>
        <w:t>are in</w:t>
      </w:r>
      <w:r w:rsidR="000A7BDC">
        <w:rPr>
          <w:rFonts w:ascii="Times New Roman" w:eastAsia="Times New Roman" w:hAnsi="Times New Roman" w:cs="Times New Roman"/>
          <w:sz w:val="24"/>
          <w:szCs w:val="24"/>
        </w:rPr>
        <w:t xml:space="preserve"> one </w:t>
      </w:r>
      <w:r w:rsidR="00CB76BB">
        <w:rPr>
          <w:rFonts w:ascii="Times New Roman" w:eastAsia="Times New Roman" w:hAnsi="Times New Roman" w:cs="Times New Roman"/>
          <w:sz w:val="24"/>
          <w:szCs w:val="24"/>
        </w:rPr>
        <w:t>location</w:t>
      </w:r>
      <w:r w:rsidR="000A7BDC">
        <w:rPr>
          <w:rFonts w:ascii="Times New Roman" w:eastAsia="Times New Roman" w:hAnsi="Times New Roman" w:cs="Times New Roman"/>
          <w:sz w:val="24"/>
          <w:szCs w:val="24"/>
        </w:rPr>
        <w:t>, the</w:t>
      </w:r>
      <w:r w:rsidR="00FB10F2">
        <w:rPr>
          <w:rFonts w:ascii="Times New Roman" w:eastAsia="Times New Roman" w:hAnsi="Times New Roman" w:cs="Times New Roman"/>
          <w:sz w:val="24"/>
          <w:szCs w:val="24"/>
        </w:rPr>
        <w:t>re wil</w:t>
      </w:r>
      <w:r w:rsidR="00A04E41">
        <w:rPr>
          <w:rFonts w:ascii="Times New Roman" w:eastAsia="Times New Roman" w:hAnsi="Times New Roman" w:cs="Times New Roman"/>
          <w:sz w:val="24"/>
          <w:szCs w:val="24"/>
        </w:rPr>
        <w:t>l only be one main power circuit</w:t>
      </w:r>
      <w:r w:rsidR="00BC3DC6">
        <w:rPr>
          <w:rFonts w:ascii="Times New Roman" w:eastAsia="Times New Roman" w:hAnsi="Times New Roman" w:cs="Times New Roman"/>
          <w:sz w:val="24"/>
          <w:szCs w:val="24"/>
        </w:rPr>
        <w:t>,</w:t>
      </w:r>
      <w:r w:rsidR="00A04E41">
        <w:rPr>
          <w:rFonts w:ascii="Times New Roman" w:eastAsia="Times New Roman" w:hAnsi="Times New Roman" w:cs="Times New Roman"/>
          <w:sz w:val="24"/>
          <w:szCs w:val="24"/>
        </w:rPr>
        <w:t xml:space="preserve"> and therefore</w:t>
      </w:r>
      <w:r w:rsidR="00BC3DC6">
        <w:rPr>
          <w:rFonts w:ascii="Times New Roman" w:eastAsia="Times New Roman" w:hAnsi="Times New Roman" w:cs="Times New Roman"/>
          <w:sz w:val="24"/>
          <w:szCs w:val="24"/>
        </w:rPr>
        <w:t xml:space="preserve"> </w:t>
      </w:r>
      <w:r w:rsidR="005B713E">
        <w:rPr>
          <w:rFonts w:ascii="Times New Roman" w:eastAsia="Times New Roman" w:hAnsi="Times New Roman" w:cs="Times New Roman"/>
          <w:sz w:val="24"/>
          <w:szCs w:val="24"/>
        </w:rPr>
        <w:t xml:space="preserve">a </w:t>
      </w:r>
      <w:r w:rsidR="005B713E" w:rsidRPr="00B345F1">
        <w:rPr>
          <w:rFonts w:ascii="Times New Roman" w:eastAsia="Times New Roman" w:hAnsi="Times New Roman" w:cs="Times New Roman"/>
          <w:sz w:val="24"/>
          <w:szCs w:val="24"/>
        </w:rPr>
        <w:t>decrease in total cost.</w:t>
      </w:r>
      <w:r w:rsidR="00961AEC">
        <w:rPr>
          <w:rFonts w:ascii="Times New Roman" w:eastAsia="Times New Roman" w:hAnsi="Times New Roman" w:cs="Times New Roman"/>
          <w:sz w:val="24"/>
          <w:szCs w:val="24"/>
        </w:rPr>
        <w:t xml:space="preserve"> </w:t>
      </w:r>
      <w:r w:rsidR="003B7801">
        <w:rPr>
          <w:rFonts w:ascii="Times New Roman" w:eastAsia="Times New Roman" w:hAnsi="Times New Roman" w:cs="Times New Roman"/>
          <w:sz w:val="24"/>
          <w:szCs w:val="24"/>
        </w:rPr>
        <w:t>The number of main power circuits will be the largest factor that al</w:t>
      </w:r>
      <w:r w:rsidR="00B42FE4">
        <w:rPr>
          <w:rFonts w:ascii="Times New Roman" w:eastAsia="Times New Roman" w:hAnsi="Times New Roman" w:cs="Times New Roman"/>
          <w:sz w:val="24"/>
          <w:szCs w:val="24"/>
        </w:rPr>
        <w:t xml:space="preserve">ters the criterion scoring. </w:t>
      </w:r>
    </w:p>
    <w:p w14:paraId="56392433" w14:textId="18D3069C" w:rsidR="00107688" w:rsidRDefault="003F766A" w:rsidP="0074673C">
      <w:pPr>
        <w:shd w:val="clear" w:color="auto" w:fill="FFFFFF" w:themeFill="background1"/>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a table including all </w:t>
      </w:r>
      <w:r w:rsidR="00991B6B">
        <w:rPr>
          <w:rFonts w:ascii="Times New Roman" w:eastAsia="Times New Roman" w:hAnsi="Times New Roman" w:cs="Times New Roman"/>
          <w:sz w:val="24"/>
          <w:szCs w:val="24"/>
        </w:rPr>
        <w:t xml:space="preserve">projected </w:t>
      </w:r>
      <w:r>
        <w:rPr>
          <w:rFonts w:ascii="Times New Roman" w:eastAsia="Times New Roman" w:hAnsi="Times New Roman" w:cs="Times New Roman"/>
          <w:sz w:val="24"/>
          <w:szCs w:val="24"/>
        </w:rPr>
        <w:t>average costs</w:t>
      </w:r>
      <w:r w:rsidR="00887BD2">
        <w:rPr>
          <w:rFonts w:ascii="Times New Roman" w:eastAsia="Times New Roman" w:hAnsi="Times New Roman" w:cs="Times New Roman"/>
          <w:sz w:val="24"/>
          <w:szCs w:val="24"/>
        </w:rPr>
        <w:t xml:space="preserve"> that will be used to </w:t>
      </w:r>
      <w:r w:rsidR="00CA5066">
        <w:rPr>
          <w:rFonts w:ascii="Times New Roman" w:eastAsia="Times New Roman" w:hAnsi="Times New Roman" w:cs="Times New Roman"/>
          <w:sz w:val="24"/>
          <w:szCs w:val="24"/>
        </w:rPr>
        <w:t xml:space="preserve">calculate the total costs of each alternative. </w:t>
      </w:r>
    </w:p>
    <w:p w14:paraId="3CD9D8FD" w14:textId="46BB4E81" w:rsidR="00107688" w:rsidRDefault="00107688" w:rsidP="0074673C">
      <w:pPr>
        <w:shd w:val="clear" w:color="auto" w:fill="FFFFFF" w:themeFill="background1"/>
        <w:spacing w:after="0" w:line="480" w:lineRule="auto"/>
        <w:rPr>
          <w:rFonts w:ascii="Times New Roman" w:eastAsia="Times New Roman" w:hAnsi="Times New Roman" w:cs="Times New Roman"/>
          <w:b/>
          <w:bCs/>
          <w:sz w:val="24"/>
          <w:szCs w:val="24"/>
        </w:rPr>
      </w:pPr>
      <w:r w:rsidRPr="00107688">
        <w:rPr>
          <w:rFonts w:ascii="Times New Roman" w:eastAsia="Times New Roman" w:hAnsi="Times New Roman" w:cs="Times New Roman"/>
          <w:b/>
          <w:bCs/>
          <w:sz w:val="24"/>
          <w:szCs w:val="24"/>
        </w:rPr>
        <w:t>Table 5</w:t>
      </w:r>
    </w:p>
    <w:p w14:paraId="4340FD4F" w14:textId="4D7EC117" w:rsidR="00107688" w:rsidRPr="00991B6B" w:rsidRDefault="00991B6B" w:rsidP="0074673C">
      <w:pPr>
        <w:shd w:val="clear" w:color="auto" w:fill="FFFFFF" w:themeFill="background1"/>
        <w:spacing w:after="0" w:line="480" w:lineRule="auto"/>
        <w:rPr>
          <w:rFonts w:ascii="Times New Roman" w:eastAsia="Times New Roman" w:hAnsi="Times New Roman" w:cs="Times New Roman"/>
          <w:i/>
          <w:iCs/>
          <w:sz w:val="24"/>
          <w:szCs w:val="24"/>
        </w:rPr>
      </w:pPr>
      <w:r w:rsidRPr="00991B6B">
        <w:rPr>
          <w:rFonts w:ascii="Times New Roman" w:eastAsia="Times New Roman" w:hAnsi="Times New Roman" w:cs="Times New Roman"/>
          <w:i/>
          <w:iCs/>
          <w:sz w:val="24"/>
          <w:szCs w:val="24"/>
        </w:rPr>
        <w:t>Projected Average Costs</w:t>
      </w:r>
    </w:p>
    <w:p w14:paraId="74125568" w14:textId="31A21A0A" w:rsidR="005E0D02" w:rsidRDefault="7484BBC4" w:rsidP="002828AB">
      <w:pPr>
        <w:spacing w:after="0" w:line="480" w:lineRule="auto"/>
        <w:rPr>
          <w:b/>
          <w:i/>
        </w:rPr>
      </w:pPr>
      <w:r>
        <w:rPr>
          <w:noProof/>
        </w:rPr>
        <w:drawing>
          <wp:inline distT="0" distB="0" distL="0" distR="0" wp14:anchorId="095C3090" wp14:editId="69196DC9">
            <wp:extent cx="3639051" cy="1319156"/>
            <wp:effectExtent l="0" t="0" r="0" b="0"/>
            <wp:docPr id="384679662" name="Picture 38467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79662"/>
                    <pic:cNvPicPr/>
                  </pic:nvPicPr>
                  <pic:blipFill>
                    <a:blip r:embed="rId17">
                      <a:extLst>
                        <a:ext uri="{28A0092B-C50C-407E-A947-70E740481C1C}">
                          <a14:useLocalDpi xmlns:a14="http://schemas.microsoft.com/office/drawing/2010/main" val="0"/>
                        </a:ext>
                      </a:extLst>
                    </a:blip>
                    <a:stretch>
                      <a:fillRect/>
                    </a:stretch>
                  </pic:blipFill>
                  <pic:spPr>
                    <a:xfrm>
                      <a:off x="0" y="0"/>
                      <a:ext cx="3639051" cy="1319156"/>
                    </a:xfrm>
                    <a:prstGeom prst="rect">
                      <a:avLst/>
                    </a:prstGeom>
                  </pic:spPr>
                </pic:pic>
              </a:graphicData>
            </a:graphic>
          </wp:inline>
        </w:drawing>
      </w:r>
    </w:p>
    <w:p w14:paraId="4DA2673E" w14:textId="34E9E1A4" w:rsidR="007E4517" w:rsidRPr="00A51AD3" w:rsidRDefault="27ACF9EA" w:rsidP="002828AB">
      <w:pPr>
        <w:spacing w:after="0" w:line="480" w:lineRule="auto"/>
        <w:rPr>
          <w:rFonts w:ascii="Times New Roman" w:hAnsi="Times New Roman" w:cs="Times New Roman"/>
          <w:bCs/>
          <w:i/>
          <w:sz w:val="24"/>
          <w:szCs w:val="24"/>
        </w:rPr>
      </w:pPr>
      <w:r w:rsidRPr="30B9319A">
        <w:rPr>
          <w:rFonts w:ascii="Times New Roman" w:eastAsia="Times New Roman" w:hAnsi="Times New Roman" w:cs="Times New Roman"/>
          <w:i/>
          <w:iCs/>
          <w:sz w:val="24"/>
          <w:szCs w:val="24"/>
        </w:rPr>
        <w:t xml:space="preserve">Note. </w:t>
      </w:r>
      <w:r w:rsidR="00797A0F" w:rsidRPr="30B9319A">
        <w:rPr>
          <w:rFonts w:ascii="Times New Roman" w:hAnsi="Times New Roman" w:cs="Times New Roman"/>
          <w:sz w:val="24"/>
          <w:szCs w:val="24"/>
        </w:rPr>
        <w:t xml:space="preserve">These are national averages </w:t>
      </w:r>
      <w:r w:rsidR="00D04616" w:rsidRPr="30B9319A">
        <w:rPr>
          <w:rFonts w:ascii="Times New Roman" w:hAnsi="Times New Roman" w:cs="Times New Roman"/>
          <w:sz w:val="24"/>
          <w:szCs w:val="24"/>
        </w:rPr>
        <w:t xml:space="preserve">without </w:t>
      </w:r>
      <w:r w:rsidR="00900659" w:rsidRPr="30B9319A">
        <w:rPr>
          <w:rFonts w:ascii="Times New Roman" w:hAnsi="Times New Roman" w:cs="Times New Roman"/>
          <w:sz w:val="24"/>
          <w:szCs w:val="24"/>
        </w:rPr>
        <w:t xml:space="preserve">consultation from a contractor. </w:t>
      </w:r>
      <w:r w:rsidR="00716BB4" w:rsidRPr="30B9319A">
        <w:rPr>
          <w:rFonts w:ascii="Times New Roman" w:hAnsi="Times New Roman" w:cs="Times New Roman"/>
          <w:sz w:val="24"/>
          <w:szCs w:val="24"/>
        </w:rPr>
        <w:t xml:space="preserve">Costs may change based on location, time of year, </w:t>
      </w:r>
      <w:r w:rsidR="00A573BE" w:rsidRPr="30B9319A">
        <w:rPr>
          <w:rFonts w:ascii="Times New Roman" w:hAnsi="Times New Roman" w:cs="Times New Roman"/>
          <w:sz w:val="24"/>
          <w:szCs w:val="24"/>
        </w:rPr>
        <w:t>demand, and availability</w:t>
      </w:r>
      <w:r w:rsidR="00716BB4" w:rsidRPr="30B9319A">
        <w:rPr>
          <w:rFonts w:ascii="Times New Roman" w:hAnsi="Times New Roman" w:cs="Times New Roman"/>
          <w:sz w:val="24"/>
          <w:szCs w:val="24"/>
        </w:rPr>
        <w:t xml:space="preserve">. </w:t>
      </w:r>
    </w:p>
    <w:p w14:paraId="5E993650" w14:textId="4A671B41" w:rsidR="282B43B0" w:rsidRDefault="74413DC0" w:rsidP="703BE256">
      <w:pPr>
        <w:pStyle w:val="Heading3"/>
        <w:spacing w:line="480" w:lineRule="auto"/>
        <w:rPr>
          <w:rFonts w:ascii="Times New Roman" w:eastAsia="Times New Roman" w:hAnsi="Times New Roman" w:cs="Times New Roman"/>
          <w:b/>
          <w:bCs/>
          <w:color w:val="auto"/>
        </w:rPr>
      </w:pPr>
      <w:bookmarkStart w:id="70" w:name="_Toc229724344"/>
      <w:bookmarkStart w:id="71" w:name="_Toc1531645397"/>
      <w:r w:rsidRPr="703BE256">
        <w:rPr>
          <w:rFonts w:ascii="Times New Roman" w:eastAsia="Times New Roman" w:hAnsi="Times New Roman" w:cs="Times New Roman"/>
          <w:b/>
          <w:bCs/>
          <w:color w:val="auto"/>
        </w:rPr>
        <w:t xml:space="preserve">Table </w:t>
      </w:r>
      <w:r w:rsidR="00991B6B">
        <w:rPr>
          <w:rFonts w:ascii="Times New Roman" w:eastAsia="Times New Roman" w:hAnsi="Times New Roman" w:cs="Times New Roman"/>
          <w:b/>
          <w:bCs/>
          <w:color w:val="auto"/>
        </w:rPr>
        <w:t>6</w:t>
      </w:r>
      <w:bookmarkEnd w:id="70"/>
      <w:bookmarkEnd w:id="71"/>
    </w:p>
    <w:p w14:paraId="468DA87B" w14:textId="5BDD0C11" w:rsidR="5EDDC7A8" w:rsidRDefault="00226A5E" w:rsidP="00B31F09">
      <w:pPr>
        <w:shd w:val="clear" w:color="auto" w:fill="FFFFFF" w:themeFill="background1"/>
        <w:spacing w:after="0" w:line="480" w:lineRule="auto"/>
        <w:rPr>
          <w:rFonts w:ascii="Times New Roman" w:eastAsia="Times New Roman" w:hAnsi="Times New Roman" w:cs="Times New Roman"/>
          <w:sz w:val="24"/>
          <w:szCs w:val="24"/>
        </w:rPr>
      </w:pPr>
      <w:r w:rsidRPr="699CC35D">
        <w:rPr>
          <w:rFonts w:ascii="Times New Roman" w:hAnsi="Times New Roman" w:cs="Times New Roman"/>
          <w:sz w:val="24"/>
          <w:szCs w:val="24"/>
        </w:rPr>
        <w:t>Based on t</w:t>
      </w:r>
      <w:r w:rsidR="00D503C5">
        <w:rPr>
          <w:rFonts w:ascii="Times New Roman" w:hAnsi="Times New Roman" w:cs="Times New Roman"/>
          <w:sz w:val="24"/>
          <w:szCs w:val="24"/>
        </w:rPr>
        <w:t>he information above</w:t>
      </w:r>
      <w:r w:rsidRPr="699CC35D">
        <w:rPr>
          <w:rFonts w:ascii="Times New Roman" w:hAnsi="Times New Roman" w:cs="Times New Roman"/>
          <w:sz w:val="24"/>
          <w:szCs w:val="24"/>
        </w:rPr>
        <w:t xml:space="preserve"> and the cu</w:t>
      </w:r>
      <w:r w:rsidR="00F66183">
        <w:rPr>
          <w:rFonts w:ascii="Times New Roman" w:hAnsi="Times New Roman" w:cs="Times New Roman"/>
          <w:sz w:val="24"/>
          <w:szCs w:val="24"/>
        </w:rPr>
        <w:t xml:space="preserve">rrent </w:t>
      </w:r>
      <w:r w:rsidR="00B12FC5">
        <w:rPr>
          <w:rFonts w:ascii="Times New Roman" w:hAnsi="Times New Roman" w:cs="Times New Roman"/>
          <w:sz w:val="24"/>
          <w:szCs w:val="24"/>
        </w:rPr>
        <w:t xml:space="preserve">proposed alternatives, </w:t>
      </w:r>
      <w:r w:rsidR="00095452">
        <w:rPr>
          <w:rFonts w:ascii="Times New Roman" w:hAnsi="Times New Roman" w:cs="Times New Roman"/>
          <w:sz w:val="24"/>
          <w:szCs w:val="24"/>
        </w:rPr>
        <w:t>th</w:t>
      </w:r>
      <w:r w:rsidR="00C55C69">
        <w:rPr>
          <w:rFonts w:ascii="Times New Roman" w:hAnsi="Times New Roman" w:cs="Times New Roman"/>
          <w:sz w:val="24"/>
          <w:szCs w:val="24"/>
        </w:rPr>
        <w:t xml:space="preserve">e </w:t>
      </w:r>
      <w:r w:rsidR="00095452">
        <w:rPr>
          <w:rFonts w:ascii="Times New Roman" w:hAnsi="Times New Roman" w:cs="Times New Roman"/>
          <w:sz w:val="24"/>
          <w:szCs w:val="24"/>
        </w:rPr>
        <w:t>criterion will be scored by the following cost estimates</w:t>
      </w:r>
      <w:r w:rsidRPr="699CC35D">
        <w:rPr>
          <w:rFonts w:ascii="Times New Roman" w:hAnsi="Times New Roman" w:cs="Times New Roman"/>
          <w:sz w:val="24"/>
          <w:szCs w:val="24"/>
        </w:rPr>
        <w:t>:</w:t>
      </w:r>
    </w:p>
    <w:tbl>
      <w:tblPr>
        <w:tblW w:w="4405" w:type="dxa"/>
        <w:tblLayout w:type="fixed"/>
        <w:tblLook w:val="06A0" w:firstRow="1" w:lastRow="0" w:firstColumn="1" w:lastColumn="0" w:noHBand="1" w:noVBand="1"/>
      </w:tblPr>
      <w:tblGrid>
        <w:gridCol w:w="1815"/>
        <w:gridCol w:w="2590"/>
      </w:tblGrid>
      <w:tr w:rsidR="00765F50" w14:paraId="17A49EE4" w14:textId="77777777" w:rsidTr="0078094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966F21" w14:textId="77777777" w:rsidR="00765F50" w:rsidRPr="0078094F" w:rsidRDefault="00765F50" w:rsidP="703BE256">
            <w:pPr>
              <w:spacing w:after="0" w:line="480" w:lineRule="auto"/>
              <w:rPr>
                <w:rFonts w:ascii="Times New Roman" w:hAnsi="Times New Roman" w:cs="Times New Roman"/>
                <w:sz w:val="24"/>
                <w:szCs w:val="24"/>
              </w:rPr>
            </w:pPr>
            <w:r w:rsidRPr="0078094F">
              <w:rPr>
                <w:rFonts w:ascii="Times New Roman" w:eastAsia="Calibri" w:hAnsi="Times New Roman" w:cs="Times New Roman"/>
                <w:b/>
                <w:bCs/>
                <w:color w:val="000000" w:themeColor="text1"/>
                <w:sz w:val="24"/>
                <w:szCs w:val="24"/>
              </w:rPr>
              <w:t>Score</w:t>
            </w:r>
          </w:p>
        </w:tc>
        <w:tc>
          <w:tcPr>
            <w:tcW w:w="25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321D8E" w14:textId="4AEA82E7" w:rsidR="00765F50" w:rsidRPr="0078094F" w:rsidRDefault="00EA309A" w:rsidP="703BE256">
            <w:pPr>
              <w:spacing w:after="0" w:line="480" w:lineRule="auto"/>
              <w:rPr>
                <w:rFonts w:ascii="Times New Roman" w:hAnsi="Times New Roman" w:cs="Times New Roman"/>
                <w:sz w:val="24"/>
                <w:szCs w:val="24"/>
              </w:rPr>
            </w:pPr>
            <w:r w:rsidRPr="0078094F">
              <w:rPr>
                <w:rFonts w:ascii="Times New Roman" w:eastAsia="Calibri" w:hAnsi="Times New Roman" w:cs="Times New Roman"/>
                <w:b/>
                <w:bCs/>
                <w:color w:val="000000" w:themeColor="text1"/>
                <w:sz w:val="24"/>
                <w:szCs w:val="24"/>
              </w:rPr>
              <w:t>Cost Estimate</w:t>
            </w:r>
            <w:r w:rsidR="00630F80">
              <w:rPr>
                <w:rFonts w:ascii="Times New Roman" w:eastAsia="Calibri" w:hAnsi="Times New Roman" w:cs="Times New Roman"/>
                <w:b/>
                <w:bCs/>
                <w:color w:val="000000" w:themeColor="text1"/>
                <w:sz w:val="24"/>
                <w:szCs w:val="24"/>
              </w:rPr>
              <w:t>s</w:t>
            </w:r>
          </w:p>
        </w:tc>
      </w:tr>
      <w:tr w:rsidR="00765F50" w14:paraId="09787882" w14:textId="77777777" w:rsidTr="0078094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703D30" w14:textId="77777777" w:rsidR="00765F50" w:rsidRPr="0078094F" w:rsidRDefault="00765F50" w:rsidP="703BE256">
            <w:pPr>
              <w:spacing w:after="0" w:line="480" w:lineRule="auto"/>
              <w:rPr>
                <w:rFonts w:ascii="Times New Roman" w:hAnsi="Times New Roman" w:cs="Times New Roman"/>
                <w:sz w:val="24"/>
                <w:szCs w:val="24"/>
              </w:rPr>
            </w:pPr>
            <w:r w:rsidRPr="0078094F">
              <w:rPr>
                <w:rFonts w:ascii="Times New Roman" w:eastAsia="Calibri" w:hAnsi="Times New Roman" w:cs="Times New Roman"/>
                <w:color w:val="000000" w:themeColor="text1"/>
                <w:sz w:val="24"/>
                <w:szCs w:val="24"/>
              </w:rPr>
              <w:t>1</w:t>
            </w:r>
          </w:p>
        </w:tc>
        <w:tc>
          <w:tcPr>
            <w:tcW w:w="25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E8224B" w14:textId="2A913B19" w:rsidR="00765F50" w:rsidRPr="0078094F" w:rsidRDefault="0078094F" w:rsidP="703BE256">
            <w:pPr>
              <w:spacing w:after="0" w:line="480" w:lineRule="auto"/>
              <w:rPr>
                <w:rFonts w:ascii="Times New Roman" w:hAnsi="Times New Roman" w:cs="Times New Roman"/>
                <w:sz w:val="24"/>
                <w:szCs w:val="24"/>
              </w:rPr>
            </w:pPr>
            <w:r w:rsidRPr="0078094F">
              <w:rPr>
                <w:rFonts w:ascii="Times New Roman" w:eastAsia="Times New Roman" w:hAnsi="Times New Roman" w:cs="Times New Roman"/>
                <w:sz w:val="24"/>
                <w:szCs w:val="24"/>
              </w:rPr>
              <w:t>$</w:t>
            </w:r>
            <w:r w:rsidR="005612AC">
              <w:rPr>
                <w:rFonts w:ascii="Times New Roman" w:eastAsia="Times New Roman" w:hAnsi="Times New Roman" w:cs="Times New Roman"/>
                <w:sz w:val="24"/>
                <w:szCs w:val="24"/>
              </w:rPr>
              <w:t>1</w:t>
            </w:r>
            <w:r w:rsidR="00D23A57">
              <w:rPr>
                <w:rFonts w:ascii="Times New Roman" w:eastAsia="Times New Roman" w:hAnsi="Times New Roman" w:cs="Times New Roman"/>
                <w:sz w:val="24"/>
                <w:szCs w:val="24"/>
              </w:rPr>
              <w:t>20</w:t>
            </w:r>
            <w:r w:rsidRPr="0078094F">
              <w:rPr>
                <w:rFonts w:ascii="Times New Roman" w:eastAsia="Times New Roman" w:hAnsi="Times New Roman" w:cs="Times New Roman"/>
                <w:sz w:val="24"/>
                <w:szCs w:val="24"/>
              </w:rPr>
              <w:t>,000 – $</w:t>
            </w:r>
            <w:r w:rsidR="00D23A57">
              <w:rPr>
                <w:rFonts w:ascii="Times New Roman" w:eastAsia="Times New Roman" w:hAnsi="Times New Roman" w:cs="Times New Roman"/>
                <w:sz w:val="24"/>
                <w:szCs w:val="24"/>
              </w:rPr>
              <w:t>130</w:t>
            </w:r>
            <w:r w:rsidRPr="0078094F">
              <w:rPr>
                <w:rFonts w:ascii="Times New Roman" w:eastAsia="Times New Roman" w:hAnsi="Times New Roman" w:cs="Times New Roman"/>
                <w:sz w:val="24"/>
                <w:szCs w:val="24"/>
              </w:rPr>
              <w:t>,000</w:t>
            </w:r>
          </w:p>
        </w:tc>
      </w:tr>
      <w:tr w:rsidR="00765F50" w14:paraId="2185A51B" w14:textId="77777777" w:rsidTr="0078094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B3BDDC" w14:textId="77777777" w:rsidR="00765F50" w:rsidRPr="0078094F" w:rsidRDefault="00765F50" w:rsidP="703BE256">
            <w:pPr>
              <w:spacing w:after="0" w:line="480" w:lineRule="auto"/>
              <w:rPr>
                <w:rFonts w:ascii="Times New Roman" w:hAnsi="Times New Roman" w:cs="Times New Roman"/>
                <w:sz w:val="24"/>
                <w:szCs w:val="24"/>
              </w:rPr>
            </w:pPr>
            <w:r w:rsidRPr="0078094F">
              <w:rPr>
                <w:rFonts w:ascii="Times New Roman" w:eastAsia="Calibri" w:hAnsi="Times New Roman" w:cs="Times New Roman"/>
                <w:color w:val="000000" w:themeColor="text1"/>
                <w:sz w:val="24"/>
                <w:szCs w:val="24"/>
              </w:rPr>
              <w:t>2</w:t>
            </w:r>
          </w:p>
        </w:tc>
        <w:tc>
          <w:tcPr>
            <w:tcW w:w="25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878853" w14:textId="1BC6104A" w:rsidR="00765F50" w:rsidRPr="0078094F" w:rsidRDefault="00EA309A" w:rsidP="703BE256">
            <w:pPr>
              <w:spacing w:after="0" w:line="480" w:lineRule="auto"/>
              <w:rPr>
                <w:rFonts w:ascii="Times New Roman" w:hAnsi="Times New Roman" w:cs="Times New Roman"/>
                <w:sz w:val="24"/>
                <w:szCs w:val="24"/>
              </w:rPr>
            </w:pPr>
            <w:r w:rsidRPr="0078094F">
              <w:rPr>
                <w:rFonts w:ascii="Times New Roman" w:eastAsia="Times New Roman" w:hAnsi="Times New Roman" w:cs="Times New Roman"/>
                <w:sz w:val="24"/>
                <w:szCs w:val="24"/>
              </w:rPr>
              <w:t>$</w:t>
            </w:r>
            <w:r w:rsidR="0018670E">
              <w:rPr>
                <w:rFonts w:ascii="Times New Roman" w:eastAsia="Times New Roman" w:hAnsi="Times New Roman" w:cs="Times New Roman"/>
                <w:sz w:val="24"/>
                <w:szCs w:val="24"/>
              </w:rPr>
              <w:t>1</w:t>
            </w:r>
            <w:r w:rsidR="00D23A57">
              <w:rPr>
                <w:rFonts w:ascii="Times New Roman" w:eastAsia="Times New Roman" w:hAnsi="Times New Roman" w:cs="Times New Roman"/>
                <w:sz w:val="24"/>
                <w:szCs w:val="24"/>
              </w:rPr>
              <w:t>1</w:t>
            </w:r>
            <w:r w:rsidR="005612AC">
              <w:rPr>
                <w:rFonts w:ascii="Times New Roman" w:eastAsia="Times New Roman" w:hAnsi="Times New Roman" w:cs="Times New Roman"/>
                <w:sz w:val="24"/>
                <w:szCs w:val="24"/>
              </w:rPr>
              <w:t>0</w:t>
            </w:r>
            <w:r w:rsidRPr="0078094F">
              <w:rPr>
                <w:rFonts w:ascii="Times New Roman" w:eastAsia="Times New Roman" w:hAnsi="Times New Roman" w:cs="Times New Roman"/>
                <w:sz w:val="24"/>
                <w:szCs w:val="24"/>
              </w:rPr>
              <w:t>,000 – $</w:t>
            </w:r>
            <w:r w:rsidR="0018670E">
              <w:rPr>
                <w:rFonts w:ascii="Times New Roman" w:eastAsia="Times New Roman" w:hAnsi="Times New Roman" w:cs="Times New Roman"/>
                <w:sz w:val="24"/>
                <w:szCs w:val="24"/>
              </w:rPr>
              <w:t>1</w:t>
            </w:r>
            <w:r w:rsidR="00D23A57">
              <w:rPr>
                <w:rFonts w:ascii="Times New Roman" w:eastAsia="Times New Roman" w:hAnsi="Times New Roman" w:cs="Times New Roman"/>
                <w:sz w:val="24"/>
                <w:szCs w:val="24"/>
              </w:rPr>
              <w:t>2</w:t>
            </w:r>
            <w:r w:rsidR="0018670E">
              <w:rPr>
                <w:rFonts w:ascii="Times New Roman" w:eastAsia="Times New Roman" w:hAnsi="Times New Roman" w:cs="Times New Roman"/>
                <w:sz w:val="24"/>
                <w:szCs w:val="24"/>
              </w:rPr>
              <w:t>0</w:t>
            </w:r>
            <w:r w:rsidRPr="0078094F">
              <w:rPr>
                <w:rFonts w:ascii="Times New Roman" w:eastAsia="Times New Roman" w:hAnsi="Times New Roman" w:cs="Times New Roman"/>
                <w:sz w:val="24"/>
                <w:szCs w:val="24"/>
              </w:rPr>
              <w:t>,000</w:t>
            </w:r>
          </w:p>
        </w:tc>
      </w:tr>
      <w:tr w:rsidR="00765F50" w14:paraId="55EC42AF" w14:textId="77777777" w:rsidTr="0078094F">
        <w:trPr>
          <w:trHeight w:val="285"/>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1BC531" w14:textId="77777777" w:rsidR="00765F50" w:rsidRPr="0078094F" w:rsidRDefault="00765F50" w:rsidP="703BE256">
            <w:pPr>
              <w:spacing w:after="0" w:line="480" w:lineRule="auto"/>
              <w:rPr>
                <w:rFonts w:ascii="Times New Roman" w:hAnsi="Times New Roman" w:cs="Times New Roman"/>
                <w:sz w:val="24"/>
                <w:szCs w:val="24"/>
              </w:rPr>
            </w:pPr>
            <w:r w:rsidRPr="0078094F">
              <w:rPr>
                <w:rFonts w:ascii="Times New Roman" w:eastAsia="Calibri" w:hAnsi="Times New Roman" w:cs="Times New Roman"/>
                <w:color w:val="000000" w:themeColor="text1"/>
                <w:sz w:val="24"/>
                <w:szCs w:val="24"/>
              </w:rPr>
              <w:t>3</w:t>
            </w:r>
          </w:p>
        </w:tc>
        <w:tc>
          <w:tcPr>
            <w:tcW w:w="25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68AE1D" w14:textId="308A73EC" w:rsidR="00765F50" w:rsidRPr="0078094F" w:rsidRDefault="00EA309A" w:rsidP="703BE256">
            <w:pPr>
              <w:spacing w:after="0" w:line="480" w:lineRule="auto"/>
              <w:rPr>
                <w:rFonts w:ascii="Times New Roman" w:hAnsi="Times New Roman" w:cs="Times New Roman"/>
                <w:sz w:val="24"/>
                <w:szCs w:val="24"/>
              </w:rPr>
            </w:pPr>
            <w:r w:rsidRPr="0078094F">
              <w:rPr>
                <w:rFonts w:ascii="Times New Roman" w:eastAsia="Times New Roman" w:hAnsi="Times New Roman" w:cs="Times New Roman"/>
                <w:sz w:val="24"/>
                <w:szCs w:val="24"/>
              </w:rPr>
              <w:t>$</w:t>
            </w:r>
            <w:r w:rsidR="0018670E">
              <w:rPr>
                <w:rFonts w:ascii="Times New Roman" w:eastAsia="Times New Roman" w:hAnsi="Times New Roman" w:cs="Times New Roman"/>
                <w:sz w:val="24"/>
                <w:szCs w:val="24"/>
              </w:rPr>
              <w:t>1</w:t>
            </w:r>
            <w:r w:rsidRPr="0078094F">
              <w:rPr>
                <w:rFonts w:ascii="Times New Roman" w:eastAsia="Times New Roman" w:hAnsi="Times New Roman" w:cs="Times New Roman"/>
                <w:sz w:val="24"/>
                <w:szCs w:val="24"/>
              </w:rPr>
              <w:t>00,000 – $</w:t>
            </w:r>
            <w:r w:rsidR="0018670E">
              <w:rPr>
                <w:rFonts w:ascii="Times New Roman" w:eastAsia="Times New Roman" w:hAnsi="Times New Roman" w:cs="Times New Roman"/>
                <w:sz w:val="24"/>
                <w:szCs w:val="24"/>
              </w:rPr>
              <w:t>1</w:t>
            </w:r>
            <w:r w:rsidR="005612AC">
              <w:rPr>
                <w:rFonts w:ascii="Times New Roman" w:eastAsia="Times New Roman" w:hAnsi="Times New Roman" w:cs="Times New Roman"/>
                <w:sz w:val="24"/>
                <w:szCs w:val="24"/>
              </w:rPr>
              <w:t>10</w:t>
            </w:r>
            <w:r w:rsidRPr="0078094F">
              <w:rPr>
                <w:rFonts w:ascii="Times New Roman" w:eastAsia="Times New Roman" w:hAnsi="Times New Roman" w:cs="Times New Roman"/>
                <w:sz w:val="24"/>
                <w:szCs w:val="24"/>
              </w:rPr>
              <w:t>,000</w:t>
            </w:r>
          </w:p>
        </w:tc>
      </w:tr>
    </w:tbl>
    <w:p w14:paraId="05A957B5" w14:textId="05EA5D02" w:rsidR="003F22CB" w:rsidRPr="00FD57A8" w:rsidRDefault="36CD472D" w:rsidP="00FD57A8">
      <w:pPr>
        <w:spacing w:line="480" w:lineRule="auto"/>
        <w:rPr>
          <w:rFonts w:ascii="Times New Roman" w:eastAsia="Times New Roman" w:hAnsi="Times New Roman" w:cs="Times New Roman"/>
          <w:i/>
          <w:iCs/>
          <w:sz w:val="24"/>
          <w:szCs w:val="24"/>
        </w:rPr>
      </w:pPr>
      <w:r w:rsidRPr="30B9319A">
        <w:rPr>
          <w:rFonts w:ascii="Times New Roman" w:eastAsia="Times New Roman" w:hAnsi="Times New Roman" w:cs="Times New Roman"/>
          <w:i/>
          <w:iCs/>
          <w:sz w:val="24"/>
          <w:szCs w:val="24"/>
        </w:rPr>
        <w:t>Note.</w:t>
      </w:r>
      <w:r w:rsidRPr="30B9319A">
        <w:rPr>
          <w:rFonts w:ascii="Times New Roman" w:eastAsia="Times New Roman" w:hAnsi="Times New Roman" w:cs="Times New Roman"/>
          <w:sz w:val="24"/>
          <w:szCs w:val="24"/>
        </w:rPr>
        <w:t xml:space="preserve"> </w:t>
      </w:r>
      <w:r w:rsidR="006B7786" w:rsidRPr="30B9319A">
        <w:rPr>
          <w:rFonts w:ascii="Times New Roman" w:eastAsia="Times New Roman" w:hAnsi="Times New Roman" w:cs="Times New Roman"/>
          <w:sz w:val="24"/>
          <w:szCs w:val="24"/>
        </w:rPr>
        <w:t xml:space="preserve">These are </w:t>
      </w:r>
      <w:r w:rsidR="00A2620D" w:rsidRPr="30B9319A">
        <w:rPr>
          <w:rFonts w:ascii="Times New Roman" w:eastAsia="Times New Roman" w:hAnsi="Times New Roman" w:cs="Times New Roman"/>
          <w:sz w:val="24"/>
          <w:szCs w:val="24"/>
        </w:rPr>
        <w:t>cost estimates</w:t>
      </w:r>
      <w:r w:rsidR="001E19DE" w:rsidRPr="30B9319A">
        <w:rPr>
          <w:rFonts w:ascii="Times New Roman" w:eastAsia="Times New Roman" w:hAnsi="Times New Roman" w:cs="Times New Roman"/>
          <w:sz w:val="24"/>
          <w:szCs w:val="24"/>
        </w:rPr>
        <w:t xml:space="preserve"> based on the current research found </w:t>
      </w:r>
      <w:r w:rsidR="00210125" w:rsidRPr="30B9319A">
        <w:rPr>
          <w:rFonts w:ascii="Times New Roman" w:eastAsia="Times New Roman" w:hAnsi="Times New Roman" w:cs="Times New Roman"/>
          <w:sz w:val="24"/>
          <w:szCs w:val="24"/>
        </w:rPr>
        <w:t>by the ITAM cohort.</w:t>
      </w:r>
      <w:r w:rsidR="00574A27" w:rsidRPr="30B9319A">
        <w:rPr>
          <w:rFonts w:ascii="Times New Roman" w:eastAsia="Times New Roman" w:hAnsi="Times New Roman" w:cs="Times New Roman"/>
          <w:sz w:val="24"/>
          <w:szCs w:val="24"/>
        </w:rPr>
        <w:t xml:space="preserve"> </w:t>
      </w:r>
      <w:r w:rsidR="00AF0096" w:rsidRPr="30B9319A">
        <w:rPr>
          <w:rFonts w:ascii="Times New Roman" w:eastAsia="Times New Roman" w:hAnsi="Times New Roman" w:cs="Times New Roman"/>
          <w:sz w:val="24"/>
          <w:szCs w:val="24"/>
        </w:rPr>
        <w:t xml:space="preserve">Complete cost estimates will need extensive additional research that is outside the scope of this study. </w:t>
      </w:r>
    </w:p>
    <w:p w14:paraId="7C8289DC" w14:textId="7CBD4CD0" w:rsidR="00282AC3" w:rsidRDefault="00026F1A" w:rsidP="00A1340B">
      <w:pPr>
        <w:shd w:val="clear" w:color="auto" w:fill="FFFFFF" w:themeFill="background1"/>
        <w:spacing w:after="0" w:line="480" w:lineRule="auto"/>
        <w:ind w:firstLine="720"/>
        <w:rPr>
          <w:rFonts w:ascii="Times New Roman" w:eastAsia="Times New Roman" w:hAnsi="Times New Roman" w:cs="Times New Roman"/>
          <w:sz w:val="24"/>
          <w:szCs w:val="24"/>
        </w:rPr>
      </w:pPr>
      <w:r w:rsidRPr="3A07F474">
        <w:rPr>
          <w:rFonts w:ascii="Times New Roman" w:eastAsia="Times New Roman" w:hAnsi="Times New Roman" w:cs="Times New Roman"/>
          <w:sz w:val="24"/>
          <w:szCs w:val="24"/>
        </w:rPr>
        <w:t>The total cost estimates will not include concrete per square foot</w:t>
      </w:r>
      <w:r w:rsidR="00AC42B5" w:rsidRPr="3A07F474">
        <w:rPr>
          <w:rFonts w:ascii="Times New Roman" w:eastAsia="Times New Roman" w:hAnsi="Times New Roman" w:cs="Times New Roman"/>
          <w:sz w:val="24"/>
          <w:szCs w:val="24"/>
        </w:rPr>
        <w:t xml:space="preserve"> due to unknow</w:t>
      </w:r>
      <w:r w:rsidR="00FD32FC" w:rsidRPr="3A07F474">
        <w:rPr>
          <w:rFonts w:ascii="Times New Roman" w:eastAsia="Times New Roman" w:hAnsi="Times New Roman" w:cs="Times New Roman"/>
          <w:sz w:val="24"/>
          <w:szCs w:val="24"/>
        </w:rPr>
        <w:t xml:space="preserve">n </w:t>
      </w:r>
      <w:r w:rsidR="00A47CEB" w:rsidRPr="3A07F474">
        <w:rPr>
          <w:rFonts w:ascii="Times New Roman" w:eastAsia="Times New Roman" w:hAnsi="Times New Roman" w:cs="Times New Roman"/>
          <w:sz w:val="24"/>
          <w:szCs w:val="24"/>
        </w:rPr>
        <w:t xml:space="preserve">factors. </w:t>
      </w:r>
      <w:r w:rsidR="00647AD7" w:rsidRPr="3A07F474">
        <w:rPr>
          <w:rFonts w:ascii="Times New Roman" w:eastAsia="Times New Roman" w:hAnsi="Times New Roman" w:cs="Times New Roman"/>
          <w:sz w:val="24"/>
          <w:szCs w:val="24"/>
        </w:rPr>
        <w:t>Considering</w:t>
      </w:r>
      <w:r w:rsidR="003319B4" w:rsidRPr="3A07F474">
        <w:rPr>
          <w:rFonts w:ascii="Times New Roman" w:eastAsia="Times New Roman" w:hAnsi="Times New Roman" w:cs="Times New Roman"/>
          <w:sz w:val="24"/>
          <w:szCs w:val="24"/>
        </w:rPr>
        <w:t xml:space="preserve"> </w:t>
      </w:r>
      <w:r w:rsidR="00604557" w:rsidRPr="3A07F474">
        <w:rPr>
          <w:rFonts w:ascii="Times New Roman" w:eastAsia="Times New Roman" w:hAnsi="Times New Roman" w:cs="Times New Roman"/>
          <w:sz w:val="24"/>
          <w:szCs w:val="24"/>
        </w:rPr>
        <w:t xml:space="preserve">the current electric vehicles at the Ellensburg campus, </w:t>
      </w:r>
      <w:r w:rsidR="00647AD7" w:rsidRPr="3A07F474">
        <w:rPr>
          <w:rFonts w:ascii="Times New Roman" w:eastAsia="Times New Roman" w:hAnsi="Times New Roman" w:cs="Times New Roman"/>
          <w:sz w:val="24"/>
          <w:szCs w:val="24"/>
        </w:rPr>
        <w:t xml:space="preserve">soft </w:t>
      </w:r>
      <w:r w:rsidR="00275C74" w:rsidRPr="3A07F474">
        <w:rPr>
          <w:rFonts w:ascii="Times New Roman" w:eastAsia="Times New Roman" w:hAnsi="Times New Roman" w:cs="Times New Roman"/>
          <w:sz w:val="24"/>
          <w:szCs w:val="24"/>
        </w:rPr>
        <w:t xml:space="preserve">costs will not be included in our cost estimate. </w:t>
      </w:r>
      <w:r w:rsidR="00DD51EE" w:rsidRPr="3A07F474">
        <w:rPr>
          <w:rFonts w:ascii="Times New Roman" w:eastAsia="Times New Roman" w:hAnsi="Times New Roman" w:cs="Times New Roman"/>
          <w:sz w:val="24"/>
          <w:szCs w:val="24"/>
        </w:rPr>
        <w:t xml:space="preserve">For example, soft costs such as </w:t>
      </w:r>
      <w:r w:rsidR="00F523CB" w:rsidRPr="3A07F474">
        <w:rPr>
          <w:rFonts w:ascii="Times New Roman" w:eastAsia="Times New Roman" w:hAnsi="Times New Roman" w:cs="Times New Roman"/>
          <w:sz w:val="24"/>
          <w:szCs w:val="24"/>
        </w:rPr>
        <w:t xml:space="preserve">parking blocks, </w:t>
      </w:r>
      <w:r w:rsidR="001664FC" w:rsidRPr="3A07F474">
        <w:rPr>
          <w:rFonts w:ascii="Times New Roman" w:eastAsia="Times New Roman" w:hAnsi="Times New Roman" w:cs="Times New Roman"/>
          <w:sz w:val="24"/>
          <w:szCs w:val="24"/>
        </w:rPr>
        <w:t xml:space="preserve">custom </w:t>
      </w:r>
      <w:r w:rsidR="3F7D9B18" w:rsidRPr="3A07F474">
        <w:rPr>
          <w:rFonts w:ascii="Times New Roman" w:eastAsia="Times New Roman" w:hAnsi="Times New Roman" w:cs="Times New Roman"/>
          <w:sz w:val="24"/>
          <w:szCs w:val="24"/>
        </w:rPr>
        <w:t>stripping</w:t>
      </w:r>
      <w:r w:rsidR="001664FC" w:rsidRPr="3A07F474">
        <w:rPr>
          <w:rFonts w:ascii="Times New Roman" w:eastAsia="Times New Roman" w:hAnsi="Times New Roman" w:cs="Times New Roman"/>
          <w:sz w:val="24"/>
          <w:szCs w:val="24"/>
        </w:rPr>
        <w:t xml:space="preserve">, </w:t>
      </w:r>
      <w:r w:rsidR="001B38A8" w:rsidRPr="3A07F474">
        <w:rPr>
          <w:rFonts w:ascii="Times New Roman" w:eastAsia="Times New Roman" w:hAnsi="Times New Roman" w:cs="Times New Roman"/>
          <w:sz w:val="24"/>
          <w:szCs w:val="24"/>
        </w:rPr>
        <w:t>signage,</w:t>
      </w:r>
      <w:r w:rsidR="00AA7B28" w:rsidRPr="3A07F474">
        <w:rPr>
          <w:rFonts w:ascii="Times New Roman" w:eastAsia="Times New Roman" w:hAnsi="Times New Roman" w:cs="Times New Roman"/>
          <w:sz w:val="24"/>
          <w:szCs w:val="24"/>
        </w:rPr>
        <w:t xml:space="preserve"> and protective bollards will not be included. These </w:t>
      </w:r>
      <w:r w:rsidR="0046003B" w:rsidRPr="3A07F474">
        <w:rPr>
          <w:rFonts w:ascii="Times New Roman" w:eastAsia="Times New Roman" w:hAnsi="Times New Roman" w:cs="Times New Roman"/>
          <w:sz w:val="24"/>
          <w:szCs w:val="24"/>
        </w:rPr>
        <w:t xml:space="preserve">additional </w:t>
      </w:r>
      <w:r w:rsidR="00192834" w:rsidRPr="3A07F474">
        <w:rPr>
          <w:rFonts w:ascii="Times New Roman" w:eastAsia="Times New Roman" w:hAnsi="Times New Roman" w:cs="Times New Roman"/>
          <w:sz w:val="24"/>
          <w:szCs w:val="24"/>
        </w:rPr>
        <w:t>objects</w:t>
      </w:r>
      <w:r w:rsidR="001B38A8" w:rsidRPr="3A07F474">
        <w:rPr>
          <w:rFonts w:ascii="Times New Roman" w:eastAsia="Times New Roman" w:hAnsi="Times New Roman" w:cs="Times New Roman"/>
          <w:sz w:val="24"/>
          <w:szCs w:val="24"/>
        </w:rPr>
        <w:t xml:space="preserve"> </w:t>
      </w:r>
      <w:r w:rsidR="00F71722" w:rsidRPr="3A07F474">
        <w:rPr>
          <w:rFonts w:ascii="Times New Roman" w:eastAsia="Times New Roman" w:hAnsi="Times New Roman" w:cs="Times New Roman"/>
          <w:sz w:val="24"/>
          <w:szCs w:val="24"/>
        </w:rPr>
        <w:t>do not appear to have been added to the current electric vehicle charging stations.</w:t>
      </w:r>
      <w:r w:rsidR="000873DD" w:rsidRPr="3A07F474">
        <w:rPr>
          <w:rFonts w:ascii="Times New Roman" w:eastAsia="Times New Roman" w:hAnsi="Times New Roman" w:cs="Times New Roman"/>
          <w:sz w:val="24"/>
          <w:szCs w:val="24"/>
        </w:rPr>
        <w:t xml:space="preserve"> If </w:t>
      </w:r>
      <w:r w:rsidR="00192834" w:rsidRPr="3A07F474">
        <w:rPr>
          <w:rFonts w:ascii="Times New Roman" w:eastAsia="Times New Roman" w:hAnsi="Times New Roman" w:cs="Times New Roman"/>
          <w:sz w:val="24"/>
          <w:szCs w:val="24"/>
        </w:rPr>
        <w:t xml:space="preserve">more electric vehicle charging stations are implemented, </w:t>
      </w:r>
      <w:r w:rsidR="003F44B8" w:rsidRPr="3A07F474">
        <w:rPr>
          <w:rFonts w:ascii="Times New Roman" w:eastAsia="Times New Roman" w:hAnsi="Times New Roman" w:cs="Times New Roman"/>
          <w:sz w:val="24"/>
          <w:szCs w:val="24"/>
        </w:rPr>
        <w:t>it is not predicted</w:t>
      </w:r>
      <w:r w:rsidR="00192834" w:rsidRPr="3A07F474">
        <w:rPr>
          <w:rFonts w:ascii="Times New Roman" w:eastAsia="Times New Roman" w:hAnsi="Times New Roman" w:cs="Times New Roman"/>
          <w:sz w:val="24"/>
          <w:szCs w:val="24"/>
        </w:rPr>
        <w:t xml:space="preserve"> these physical </w:t>
      </w:r>
      <w:r w:rsidR="008A276D" w:rsidRPr="3A07F474">
        <w:rPr>
          <w:rFonts w:ascii="Times New Roman" w:eastAsia="Times New Roman" w:hAnsi="Times New Roman" w:cs="Times New Roman"/>
          <w:sz w:val="24"/>
          <w:szCs w:val="24"/>
        </w:rPr>
        <w:t xml:space="preserve">objects </w:t>
      </w:r>
      <w:r w:rsidR="00842D88" w:rsidRPr="3A07F474">
        <w:rPr>
          <w:rFonts w:ascii="Times New Roman" w:eastAsia="Times New Roman" w:hAnsi="Times New Roman" w:cs="Times New Roman"/>
          <w:sz w:val="24"/>
          <w:szCs w:val="24"/>
        </w:rPr>
        <w:t xml:space="preserve">will be </w:t>
      </w:r>
      <w:r w:rsidR="00721C0D" w:rsidRPr="3A07F474">
        <w:rPr>
          <w:rFonts w:ascii="Times New Roman" w:eastAsia="Times New Roman" w:hAnsi="Times New Roman" w:cs="Times New Roman"/>
          <w:sz w:val="24"/>
          <w:szCs w:val="24"/>
        </w:rPr>
        <w:t>placed</w:t>
      </w:r>
      <w:r w:rsidR="003E57E6" w:rsidRPr="3A07F474">
        <w:rPr>
          <w:rFonts w:ascii="Times New Roman" w:eastAsia="Times New Roman" w:hAnsi="Times New Roman" w:cs="Times New Roman"/>
          <w:sz w:val="24"/>
          <w:szCs w:val="24"/>
        </w:rPr>
        <w:t>.</w:t>
      </w:r>
    </w:p>
    <w:p w14:paraId="3988D26C" w14:textId="6161E085" w:rsidR="7DAC9057" w:rsidRDefault="7DAC9057" w:rsidP="00B3701F">
      <w:pPr>
        <w:pStyle w:val="Heading3"/>
        <w:spacing w:line="480" w:lineRule="auto"/>
        <w:rPr>
          <w:rFonts w:ascii="Times New Roman" w:eastAsia="Times New Roman" w:hAnsi="Times New Roman" w:cs="Times New Roman"/>
          <w:b/>
          <w:bCs/>
        </w:rPr>
      </w:pPr>
      <w:bookmarkStart w:id="72" w:name="_Toc82627111"/>
      <w:bookmarkStart w:id="73" w:name="_Toc873916441"/>
      <w:r w:rsidRPr="703BE256">
        <w:rPr>
          <w:rFonts w:ascii="Times New Roman" w:eastAsia="Times New Roman" w:hAnsi="Times New Roman" w:cs="Times New Roman"/>
          <w:b/>
          <w:color w:val="auto"/>
        </w:rPr>
        <w:t>Table</w:t>
      </w:r>
      <w:r w:rsidR="00B3701F">
        <w:rPr>
          <w:rFonts w:ascii="Times New Roman" w:eastAsia="Times New Roman" w:hAnsi="Times New Roman" w:cs="Times New Roman"/>
          <w:b/>
          <w:color w:val="auto"/>
        </w:rPr>
        <w:t xml:space="preserve"> 7</w:t>
      </w:r>
      <w:bookmarkEnd w:id="72"/>
      <w:bookmarkEnd w:id="73"/>
      <w:r w:rsidRPr="703BE256">
        <w:rPr>
          <w:rFonts w:ascii="Times New Roman" w:eastAsia="Times New Roman" w:hAnsi="Times New Roman" w:cs="Times New Roman"/>
          <w:b/>
          <w:color w:val="auto"/>
        </w:rPr>
        <w:t xml:space="preserve"> </w:t>
      </w:r>
    </w:p>
    <w:p w14:paraId="20BDA9DB" w14:textId="0AD73AA9" w:rsidR="7DAC9057" w:rsidRPr="00B3701F" w:rsidRDefault="7DAC9057" w:rsidP="00B3701F">
      <w:pPr>
        <w:shd w:val="clear" w:color="auto" w:fill="FFFFFF" w:themeFill="background1"/>
        <w:spacing w:after="0" w:line="480" w:lineRule="auto"/>
        <w:rPr>
          <w:rFonts w:ascii="Times New Roman" w:eastAsia="Times New Roman" w:hAnsi="Times New Roman" w:cs="Times New Roman"/>
          <w:i/>
          <w:iCs/>
          <w:sz w:val="24"/>
          <w:szCs w:val="24"/>
        </w:rPr>
      </w:pPr>
      <w:r w:rsidRPr="00B3701F">
        <w:rPr>
          <w:rFonts w:ascii="Times New Roman" w:eastAsia="Times New Roman" w:hAnsi="Times New Roman" w:cs="Times New Roman"/>
          <w:i/>
          <w:iCs/>
          <w:sz w:val="24"/>
          <w:szCs w:val="24"/>
        </w:rPr>
        <w:t>Estimated total upfront cost calculated as ROI:</w:t>
      </w:r>
    </w:p>
    <w:p w14:paraId="78EE47FB" w14:textId="3ADFEFD9" w:rsidR="7DAC9057" w:rsidRDefault="7DAC9057" w:rsidP="3A07F474">
      <w:pPr>
        <w:spacing w:after="0" w:line="480" w:lineRule="auto"/>
      </w:pPr>
      <w:r>
        <w:rPr>
          <w:noProof/>
        </w:rPr>
        <w:drawing>
          <wp:inline distT="0" distB="0" distL="0" distR="0" wp14:anchorId="49228BBF" wp14:editId="01EDABF2">
            <wp:extent cx="4572000" cy="1095375"/>
            <wp:effectExtent l="0" t="0" r="0" b="0"/>
            <wp:docPr id="900139663" name="Picture 90013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221105"/>
                    <pic:cNvPicPr/>
                  </pic:nvPicPr>
                  <pic:blipFill>
                    <a:blip r:embed="rId1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6563332C" w14:textId="20EA62BA" w:rsidR="006937AA" w:rsidRPr="006937AA" w:rsidRDefault="077D82F2" w:rsidP="006937AA">
      <w:pPr>
        <w:spacing w:line="480" w:lineRule="auto"/>
        <w:rPr>
          <w:rFonts w:ascii="Times New Roman" w:eastAsia="Times New Roman" w:hAnsi="Times New Roman" w:cs="Times New Roman"/>
          <w:i/>
          <w:iCs/>
          <w:sz w:val="24"/>
          <w:szCs w:val="24"/>
        </w:rPr>
      </w:pPr>
      <w:r w:rsidRPr="77BA2A44">
        <w:rPr>
          <w:rFonts w:ascii="Times New Roman" w:eastAsia="Times New Roman" w:hAnsi="Times New Roman" w:cs="Times New Roman"/>
          <w:i/>
          <w:iCs/>
          <w:sz w:val="24"/>
          <w:szCs w:val="24"/>
        </w:rPr>
        <w:t xml:space="preserve">Note. </w:t>
      </w:r>
      <w:r w:rsidR="006937AA" w:rsidRPr="77BA2A44">
        <w:rPr>
          <w:rFonts w:ascii="Times New Roman" w:eastAsia="Times New Roman" w:hAnsi="Times New Roman" w:cs="Times New Roman"/>
          <w:sz w:val="24"/>
          <w:szCs w:val="24"/>
        </w:rPr>
        <w:t xml:space="preserve">These are cost estimates based on the current research found by the ITAM cohort. Complete cost estimates will need extensive additional research that is outside the scope of this study. </w:t>
      </w:r>
    </w:p>
    <w:p w14:paraId="1FE15044" w14:textId="400C7DFD" w:rsidR="00AD34B7" w:rsidRDefault="2C212C9D" w:rsidP="0D023B55">
      <w:pPr>
        <w:pStyle w:val="Heading1"/>
        <w:spacing w:before="0" w:line="480" w:lineRule="auto"/>
        <w:jc w:val="center"/>
        <w:rPr>
          <w:rFonts w:ascii="Times New Roman" w:hAnsi="Times New Roman" w:cs="Times New Roman"/>
          <w:b/>
          <w:bCs/>
          <w:color w:val="auto"/>
          <w:sz w:val="24"/>
          <w:szCs w:val="24"/>
        </w:rPr>
      </w:pPr>
      <w:bookmarkStart w:id="74" w:name="_Toc520122843"/>
      <w:bookmarkStart w:id="75" w:name="_Toc1787531558"/>
      <w:bookmarkStart w:id="76" w:name="_Toc1086075095"/>
      <w:r w:rsidRPr="500CC795">
        <w:rPr>
          <w:rFonts w:ascii="Times New Roman" w:hAnsi="Times New Roman" w:cs="Times New Roman"/>
          <w:b/>
          <w:bCs/>
          <w:color w:val="auto"/>
          <w:sz w:val="24"/>
          <w:szCs w:val="24"/>
        </w:rPr>
        <w:t>Alternatives Evaluation and Analysis</w:t>
      </w:r>
      <w:bookmarkEnd w:id="74"/>
      <w:bookmarkEnd w:id="75"/>
      <w:bookmarkEnd w:id="76"/>
    </w:p>
    <w:p w14:paraId="7899AECC" w14:textId="2FD08B98" w:rsidR="00042E05" w:rsidRDefault="00042E05" w:rsidP="1C90A665">
      <w:pPr>
        <w:shd w:val="clear" w:color="auto" w:fill="FFFFFF" w:themeFill="background1"/>
        <w:spacing w:after="0" w:line="480" w:lineRule="auto"/>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 </w:t>
      </w:r>
      <w:r>
        <w:tab/>
      </w:r>
      <w:r w:rsidR="6EBC03A8" w:rsidRPr="397C6C9A">
        <w:rPr>
          <w:rFonts w:ascii="Times New Roman" w:eastAsia="Times New Roman" w:hAnsi="Times New Roman" w:cs="Times New Roman"/>
          <w:i/>
          <w:sz w:val="24"/>
          <w:szCs w:val="24"/>
        </w:rPr>
        <w:t xml:space="preserve">The decision criteria listed </w:t>
      </w:r>
      <w:r w:rsidR="2608E500" w:rsidRPr="397C6C9A">
        <w:rPr>
          <w:rFonts w:ascii="Times New Roman" w:eastAsia="Times New Roman" w:hAnsi="Times New Roman" w:cs="Times New Roman"/>
          <w:i/>
          <w:sz w:val="24"/>
          <w:szCs w:val="24"/>
        </w:rPr>
        <w:t xml:space="preserve">above </w:t>
      </w:r>
      <w:r w:rsidR="6EBC03A8" w:rsidRPr="397C6C9A">
        <w:rPr>
          <w:rFonts w:ascii="Times New Roman" w:eastAsia="Times New Roman" w:hAnsi="Times New Roman" w:cs="Times New Roman"/>
          <w:i/>
          <w:sz w:val="24"/>
          <w:szCs w:val="24"/>
        </w:rPr>
        <w:t xml:space="preserve">have established that the </w:t>
      </w:r>
      <w:r w:rsidR="648EF6D7" w:rsidRPr="397C6C9A">
        <w:rPr>
          <w:rFonts w:ascii="Times New Roman" w:eastAsia="Times New Roman" w:hAnsi="Times New Roman" w:cs="Times New Roman"/>
          <w:i/>
          <w:sz w:val="24"/>
          <w:szCs w:val="24"/>
        </w:rPr>
        <w:t>feasibility</w:t>
      </w:r>
      <w:r w:rsidR="6EBC03A8" w:rsidRPr="397C6C9A">
        <w:rPr>
          <w:rFonts w:ascii="Times New Roman" w:eastAsia="Times New Roman" w:hAnsi="Times New Roman" w:cs="Times New Roman"/>
          <w:i/>
          <w:sz w:val="24"/>
          <w:szCs w:val="24"/>
        </w:rPr>
        <w:t xml:space="preserve"> of each alternative will be determined on a 1 to 3 scale</w:t>
      </w:r>
      <w:r w:rsidR="6F7EA338" w:rsidRPr="397C6C9A">
        <w:rPr>
          <w:rFonts w:ascii="Times New Roman" w:eastAsia="Times New Roman" w:hAnsi="Times New Roman" w:cs="Times New Roman"/>
          <w:i/>
          <w:sz w:val="24"/>
          <w:szCs w:val="24"/>
        </w:rPr>
        <w:t xml:space="preserve"> based on the three criteria</w:t>
      </w:r>
      <w:r w:rsidR="6EBC03A8" w:rsidRPr="397C6C9A">
        <w:rPr>
          <w:rFonts w:ascii="Times New Roman" w:eastAsia="Times New Roman" w:hAnsi="Times New Roman" w:cs="Times New Roman"/>
          <w:i/>
          <w:sz w:val="24"/>
          <w:szCs w:val="24"/>
        </w:rPr>
        <w:t>. That scale is defined as</w:t>
      </w:r>
      <w:r w:rsidR="56A49B2F" w:rsidRPr="397C6C9A">
        <w:rPr>
          <w:rFonts w:ascii="Times New Roman" w:eastAsia="Times New Roman" w:hAnsi="Times New Roman" w:cs="Times New Roman"/>
          <w:i/>
          <w:sz w:val="24"/>
          <w:szCs w:val="24"/>
        </w:rPr>
        <w:t>:</w:t>
      </w:r>
    </w:p>
    <w:tbl>
      <w:tblPr>
        <w:tblStyle w:val="TableGrid"/>
        <w:tblW w:w="0" w:type="auto"/>
        <w:tblLayout w:type="fixed"/>
        <w:tblLook w:val="06A0" w:firstRow="1" w:lastRow="0" w:firstColumn="1" w:lastColumn="0" w:noHBand="1" w:noVBand="1"/>
      </w:tblPr>
      <w:tblGrid>
        <w:gridCol w:w="3120"/>
        <w:gridCol w:w="3120"/>
        <w:gridCol w:w="3120"/>
      </w:tblGrid>
      <w:tr w:rsidR="1C90A665" w14:paraId="555B571F" w14:textId="77777777" w:rsidTr="1C90A665">
        <w:trPr>
          <w:trHeight w:val="300"/>
        </w:trPr>
        <w:tc>
          <w:tcPr>
            <w:tcW w:w="3120" w:type="dxa"/>
          </w:tcPr>
          <w:p w14:paraId="488B9855" w14:textId="6F6CCE7D" w:rsidR="22578F88" w:rsidRDefault="22578F88" w:rsidP="1C90A665">
            <w:pPr>
              <w:rPr>
                <w:rFonts w:ascii="Times New Roman" w:eastAsia="Times New Roman" w:hAnsi="Times New Roman" w:cs="Times New Roman"/>
                <w:b/>
                <w:bCs/>
                <w:sz w:val="24"/>
                <w:szCs w:val="24"/>
              </w:rPr>
            </w:pPr>
            <w:r w:rsidRPr="1C90A665">
              <w:rPr>
                <w:rFonts w:ascii="Times New Roman" w:eastAsia="Times New Roman" w:hAnsi="Times New Roman" w:cs="Times New Roman"/>
                <w:b/>
                <w:bCs/>
                <w:sz w:val="24"/>
                <w:szCs w:val="24"/>
              </w:rPr>
              <w:t>Score</w:t>
            </w:r>
          </w:p>
        </w:tc>
        <w:tc>
          <w:tcPr>
            <w:tcW w:w="3120" w:type="dxa"/>
          </w:tcPr>
          <w:p w14:paraId="29E7D6C5" w14:textId="22750138" w:rsidR="1C90A665" w:rsidRDefault="1C90A665" w:rsidP="1C90A665">
            <w:pPr>
              <w:rPr>
                <w:rFonts w:ascii="Times New Roman" w:eastAsia="Times New Roman" w:hAnsi="Times New Roman" w:cs="Times New Roman"/>
                <w:sz w:val="24"/>
                <w:szCs w:val="24"/>
              </w:rPr>
            </w:pPr>
          </w:p>
        </w:tc>
        <w:tc>
          <w:tcPr>
            <w:tcW w:w="3120" w:type="dxa"/>
          </w:tcPr>
          <w:p w14:paraId="61C926D2" w14:textId="22750138" w:rsidR="1C90A665" w:rsidRDefault="1C90A665" w:rsidP="1C90A665">
            <w:pPr>
              <w:rPr>
                <w:rFonts w:ascii="Times New Roman" w:eastAsia="Times New Roman" w:hAnsi="Times New Roman" w:cs="Times New Roman"/>
                <w:sz w:val="24"/>
                <w:szCs w:val="24"/>
              </w:rPr>
            </w:pPr>
          </w:p>
        </w:tc>
      </w:tr>
      <w:tr w:rsidR="1C90A665" w14:paraId="3DB74B80" w14:textId="77777777" w:rsidTr="1C90A665">
        <w:trPr>
          <w:trHeight w:val="300"/>
        </w:trPr>
        <w:tc>
          <w:tcPr>
            <w:tcW w:w="3120" w:type="dxa"/>
          </w:tcPr>
          <w:p w14:paraId="5306D333" w14:textId="025BFD8A" w:rsidR="22578F88" w:rsidRDefault="22578F88" w:rsidP="1C90A665">
            <w:pPr>
              <w:jc w:val="center"/>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1</w:t>
            </w:r>
          </w:p>
        </w:tc>
        <w:tc>
          <w:tcPr>
            <w:tcW w:w="3120" w:type="dxa"/>
          </w:tcPr>
          <w:p w14:paraId="173BA14C" w14:textId="139109C5" w:rsidR="22578F88" w:rsidRDefault="22578F88" w:rsidP="1C90A665">
            <w:pPr>
              <w:jc w:val="center"/>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2</w:t>
            </w:r>
          </w:p>
        </w:tc>
        <w:tc>
          <w:tcPr>
            <w:tcW w:w="3120" w:type="dxa"/>
          </w:tcPr>
          <w:p w14:paraId="01B3F48C" w14:textId="11086C67" w:rsidR="22578F88" w:rsidRDefault="22578F88" w:rsidP="1C90A665">
            <w:pPr>
              <w:jc w:val="center"/>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3</w:t>
            </w:r>
          </w:p>
        </w:tc>
      </w:tr>
      <w:tr w:rsidR="1C90A665" w14:paraId="5F42256F" w14:textId="77777777" w:rsidTr="1C90A665">
        <w:trPr>
          <w:trHeight w:val="300"/>
        </w:trPr>
        <w:tc>
          <w:tcPr>
            <w:tcW w:w="3120" w:type="dxa"/>
          </w:tcPr>
          <w:p w14:paraId="13EF480B" w14:textId="6D89174A" w:rsidR="22578F88" w:rsidRDefault="004073CF" w:rsidP="1C90A665">
            <w:pPr>
              <w:shd w:val="clear" w:color="auto" w:fill="FFFFFF" w:themeFill="background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22578F88" w:rsidRPr="1C90A665">
              <w:rPr>
                <w:rFonts w:ascii="Times New Roman" w:eastAsia="Times New Roman" w:hAnsi="Times New Roman" w:cs="Times New Roman"/>
                <w:sz w:val="24"/>
                <w:szCs w:val="24"/>
              </w:rPr>
              <w:t>nacceptable</w:t>
            </w:r>
          </w:p>
        </w:tc>
        <w:tc>
          <w:tcPr>
            <w:tcW w:w="3120" w:type="dxa"/>
          </w:tcPr>
          <w:p w14:paraId="1A652411" w14:textId="628E4DB4" w:rsidR="22578F88" w:rsidRDefault="004073CF" w:rsidP="1C90A665">
            <w:pPr>
              <w:shd w:val="clear" w:color="auto" w:fill="FFFFFF" w:themeFill="background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22578F88" w:rsidRPr="1C90A665">
              <w:rPr>
                <w:rFonts w:ascii="Times New Roman" w:eastAsia="Times New Roman" w:hAnsi="Times New Roman" w:cs="Times New Roman"/>
                <w:sz w:val="24"/>
                <w:szCs w:val="24"/>
              </w:rPr>
              <w:t>cceptable</w:t>
            </w:r>
          </w:p>
        </w:tc>
        <w:tc>
          <w:tcPr>
            <w:tcW w:w="3120" w:type="dxa"/>
          </w:tcPr>
          <w:p w14:paraId="1CBCBD2B" w14:textId="4A32AE66" w:rsidR="22578F88" w:rsidRDefault="004073CF" w:rsidP="1C90A665">
            <w:pPr>
              <w:shd w:val="clear" w:color="auto" w:fill="FFFFFF" w:themeFill="background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22578F88" w:rsidRPr="1C90A665">
              <w:rPr>
                <w:rFonts w:ascii="Times New Roman" w:eastAsia="Times New Roman" w:hAnsi="Times New Roman" w:cs="Times New Roman"/>
                <w:sz w:val="24"/>
                <w:szCs w:val="24"/>
              </w:rPr>
              <w:t>deal</w:t>
            </w:r>
          </w:p>
        </w:tc>
      </w:tr>
    </w:tbl>
    <w:p w14:paraId="5BE0459F" w14:textId="77777777" w:rsidR="002F433F" w:rsidRDefault="002F433F" w:rsidP="500CC795">
      <w:pPr>
        <w:pStyle w:val="Heading2"/>
        <w:spacing w:before="0" w:line="480" w:lineRule="auto"/>
        <w:rPr>
          <w:rFonts w:ascii="Times New Roman" w:eastAsiaTheme="minorEastAsia" w:hAnsi="Times New Roman" w:cs="Times New Roman"/>
          <w:b/>
          <w:i/>
          <w:color w:val="auto"/>
          <w:sz w:val="24"/>
          <w:szCs w:val="24"/>
        </w:rPr>
      </w:pPr>
    </w:p>
    <w:p w14:paraId="321FB226" w14:textId="6B07FCDB" w:rsidR="005A3BB3" w:rsidRPr="00005FD4" w:rsidRDefault="1B107A8B" w:rsidP="500CC795">
      <w:pPr>
        <w:pStyle w:val="Heading2"/>
        <w:spacing w:before="0" w:line="480" w:lineRule="auto"/>
        <w:rPr>
          <w:rFonts w:ascii="Times New Roman" w:eastAsiaTheme="minorEastAsia" w:hAnsi="Times New Roman" w:cs="Times New Roman"/>
          <w:b/>
          <w:color w:val="auto"/>
          <w:sz w:val="24"/>
          <w:szCs w:val="24"/>
        </w:rPr>
      </w:pPr>
      <w:bookmarkStart w:id="77" w:name="_Toc912992723"/>
      <w:bookmarkStart w:id="78" w:name="_Toc2039002147"/>
      <w:r w:rsidRPr="397C6C9A">
        <w:rPr>
          <w:rFonts w:ascii="Times New Roman" w:eastAsiaTheme="minorEastAsia" w:hAnsi="Times New Roman" w:cs="Times New Roman"/>
          <w:b/>
          <w:color w:val="auto"/>
          <w:sz w:val="24"/>
          <w:szCs w:val="24"/>
        </w:rPr>
        <w:t>Alternative 1</w:t>
      </w:r>
      <w:r w:rsidR="513FFBAF" w:rsidRPr="397C6C9A">
        <w:rPr>
          <w:rFonts w:ascii="Times New Roman" w:eastAsiaTheme="minorEastAsia" w:hAnsi="Times New Roman" w:cs="Times New Roman"/>
          <w:b/>
          <w:color w:val="auto"/>
          <w:sz w:val="24"/>
          <w:szCs w:val="24"/>
        </w:rPr>
        <w:t>:</w:t>
      </w:r>
      <w:r w:rsidRPr="397C6C9A">
        <w:rPr>
          <w:rFonts w:ascii="Times New Roman" w:eastAsiaTheme="minorEastAsia" w:hAnsi="Times New Roman" w:cs="Times New Roman"/>
          <w:b/>
          <w:color w:val="auto"/>
          <w:sz w:val="24"/>
          <w:szCs w:val="24"/>
        </w:rPr>
        <w:t xml:space="preserve"> EVC roll out of 6 dual-head chargers will occur between 1 to 2 years at the Student Union &amp; Recreation Center.</w:t>
      </w:r>
      <w:bookmarkEnd w:id="77"/>
      <w:bookmarkEnd w:id="78"/>
    </w:p>
    <w:p w14:paraId="7A8EA596" w14:textId="14BA81FA" w:rsidR="00261BF1" w:rsidRPr="00261BF1" w:rsidRDefault="636E0AA4" w:rsidP="4C0F39B0">
      <w:pPr>
        <w:spacing w:after="0" w:line="480" w:lineRule="auto"/>
        <w:ind w:firstLine="720"/>
        <w:rPr>
          <w:rFonts w:ascii="Times New Roman" w:eastAsia="Times New Roman" w:hAnsi="Times New Roman" w:cs="Times New Roman"/>
          <w:sz w:val="24"/>
          <w:szCs w:val="24"/>
        </w:rPr>
      </w:pPr>
      <w:r w:rsidRPr="51CB887F">
        <w:rPr>
          <w:rFonts w:ascii="Times New Roman" w:eastAsia="Times New Roman" w:hAnsi="Times New Roman" w:cs="Times New Roman"/>
          <w:sz w:val="24"/>
          <w:szCs w:val="24"/>
        </w:rPr>
        <w:t xml:space="preserve">The first alternative </w:t>
      </w:r>
      <w:r w:rsidR="2ACF8D7A" w:rsidRPr="1C90A665">
        <w:rPr>
          <w:rFonts w:ascii="Times New Roman" w:eastAsia="Times New Roman" w:hAnsi="Times New Roman" w:cs="Times New Roman"/>
          <w:sz w:val="24"/>
          <w:szCs w:val="24"/>
        </w:rPr>
        <w:t>is</w:t>
      </w:r>
      <w:r w:rsidRPr="1C90A665">
        <w:rPr>
          <w:rFonts w:ascii="Times New Roman" w:eastAsia="Times New Roman" w:hAnsi="Times New Roman" w:cs="Times New Roman"/>
          <w:sz w:val="24"/>
          <w:szCs w:val="24"/>
        </w:rPr>
        <w:t xml:space="preserve"> </w:t>
      </w:r>
      <w:r w:rsidR="01C0497F" w:rsidRPr="4C0F39B0">
        <w:rPr>
          <w:rFonts w:ascii="Times New Roman" w:eastAsia="Times New Roman" w:hAnsi="Times New Roman" w:cs="Times New Roman"/>
          <w:sz w:val="24"/>
          <w:szCs w:val="24"/>
        </w:rPr>
        <w:t>to</w:t>
      </w:r>
      <w:r w:rsidR="01C0497F" w:rsidRPr="51CB887F">
        <w:rPr>
          <w:rFonts w:ascii="Times New Roman" w:eastAsia="Times New Roman" w:hAnsi="Times New Roman" w:cs="Times New Roman"/>
          <w:sz w:val="24"/>
          <w:szCs w:val="24"/>
        </w:rPr>
        <w:t xml:space="preserve"> install six dual-head chargers within one or two years </w:t>
      </w:r>
      <w:r w:rsidR="01C0497F" w:rsidRPr="51CB887F">
        <w:rPr>
          <w:rFonts w:ascii="Times New Roman" w:eastAsiaTheme="minorEastAsia" w:hAnsi="Times New Roman" w:cs="Times New Roman"/>
          <w:sz w:val="24"/>
          <w:szCs w:val="24"/>
        </w:rPr>
        <w:t>by the Student Union &amp; Recreation Center</w:t>
      </w:r>
      <w:r w:rsidR="2CBAA050" w:rsidRPr="4C0F39B0">
        <w:rPr>
          <w:rFonts w:ascii="Times New Roman" w:eastAsiaTheme="minorEastAsia" w:hAnsi="Times New Roman" w:cs="Times New Roman"/>
          <w:sz w:val="24"/>
          <w:szCs w:val="24"/>
        </w:rPr>
        <w:t xml:space="preserve">. </w:t>
      </w:r>
      <w:r w:rsidR="65EBDE2F" w:rsidRPr="1C90A665">
        <w:rPr>
          <w:rFonts w:ascii="Times New Roman" w:eastAsiaTheme="minorEastAsia" w:hAnsi="Times New Roman" w:cs="Times New Roman"/>
          <w:sz w:val="24"/>
          <w:szCs w:val="24"/>
        </w:rPr>
        <w:t>To choose the best alternative that can be used to maximize benefits in terms of cost and usage among the three options:</w:t>
      </w:r>
      <w:r w:rsidR="4477E487" w:rsidRPr="1C90A665">
        <w:rPr>
          <w:rFonts w:ascii="Times New Roman" w:eastAsia="Times New Roman" w:hAnsi="Times New Roman" w:cs="Times New Roman"/>
          <w:sz w:val="24"/>
          <w:szCs w:val="24"/>
        </w:rPr>
        <w:t xml:space="preserve"> in this section, each alternative will be scored according to three criteria: resource usage (25%), equity and ethics (35%), and ROI (40%). </w:t>
      </w:r>
    </w:p>
    <w:p w14:paraId="28930904" w14:textId="782A152A" w:rsidR="71A0EC2D" w:rsidRPr="00371DD0" w:rsidRDefault="71A0EC2D" w:rsidP="703BE256">
      <w:pPr>
        <w:pStyle w:val="Heading3"/>
        <w:spacing w:line="480" w:lineRule="auto"/>
        <w:rPr>
          <w:rFonts w:ascii="Times New Roman" w:eastAsia="Times New Roman" w:hAnsi="Times New Roman" w:cs="Times New Roman"/>
          <w:color w:val="auto"/>
        </w:rPr>
      </w:pPr>
      <w:r w:rsidRPr="703BE256">
        <w:rPr>
          <w:rFonts w:ascii="Times New Roman" w:eastAsia="Times New Roman" w:hAnsi="Times New Roman" w:cs="Times New Roman"/>
          <w:b/>
          <w:i/>
          <w:color w:val="auto"/>
        </w:rPr>
        <w:t xml:space="preserve"> </w:t>
      </w:r>
      <w:bookmarkStart w:id="79" w:name="_Toc1504218659"/>
      <w:bookmarkStart w:id="80" w:name="_Toc1211092788"/>
      <w:r w:rsidR="260ED94D" w:rsidRPr="00371DD0">
        <w:rPr>
          <w:rFonts w:ascii="Times New Roman" w:hAnsi="Times New Roman" w:cs="Times New Roman"/>
          <w:b/>
          <w:bCs/>
          <w:i/>
          <w:iCs/>
          <w:color w:val="auto"/>
        </w:rPr>
        <w:t>Resource Usage</w:t>
      </w:r>
      <w:r w:rsidR="6E3404D5" w:rsidRPr="00371DD0">
        <w:rPr>
          <w:rFonts w:ascii="Times New Roman" w:eastAsia="Times New Roman" w:hAnsi="Times New Roman" w:cs="Times New Roman"/>
          <w:color w:val="auto"/>
        </w:rPr>
        <w:t xml:space="preserve"> </w:t>
      </w:r>
      <w:r w:rsidR="6E3404D5" w:rsidRPr="00A97E42">
        <w:rPr>
          <w:rFonts w:ascii="Times New Roman" w:eastAsia="Times New Roman" w:hAnsi="Times New Roman" w:cs="Times New Roman"/>
          <w:b/>
          <w:bCs/>
          <w:i/>
          <w:iCs/>
          <w:color w:val="auto"/>
        </w:rPr>
        <w:t>(25%)</w:t>
      </w:r>
      <w:bookmarkEnd w:id="79"/>
      <w:bookmarkEnd w:id="80"/>
    </w:p>
    <w:p w14:paraId="7C654CE7" w14:textId="460D65AF" w:rsidR="3A908786" w:rsidRDefault="3A908786" w:rsidP="699CC35D">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In the first </w:t>
      </w:r>
      <w:r w:rsidR="03EF05F0" w:rsidRPr="699CC35D">
        <w:rPr>
          <w:rFonts w:ascii="Times New Roman" w:hAnsi="Times New Roman" w:cs="Times New Roman"/>
          <w:sz w:val="24"/>
          <w:szCs w:val="24"/>
        </w:rPr>
        <w:t>alternative a maximum of</w:t>
      </w:r>
      <w:r w:rsidR="668310A5" w:rsidRPr="699CC35D">
        <w:rPr>
          <w:rFonts w:ascii="Times New Roman" w:hAnsi="Times New Roman" w:cs="Times New Roman"/>
          <w:sz w:val="24"/>
          <w:szCs w:val="24"/>
        </w:rPr>
        <w:t xml:space="preserve"> 535 sq ft out of 13,970 sq ft, equaling 3.8%</w:t>
      </w:r>
      <w:r w:rsidR="103F30F4" w:rsidRPr="699CC35D">
        <w:rPr>
          <w:rFonts w:ascii="Times New Roman" w:hAnsi="Times New Roman" w:cs="Times New Roman"/>
          <w:sz w:val="24"/>
          <w:szCs w:val="24"/>
        </w:rPr>
        <w:t>. This alternative scored 1 point.</w:t>
      </w:r>
    </w:p>
    <w:p w14:paraId="5385B78D" w14:textId="4D1788E9" w:rsidR="34B6B2BE" w:rsidRPr="00A97E42" w:rsidRDefault="34B6B2BE" w:rsidP="703BE256">
      <w:pPr>
        <w:pStyle w:val="Heading3"/>
        <w:spacing w:line="480" w:lineRule="auto"/>
        <w:rPr>
          <w:rFonts w:ascii="Times New Roman" w:eastAsia="Times New Roman" w:hAnsi="Times New Roman" w:cs="Times New Roman"/>
          <w:i/>
          <w:iCs/>
        </w:rPr>
      </w:pPr>
      <w:bookmarkStart w:id="81" w:name="_Toc1990060790"/>
      <w:bookmarkStart w:id="82" w:name="_Toc360417490"/>
      <w:r w:rsidRPr="703BE256">
        <w:rPr>
          <w:rFonts w:ascii="Times New Roman" w:eastAsia="Times New Roman" w:hAnsi="Times New Roman" w:cs="Times New Roman"/>
          <w:b/>
          <w:i/>
          <w:color w:val="auto"/>
        </w:rPr>
        <w:t xml:space="preserve">Equity &amp; </w:t>
      </w:r>
      <w:r w:rsidRPr="00371DD0">
        <w:rPr>
          <w:rFonts w:ascii="Times New Roman" w:eastAsia="Times New Roman" w:hAnsi="Times New Roman" w:cs="Times New Roman"/>
          <w:b/>
          <w:i/>
          <w:color w:val="auto"/>
        </w:rPr>
        <w:t>Ethics</w:t>
      </w:r>
      <w:r w:rsidR="05E6505F" w:rsidRPr="00371DD0">
        <w:rPr>
          <w:rFonts w:ascii="Times New Roman" w:eastAsiaTheme="minorEastAsia" w:hAnsi="Times New Roman" w:cs="Times New Roman"/>
          <w:b/>
          <w:i/>
          <w:iCs/>
          <w:color w:val="auto"/>
        </w:rPr>
        <w:t xml:space="preserve"> </w:t>
      </w:r>
      <w:r w:rsidR="6EA59B15" w:rsidRPr="00A97E42">
        <w:rPr>
          <w:rFonts w:ascii="Times New Roman" w:eastAsia="Times New Roman" w:hAnsi="Times New Roman" w:cs="Times New Roman"/>
          <w:b/>
          <w:i/>
          <w:iCs/>
          <w:color w:val="auto"/>
        </w:rPr>
        <w:t>(35%)</w:t>
      </w:r>
      <w:bookmarkEnd w:id="81"/>
      <w:bookmarkEnd w:id="82"/>
    </w:p>
    <w:p w14:paraId="0C85BC62" w14:textId="130F885C" w:rsidR="0089456C" w:rsidRDefault="00CC464A" w:rsidP="671B23C4">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9697EDA">
        <w:rPr>
          <w:rFonts w:ascii="Times New Roman" w:eastAsia="Times New Roman" w:hAnsi="Times New Roman" w:cs="Times New Roman"/>
          <w:sz w:val="24"/>
          <w:szCs w:val="24"/>
        </w:rPr>
        <w:t>In</w:t>
      </w:r>
      <w:r w:rsidR="5B2A8071">
        <w:rPr>
          <w:rFonts w:ascii="Times New Roman" w:eastAsia="Times New Roman" w:hAnsi="Times New Roman" w:cs="Times New Roman"/>
          <w:sz w:val="24"/>
          <w:szCs w:val="24"/>
        </w:rPr>
        <w:t xml:space="preserve"> 2025 the average price of the</w:t>
      </w:r>
      <w:r w:rsidR="09697EDA">
        <w:rPr>
          <w:rFonts w:ascii="Times New Roman" w:eastAsia="Times New Roman" w:hAnsi="Times New Roman" w:cs="Times New Roman"/>
          <w:sz w:val="24"/>
          <w:szCs w:val="24"/>
        </w:rPr>
        <w:t xml:space="preserve"> cheapest 15 EVs b</w:t>
      </w:r>
      <w:r w:rsidR="3AEB0C73">
        <w:rPr>
          <w:rFonts w:ascii="Times New Roman" w:eastAsia="Times New Roman" w:hAnsi="Times New Roman" w:cs="Times New Roman"/>
          <w:sz w:val="24"/>
          <w:szCs w:val="24"/>
        </w:rPr>
        <w:t>ased on our</w:t>
      </w:r>
      <w:r w:rsidR="131A5C75">
        <w:rPr>
          <w:rFonts w:ascii="Times New Roman" w:eastAsia="Times New Roman" w:hAnsi="Times New Roman" w:cs="Times New Roman"/>
          <w:sz w:val="24"/>
          <w:szCs w:val="24"/>
        </w:rPr>
        <w:t xml:space="preserve"> forecasted date would be </w:t>
      </w:r>
      <w:r w:rsidR="21CE5D01">
        <w:rPr>
          <w:rFonts w:ascii="Times New Roman" w:eastAsia="Times New Roman" w:hAnsi="Times New Roman" w:cs="Times New Roman"/>
          <w:sz w:val="24"/>
          <w:szCs w:val="24"/>
        </w:rPr>
        <w:t xml:space="preserve">$34,608.10 </w:t>
      </w:r>
      <w:r w:rsidR="7DF4C8A8">
        <w:rPr>
          <w:rFonts w:ascii="Times New Roman" w:eastAsia="Times New Roman" w:hAnsi="Times New Roman" w:cs="Times New Roman"/>
          <w:sz w:val="24"/>
          <w:szCs w:val="24"/>
        </w:rPr>
        <w:t xml:space="preserve">without </w:t>
      </w:r>
      <w:r w:rsidR="1C333E67">
        <w:rPr>
          <w:rFonts w:ascii="Times New Roman" w:eastAsia="Times New Roman" w:hAnsi="Times New Roman" w:cs="Times New Roman"/>
          <w:sz w:val="24"/>
          <w:szCs w:val="24"/>
        </w:rPr>
        <w:t>any</w:t>
      </w:r>
      <w:r w:rsidR="7DF4C8A8">
        <w:rPr>
          <w:rFonts w:ascii="Times New Roman" w:eastAsia="Times New Roman" w:hAnsi="Times New Roman" w:cs="Times New Roman"/>
          <w:sz w:val="24"/>
          <w:szCs w:val="24"/>
        </w:rPr>
        <w:t xml:space="preserve"> </w:t>
      </w:r>
      <w:r w:rsidR="1C333E67">
        <w:rPr>
          <w:rFonts w:ascii="Times New Roman" w:eastAsia="Times New Roman" w:hAnsi="Times New Roman" w:cs="Times New Roman"/>
          <w:sz w:val="24"/>
          <w:szCs w:val="24"/>
        </w:rPr>
        <w:t>tax credits</w:t>
      </w:r>
      <w:r w:rsidR="39893B2D">
        <w:rPr>
          <w:rFonts w:ascii="Times New Roman" w:eastAsia="Times New Roman" w:hAnsi="Times New Roman" w:cs="Times New Roman"/>
          <w:sz w:val="24"/>
          <w:szCs w:val="24"/>
        </w:rPr>
        <w:t xml:space="preserve"> and </w:t>
      </w:r>
      <w:r w:rsidR="37DCB6EE">
        <w:rPr>
          <w:rFonts w:ascii="Times New Roman" w:eastAsia="Times New Roman" w:hAnsi="Times New Roman" w:cs="Times New Roman"/>
          <w:sz w:val="24"/>
          <w:szCs w:val="24"/>
        </w:rPr>
        <w:t>$2</w:t>
      </w:r>
      <w:r w:rsidR="5D0187C8">
        <w:rPr>
          <w:rFonts w:ascii="Times New Roman" w:eastAsia="Times New Roman" w:hAnsi="Times New Roman" w:cs="Times New Roman"/>
          <w:sz w:val="24"/>
          <w:szCs w:val="24"/>
        </w:rPr>
        <w:t>7,</w:t>
      </w:r>
      <w:r w:rsidR="0271BD8B">
        <w:rPr>
          <w:rFonts w:ascii="Times New Roman" w:eastAsia="Times New Roman" w:hAnsi="Times New Roman" w:cs="Times New Roman"/>
          <w:sz w:val="24"/>
          <w:szCs w:val="24"/>
        </w:rPr>
        <w:t>468.</w:t>
      </w:r>
      <w:r w:rsidR="0E438D73">
        <w:rPr>
          <w:rFonts w:ascii="Times New Roman" w:eastAsia="Times New Roman" w:hAnsi="Times New Roman" w:cs="Times New Roman"/>
          <w:sz w:val="24"/>
          <w:szCs w:val="24"/>
        </w:rPr>
        <w:t>55</w:t>
      </w:r>
      <w:r w:rsidR="6C879C51">
        <w:rPr>
          <w:rFonts w:ascii="Times New Roman" w:eastAsia="Times New Roman" w:hAnsi="Times New Roman" w:cs="Times New Roman"/>
          <w:sz w:val="24"/>
          <w:szCs w:val="24"/>
        </w:rPr>
        <w:t xml:space="preserve"> if </w:t>
      </w:r>
      <w:r w:rsidR="42AEBD4A">
        <w:rPr>
          <w:rFonts w:ascii="Times New Roman" w:eastAsia="Times New Roman" w:hAnsi="Times New Roman" w:cs="Times New Roman"/>
          <w:sz w:val="24"/>
          <w:szCs w:val="24"/>
        </w:rPr>
        <w:t xml:space="preserve">the $7,500 tax credit </w:t>
      </w:r>
      <w:r w:rsidR="604960E5">
        <w:rPr>
          <w:rFonts w:ascii="Times New Roman" w:eastAsia="Times New Roman" w:hAnsi="Times New Roman" w:cs="Times New Roman"/>
          <w:sz w:val="24"/>
          <w:szCs w:val="24"/>
        </w:rPr>
        <w:t xml:space="preserve">is still in </w:t>
      </w:r>
      <w:r w:rsidR="24B5725F">
        <w:rPr>
          <w:rFonts w:ascii="Times New Roman" w:eastAsia="Times New Roman" w:hAnsi="Times New Roman" w:cs="Times New Roman"/>
          <w:sz w:val="24"/>
          <w:szCs w:val="24"/>
        </w:rPr>
        <w:t xml:space="preserve">effect. </w:t>
      </w:r>
      <w:r w:rsidR="37D16018" w:rsidRPr="0E040B55">
        <w:rPr>
          <w:rFonts w:ascii="Times New Roman" w:eastAsia="Times New Roman" w:hAnsi="Times New Roman" w:cs="Times New Roman"/>
          <w:sz w:val="24"/>
          <w:szCs w:val="24"/>
        </w:rPr>
        <w:t>If the prediction of the tax credit</w:t>
      </w:r>
      <w:r w:rsidR="58FD07C0">
        <w:rPr>
          <w:rFonts w:ascii="Times New Roman" w:eastAsia="Times New Roman" w:hAnsi="Times New Roman" w:cs="Times New Roman"/>
          <w:sz w:val="24"/>
          <w:szCs w:val="24"/>
        </w:rPr>
        <w:t xml:space="preserve"> </w:t>
      </w:r>
      <w:r w:rsidR="72D69D5A" w:rsidRPr="141DE81A">
        <w:rPr>
          <w:rFonts w:ascii="Times New Roman" w:eastAsia="Times New Roman" w:hAnsi="Times New Roman" w:cs="Times New Roman"/>
          <w:sz w:val="24"/>
          <w:szCs w:val="24"/>
        </w:rPr>
        <w:t>being</w:t>
      </w:r>
      <w:r w:rsidR="58FD07C0">
        <w:rPr>
          <w:rFonts w:ascii="Times New Roman" w:eastAsia="Times New Roman" w:hAnsi="Times New Roman" w:cs="Times New Roman"/>
          <w:sz w:val="24"/>
          <w:szCs w:val="24"/>
        </w:rPr>
        <w:t xml:space="preserve"> still in effect</w:t>
      </w:r>
      <w:r w:rsidR="10B5B8D4">
        <w:rPr>
          <w:rFonts w:ascii="Times New Roman" w:eastAsia="Times New Roman" w:hAnsi="Times New Roman" w:cs="Times New Roman"/>
          <w:sz w:val="24"/>
          <w:szCs w:val="24"/>
        </w:rPr>
        <w:t xml:space="preserve"> </w:t>
      </w:r>
      <w:r w:rsidR="72D69D5A" w:rsidRPr="141DE81A">
        <w:rPr>
          <w:rFonts w:ascii="Times New Roman" w:eastAsia="Times New Roman" w:hAnsi="Times New Roman" w:cs="Times New Roman"/>
          <w:sz w:val="24"/>
          <w:szCs w:val="24"/>
        </w:rPr>
        <w:t>holds true</w:t>
      </w:r>
      <w:r w:rsidR="58FD07C0">
        <w:rPr>
          <w:rFonts w:ascii="Times New Roman" w:eastAsia="Times New Roman" w:hAnsi="Times New Roman" w:cs="Times New Roman"/>
          <w:sz w:val="24"/>
          <w:szCs w:val="24"/>
        </w:rPr>
        <w:t>. T</w:t>
      </w:r>
      <w:r w:rsidR="4C91006B">
        <w:rPr>
          <w:rFonts w:ascii="Times New Roman" w:eastAsia="Times New Roman" w:hAnsi="Times New Roman" w:cs="Times New Roman"/>
          <w:sz w:val="24"/>
          <w:szCs w:val="24"/>
        </w:rPr>
        <w:t>his would give this alternative a scor</w:t>
      </w:r>
      <w:r w:rsidR="58FD07C0">
        <w:rPr>
          <w:rFonts w:ascii="Times New Roman" w:eastAsia="Times New Roman" w:hAnsi="Times New Roman" w:cs="Times New Roman"/>
          <w:sz w:val="24"/>
          <w:szCs w:val="24"/>
        </w:rPr>
        <w:t xml:space="preserve">e of </w:t>
      </w:r>
      <w:r w:rsidR="3B6533DD">
        <w:rPr>
          <w:rFonts w:ascii="Times New Roman" w:eastAsia="Times New Roman" w:hAnsi="Times New Roman" w:cs="Times New Roman"/>
          <w:sz w:val="24"/>
          <w:szCs w:val="24"/>
        </w:rPr>
        <w:t>2 points.</w:t>
      </w:r>
    </w:p>
    <w:p w14:paraId="46E34788" w14:textId="6278740C" w:rsidR="145A3F59" w:rsidRPr="00A97E42" w:rsidRDefault="121EDE34" w:rsidP="703BE256">
      <w:pPr>
        <w:pStyle w:val="Heading3"/>
        <w:spacing w:line="480" w:lineRule="auto"/>
        <w:rPr>
          <w:rFonts w:ascii="Times New Roman" w:eastAsia="Times New Roman" w:hAnsi="Times New Roman" w:cs="Times New Roman"/>
          <w:i/>
          <w:iCs/>
        </w:rPr>
      </w:pPr>
      <w:bookmarkStart w:id="83" w:name="_Toc492877385"/>
      <w:bookmarkStart w:id="84" w:name="_Toc692345416"/>
      <w:r w:rsidRPr="703BE256">
        <w:rPr>
          <w:rFonts w:ascii="Times New Roman" w:eastAsia="Times New Roman" w:hAnsi="Times New Roman" w:cs="Times New Roman"/>
          <w:b/>
          <w:i/>
          <w:color w:val="auto"/>
        </w:rPr>
        <w:t>ROI</w:t>
      </w:r>
      <w:r w:rsidRPr="33633376">
        <w:rPr>
          <w:rFonts w:ascii="Times New Roman" w:eastAsia="Times New Roman" w:hAnsi="Times New Roman" w:cs="Times New Roman"/>
        </w:rPr>
        <w:t xml:space="preserve"> </w:t>
      </w:r>
      <w:r w:rsidR="145A3F59" w:rsidRPr="00A97E42">
        <w:rPr>
          <w:rFonts w:ascii="Times New Roman" w:eastAsia="Times New Roman" w:hAnsi="Times New Roman" w:cs="Times New Roman"/>
          <w:b/>
          <w:bCs/>
          <w:i/>
          <w:iCs/>
          <w:color w:val="auto"/>
        </w:rPr>
        <w:t>(40%)</w:t>
      </w:r>
      <w:bookmarkEnd w:id="83"/>
      <w:bookmarkEnd w:id="84"/>
    </w:p>
    <w:p w14:paraId="379FC9FA" w14:textId="6210423C" w:rsidR="053C7DDB" w:rsidRDefault="5C5B9FC3" w:rsidP="053C7DDB">
      <w:pPr>
        <w:spacing w:after="0" w:line="480" w:lineRule="auto"/>
        <w:rPr>
          <w:rFonts w:ascii="Times New Roman" w:eastAsia="Times New Roman" w:hAnsi="Times New Roman" w:cs="Times New Roman"/>
          <w:sz w:val="24"/>
          <w:szCs w:val="24"/>
        </w:rPr>
      </w:pPr>
      <w:r w:rsidRPr="4B34B5B2">
        <w:rPr>
          <w:rFonts w:ascii="Times New Roman" w:eastAsia="Times New Roman" w:hAnsi="Times New Roman" w:cs="Times New Roman"/>
          <w:sz w:val="24"/>
          <w:szCs w:val="24"/>
        </w:rPr>
        <w:t>The estimated upfront cost of installing 6 dual-head charges in one location in 1-2</w:t>
      </w:r>
      <w:r w:rsidR="4ED70657" w:rsidRPr="4B34B5B2">
        <w:rPr>
          <w:rFonts w:ascii="Times New Roman" w:eastAsia="Times New Roman" w:hAnsi="Times New Roman" w:cs="Times New Roman"/>
          <w:sz w:val="24"/>
          <w:szCs w:val="24"/>
        </w:rPr>
        <w:t xml:space="preserve"> </w:t>
      </w:r>
      <w:r w:rsidRPr="4B34B5B2">
        <w:rPr>
          <w:rFonts w:ascii="Times New Roman" w:eastAsia="Times New Roman" w:hAnsi="Times New Roman" w:cs="Times New Roman"/>
          <w:sz w:val="24"/>
          <w:szCs w:val="24"/>
        </w:rPr>
        <w:t>years is $102,480. This scored</w:t>
      </w:r>
      <w:r w:rsidR="47FD840A" w:rsidRPr="4B34B5B2">
        <w:rPr>
          <w:rFonts w:ascii="Times New Roman" w:eastAsia="Times New Roman" w:hAnsi="Times New Roman" w:cs="Times New Roman"/>
          <w:sz w:val="24"/>
          <w:szCs w:val="24"/>
        </w:rPr>
        <w:t xml:space="preserve"> </w:t>
      </w:r>
      <w:r w:rsidR="4CAAA446" w:rsidRPr="4B34B5B2">
        <w:rPr>
          <w:rFonts w:ascii="Times New Roman" w:eastAsia="Times New Roman" w:hAnsi="Times New Roman" w:cs="Times New Roman"/>
          <w:sz w:val="24"/>
          <w:szCs w:val="24"/>
        </w:rPr>
        <w:t>3</w:t>
      </w:r>
      <w:r w:rsidR="47FD840A" w:rsidRPr="4B34B5B2">
        <w:rPr>
          <w:rFonts w:ascii="Times New Roman" w:eastAsia="Times New Roman" w:hAnsi="Times New Roman" w:cs="Times New Roman"/>
          <w:sz w:val="24"/>
          <w:szCs w:val="24"/>
        </w:rPr>
        <w:t xml:space="preserve"> point</w:t>
      </w:r>
      <w:r w:rsidR="17837AE1" w:rsidRPr="4B34B5B2">
        <w:rPr>
          <w:rFonts w:ascii="Times New Roman" w:eastAsia="Times New Roman" w:hAnsi="Times New Roman" w:cs="Times New Roman"/>
          <w:sz w:val="24"/>
          <w:szCs w:val="24"/>
        </w:rPr>
        <w:t>s</w:t>
      </w:r>
      <w:r w:rsidR="47FD840A" w:rsidRPr="4B34B5B2">
        <w:rPr>
          <w:rFonts w:ascii="Times New Roman" w:eastAsia="Times New Roman" w:hAnsi="Times New Roman" w:cs="Times New Roman"/>
          <w:sz w:val="24"/>
          <w:szCs w:val="24"/>
        </w:rPr>
        <w:t>.</w:t>
      </w:r>
    </w:p>
    <w:p w14:paraId="1E1C965D" w14:textId="32E02E18" w:rsidR="200EFE13" w:rsidRDefault="200EFE13" w:rsidP="6A87D0F5">
      <w:pPr>
        <w:pStyle w:val="Heading2"/>
        <w:spacing w:before="0" w:line="480" w:lineRule="auto"/>
        <w:rPr>
          <w:rFonts w:ascii="Times New Roman" w:eastAsiaTheme="minorEastAsia" w:hAnsi="Times New Roman" w:cs="Times New Roman"/>
          <w:b/>
          <w:color w:val="auto"/>
          <w:sz w:val="24"/>
          <w:szCs w:val="24"/>
        </w:rPr>
      </w:pPr>
      <w:bookmarkStart w:id="85" w:name="_Toc116826293"/>
      <w:bookmarkStart w:id="86" w:name="_Toc365534903"/>
      <w:r w:rsidRPr="397C6C9A">
        <w:rPr>
          <w:rFonts w:ascii="Times New Roman" w:eastAsiaTheme="minorEastAsia" w:hAnsi="Times New Roman" w:cs="Times New Roman"/>
          <w:b/>
          <w:color w:val="auto"/>
          <w:sz w:val="24"/>
          <w:szCs w:val="24"/>
        </w:rPr>
        <w:t>Alternative 2</w:t>
      </w:r>
      <w:r w:rsidR="0E5085EA" w:rsidRPr="397C6C9A">
        <w:rPr>
          <w:rFonts w:ascii="Times New Roman" w:eastAsiaTheme="minorEastAsia" w:hAnsi="Times New Roman" w:cs="Times New Roman"/>
          <w:b/>
          <w:color w:val="auto"/>
          <w:sz w:val="24"/>
          <w:szCs w:val="24"/>
        </w:rPr>
        <w:t>:</w:t>
      </w:r>
      <w:r w:rsidRPr="397C6C9A">
        <w:rPr>
          <w:rFonts w:ascii="Times New Roman" w:eastAsiaTheme="minorEastAsia" w:hAnsi="Times New Roman" w:cs="Times New Roman"/>
          <w:b/>
          <w:color w:val="auto"/>
          <w:sz w:val="24"/>
          <w:szCs w:val="24"/>
        </w:rPr>
        <w:t xml:space="preserve"> EVC roll out of 3 dual-head chargers will occur over 2 to 3 years in 2 locations.</w:t>
      </w:r>
      <w:bookmarkEnd w:id="85"/>
      <w:bookmarkEnd w:id="86"/>
    </w:p>
    <w:p w14:paraId="0CC2AC13" w14:textId="6A1D608F" w:rsidR="54E7F7AE" w:rsidRDefault="54E7F7AE" w:rsidP="703BE256">
      <w:pPr>
        <w:pStyle w:val="Heading3"/>
        <w:spacing w:line="480" w:lineRule="auto"/>
        <w:rPr>
          <w:rFonts w:ascii="Times New Roman" w:hAnsi="Times New Roman" w:cs="Times New Roman"/>
          <w:b/>
          <w:bCs/>
          <w:i/>
          <w:iCs/>
        </w:rPr>
      </w:pPr>
      <w:bookmarkStart w:id="87" w:name="_Toc2077041644"/>
      <w:bookmarkStart w:id="88" w:name="_Toc1971240229"/>
      <w:r w:rsidRPr="703BE256">
        <w:rPr>
          <w:rFonts w:ascii="Times New Roman" w:eastAsia="Times New Roman" w:hAnsi="Times New Roman" w:cs="Times New Roman"/>
          <w:b/>
          <w:i/>
          <w:color w:val="auto"/>
        </w:rPr>
        <w:t xml:space="preserve">Resource </w:t>
      </w:r>
      <w:r w:rsidRPr="00371DD0">
        <w:rPr>
          <w:rFonts w:ascii="Times New Roman" w:eastAsia="Times New Roman" w:hAnsi="Times New Roman" w:cs="Times New Roman"/>
          <w:b/>
          <w:i/>
          <w:color w:val="auto"/>
        </w:rPr>
        <w:t>Usage</w:t>
      </w:r>
      <w:r w:rsidR="35457BD3" w:rsidRPr="00371DD0">
        <w:rPr>
          <w:rFonts w:ascii="Times New Roman" w:hAnsi="Times New Roman" w:cs="Times New Roman"/>
          <w:b/>
          <w:bCs/>
          <w:i/>
          <w:iCs/>
          <w:color w:val="auto"/>
        </w:rPr>
        <w:t xml:space="preserve"> (25%)</w:t>
      </w:r>
      <w:bookmarkEnd w:id="87"/>
      <w:bookmarkEnd w:id="88"/>
    </w:p>
    <w:p w14:paraId="4CB48AE1" w14:textId="5899A5EB" w:rsidR="54E7F7AE" w:rsidRDefault="54E7F7AE" w:rsidP="699CC35D">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In the second alternative a maximum of 295 sq ft in </w:t>
      </w:r>
      <w:r w:rsidR="00D80F9C">
        <w:rPr>
          <w:rFonts w:ascii="Times New Roman" w:hAnsi="Times New Roman" w:cs="Times New Roman"/>
          <w:sz w:val="24"/>
          <w:szCs w:val="24"/>
        </w:rPr>
        <w:t>two</w:t>
      </w:r>
      <w:r w:rsidRPr="699CC35D">
        <w:rPr>
          <w:rFonts w:ascii="Times New Roman" w:hAnsi="Times New Roman" w:cs="Times New Roman"/>
          <w:sz w:val="24"/>
          <w:szCs w:val="24"/>
        </w:rPr>
        <w:t xml:space="preserve"> locations out of a total of </w:t>
      </w:r>
      <w:r w:rsidR="538B05AF" w:rsidRPr="699CC35D">
        <w:rPr>
          <w:rFonts w:ascii="Times New Roman" w:hAnsi="Times New Roman" w:cs="Times New Roman"/>
          <w:sz w:val="24"/>
          <w:szCs w:val="24"/>
        </w:rPr>
        <w:t>26,390 sq ft</w:t>
      </w:r>
      <w:r w:rsidRPr="699CC35D">
        <w:rPr>
          <w:rFonts w:ascii="Times New Roman" w:hAnsi="Times New Roman" w:cs="Times New Roman"/>
          <w:sz w:val="24"/>
          <w:szCs w:val="24"/>
        </w:rPr>
        <w:t xml:space="preserve">, equaling </w:t>
      </w:r>
      <w:r w:rsidR="1BF04E4A" w:rsidRPr="699CC35D">
        <w:rPr>
          <w:rFonts w:ascii="Times New Roman" w:hAnsi="Times New Roman" w:cs="Times New Roman"/>
          <w:sz w:val="24"/>
          <w:szCs w:val="24"/>
        </w:rPr>
        <w:t>2.2</w:t>
      </w:r>
      <w:r w:rsidRPr="699CC35D">
        <w:rPr>
          <w:rFonts w:ascii="Times New Roman" w:hAnsi="Times New Roman" w:cs="Times New Roman"/>
          <w:sz w:val="24"/>
          <w:szCs w:val="24"/>
        </w:rPr>
        <w:t xml:space="preserve">%. This alternative scored </w:t>
      </w:r>
      <w:r w:rsidR="1DA05D27" w:rsidRPr="699CC35D">
        <w:rPr>
          <w:rFonts w:ascii="Times New Roman" w:hAnsi="Times New Roman" w:cs="Times New Roman"/>
          <w:sz w:val="24"/>
          <w:szCs w:val="24"/>
        </w:rPr>
        <w:t>2</w:t>
      </w:r>
      <w:r w:rsidRPr="699CC35D">
        <w:rPr>
          <w:rFonts w:ascii="Times New Roman" w:hAnsi="Times New Roman" w:cs="Times New Roman"/>
          <w:sz w:val="24"/>
          <w:szCs w:val="24"/>
        </w:rPr>
        <w:t xml:space="preserve"> point</w:t>
      </w:r>
      <w:r w:rsidR="2CFB1406" w:rsidRPr="699CC35D">
        <w:rPr>
          <w:rFonts w:ascii="Times New Roman" w:hAnsi="Times New Roman" w:cs="Times New Roman"/>
          <w:sz w:val="24"/>
          <w:szCs w:val="24"/>
        </w:rPr>
        <w:t>s</w:t>
      </w:r>
      <w:r w:rsidRPr="699CC35D">
        <w:rPr>
          <w:rFonts w:ascii="Times New Roman" w:hAnsi="Times New Roman" w:cs="Times New Roman"/>
          <w:sz w:val="24"/>
          <w:szCs w:val="24"/>
        </w:rPr>
        <w:t>.</w:t>
      </w:r>
    </w:p>
    <w:p w14:paraId="6BB32819" w14:textId="1588E405" w:rsidR="4DEC036D" w:rsidRPr="00371DD0" w:rsidRDefault="4DEC036D" w:rsidP="703BE256">
      <w:pPr>
        <w:pStyle w:val="Heading3"/>
        <w:spacing w:line="480" w:lineRule="auto"/>
        <w:rPr>
          <w:rFonts w:ascii="Times New Roman" w:eastAsia="Times New Roman" w:hAnsi="Times New Roman" w:cs="Times New Roman"/>
          <w:b/>
          <w:i/>
        </w:rPr>
      </w:pPr>
      <w:bookmarkStart w:id="89" w:name="_Toc2042472121"/>
      <w:bookmarkStart w:id="90" w:name="_Toc177750860"/>
      <w:r w:rsidRPr="703BE256">
        <w:rPr>
          <w:rFonts w:ascii="Times New Roman" w:eastAsia="Times New Roman" w:hAnsi="Times New Roman" w:cs="Times New Roman"/>
          <w:b/>
          <w:i/>
          <w:color w:val="auto"/>
        </w:rPr>
        <w:t xml:space="preserve">Equity &amp; </w:t>
      </w:r>
      <w:r w:rsidRPr="00371DD0">
        <w:rPr>
          <w:rFonts w:ascii="Times New Roman" w:eastAsia="Times New Roman" w:hAnsi="Times New Roman" w:cs="Times New Roman"/>
          <w:b/>
          <w:i/>
          <w:color w:val="auto"/>
        </w:rPr>
        <w:t>Ethics</w:t>
      </w:r>
      <w:r w:rsidR="7136DEF0" w:rsidRPr="00371DD0">
        <w:rPr>
          <w:rFonts w:ascii="Times New Roman" w:eastAsiaTheme="minorEastAsia" w:hAnsi="Times New Roman" w:cs="Times New Roman"/>
          <w:b/>
          <w:i/>
          <w:iCs/>
        </w:rPr>
        <w:t xml:space="preserve"> </w:t>
      </w:r>
      <w:r w:rsidR="6796AD3A" w:rsidRPr="00A97E42">
        <w:rPr>
          <w:rFonts w:ascii="Times New Roman" w:eastAsia="Times New Roman" w:hAnsi="Times New Roman" w:cs="Times New Roman"/>
          <w:b/>
          <w:i/>
          <w:iCs/>
          <w:color w:val="auto"/>
        </w:rPr>
        <w:t>(35%)</w:t>
      </w:r>
      <w:bookmarkEnd w:id="89"/>
      <w:bookmarkEnd w:id="90"/>
    </w:p>
    <w:p w14:paraId="41F3F47C" w14:textId="4B0D32C2" w:rsidR="722A9F5E" w:rsidRDefault="722A9F5E" w:rsidP="4A8643BD">
      <w:pPr>
        <w:spacing w:after="0" w:line="480" w:lineRule="auto"/>
        <w:rPr>
          <w:rFonts w:ascii="Times New Roman" w:eastAsia="Times New Roman" w:hAnsi="Times New Roman" w:cs="Times New Roman"/>
          <w:sz w:val="24"/>
          <w:szCs w:val="24"/>
        </w:rPr>
      </w:pPr>
      <w:r w:rsidRPr="4A8643BD">
        <w:rPr>
          <w:rFonts w:ascii="Times New Roman" w:eastAsia="Times New Roman" w:hAnsi="Times New Roman" w:cs="Times New Roman"/>
          <w:sz w:val="24"/>
          <w:szCs w:val="24"/>
        </w:rPr>
        <w:t xml:space="preserve">In </w:t>
      </w:r>
      <w:r w:rsidRPr="3BD047B1">
        <w:rPr>
          <w:rFonts w:ascii="Times New Roman" w:eastAsia="Times New Roman" w:hAnsi="Times New Roman" w:cs="Times New Roman"/>
          <w:sz w:val="24"/>
          <w:szCs w:val="24"/>
        </w:rPr>
        <w:t>2026</w:t>
      </w:r>
      <w:r w:rsidRPr="4A8643BD">
        <w:rPr>
          <w:rFonts w:ascii="Times New Roman" w:eastAsia="Times New Roman" w:hAnsi="Times New Roman" w:cs="Times New Roman"/>
          <w:sz w:val="24"/>
          <w:szCs w:val="24"/>
        </w:rPr>
        <w:t xml:space="preserve"> the average price of the cheapest 15 EVs based on our forecasted date would be $</w:t>
      </w:r>
      <w:r w:rsidRPr="3BD047B1">
        <w:rPr>
          <w:rFonts w:ascii="Times New Roman" w:eastAsia="Times New Roman" w:hAnsi="Times New Roman" w:cs="Times New Roman"/>
          <w:sz w:val="24"/>
          <w:szCs w:val="24"/>
        </w:rPr>
        <w:t>32,944.83</w:t>
      </w:r>
      <w:r w:rsidRPr="4A8643BD">
        <w:rPr>
          <w:rFonts w:ascii="Times New Roman" w:eastAsia="Times New Roman" w:hAnsi="Times New Roman" w:cs="Times New Roman"/>
          <w:sz w:val="24"/>
          <w:szCs w:val="24"/>
        </w:rPr>
        <w:t xml:space="preserve"> without any tax credits and $</w:t>
      </w:r>
      <w:r w:rsidRPr="3BD047B1">
        <w:rPr>
          <w:rFonts w:ascii="Times New Roman" w:eastAsia="Times New Roman" w:hAnsi="Times New Roman" w:cs="Times New Roman"/>
          <w:sz w:val="24"/>
          <w:szCs w:val="24"/>
        </w:rPr>
        <w:t>26,148.41</w:t>
      </w:r>
      <w:r w:rsidRPr="4A8643BD">
        <w:rPr>
          <w:rFonts w:ascii="Times New Roman" w:eastAsia="Times New Roman" w:hAnsi="Times New Roman" w:cs="Times New Roman"/>
          <w:sz w:val="24"/>
          <w:szCs w:val="24"/>
        </w:rPr>
        <w:t xml:space="preserve"> if the $7,500 tax credit is still in effect.</w:t>
      </w:r>
      <w:r w:rsidR="1C4BDABA" w:rsidRPr="371DBED2">
        <w:rPr>
          <w:rFonts w:ascii="Times New Roman" w:eastAsia="Times New Roman" w:hAnsi="Times New Roman" w:cs="Times New Roman"/>
          <w:sz w:val="24"/>
          <w:szCs w:val="24"/>
        </w:rPr>
        <w:t xml:space="preserve"> </w:t>
      </w:r>
      <w:r w:rsidR="1369BACA" w:rsidRPr="7C28E171">
        <w:rPr>
          <w:rFonts w:ascii="Times New Roman" w:eastAsia="Times New Roman" w:hAnsi="Times New Roman" w:cs="Times New Roman"/>
          <w:sz w:val="24"/>
          <w:szCs w:val="24"/>
        </w:rPr>
        <w:t>If</w:t>
      </w:r>
      <w:r w:rsidR="6080F1DF" w:rsidRPr="6BE25E6B">
        <w:rPr>
          <w:rFonts w:ascii="Times New Roman" w:eastAsia="Times New Roman" w:hAnsi="Times New Roman" w:cs="Times New Roman"/>
          <w:sz w:val="24"/>
          <w:szCs w:val="24"/>
        </w:rPr>
        <w:t xml:space="preserve"> the </w:t>
      </w:r>
      <w:r w:rsidR="1369BACA" w:rsidRPr="7C28E171">
        <w:rPr>
          <w:rFonts w:ascii="Times New Roman" w:eastAsia="Times New Roman" w:hAnsi="Times New Roman" w:cs="Times New Roman"/>
          <w:sz w:val="24"/>
          <w:szCs w:val="24"/>
        </w:rPr>
        <w:t xml:space="preserve">prediction of the </w:t>
      </w:r>
      <w:r w:rsidR="6080F1DF" w:rsidRPr="6BE25E6B">
        <w:rPr>
          <w:rFonts w:ascii="Times New Roman" w:eastAsia="Times New Roman" w:hAnsi="Times New Roman" w:cs="Times New Roman"/>
          <w:sz w:val="24"/>
          <w:szCs w:val="24"/>
        </w:rPr>
        <w:t xml:space="preserve">tax credit </w:t>
      </w:r>
      <w:r w:rsidR="1369BACA" w:rsidRPr="7C28E171">
        <w:rPr>
          <w:rFonts w:ascii="Times New Roman" w:eastAsia="Times New Roman" w:hAnsi="Times New Roman" w:cs="Times New Roman"/>
          <w:sz w:val="24"/>
          <w:szCs w:val="24"/>
        </w:rPr>
        <w:t>being</w:t>
      </w:r>
      <w:r w:rsidR="6080F1DF" w:rsidRPr="6BE25E6B">
        <w:rPr>
          <w:rFonts w:ascii="Times New Roman" w:eastAsia="Times New Roman" w:hAnsi="Times New Roman" w:cs="Times New Roman"/>
          <w:sz w:val="24"/>
          <w:szCs w:val="24"/>
        </w:rPr>
        <w:t xml:space="preserve"> still in effect</w:t>
      </w:r>
      <w:r w:rsidR="1369BACA" w:rsidRPr="7C28E171">
        <w:rPr>
          <w:rFonts w:ascii="Times New Roman" w:eastAsia="Times New Roman" w:hAnsi="Times New Roman" w:cs="Times New Roman"/>
          <w:sz w:val="24"/>
          <w:szCs w:val="24"/>
        </w:rPr>
        <w:t xml:space="preserve"> holds true.</w:t>
      </w:r>
      <w:r w:rsidR="6080F1DF" w:rsidRPr="6BE25E6B">
        <w:rPr>
          <w:rFonts w:ascii="Times New Roman" w:eastAsia="Times New Roman" w:hAnsi="Times New Roman" w:cs="Times New Roman"/>
          <w:sz w:val="24"/>
          <w:szCs w:val="24"/>
        </w:rPr>
        <w:t xml:space="preserve"> </w:t>
      </w:r>
      <w:r w:rsidR="1C4BDABA" w:rsidRPr="371DBED2">
        <w:rPr>
          <w:rFonts w:ascii="Times New Roman" w:eastAsia="Times New Roman" w:hAnsi="Times New Roman" w:cs="Times New Roman"/>
          <w:sz w:val="24"/>
          <w:szCs w:val="24"/>
        </w:rPr>
        <w:t>This would give this alternative a score of 2 points.</w:t>
      </w:r>
    </w:p>
    <w:p w14:paraId="730A2EBE" w14:textId="6278740C" w:rsidR="00EE40DA" w:rsidRPr="00371DD0" w:rsidRDefault="1673BACE" w:rsidP="703BE256">
      <w:pPr>
        <w:pStyle w:val="Heading3"/>
        <w:spacing w:line="480" w:lineRule="auto"/>
        <w:rPr>
          <w:rFonts w:ascii="Times New Roman" w:eastAsia="Times New Roman" w:hAnsi="Times New Roman" w:cs="Times New Roman"/>
          <w:b/>
          <w:i/>
          <w:color w:val="auto"/>
        </w:rPr>
      </w:pPr>
      <w:bookmarkStart w:id="91" w:name="_Toc1610868002"/>
      <w:bookmarkStart w:id="92" w:name="_Toc886568283"/>
      <w:r w:rsidRPr="00371DD0">
        <w:rPr>
          <w:rFonts w:ascii="Times New Roman" w:eastAsia="Times New Roman" w:hAnsi="Times New Roman" w:cs="Times New Roman"/>
          <w:b/>
          <w:i/>
          <w:color w:val="auto"/>
        </w:rPr>
        <w:t>ROI</w:t>
      </w:r>
      <w:r w:rsidRPr="397C6C9A">
        <w:rPr>
          <w:rFonts w:ascii="Times New Roman" w:eastAsia="Times New Roman" w:hAnsi="Times New Roman" w:cs="Times New Roman"/>
          <w:b/>
          <w:i/>
          <w:color w:val="auto"/>
        </w:rPr>
        <w:t xml:space="preserve"> </w:t>
      </w:r>
      <w:r w:rsidRPr="00A97E42">
        <w:rPr>
          <w:rFonts w:ascii="Times New Roman" w:eastAsia="Times New Roman" w:hAnsi="Times New Roman" w:cs="Times New Roman"/>
          <w:b/>
          <w:bCs/>
          <w:i/>
          <w:iCs/>
          <w:color w:val="auto"/>
        </w:rPr>
        <w:t>(40%)</w:t>
      </w:r>
      <w:bookmarkEnd w:id="91"/>
      <w:bookmarkEnd w:id="92"/>
    </w:p>
    <w:p w14:paraId="55D019BB" w14:textId="30FD231D" w:rsidR="00EE40DA" w:rsidRPr="00005FD4" w:rsidRDefault="1673BACE" w:rsidP="00261BF1">
      <w:pPr>
        <w:spacing w:after="0" w:line="480" w:lineRule="auto"/>
        <w:ind w:firstLine="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 xml:space="preserve">The estimated upfront cost of installing </w:t>
      </w:r>
      <w:r w:rsidR="00D80F9C">
        <w:rPr>
          <w:rFonts w:ascii="Times New Roman" w:eastAsia="Times New Roman" w:hAnsi="Times New Roman" w:cs="Times New Roman"/>
          <w:sz w:val="24"/>
          <w:szCs w:val="24"/>
        </w:rPr>
        <w:t>three</w:t>
      </w:r>
      <w:r w:rsidRPr="18C72B23">
        <w:rPr>
          <w:rFonts w:ascii="Times New Roman" w:eastAsia="Times New Roman" w:hAnsi="Times New Roman" w:cs="Times New Roman"/>
          <w:sz w:val="24"/>
          <w:szCs w:val="24"/>
        </w:rPr>
        <w:t xml:space="preserve"> dual-head charges in </w:t>
      </w:r>
      <w:r w:rsidR="00D80F9C">
        <w:rPr>
          <w:rFonts w:ascii="Times New Roman" w:eastAsia="Times New Roman" w:hAnsi="Times New Roman" w:cs="Times New Roman"/>
          <w:sz w:val="24"/>
          <w:szCs w:val="24"/>
        </w:rPr>
        <w:t>two</w:t>
      </w:r>
      <w:r w:rsidRPr="18C72B23">
        <w:rPr>
          <w:rFonts w:ascii="Times New Roman" w:eastAsia="Times New Roman" w:hAnsi="Times New Roman" w:cs="Times New Roman"/>
          <w:sz w:val="24"/>
          <w:szCs w:val="24"/>
        </w:rPr>
        <w:t xml:space="preserve"> locations in </w:t>
      </w:r>
      <w:r w:rsidR="00D80F9C">
        <w:rPr>
          <w:rFonts w:ascii="Times New Roman" w:eastAsia="Times New Roman" w:hAnsi="Times New Roman" w:cs="Times New Roman"/>
          <w:sz w:val="24"/>
          <w:szCs w:val="24"/>
        </w:rPr>
        <w:t>two</w:t>
      </w:r>
      <w:r w:rsidRPr="18C72B23">
        <w:rPr>
          <w:rFonts w:ascii="Times New Roman" w:eastAsia="Times New Roman" w:hAnsi="Times New Roman" w:cs="Times New Roman"/>
          <w:sz w:val="24"/>
          <w:szCs w:val="24"/>
        </w:rPr>
        <w:t>-</w:t>
      </w:r>
      <w:r w:rsidR="00D80F9C">
        <w:rPr>
          <w:rFonts w:ascii="Times New Roman" w:eastAsia="Times New Roman" w:hAnsi="Times New Roman" w:cs="Times New Roman"/>
          <w:sz w:val="24"/>
          <w:szCs w:val="24"/>
        </w:rPr>
        <w:t>three</w:t>
      </w:r>
      <w:r w:rsidRPr="18C72B23">
        <w:rPr>
          <w:rFonts w:ascii="Times New Roman" w:eastAsia="Times New Roman" w:hAnsi="Times New Roman" w:cs="Times New Roman"/>
          <w:sz w:val="24"/>
          <w:szCs w:val="24"/>
        </w:rPr>
        <w:t xml:space="preserve"> years is $115,980. This scored 2 points.</w:t>
      </w:r>
    </w:p>
    <w:p w14:paraId="536D94CE" w14:textId="72D9FDE2" w:rsidR="4AFDBBD4" w:rsidRDefault="74C700B4" w:rsidP="703BE256">
      <w:pPr>
        <w:pStyle w:val="Heading2"/>
        <w:spacing w:line="480" w:lineRule="auto"/>
        <w:rPr>
          <w:rFonts w:ascii="Times New Roman" w:eastAsia="Times New Roman" w:hAnsi="Times New Roman" w:cs="Times New Roman"/>
          <w:b/>
          <w:color w:val="auto"/>
          <w:sz w:val="24"/>
          <w:szCs w:val="24"/>
        </w:rPr>
      </w:pPr>
      <w:bookmarkStart w:id="93" w:name="_Toc1619287350"/>
      <w:bookmarkStart w:id="94" w:name="_Toc283258399"/>
      <w:r w:rsidRPr="397C6C9A">
        <w:rPr>
          <w:rFonts w:ascii="Times New Roman" w:eastAsia="Times New Roman" w:hAnsi="Times New Roman" w:cs="Times New Roman"/>
          <w:b/>
          <w:color w:val="auto"/>
          <w:sz w:val="24"/>
          <w:szCs w:val="24"/>
        </w:rPr>
        <w:t>Alternative 3</w:t>
      </w:r>
      <w:r w:rsidR="2ACCC5F0" w:rsidRPr="397C6C9A">
        <w:rPr>
          <w:rFonts w:ascii="Times New Roman" w:eastAsia="Times New Roman" w:hAnsi="Times New Roman" w:cs="Times New Roman"/>
          <w:b/>
          <w:color w:val="auto"/>
          <w:sz w:val="24"/>
          <w:szCs w:val="24"/>
        </w:rPr>
        <w:t>:</w:t>
      </w:r>
      <w:r w:rsidRPr="397C6C9A">
        <w:rPr>
          <w:rFonts w:ascii="Times New Roman" w:eastAsia="Times New Roman" w:hAnsi="Times New Roman" w:cs="Times New Roman"/>
          <w:b/>
          <w:color w:val="auto"/>
          <w:sz w:val="24"/>
          <w:szCs w:val="24"/>
        </w:rPr>
        <w:t xml:space="preserve"> EVC roll out of 6 dual-head chargers will occur in 3 or more years in 3 locations spread 2 in each location.</w:t>
      </w:r>
      <w:bookmarkEnd w:id="93"/>
      <w:bookmarkEnd w:id="94"/>
    </w:p>
    <w:p w14:paraId="33FE55D3" w14:textId="0D23D2EF" w:rsidR="7EF3CC83" w:rsidRDefault="7EF3CC83" w:rsidP="1C90A665">
      <w:pPr>
        <w:spacing w:after="0" w:line="480" w:lineRule="auto"/>
        <w:ind w:firstLine="720"/>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Having location spread out in three locations alternative 3 will be more equitable providing charging facilities to the broader demographics including students, faculties, visitors and parents. Similarly, alternative 3 suggests installation of EV chargers in </w:t>
      </w:r>
      <w:r w:rsidR="00D80F9C">
        <w:rPr>
          <w:rFonts w:ascii="Times New Roman" w:eastAsia="Times New Roman" w:hAnsi="Times New Roman" w:cs="Times New Roman"/>
          <w:sz w:val="24"/>
          <w:szCs w:val="24"/>
        </w:rPr>
        <w:t>three</w:t>
      </w:r>
      <w:r w:rsidRPr="1C90A665">
        <w:rPr>
          <w:rFonts w:ascii="Times New Roman" w:eastAsia="Times New Roman" w:hAnsi="Times New Roman" w:cs="Times New Roman"/>
          <w:sz w:val="24"/>
          <w:szCs w:val="24"/>
        </w:rPr>
        <w:t xml:space="preserve"> or more years, with that CWU will be able to meet the increasing demand of charging stations gradually based on the usage.</w:t>
      </w:r>
    </w:p>
    <w:p w14:paraId="2AA22329" w14:textId="197E0210" w:rsidR="74BCC538" w:rsidRDefault="74BCC538" w:rsidP="703BE256">
      <w:pPr>
        <w:pStyle w:val="Heading3"/>
        <w:spacing w:line="480" w:lineRule="auto"/>
        <w:rPr>
          <w:rFonts w:ascii="Times New Roman" w:hAnsi="Times New Roman" w:cs="Times New Roman"/>
          <w:b/>
          <w:bCs/>
          <w:i/>
          <w:iCs/>
        </w:rPr>
      </w:pPr>
      <w:bookmarkStart w:id="95" w:name="_Toc581247170"/>
      <w:bookmarkStart w:id="96" w:name="_Toc2030008449"/>
      <w:r w:rsidRPr="703BE256">
        <w:rPr>
          <w:rFonts w:ascii="Times New Roman" w:eastAsia="Times New Roman" w:hAnsi="Times New Roman" w:cs="Times New Roman"/>
          <w:b/>
          <w:i/>
          <w:color w:val="auto"/>
        </w:rPr>
        <w:t>Resource Usage</w:t>
      </w:r>
      <w:r w:rsidR="1F40E766" w:rsidRPr="6A87D0F5">
        <w:rPr>
          <w:rFonts w:ascii="Times New Roman" w:hAnsi="Times New Roman" w:cs="Times New Roman"/>
          <w:b/>
          <w:bCs/>
          <w:i/>
          <w:iCs/>
        </w:rPr>
        <w:t xml:space="preserve"> </w:t>
      </w:r>
      <w:r w:rsidR="1F40E766" w:rsidRPr="00A97E42">
        <w:rPr>
          <w:rFonts w:ascii="Times New Roman" w:hAnsi="Times New Roman" w:cs="Times New Roman"/>
          <w:b/>
          <w:bCs/>
          <w:i/>
          <w:iCs/>
          <w:color w:val="auto"/>
        </w:rPr>
        <w:t>(25%)</w:t>
      </w:r>
      <w:bookmarkEnd w:id="95"/>
      <w:bookmarkEnd w:id="96"/>
    </w:p>
    <w:p w14:paraId="4CDD3B0F" w14:textId="6E0ACC96" w:rsidR="74BCC538" w:rsidRDefault="74BCC538" w:rsidP="699CC35D">
      <w:pPr>
        <w:spacing w:after="0" w:line="480" w:lineRule="auto"/>
        <w:ind w:firstLine="720"/>
        <w:rPr>
          <w:rFonts w:ascii="Times New Roman" w:hAnsi="Times New Roman" w:cs="Times New Roman"/>
          <w:sz w:val="24"/>
          <w:szCs w:val="24"/>
        </w:rPr>
      </w:pPr>
      <w:r w:rsidRPr="699CC35D">
        <w:rPr>
          <w:rFonts w:ascii="Times New Roman" w:hAnsi="Times New Roman" w:cs="Times New Roman"/>
          <w:sz w:val="24"/>
          <w:szCs w:val="24"/>
        </w:rPr>
        <w:t xml:space="preserve">In the third alternative a maximum of 215 sq ft in </w:t>
      </w:r>
      <w:r w:rsidR="00D80F9C">
        <w:rPr>
          <w:rFonts w:ascii="Times New Roman" w:hAnsi="Times New Roman" w:cs="Times New Roman"/>
          <w:sz w:val="24"/>
          <w:szCs w:val="24"/>
        </w:rPr>
        <w:t>three</w:t>
      </w:r>
      <w:r w:rsidRPr="699CC35D">
        <w:rPr>
          <w:rFonts w:ascii="Times New Roman" w:hAnsi="Times New Roman" w:cs="Times New Roman"/>
          <w:sz w:val="24"/>
          <w:szCs w:val="24"/>
        </w:rPr>
        <w:t xml:space="preserve"> locations out of a total of </w:t>
      </w:r>
      <w:r w:rsidR="33D97487" w:rsidRPr="699CC35D">
        <w:rPr>
          <w:rFonts w:ascii="Times New Roman" w:hAnsi="Times New Roman" w:cs="Times New Roman"/>
          <w:sz w:val="24"/>
          <w:szCs w:val="24"/>
        </w:rPr>
        <w:t>34,550</w:t>
      </w:r>
      <w:r w:rsidRPr="699CC35D">
        <w:rPr>
          <w:rFonts w:ascii="Times New Roman" w:hAnsi="Times New Roman" w:cs="Times New Roman"/>
          <w:sz w:val="24"/>
          <w:szCs w:val="24"/>
        </w:rPr>
        <w:t xml:space="preserve"> sq ft, equaling </w:t>
      </w:r>
      <w:r w:rsidR="3FAAA510" w:rsidRPr="699CC35D">
        <w:rPr>
          <w:rFonts w:ascii="Times New Roman" w:hAnsi="Times New Roman" w:cs="Times New Roman"/>
          <w:sz w:val="24"/>
          <w:szCs w:val="24"/>
        </w:rPr>
        <w:t>1.9</w:t>
      </w:r>
      <w:r w:rsidRPr="699CC35D">
        <w:rPr>
          <w:rFonts w:ascii="Times New Roman" w:hAnsi="Times New Roman" w:cs="Times New Roman"/>
          <w:sz w:val="24"/>
          <w:szCs w:val="24"/>
        </w:rPr>
        <w:t xml:space="preserve">%. This alternative scored </w:t>
      </w:r>
      <w:r w:rsidR="71D8AB60" w:rsidRPr="699CC35D">
        <w:rPr>
          <w:rFonts w:ascii="Times New Roman" w:hAnsi="Times New Roman" w:cs="Times New Roman"/>
          <w:sz w:val="24"/>
          <w:szCs w:val="24"/>
        </w:rPr>
        <w:t>3</w:t>
      </w:r>
      <w:r w:rsidRPr="699CC35D">
        <w:rPr>
          <w:rFonts w:ascii="Times New Roman" w:hAnsi="Times New Roman" w:cs="Times New Roman"/>
          <w:sz w:val="24"/>
          <w:szCs w:val="24"/>
        </w:rPr>
        <w:t xml:space="preserve"> point</w:t>
      </w:r>
      <w:r w:rsidR="346AE93A" w:rsidRPr="699CC35D">
        <w:rPr>
          <w:rFonts w:ascii="Times New Roman" w:hAnsi="Times New Roman" w:cs="Times New Roman"/>
          <w:sz w:val="24"/>
          <w:szCs w:val="24"/>
        </w:rPr>
        <w:t>s</w:t>
      </w:r>
      <w:r w:rsidRPr="699CC35D">
        <w:rPr>
          <w:rFonts w:ascii="Times New Roman" w:hAnsi="Times New Roman" w:cs="Times New Roman"/>
          <w:sz w:val="24"/>
          <w:szCs w:val="24"/>
        </w:rPr>
        <w:t>.</w:t>
      </w:r>
    </w:p>
    <w:p w14:paraId="5F9EDE82" w14:textId="4BAEE41D" w:rsidR="62D7DA1D" w:rsidRDefault="31D31AC6" w:rsidP="703BE256">
      <w:pPr>
        <w:pStyle w:val="Heading3"/>
        <w:spacing w:line="480" w:lineRule="auto"/>
        <w:rPr>
          <w:rFonts w:ascii="Times New Roman" w:eastAsia="Times New Roman" w:hAnsi="Times New Roman" w:cs="Times New Roman"/>
        </w:rPr>
      </w:pPr>
      <w:bookmarkStart w:id="97" w:name="_Toc769184144"/>
      <w:bookmarkStart w:id="98" w:name="_Toc361977321"/>
      <w:r w:rsidRPr="703BE256">
        <w:rPr>
          <w:rFonts w:ascii="Times New Roman" w:eastAsia="Times New Roman" w:hAnsi="Times New Roman" w:cs="Times New Roman"/>
          <w:b/>
          <w:i/>
          <w:color w:val="auto"/>
        </w:rPr>
        <w:t xml:space="preserve">Equity &amp; </w:t>
      </w:r>
      <w:r w:rsidRPr="00A97E42">
        <w:rPr>
          <w:rFonts w:ascii="Times New Roman" w:eastAsia="Times New Roman" w:hAnsi="Times New Roman" w:cs="Times New Roman"/>
          <w:b/>
          <w:i/>
          <w:color w:val="auto"/>
        </w:rPr>
        <w:t>Ethics</w:t>
      </w:r>
      <w:r w:rsidR="4D8089D9" w:rsidRPr="00A97E42">
        <w:rPr>
          <w:rFonts w:ascii="Times New Roman" w:eastAsiaTheme="minorEastAsia" w:hAnsi="Times New Roman" w:cs="Times New Roman"/>
          <w:b/>
          <w:i/>
          <w:color w:val="auto"/>
        </w:rPr>
        <w:t xml:space="preserve"> </w:t>
      </w:r>
      <w:r w:rsidR="7E74FF88" w:rsidRPr="00A97E42">
        <w:rPr>
          <w:rFonts w:ascii="Times New Roman" w:eastAsia="Times New Roman" w:hAnsi="Times New Roman" w:cs="Times New Roman"/>
          <w:b/>
          <w:i/>
          <w:color w:val="auto"/>
        </w:rPr>
        <w:t>(35%)</w:t>
      </w:r>
      <w:bookmarkEnd w:id="97"/>
      <w:bookmarkEnd w:id="98"/>
    </w:p>
    <w:p w14:paraId="772A48E0" w14:textId="38774985" w:rsidR="19D47727" w:rsidRDefault="19D47727" w:rsidP="00A97E42">
      <w:pPr>
        <w:spacing w:after="0" w:line="480" w:lineRule="auto"/>
        <w:ind w:firstLine="720"/>
        <w:rPr>
          <w:rFonts w:ascii="Times New Roman" w:eastAsia="Times New Roman" w:hAnsi="Times New Roman" w:cs="Times New Roman"/>
          <w:sz w:val="24"/>
          <w:szCs w:val="24"/>
        </w:rPr>
      </w:pPr>
      <w:r w:rsidRPr="3BB1F550">
        <w:rPr>
          <w:rFonts w:ascii="Times New Roman" w:eastAsia="Times New Roman" w:hAnsi="Times New Roman" w:cs="Times New Roman"/>
          <w:sz w:val="24"/>
          <w:szCs w:val="24"/>
        </w:rPr>
        <w:t xml:space="preserve">In </w:t>
      </w:r>
      <w:r w:rsidRPr="29CBE066">
        <w:rPr>
          <w:rFonts w:ascii="Times New Roman" w:eastAsia="Times New Roman" w:hAnsi="Times New Roman" w:cs="Times New Roman"/>
          <w:sz w:val="24"/>
          <w:szCs w:val="24"/>
        </w:rPr>
        <w:t>2027</w:t>
      </w:r>
      <w:r w:rsidRPr="3BB1F550">
        <w:rPr>
          <w:rFonts w:ascii="Times New Roman" w:eastAsia="Times New Roman" w:hAnsi="Times New Roman" w:cs="Times New Roman"/>
          <w:sz w:val="24"/>
          <w:szCs w:val="24"/>
        </w:rPr>
        <w:t xml:space="preserve"> the average price of the cheapest 15 EVs based on our forecasted date would be $</w:t>
      </w:r>
      <w:r w:rsidRPr="4470CA6C">
        <w:rPr>
          <w:rFonts w:ascii="Times New Roman" w:eastAsia="Times New Roman" w:hAnsi="Times New Roman" w:cs="Times New Roman"/>
          <w:sz w:val="24"/>
          <w:szCs w:val="24"/>
        </w:rPr>
        <w:t>31,</w:t>
      </w:r>
      <w:r w:rsidRPr="521E6512">
        <w:rPr>
          <w:rFonts w:ascii="Times New Roman" w:eastAsia="Times New Roman" w:hAnsi="Times New Roman" w:cs="Times New Roman"/>
          <w:sz w:val="24"/>
          <w:szCs w:val="24"/>
        </w:rPr>
        <w:t>361.</w:t>
      </w:r>
      <w:r w:rsidRPr="07FE38CB">
        <w:rPr>
          <w:rFonts w:ascii="Times New Roman" w:eastAsia="Times New Roman" w:hAnsi="Times New Roman" w:cs="Times New Roman"/>
          <w:sz w:val="24"/>
          <w:szCs w:val="24"/>
        </w:rPr>
        <w:t>50</w:t>
      </w:r>
      <w:r w:rsidRPr="3BB1F550">
        <w:rPr>
          <w:rFonts w:ascii="Times New Roman" w:eastAsia="Times New Roman" w:hAnsi="Times New Roman" w:cs="Times New Roman"/>
          <w:sz w:val="24"/>
          <w:szCs w:val="24"/>
        </w:rPr>
        <w:t xml:space="preserve"> without any tax credits and $</w:t>
      </w:r>
      <w:r w:rsidRPr="0ECEFD37">
        <w:rPr>
          <w:rFonts w:ascii="Times New Roman" w:eastAsia="Times New Roman" w:hAnsi="Times New Roman" w:cs="Times New Roman"/>
          <w:sz w:val="24"/>
          <w:szCs w:val="24"/>
        </w:rPr>
        <w:t>24,891.</w:t>
      </w:r>
      <w:r w:rsidRPr="628D54F0">
        <w:rPr>
          <w:rFonts w:ascii="Times New Roman" w:eastAsia="Times New Roman" w:hAnsi="Times New Roman" w:cs="Times New Roman"/>
          <w:sz w:val="24"/>
          <w:szCs w:val="24"/>
        </w:rPr>
        <w:t>72</w:t>
      </w:r>
      <w:r w:rsidRPr="3BB1F550">
        <w:rPr>
          <w:rFonts w:ascii="Times New Roman" w:eastAsia="Times New Roman" w:hAnsi="Times New Roman" w:cs="Times New Roman"/>
          <w:sz w:val="24"/>
          <w:szCs w:val="24"/>
        </w:rPr>
        <w:t xml:space="preserve"> if the $7,500 tax credit is still in effect.</w:t>
      </w:r>
      <w:r w:rsidR="7BF17967" w:rsidRPr="48AB3DE9">
        <w:rPr>
          <w:rFonts w:ascii="Times New Roman" w:eastAsia="Times New Roman" w:hAnsi="Times New Roman" w:cs="Times New Roman"/>
          <w:sz w:val="24"/>
          <w:szCs w:val="24"/>
        </w:rPr>
        <w:t xml:space="preserve"> </w:t>
      </w:r>
      <w:r w:rsidR="7DBD0180" w:rsidRPr="658754D1">
        <w:rPr>
          <w:rFonts w:ascii="Times New Roman" w:eastAsia="Times New Roman" w:hAnsi="Times New Roman" w:cs="Times New Roman"/>
          <w:sz w:val="24"/>
          <w:szCs w:val="24"/>
        </w:rPr>
        <w:t>If</w:t>
      </w:r>
      <w:r w:rsidR="3D51FBD1" w:rsidRPr="06D4F453">
        <w:rPr>
          <w:rFonts w:ascii="Times New Roman" w:eastAsia="Times New Roman" w:hAnsi="Times New Roman" w:cs="Times New Roman"/>
          <w:sz w:val="24"/>
          <w:szCs w:val="24"/>
        </w:rPr>
        <w:t xml:space="preserve"> the </w:t>
      </w:r>
      <w:r w:rsidR="7DBD0180" w:rsidRPr="658754D1">
        <w:rPr>
          <w:rFonts w:ascii="Times New Roman" w:eastAsia="Times New Roman" w:hAnsi="Times New Roman" w:cs="Times New Roman"/>
          <w:sz w:val="24"/>
          <w:szCs w:val="24"/>
        </w:rPr>
        <w:t xml:space="preserve">prediction of the </w:t>
      </w:r>
      <w:r w:rsidR="3D51FBD1" w:rsidRPr="06D4F453">
        <w:rPr>
          <w:rFonts w:ascii="Times New Roman" w:eastAsia="Times New Roman" w:hAnsi="Times New Roman" w:cs="Times New Roman"/>
          <w:sz w:val="24"/>
          <w:szCs w:val="24"/>
        </w:rPr>
        <w:t xml:space="preserve">tax credit </w:t>
      </w:r>
      <w:r w:rsidR="7DBD0180" w:rsidRPr="658754D1">
        <w:rPr>
          <w:rFonts w:ascii="Times New Roman" w:eastAsia="Times New Roman" w:hAnsi="Times New Roman" w:cs="Times New Roman"/>
          <w:sz w:val="24"/>
          <w:szCs w:val="24"/>
        </w:rPr>
        <w:t>being</w:t>
      </w:r>
      <w:r w:rsidR="3D51FBD1" w:rsidRPr="06D4F453">
        <w:rPr>
          <w:rFonts w:ascii="Times New Roman" w:eastAsia="Times New Roman" w:hAnsi="Times New Roman" w:cs="Times New Roman"/>
          <w:sz w:val="24"/>
          <w:szCs w:val="24"/>
        </w:rPr>
        <w:t xml:space="preserve"> still in effect</w:t>
      </w:r>
      <w:r w:rsidR="7DBD0180" w:rsidRPr="658754D1">
        <w:rPr>
          <w:rFonts w:ascii="Times New Roman" w:eastAsia="Times New Roman" w:hAnsi="Times New Roman" w:cs="Times New Roman"/>
          <w:sz w:val="24"/>
          <w:szCs w:val="24"/>
        </w:rPr>
        <w:t xml:space="preserve"> holds true.</w:t>
      </w:r>
      <w:r w:rsidR="3D51FBD1" w:rsidRPr="06D4F453">
        <w:rPr>
          <w:rFonts w:ascii="Times New Roman" w:eastAsia="Times New Roman" w:hAnsi="Times New Roman" w:cs="Times New Roman"/>
          <w:sz w:val="24"/>
          <w:szCs w:val="24"/>
        </w:rPr>
        <w:t xml:space="preserve"> </w:t>
      </w:r>
      <w:r w:rsidR="7BF17967" w:rsidRPr="53467A9A">
        <w:rPr>
          <w:rFonts w:ascii="Times New Roman" w:eastAsia="Times New Roman" w:hAnsi="Times New Roman" w:cs="Times New Roman"/>
          <w:sz w:val="24"/>
          <w:szCs w:val="24"/>
        </w:rPr>
        <w:t xml:space="preserve">This would give this alternative a score of </w:t>
      </w:r>
      <w:r w:rsidR="31D5F86F" w:rsidRPr="6323900F">
        <w:rPr>
          <w:rFonts w:ascii="Times New Roman" w:eastAsia="Times New Roman" w:hAnsi="Times New Roman" w:cs="Times New Roman"/>
          <w:sz w:val="24"/>
          <w:szCs w:val="24"/>
        </w:rPr>
        <w:t>3</w:t>
      </w:r>
      <w:r w:rsidR="7BF17967" w:rsidRPr="53467A9A">
        <w:rPr>
          <w:rFonts w:ascii="Times New Roman" w:eastAsia="Times New Roman" w:hAnsi="Times New Roman" w:cs="Times New Roman"/>
          <w:sz w:val="24"/>
          <w:szCs w:val="24"/>
        </w:rPr>
        <w:t xml:space="preserve"> points</w:t>
      </w:r>
      <w:r w:rsidR="31D5F86F" w:rsidRPr="3FD17A08">
        <w:rPr>
          <w:rFonts w:ascii="Times New Roman" w:eastAsia="Times New Roman" w:hAnsi="Times New Roman" w:cs="Times New Roman"/>
          <w:sz w:val="24"/>
          <w:szCs w:val="24"/>
        </w:rPr>
        <w:t>.</w:t>
      </w:r>
    </w:p>
    <w:p w14:paraId="09F97B81" w14:textId="6278740C" w:rsidR="00EE40DA" w:rsidRPr="00005FD4" w:rsidRDefault="76B0E867" w:rsidP="703BE256">
      <w:pPr>
        <w:pStyle w:val="Heading3"/>
        <w:spacing w:line="480" w:lineRule="auto"/>
        <w:rPr>
          <w:rFonts w:ascii="Times New Roman" w:eastAsia="Times New Roman" w:hAnsi="Times New Roman" w:cs="Times New Roman"/>
        </w:rPr>
      </w:pPr>
      <w:bookmarkStart w:id="99" w:name="_Toc148494386"/>
      <w:bookmarkStart w:id="100" w:name="_Toc537740885"/>
      <w:r w:rsidRPr="703BE256">
        <w:rPr>
          <w:rFonts w:ascii="Times New Roman" w:eastAsia="Times New Roman" w:hAnsi="Times New Roman" w:cs="Times New Roman"/>
          <w:b/>
          <w:i/>
          <w:color w:val="auto"/>
        </w:rPr>
        <w:t>ROI</w:t>
      </w:r>
      <w:r w:rsidRPr="18C72B23">
        <w:rPr>
          <w:rFonts w:ascii="Times New Roman" w:eastAsia="Times New Roman" w:hAnsi="Times New Roman" w:cs="Times New Roman"/>
        </w:rPr>
        <w:t xml:space="preserve"> </w:t>
      </w:r>
      <w:r w:rsidRPr="00A97E42">
        <w:rPr>
          <w:rFonts w:ascii="Times New Roman" w:eastAsia="Times New Roman" w:hAnsi="Times New Roman" w:cs="Times New Roman"/>
          <w:b/>
          <w:bCs/>
          <w:i/>
          <w:iCs/>
          <w:color w:val="auto"/>
        </w:rPr>
        <w:t>(40%)</w:t>
      </w:r>
      <w:bookmarkEnd w:id="99"/>
      <w:bookmarkEnd w:id="100"/>
    </w:p>
    <w:p w14:paraId="58FD0765" w14:textId="07B687C1" w:rsidR="00EE40DA" w:rsidRPr="00005FD4" w:rsidRDefault="76B0E867" w:rsidP="00261BF1">
      <w:pPr>
        <w:spacing w:after="0" w:line="480" w:lineRule="auto"/>
        <w:ind w:firstLine="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 xml:space="preserve">The estimated upfront cost of installing </w:t>
      </w:r>
      <w:r w:rsidR="001D5F2C">
        <w:rPr>
          <w:rFonts w:ascii="Times New Roman" w:eastAsia="Times New Roman" w:hAnsi="Times New Roman" w:cs="Times New Roman"/>
          <w:sz w:val="24"/>
          <w:szCs w:val="24"/>
        </w:rPr>
        <w:t>two</w:t>
      </w:r>
      <w:r w:rsidRPr="18C72B23">
        <w:rPr>
          <w:rFonts w:ascii="Times New Roman" w:eastAsia="Times New Roman" w:hAnsi="Times New Roman" w:cs="Times New Roman"/>
          <w:sz w:val="24"/>
          <w:szCs w:val="24"/>
        </w:rPr>
        <w:t xml:space="preserve"> dual-head charges in </w:t>
      </w:r>
      <w:r w:rsidR="001D5F2C">
        <w:rPr>
          <w:rFonts w:ascii="Times New Roman" w:eastAsia="Times New Roman" w:hAnsi="Times New Roman" w:cs="Times New Roman"/>
          <w:sz w:val="24"/>
          <w:szCs w:val="24"/>
        </w:rPr>
        <w:t>three</w:t>
      </w:r>
      <w:r w:rsidRPr="18C72B23">
        <w:rPr>
          <w:rFonts w:ascii="Times New Roman" w:eastAsia="Times New Roman" w:hAnsi="Times New Roman" w:cs="Times New Roman"/>
          <w:sz w:val="24"/>
          <w:szCs w:val="24"/>
        </w:rPr>
        <w:t xml:space="preserve"> locations in </w:t>
      </w:r>
      <w:r w:rsidR="001D5F2C">
        <w:rPr>
          <w:rFonts w:ascii="Times New Roman" w:eastAsia="Times New Roman" w:hAnsi="Times New Roman" w:cs="Times New Roman"/>
          <w:sz w:val="24"/>
          <w:szCs w:val="24"/>
        </w:rPr>
        <w:t>three</w:t>
      </w:r>
      <w:r w:rsidRPr="18C72B23">
        <w:rPr>
          <w:rFonts w:ascii="Times New Roman" w:eastAsia="Times New Roman" w:hAnsi="Times New Roman" w:cs="Times New Roman"/>
          <w:sz w:val="24"/>
          <w:szCs w:val="24"/>
        </w:rPr>
        <w:t xml:space="preserve"> or more years is $129,480. This scored 1 point.</w:t>
      </w:r>
    </w:p>
    <w:p w14:paraId="029D31AB" w14:textId="7E3738D1" w:rsidR="005A3BB3" w:rsidRPr="00005FD4" w:rsidRDefault="1AE7FCB0" w:rsidP="671B23C4">
      <w:pPr>
        <w:pStyle w:val="Heading2"/>
        <w:spacing w:before="0" w:line="480" w:lineRule="auto"/>
        <w:jc w:val="center"/>
        <w:rPr>
          <w:rFonts w:ascii="Times New Roman" w:eastAsiaTheme="minorEastAsia" w:hAnsi="Times New Roman" w:cs="Times New Roman"/>
          <w:b/>
          <w:bCs/>
          <w:color w:val="auto"/>
          <w:sz w:val="24"/>
          <w:szCs w:val="24"/>
        </w:rPr>
      </w:pPr>
      <w:bookmarkStart w:id="101" w:name="_Toc481551926"/>
      <w:bookmarkStart w:id="102" w:name="_Toc1865332722"/>
      <w:r w:rsidRPr="671B23C4">
        <w:rPr>
          <w:rFonts w:ascii="Times New Roman" w:eastAsiaTheme="minorEastAsia" w:hAnsi="Times New Roman" w:cs="Times New Roman"/>
          <w:b/>
          <w:bCs/>
          <w:color w:val="auto"/>
          <w:sz w:val="24"/>
          <w:szCs w:val="24"/>
        </w:rPr>
        <w:t>Results</w:t>
      </w:r>
      <w:bookmarkEnd w:id="101"/>
      <w:bookmarkEnd w:id="102"/>
      <w:r w:rsidR="6EDA8B50" w:rsidRPr="671B23C4">
        <w:rPr>
          <w:rFonts w:ascii="Times New Roman" w:eastAsiaTheme="minorEastAsia" w:hAnsi="Times New Roman" w:cs="Times New Roman"/>
          <w:b/>
          <w:bCs/>
          <w:color w:val="auto"/>
          <w:sz w:val="24"/>
          <w:szCs w:val="24"/>
        </w:rPr>
        <w:t xml:space="preserve"> </w:t>
      </w:r>
    </w:p>
    <w:p w14:paraId="73FFB05B" w14:textId="1268ADB7" w:rsidR="00A27D82" w:rsidRDefault="2907C842" w:rsidP="3E777FE3">
      <w:pPr>
        <w:spacing w:line="480" w:lineRule="auto"/>
        <w:ind w:firstLine="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The</w:t>
      </w:r>
      <w:r w:rsidR="7C3E4C78" w:rsidRPr="18C72B23">
        <w:rPr>
          <w:rFonts w:ascii="Times New Roman" w:eastAsia="Times New Roman" w:hAnsi="Times New Roman" w:cs="Times New Roman"/>
          <w:sz w:val="24"/>
          <w:szCs w:val="24"/>
        </w:rPr>
        <w:t xml:space="preserve"> alternative score</w:t>
      </w:r>
      <w:r w:rsidR="6E4E7C64" w:rsidRPr="18C72B23">
        <w:rPr>
          <w:rFonts w:ascii="Times New Roman" w:eastAsia="Times New Roman" w:hAnsi="Times New Roman" w:cs="Times New Roman"/>
          <w:sz w:val="24"/>
          <w:szCs w:val="24"/>
        </w:rPr>
        <w:t>s</w:t>
      </w:r>
      <w:r w:rsidR="7C3E4C78" w:rsidRPr="18C72B23">
        <w:rPr>
          <w:rFonts w:ascii="Times New Roman" w:eastAsia="Times New Roman" w:hAnsi="Times New Roman" w:cs="Times New Roman"/>
          <w:sz w:val="24"/>
          <w:szCs w:val="24"/>
        </w:rPr>
        <w:t xml:space="preserve"> above </w:t>
      </w:r>
      <w:r w:rsidR="0016FE17" w:rsidRPr="18C72B23">
        <w:rPr>
          <w:rFonts w:ascii="Times New Roman" w:eastAsia="Times New Roman" w:hAnsi="Times New Roman" w:cs="Times New Roman"/>
          <w:sz w:val="24"/>
          <w:szCs w:val="24"/>
        </w:rPr>
        <w:t>were</w:t>
      </w:r>
      <w:r w:rsidR="7C3E4C78" w:rsidRPr="18C72B23">
        <w:rPr>
          <w:rFonts w:ascii="Times New Roman" w:eastAsia="Times New Roman" w:hAnsi="Times New Roman" w:cs="Times New Roman"/>
          <w:sz w:val="24"/>
          <w:szCs w:val="24"/>
        </w:rPr>
        <w:t xml:space="preserve"> recorded in </w:t>
      </w:r>
      <w:r w:rsidR="7353769D" w:rsidRPr="18C72B23">
        <w:rPr>
          <w:rFonts w:ascii="Times New Roman" w:eastAsia="Times New Roman" w:hAnsi="Times New Roman" w:cs="Times New Roman"/>
          <w:sz w:val="24"/>
          <w:szCs w:val="24"/>
        </w:rPr>
        <w:t>Table</w:t>
      </w:r>
      <w:r w:rsidR="00B455FA">
        <w:rPr>
          <w:rFonts w:ascii="Times New Roman" w:eastAsia="Times New Roman" w:hAnsi="Times New Roman" w:cs="Times New Roman"/>
          <w:sz w:val="24"/>
          <w:szCs w:val="24"/>
        </w:rPr>
        <w:t xml:space="preserve"> </w:t>
      </w:r>
      <w:r w:rsidR="00AE0499">
        <w:rPr>
          <w:rFonts w:ascii="Times New Roman" w:eastAsia="Times New Roman" w:hAnsi="Times New Roman" w:cs="Times New Roman"/>
          <w:sz w:val="24"/>
          <w:szCs w:val="24"/>
        </w:rPr>
        <w:t>8</w:t>
      </w:r>
      <w:r w:rsidR="7C3E4C78" w:rsidRPr="18C72B23">
        <w:rPr>
          <w:rFonts w:ascii="Times New Roman" w:eastAsia="Times New Roman" w:hAnsi="Times New Roman" w:cs="Times New Roman"/>
          <w:sz w:val="24"/>
          <w:szCs w:val="24"/>
        </w:rPr>
        <w:t>. The</w:t>
      </w:r>
      <w:r w:rsidR="56EF2C41" w:rsidRPr="18C72B23">
        <w:rPr>
          <w:rFonts w:ascii="Times New Roman" w:eastAsia="Times New Roman" w:hAnsi="Times New Roman" w:cs="Times New Roman"/>
          <w:sz w:val="24"/>
          <w:szCs w:val="24"/>
        </w:rPr>
        <w:t xml:space="preserve"> totals shown in this matrix are the basis for the following formulas that determine </w:t>
      </w:r>
      <w:r w:rsidR="24F86511" w:rsidRPr="18C72B23">
        <w:rPr>
          <w:rFonts w:ascii="Times New Roman" w:eastAsia="Times New Roman" w:hAnsi="Times New Roman" w:cs="Times New Roman"/>
          <w:sz w:val="24"/>
          <w:szCs w:val="24"/>
        </w:rPr>
        <w:t>the overall score for</w:t>
      </w:r>
      <w:r w:rsidR="7844A8D6" w:rsidRPr="18C72B23">
        <w:rPr>
          <w:rFonts w:ascii="Times New Roman" w:eastAsia="Times New Roman" w:hAnsi="Times New Roman" w:cs="Times New Roman"/>
          <w:sz w:val="24"/>
          <w:szCs w:val="24"/>
        </w:rPr>
        <w:t xml:space="preserve"> each alternative</w:t>
      </w:r>
      <w:r w:rsidR="175C8C3D" w:rsidRPr="18C72B23">
        <w:rPr>
          <w:rFonts w:ascii="Times New Roman" w:eastAsia="Times New Roman" w:hAnsi="Times New Roman" w:cs="Times New Roman"/>
          <w:sz w:val="24"/>
          <w:szCs w:val="24"/>
        </w:rPr>
        <w:t xml:space="preserve"> using the scale of 1</w:t>
      </w:r>
      <w:r w:rsidR="00A97E42">
        <w:rPr>
          <w:rFonts w:ascii="Times New Roman" w:eastAsia="Times New Roman" w:hAnsi="Times New Roman" w:cs="Times New Roman"/>
          <w:sz w:val="24"/>
          <w:szCs w:val="24"/>
        </w:rPr>
        <w:t xml:space="preserve"> </w:t>
      </w:r>
      <w:r w:rsidR="175C8C3D" w:rsidRPr="18C72B23">
        <w:rPr>
          <w:rFonts w:ascii="Times New Roman" w:eastAsia="Times New Roman" w:hAnsi="Times New Roman" w:cs="Times New Roman"/>
          <w:sz w:val="24"/>
          <w:szCs w:val="24"/>
        </w:rPr>
        <w:t>=</w:t>
      </w:r>
      <w:r w:rsidR="00A97E42">
        <w:rPr>
          <w:rFonts w:ascii="Times New Roman" w:eastAsia="Times New Roman" w:hAnsi="Times New Roman" w:cs="Times New Roman"/>
          <w:sz w:val="24"/>
          <w:szCs w:val="24"/>
        </w:rPr>
        <w:t xml:space="preserve"> U</w:t>
      </w:r>
      <w:r w:rsidR="175C8C3D" w:rsidRPr="18C72B23">
        <w:rPr>
          <w:rFonts w:ascii="Times New Roman" w:eastAsia="Times New Roman" w:hAnsi="Times New Roman" w:cs="Times New Roman"/>
          <w:sz w:val="24"/>
          <w:szCs w:val="24"/>
        </w:rPr>
        <w:t>nacceptable, 2</w:t>
      </w:r>
      <w:r w:rsidR="00A97E42">
        <w:rPr>
          <w:rFonts w:ascii="Times New Roman" w:eastAsia="Times New Roman" w:hAnsi="Times New Roman" w:cs="Times New Roman"/>
          <w:sz w:val="24"/>
          <w:szCs w:val="24"/>
        </w:rPr>
        <w:t xml:space="preserve"> </w:t>
      </w:r>
      <w:r w:rsidR="175C8C3D" w:rsidRPr="18C72B23">
        <w:rPr>
          <w:rFonts w:ascii="Times New Roman" w:eastAsia="Times New Roman" w:hAnsi="Times New Roman" w:cs="Times New Roman"/>
          <w:sz w:val="24"/>
          <w:szCs w:val="24"/>
        </w:rPr>
        <w:t>=</w:t>
      </w:r>
      <w:r w:rsidR="00A97E42">
        <w:rPr>
          <w:rFonts w:ascii="Times New Roman" w:eastAsia="Times New Roman" w:hAnsi="Times New Roman" w:cs="Times New Roman"/>
          <w:sz w:val="24"/>
          <w:szCs w:val="24"/>
        </w:rPr>
        <w:t xml:space="preserve"> A</w:t>
      </w:r>
      <w:r w:rsidR="175C8C3D" w:rsidRPr="18C72B23">
        <w:rPr>
          <w:rFonts w:ascii="Times New Roman" w:eastAsia="Times New Roman" w:hAnsi="Times New Roman" w:cs="Times New Roman"/>
          <w:sz w:val="24"/>
          <w:szCs w:val="24"/>
        </w:rPr>
        <w:t>cceptable, and 3</w:t>
      </w:r>
      <w:r w:rsidR="00A97E42">
        <w:rPr>
          <w:rFonts w:ascii="Times New Roman" w:eastAsia="Times New Roman" w:hAnsi="Times New Roman" w:cs="Times New Roman"/>
          <w:sz w:val="24"/>
          <w:szCs w:val="24"/>
        </w:rPr>
        <w:t xml:space="preserve"> </w:t>
      </w:r>
      <w:r w:rsidR="175C8C3D" w:rsidRPr="18C72B23">
        <w:rPr>
          <w:rFonts w:ascii="Times New Roman" w:eastAsia="Times New Roman" w:hAnsi="Times New Roman" w:cs="Times New Roman"/>
          <w:sz w:val="24"/>
          <w:szCs w:val="24"/>
        </w:rPr>
        <w:t>=</w:t>
      </w:r>
      <w:r w:rsidR="00A97E42">
        <w:rPr>
          <w:rFonts w:ascii="Times New Roman" w:eastAsia="Times New Roman" w:hAnsi="Times New Roman" w:cs="Times New Roman"/>
          <w:sz w:val="24"/>
          <w:szCs w:val="24"/>
        </w:rPr>
        <w:t xml:space="preserve"> I</w:t>
      </w:r>
      <w:r w:rsidR="175C8C3D" w:rsidRPr="18C72B23">
        <w:rPr>
          <w:rFonts w:ascii="Times New Roman" w:eastAsia="Times New Roman" w:hAnsi="Times New Roman" w:cs="Times New Roman"/>
          <w:sz w:val="24"/>
          <w:szCs w:val="24"/>
        </w:rPr>
        <w:t xml:space="preserve">deal. The calculation of the overall score for an alternative included </w:t>
      </w:r>
      <w:r w:rsidR="2923D737" w:rsidRPr="18C72B23">
        <w:rPr>
          <w:rFonts w:ascii="Times New Roman" w:eastAsia="Times New Roman" w:hAnsi="Times New Roman" w:cs="Times New Roman"/>
          <w:sz w:val="24"/>
          <w:szCs w:val="24"/>
        </w:rPr>
        <w:t>multiplying the initial score of each decision criteria by the weight: resource usage (25%), equity &amp; ethics (35</w:t>
      </w:r>
      <w:r w:rsidR="1CBCDD37" w:rsidRPr="18C72B23">
        <w:rPr>
          <w:rFonts w:ascii="Times New Roman" w:eastAsia="Times New Roman" w:hAnsi="Times New Roman" w:cs="Times New Roman"/>
          <w:sz w:val="24"/>
          <w:szCs w:val="24"/>
        </w:rPr>
        <w:t>%), and ROI (40%).</w:t>
      </w:r>
    </w:p>
    <w:tbl>
      <w:tblPr>
        <w:tblW w:w="0" w:type="auto"/>
        <w:tblLayout w:type="fixed"/>
        <w:tblLook w:val="06A0" w:firstRow="1" w:lastRow="0" w:firstColumn="1" w:lastColumn="0" w:noHBand="1" w:noVBand="1"/>
      </w:tblPr>
      <w:tblGrid>
        <w:gridCol w:w="2340"/>
        <w:gridCol w:w="2340"/>
        <w:gridCol w:w="2340"/>
        <w:gridCol w:w="2340"/>
      </w:tblGrid>
      <w:tr w:rsidR="786ABDE3" w14:paraId="2C068A43" w14:textId="77777777" w:rsidTr="26E127B0">
        <w:trPr>
          <w:trHeight w:val="315"/>
        </w:trPr>
        <w:tc>
          <w:tcPr>
            <w:tcW w:w="9360" w:type="dxa"/>
            <w:gridSpan w:val="4"/>
            <w:tcBorders>
              <w:top w:val="nil"/>
              <w:left w:val="nil"/>
              <w:bottom w:val="single" w:sz="4" w:space="0" w:color="auto"/>
              <w:right w:val="nil"/>
            </w:tcBorders>
            <w:tcMar>
              <w:top w:w="15" w:type="dxa"/>
              <w:left w:w="15" w:type="dxa"/>
              <w:right w:w="15" w:type="dxa"/>
            </w:tcMar>
            <w:vAlign w:val="bottom"/>
          </w:tcPr>
          <w:p w14:paraId="2BE107B5" w14:textId="77777777" w:rsidR="009A21B5" w:rsidRDefault="786ABDE3" w:rsidP="00C04928">
            <w:pPr>
              <w:pStyle w:val="Heading3"/>
              <w:spacing w:line="480" w:lineRule="auto"/>
              <w:rPr>
                <w:rFonts w:ascii="Times New Roman" w:eastAsia="Times New Roman" w:hAnsi="Times New Roman" w:cs="Times New Roman"/>
                <w:b/>
                <w:color w:val="auto"/>
              </w:rPr>
            </w:pPr>
            <w:bookmarkStart w:id="103" w:name="_Toc1429264831"/>
            <w:bookmarkStart w:id="104" w:name="_Toc1594701090"/>
            <w:r w:rsidRPr="703BE256">
              <w:rPr>
                <w:rFonts w:ascii="Times New Roman" w:eastAsia="Times New Roman" w:hAnsi="Times New Roman" w:cs="Times New Roman"/>
                <w:b/>
                <w:color w:val="auto"/>
              </w:rPr>
              <w:t>Table</w:t>
            </w:r>
            <w:r w:rsidR="007B4DE2">
              <w:rPr>
                <w:rFonts w:ascii="Times New Roman" w:eastAsia="Times New Roman" w:hAnsi="Times New Roman" w:cs="Times New Roman"/>
                <w:b/>
                <w:color w:val="auto"/>
              </w:rPr>
              <w:t xml:space="preserve"> 8</w:t>
            </w:r>
            <w:bookmarkEnd w:id="103"/>
            <w:bookmarkEnd w:id="104"/>
          </w:p>
          <w:p w14:paraId="3E3958ED" w14:textId="05C68D95" w:rsidR="004E7ADC" w:rsidRPr="00C04928" w:rsidRDefault="004E7ADC" w:rsidP="00C04928">
            <w:pPr>
              <w:pStyle w:val="Heading3"/>
              <w:spacing w:line="480" w:lineRule="auto"/>
              <w:rPr>
                <w:rFonts w:ascii="Times New Roman" w:eastAsia="Times New Roman" w:hAnsi="Times New Roman" w:cs="Times New Roman"/>
                <w:i/>
                <w:iCs/>
                <w:color w:val="000000" w:themeColor="text1"/>
              </w:rPr>
            </w:pPr>
            <w:bookmarkStart w:id="105" w:name="_Toc1520589985"/>
            <w:bookmarkStart w:id="106" w:name="_Toc1952254112"/>
            <w:r w:rsidRPr="00C04928">
              <w:rPr>
                <w:rFonts w:ascii="Times New Roman" w:eastAsia="Times New Roman" w:hAnsi="Times New Roman" w:cs="Times New Roman"/>
                <w:i/>
                <w:iCs/>
                <w:color w:val="000000" w:themeColor="text1"/>
              </w:rPr>
              <w:t>Alternative Criteria Rating</w:t>
            </w:r>
            <w:bookmarkEnd w:id="105"/>
            <w:bookmarkEnd w:id="106"/>
          </w:p>
        </w:tc>
      </w:tr>
      <w:tr w:rsidR="786ABDE3" w14:paraId="3FEFAC4C" w14:textId="77777777" w:rsidTr="26E127B0">
        <w:trPr>
          <w:trHeight w:val="645"/>
        </w:trPr>
        <w:tc>
          <w:tcPr>
            <w:tcW w:w="23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bottom"/>
          </w:tcPr>
          <w:p w14:paraId="6FDD5534" w14:textId="289393C6" w:rsidR="786ABDE3" w:rsidRDefault="786ABDE3" w:rsidP="786ABDE3">
            <w:pPr>
              <w:rPr>
                <w:rFonts w:ascii="Times New Roman" w:eastAsia="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CDF635" w14:textId="6A5617F6" w:rsidR="786ABDE3" w:rsidRDefault="786ABDE3" w:rsidP="786ABDE3">
            <w:pPr>
              <w:spacing w:after="0"/>
              <w:jc w:val="center"/>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Resource Usage</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BDB713" w14:textId="4CF5227F" w:rsidR="786ABDE3" w:rsidRDefault="786ABDE3" w:rsidP="786ABDE3">
            <w:pPr>
              <w:spacing w:after="0"/>
              <w:jc w:val="center"/>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Equity &amp; Ethics</w:t>
            </w:r>
          </w:p>
        </w:tc>
        <w:tc>
          <w:tcPr>
            <w:tcW w:w="2340"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3752267F" w14:textId="4EFD60DC" w:rsidR="786ABDE3" w:rsidRDefault="786ABDE3" w:rsidP="786ABDE3">
            <w:pPr>
              <w:spacing w:after="0"/>
              <w:jc w:val="center"/>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ROI</w:t>
            </w:r>
          </w:p>
        </w:tc>
      </w:tr>
      <w:tr w:rsidR="786ABDE3" w14:paraId="11E45238" w14:textId="77777777" w:rsidTr="26E127B0">
        <w:trPr>
          <w:trHeight w:val="315"/>
        </w:trPr>
        <w:tc>
          <w:tcPr>
            <w:tcW w:w="23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bottom"/>
          </w:tcPr>
          <w:p w14:paraId="4A903EF2" w14:textId="404409D4" w:rsidR="786ABDE3" w:rsidRDefault="786ABDE3" w:rsidP="786ABDE3">
            <w:pPr>
              <w:rPr>
                <w:rFonts w:ascii="Times New Roman" w:eastAsia="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E02847" w14:textId="3577865E" w:rsidR="786ABDE3" w:rsidRDefault="786ABDE3" w:rsidP="786ABDE3">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25%</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C578F8" w14:textId="2A2D7114" w:rsidR="786ABDE3" w:rsidRDefault="786ABDE3" w:rsidP="786ABDE3">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35%</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7463AB" w14:textId="6924E9B6" w:rsidR="786ABDE3" w:rsidRDefault="786ABDE3" w:rsidP="786ABDE3">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40%</w:t>
            </w:r>
          </w:p>
        </w:tc>
      </w:tr>
      <w:tr w:rsidR="786ABDE3" w14:paraId="38160C2C" w14:textId="77777777" w:rsidTr="26E127B0">
        <w:trPr>
          <w:trHeight w:val="288"/>
        </w:trPr>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15D70D3" w14:textId="1CCBB974" w:rsidR="786ABDE3" w:rsidRDefault="786ABDE3" w:rsidP="00A27D82">
            <w:pPr>
              <w:spacing w:after="0"/>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Alternative 1</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9120983" w14:textId="59A9F67C"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1</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DF8BC5B" w14:textId="1FEC595B" w:rsidR="786ABDE3" w:rsidRDefault="593D0464" w:rsidP="00A27D82">
            <w:pPr>
              <w:jc w:val="center"/>
              <w:rPr>
                <w:rFonts w:ascii="Times New Roman" w:eastAsia="Times New Roman" w:hAnsi="Times New Roman" w:cs="Times New Roman"/>
              </w:rPr>
            </w:pPr>
            <w:r w:rsidRPr="57A49D4D">
              <w:rPr>
                <w:rFonts w:ascii="Times New Roman" w:eastAsia="Times New Roman" w:hAnsi="Times New Roman" w:cs="Times New Roman"/>
              </w:rPr>
              <w:t>2</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DC7A1F" w14:textId="46ACA9F4"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3</w:t>
            </w:r>
          </w:p>
        </w:tc>
      </w:tr>
      <w:tr w:rsidR="786ABDE3" w14:paraId="68CB1C82" w14:textId="77777777" w:rsidTr="26E127B0">
        <w:trPr>
          <w:trHeight w:val="288"/>
        </w:trPr>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CDBB5E7" w14:textId="32FABDB8" w:rsidR="786ABDE3" w:rsidRDefault="786ABDE3" w:rsidP="00A27D82">
            <w:pPr>
              <w:spacing w:after="0"/>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Alternative 2</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EBCD74" w14:textId="3359A885"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2</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A10FED5" w14:textId="492CC649" w:rsidR="786ABDE3" w:rsidRDefault="4521B47E" w:rsidP="00A27D82">
            <w:pPr>
              <w:jc w:val="center"/>
              <w:rPr>
                <w:rFonts w:ascii="Times New Roman" w:eastAsia="Times New Roman" w:hAnsi="Times New Roman" w:cs="Times New Roman"/>
              </w:rPr>
            </w:pPr>
            <w:r w:rsidRPr="57A49D4D">
              <w:rPr>
                <w:rFonts w:ascii="Times New Roman" w:eastAsia="Times New Roman" w:hAnsi="Times New Roman" w:cs="Times New Roman"/>
              </w:rPr>
              <w:t>2</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611E338" w14:textId="6ADFDADE"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2</w:t>
            </w:r>
          </w:p>
        </w:tc>
      </w:tr>
      <w:tr w:rsidR="786ABDE3" w14:paraId="35209ECC" w14:textId="77777777" w:rsidTr="26E127B0">
        <w:trPr>
          <w:trHeight w:val="288"/>
        </w:trPr>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8276478" w14:textId="1F4C613C" w:rsidR="786ABDE3" w:rsidRDefault="786ABDE3" w:rsidP="00A27D82">
            <w:pPr>
              <w:spacing w:after="0"/>
              <w:rPr>
                <w:rFonts w:ascii="Times New Roman" w:eastAsia="Times New Roman" w:hAnsi="Times New Roman" w:cs="Times New Roman"/>
                <w:b/>
                <w:bCs/>
                <w:color w:val="000000" w:themeColor="text1"/>
                <w:sz w:val="24"/>
                <w:szCs w:val="24"/>
              </w:rPr>
            </w:pPr>
            <w:r w:rsidRPr="786ABDE3">
              <w:rPr>
                <w:rFonts w:ascii="Times New Roman" w:eastAsia="Times New Roman" w:hAnsi="Times New Roman" w:cs="Times New Roman"/>
                <w:b/>
                <w:bCs/>
                <w:color w:val="000000" w:themeColor="text1"/>
                <w:sz w:val="24"/>
                <w:szCs w:val="24"/>
              </w:rPr>
              <w:t>Alternative 3</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DD04114" w14:textId="671CBC7A"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3</w:t>
            </w:r>
          </w:p>
        </w:tc>
        <w:tc>
          <w:tcPr>
            <w:tcW w:w="234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C2FF554" w14:textId="55BFAA45" w:rsidR="786ABDE3" w:rsidRDefault="0580E888" w:rsidP="00A27D82">
            <w:pPr>
              <w:spacing w:after="0"/>
              <w:jc w:val="center"/>
              <w:rPr>
                <w:rFonts w:ascii="Times New Roman" w:eastAsia="Times New Roman" w:hAnsi="Times New Roman" w:cs="Times New Roman"/>
              </w:rPr>
            </w:pPr>
            <w:r w:rsidRPr="61AEFBB4">
              <w:rPr>
                <w:rFonts w:ascii="Times New Roman" w:eastAsia="Times New Roman" w:hAnsi="Times New Roman" w:cs="Times New Roman"/>
              </w:rPr>
              <w:t>3</w:t>
            </w:r>
          </w:p>
        </w:tc>
        <w:tc>
          <w:tcPr>
            <w:tcW w:w="2340" w:type="dxa"/>
            <w:tcBorders>
              <w:top w:val="single" w:sz="4" w:space="0" w:color="auto"/>
              <w:left w:val="single" w:sz="4" w:space="0" w:color="auto"/>
              <w:bottom w:val="single" w:sz="4" w:space="0" w:color="000000" w:themeColor="text1"/>
              <w:right w:val="single" w:sz="4" w:space="0" w:color="auto"/>
            </w:tcBorders>
            <w:tcMar>
              <w:top w:w="15" w:type="dxa"/>
              <w:left w:w="15" w:type="dxa"/>
              <w:right w:w="15" w:type="dxa"/>
            </w:tcMar>
          </w:tcPr>
          <w:p w14:paraId="2305404F" w14:textId="4A7293C1" w:rsidR="786ABDE3" w:rsidRDefault="786ABDE3" w:rsidP="00A27D82">
            <w:pPr>
              <w:spacing w:after="0"/>
              <w:jc w:val="center"/>
              <w:rPr>
                <w:rFonts w:ascii="Times New Roman" w:eastAsia="Times New Roman" w:hAnsi="Times New Roman" w:cs="Times New Roman"/>
                <w:color w:val="000000" w:themeColor="text1"/>
                <w:sz w:val="24"/>
                <w:szCs w:val="24"/>
              </w:rPr>
            </w:pPr>
            <w:r w:rsidRPr="786ABDE3">
              <w:rPr>
                <w:rFonts w:ascii="Times New Roman" w:eastAsia="Times New Roman" w:hAnsi="Times New Roman" w:cs="Times New Roman"/>
                <w:color w:val="000000" w:themeColor="text1"/>
                <w:sz w:val="24"/>
                <w:szCs w:val="24"/>
              </w:rPr>
              <w:t>1</w:t>
            </w:r>
          </w:p>
        </w:tc>
      </w:tr>
      <w:tr w:rsidR="786ABDE3" w14:paraId="74CB6352" w14:textId="77777777" w:rsidTr="26E127B0">
        <w:trPr>
          <w:trHeight w:val="315"/>
        </w:trPr>
        <w:tc>
          <w:tcPr>
            <w:tcW w:w="9360" w:type="dxa"/>
            <w:gridSpan w:val="4"/>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559E1764" w14:textId="2D47B1A2" w:rsidR="786ABDE3" w:rsidRDefault="786ABDE3" w:rsidP="786ABDE3">
            <w:pPr>
              <w:spacing w:after="0"/>
              <w:rPr>
                <w:rFonts w:ascii="Times New Roman" w:eastAsia="Times New Roman" w:hAnsi="Times New Roman" w:cs="Times New Roman"/>
                <w:i/>
                <w:iCs/>
                <w:color w:val="000000" w:themeColor="text1"/>
                <w:sz w:val="24"/>
                <w:szCs w:val="24"/>
              </w:rPr>
            </w:pPr>
            <w:r w:rsidRPr="786ABDE3">
              <w:rPr>
                <w:rFonts w:ascii="Times New Roman" w:eastAsia="Times New Roman" w:hAnsi="Times New Roman" w:cs="Times New Roman"/>
                <w:i/>
                <w:iCs/>
                <w:color w:val="000000" w:themeColor="text1"/>
                <w:sz w:val="24"/>
                <w:szCs w:val="24"/>
              </w:rPr>
              <w:t xml:space="preserve">Note ratings are based on </w:t>
            </w:r>
            <w:r w:rsidR="003D14BF">
              <w:rPr>
                <w:rFonts w:ascii="Times New Roman" w:eastAsia="Times New Roman" w:hAnsi="Times New Roman" w:cs="Times New Roman"/>
                <w:i/>
                <w:iCs/>
                <w:color w:val="000000" w:themeColor="text1"/>
                <w:sz w:val="24"/>
                <w:szCs w:val="24"/>
              </w:rPr>
              <w:t>1</w:t>
            </w:r>
            <w:r w:rsidRPr="786ABDE3">
              <w:rPr>
                <w:rFonts w:ascii="Times New Roman" w:eastAsia="Times New Roman" w:hAnsi="Times New Roman" w:cs="Times New Roman"/>
                <w:i/>
                <w:iCs/>
                <w:color w:val="000000" w:themeColor="text1"/>
                <w:sz w:val="24"/>
                <w:szCs w:val="24"/>
              </w:rPr>
              <w:t xml:space="preserve"> = </w:t>
            </w:r>
            <w:r w:rsidR="003D14BF">
              <w:rPr>
                <w:rFonts w:ascii="Times New Roman" w:eastAsia="Times New Roman" w:hAnsi="Times New Roman" w:cs="Times New Roman"/>
                <w:i/>
                <w:iCs/>
                <w:color w:val="000000" w:themeColor="text1"/>
                <w:sz w:val="24"/>
                <w:szCs w:val="24"/>
              </w:rPr>
              <w:t>Unacceptable</w:t>
            </w:r>
            <w:r w:rsidRPr="786ABDE3">
              <w:rPr>
                <w:rFonts w:ascii="Times New Roman" w:eastAsia="Times New Roman" w:hAnsi="Times New Roman" w:cs="Times New Roman"/>
                <w:i/>
                <w:iCs/>
                <w:color w:val="000000" w:themeColor="text1"/>
                <w:sz w:val="24"/>
                <w:szCs w:val="24"/>
              </w:rPr>
              <w:t xml:space="preserve">, 2 = </w:t>
            </w:r>
            <w:r w:rsidR="00923219">
              <w:rPr>
                <w:rFonts w:ascii="Times New Roman" w:eastAsia="Times New Roman" w:hAnsi="Times New Roman" w:cs="Times New Roman"/>
                <w:i/>
                <w:iCs/>
                <w:color w:val="000000" w:themeColor="text1"/>
                <w:sz w:val="24"/>
                <w:szCs w:val="24"/>
              </w:rPr>
              <w:t>A</w:t>
            </w:r>
            <w:r w:rsidRPr="786ABDE3">
              <w:rPr>
                <w:rFonts w:ascii="Times New Roman" w:eastAsia="Times New Roman" w:hAnsi="Times New Roman" w:cs="Times New Roman"/>
                <w:i/>
                <w:iCs/>
                <w:color w:val="000000" w:themeColor="text1"/>
                <w:sz w:val="24"/>
                <w:szCs w:val="24"/>
              </w:rPr>
              <w:t xml:space="preserve">cceptable, </w:t>
            </w:r>
            <w:r w:rsidR="003D14BF">
              <w:rPr>
                <w:rFonts w:ascii="Times New Roman" w:eastAsia="Times New Roman" w:hAnsi="Times New Roman" w:cs="Times New Roman"/>
                <w:i/>
                <w:iCs/>
                <w:color w:val="000000" w:themeColor="text1"/>
                <w:sz w:val="24"/>
                <w:szCs w:val="24"/>
              </w:rPr>
              <w:t>3</w:t>
            </w:r>
            <w:r w:rsidRPr="786ABDE3">
              <w:rPr>
                <w:rFonts w:ascii="Times New Roman" w:eastAsia="Times New Roman" w:hAnsi="Times New Roman" w:cs="Times New Roman"/>
                <w:i/>
                <w:iCs/>
                <w:color w:val="000000" w:themeColor="text1"/>
                <w:sz w:val="24"/>
                <w:szCs w:val="24"/>
              </w:rPr>
              <w:t xml:space="preserve"> = </w:t>
            </w:r>
            <w:r w:rsidR="003D14BF">
              <w:rPr>
                <w:rFonts w:ascii="Times New Roman" w:eastAsia="Times New Roman" w:hAnsi="Times New Roman" w:cs="Times New Roman"/>
                <w:i/>
                <w:iCs/>
                <w:color w:val="000000" w:themeColor="text1"/>
                <w:sz w:val="24"/>
                <w:szCs w:val="24"/>
              </w:rPr>
              <w:t>Ideal</w:t>
            </w:r>
          </w:p>
        </w:tc>
      </w:tr>
    </w:tbl>
    <w:p w14:paraId="42AC6E4D" w14:textId="4E7055DD" w:rsidR="4A24D1E8" w:rsidRDefault="4A24D1E8" w:rsidP="7439340B">
      <w:pPr>
        <w:spacing w:line="480" w:lineRule="auto"/>
        <w:rPr>
          <w:rFonts w:ascii="Times New Roman" w:eastAsia="Times New Roman" w:hAnsi="Times New Roman" w:cs="Times New Roman"/>
          <w:sz w:val="24"/>
          <w:szCs w:val="24"/>
        </w:rPr>
      </w:pPr>
    </w:p>
    <w:p w14:paraId="1FBD6CF5" w14:textId="00268FE0" w:rsidR="6E98716B" w:rsidRDefault="008B7C84" w:rsidP="703BE256">
      <w:pPr>
        <w:pStyle w:val="Heading3"/>
        <w:spacing w:line="480" w:lineRule="auto"/>
        <w:rPr>
          <w:rFonts w:ascii="Times New Roman" w:hAnsi="Times New Roman" w:cs="Times New Roman"/>
          <w:b/>
          <w:bCs/>
          <w:i/>
          <w:iCs/>
        </w:rPr>
      </w:pPr>
      <w:bookmarkStart w:id="107" w:name="_Toc422688797"/>
      <w:bookmarkStart w:id="108" w:name="_Toc760469811"/>
      <w:r>
        <w:rPr>
          <w:rFonts w:ascii="Times New Roman" w:eastAsia="Times New Roman" w:hAnsi="Times New Roman" w:cs="Times New Roman"/>
          <w:b/>
          <w:i/>
          <w:color w:val="auto"/>
        </w:rPr>
        <w:t xml:space="preserve">Scoring </w:t>
      </w:r>
      <w:r w:rsidR="6E98716B" w:rsidRPr="703BE256">
        <w:rPr>
          <w:rFonts w:ascii="Times New Roman" w:eastAsia="Times New Roman" w:hAnsi="Times New Roman" w:cs="Times New Roman"/>
          <w:b/>
          <w:i/>
          <w:color w:val="auto"/>
        </w:rPr>
        <w:t>Alternative 1</w:t>
      </w:r>
      <w:bookmarkEnd w:id="107"/>
      <w:bookmarkEnd w:id="108"/>
    </w:p>
    <w:p w14:paraId="5833D190" w14:textId="71C80F41" w:rsidR="6E98716B" w:rsidRDefault="6E98716B" w:rsidP="1283B831">
      <w:pPr>
        <w:spacing w:after="0" w:line="480" w:lineRule="auto"/>
        <w:ind w:firstLine="720"/>
        <w:rPr>
          <w:rFonts w:ascii="Times New Roman" w:hAnsi="Times New Roman" w:cs="Times New Roman"/>
          <w:sz w:val="24"/>
          <w:szCs w:val="24"/>
        </w:rPr>
      </w:pPr>
      <w:r w:rsidRPr="18C72B23">
        <w:rPr>
          <w:rFonts w:ascii="Times New Roman" w:hAnsi="Times New Roman" w:cs="Times New Roman"/>
          <w:sz w:val="24"/>
          <w:szCs w:val="24"/>
        </w:rPr>
        <w:t xml:space="preserve">Alternative 1 states that </w:t>
      </w:r>
      <w:r w:rsidR="005A72BC">
        <w:rPr>
          <w:rFonts w:ascii="Times New Roman" w:hAnsi="Times New Roman" w:cs="Times New Roman"/>
          <w:sz w:val="24"/>
          <w:szCs w:val="24"/>
        </w:rPr>
        <w:t>six</w:t>
      </w:r>
      <w:r w:rsidR="00C943AE">
        <w:rPr>
          <w:rFonts w:ascii="Times New Roman" w:hAnsi="Times New Roman" w:cs="Times New Roman"/>
          <w:sz w:val="24"/>
          <w:szCs w:val="24"/>
        </w:rPr>
        <w:t xml:space="preserve"> </w:t>
      </w:r>
      <w:r w:rsidRPr="18C72B23">
        <w:rPr>
          <w:rFonts w:ascii="Times New Roman" w:hAnsi="Times New Roman" w:cs="Times New Roman"/>
          <w:sz w:val="24"/>
          <w:szCs w:val="24"/>
        </w:rPr>
        <w:t>dual</w:t>
      </w:r>
      <w:r w:rsidR="00C943AE">
        <w:rPr>
          <w:rFonts w:ascii="Times New Roman" w:hAnsi="Times New Roman" w:cs="Times New Roman"/>
          <w:sz w:val="24"/>
          <w:szCs w:val="24"/>
        </w:rPr>
        <w:t>-</w:t>
      </w:r>
      <w:r w:rsidRPr="18C72B23">
        <w:rPr>
          <w:rFonts w:ascii="Times New Roman" w:hAnsi="Times New Roman" w:cs="Times New Roman"/>
          <w:sz w:val="24"/>
          <w:szCs w:val="24"/>
        </w:rPr>
        <w:t xml:space="preserve">head EVCs will be installed in the SURC parking lot </w:t>
      </w:r>
      <w:r w:rsidR="24D4526C" w:rsidRPr="3FE00466">
        <w:rPr>
          <w:rFonts w:ascii="Times New Roman" w:hAnsi="Times New Roman" w:cs="Times New Roman"/>
          <w:sz w:val="24"/>
          <w:szCs w:val="24"/>
        </w:rPr>
        <w:t>I</w:t>
      </w:r>
      <w:r w:rsidR="24D4526C" w:rsidRPr="7FF1728B">
        <w:rPr>
          <w:rFonts w:ascii="Times New Roman" w:hAnsi="Times New Roman" w:cs="Times New Roman"/>
          <w:sz w:val="24"/>
          <w:szCs w:val="24"/>
        </w:rPr>
        <w:t>-15</w:t>
      </w:r>
      <w:r w:rsidRPr="18C72B23">
        <w:rPr>
          <w:rFonts w:ascii="Times New Roman" w:hAnsi="Times New Roman" w:cs="Times New Roman"/>
          <w:sz w:val="24"/>
          <w:szCs w:val="24"/>
        </w:rPr>
        <w:t xml:space="preserve"> within </w:t>
      </w:r>
      <w:r w:rsidR="005A72BC">
        <w:rPr>
          <w:rFonts w:ascii="Times New Roman" w:hAnsi="Times New Roman" w:cs="Times New Roman"/>
          <w:sz w:val="24"/>
          <w:szCs w:val="24"/>
        </w:rPr>
        <w:t>one</w:t>
      </w:r>
      <w:r w:rsidRPr="18C72B23">
        <w:rPr>
          <w:rFonts w:ascii="Times New Roman" w:hAnsi="Times New Roman" w:cs="Times New Roman"/>
          <w:sz w:val="24"/>
          <w:szCs w:val="24"/>
        </w:rPr>
        <w:t>-</w:t>
      </w:r>
      <w:r w:rsidR="005A72BC">
        <w:rPr>
          <w:rFonts w:ascii="Times New Roman" w:hAnsi="Times New Roman" w:cs="Times New Roman"/>
          <w:sz w:val="24"/>
          <w:szCs w:val="24"/>
        </w:rPr>
        <w:t>two</w:t>
      </w:r>
      <w:r w:rsidRPr="18C72B23">
        <w:rPr>
          <w:rFonts w:ascii="Times New Roman" w:hAnsi="Times New Roman" w:cs="Times New Roman"/>
          <w:sz w:val="24"/>
          <w:szCs w:val="24"/>
        </w:rPr>
        <w:t xml:space="preserve"> years. This alternative was assessed using three matrixes </w:t>
      </w:r>
      <w:r w:rsidR="2765FD2E" w:rsidRPr="18C72B23">
        <w:rPr>
          <w:rFonts w:ascii="Times New Roman" w:hAnsi="Times New Roman" w:cs="Times New Roman"/>
          <w:sz w:val="24"/>
          <w:szCs w:val="24"/>
        </w:rPr>
        <w:t>of resource usage</w:t>
      </w:r>
      <w:r w:rsidR="10781972" w:rsidRPr="18C72B23">
        <w:rPr>
          <w:rFonts w:ascii="Times New Roman" w:hAnsi="Times New Roman" w:cs="Times New Roman"/>
          <w:sz w:val="24"/>
          <w:szCs w:val="24"/>
        </w:rPr>
        <w:t xml:space="preserve"> (25%)</w:t>
      </w:r>
      <w:r w:rsidR="2765FD2E" w:rsidRPr="18C72B23">
        <w:rPr>
          <w:rFonts w:ascii="Times New Roman" w:hAnsi="Times New Roman" w:cs="Times New Roman"/>
          <w:sz w:val="24"/>
          <w:szCs w:val="24"/>
        </w:rPr>
        <w:t>, equity and ethics</w:t>
      </w:r>
      <w:r w:rsidR="7DD22DB6" w:rsidRPr="18C72B23">
        <w:rPr>
          <w:rFonts w:ascii="Times New Roman" w:hAnsi="Times New Roman" w:cs="Times New Roman"/>
          <w:sz w:val="24"/>
          <w:szCs w:val="24"/>
        </w:rPr>
        <w:t xml:space="preserve"> (35%)</w:t>
      </w:r>
      <w:r w:rsidR="2765FD2E" w:rsidRPr="18C72B23">
        <w:rPr>
          <w:rFonts w:ascii="Times New Roman" w:hAnsi="Times New Roman" w:cs="Times New Roman"/>
          <w:sz w:val="24"/>
          <w:szCs w:val="24"/>
        </w:rPr>
        <w:t xml:space="preserve">, and ROI </w:t>
      </w:r>
      <w:r w:rsidR="595B3738" w:rsidRPr="18C72B23">
        <w:rPr>
          <w:rFonts w:ascii="Times New Roman" w:hAnsi="Times New Roman" w:cs="Times New Roman"/>
          <w:sz w:val="24"/>
          <w:szCs w:val="24"/>
        </w:rPr>
        <w:t xml:space="preserve">(40%) </w:t>
      </w:r>
      <w:r w:rsidR="2765FD2E" w:rsidRPr="18C72B23">
        <w:rPr>
          <w:rFonts w:ascii="Times New Roman" w:hAnsi="Times New Roman" w:cs="Times New Roman"/>
          <w:sz w:val="24"/>
          <w:szCs w:val="24"/>
        </w:rPr>
        <w:t>as calculated above.</w:t>
      </w:r>
    </w:p>
    <w:p w14:paraId="712B9B02" w14:textId="267817B9" w:rsidR="7226D0C1" w:rsidRDefault="7226D0C1" w:rsidP="4E0D9518">
      <w:pPr>
        <w:spacing w:after="0" w:line="480" w:lineRule="auto"/>
        <w:ind w:firstLine="720"/>
        <w:rPr>
          <w:rFonts w:ascii="Times New Roman" w:hAnsi="Times New Roman" w:cs="Times New Roman"/>
          <w:sz w:val="24"/>
          <w:szCs w:val="24"/>
        </w:rPr>
      </w:pPr>
      <w:r w:rsidRPr="18C72B23">
        <w:rPr>
          <w:rFonts w:ascii="Times New Roman" w:hAnsi="Times New Roman" w:cs="Times New Roman"/>
          <w:sz w:val="24"/>
          <w:szCs w:val="24"/>
        </w:rPr>
        <w:t xml:space="preserve">The resource usage for this alternative was measured as an area range of 535 sq ft out of 13,970 sq ft, equaling 3.8% (1pt). </w:t>
      </w:r>
      <w:r w:rsidR="2BB93B9F" w:rsidRPr="18C72B23">
        <w:rPr>
          <w:rFonts w:ascii="Times New Roman" w:hAnsi="Times New Roman" w:cs="Times New Roman"/>
          <w:sz w:val="24"/>
          <w:szCs w:val="24"/>
        </w:rPr>
        <w:t xml:space="preserve">Equity and ethics </w:t>
      </w:r>
      <w:r w:rsidR="090B935A" w:rsidRPr="788952E1">
        <w:rPr>
          <w:rFonts w:ascii="Times New Roman" w:hAnsi="Times New Roman" w:cs="Times New Roman"/>
          <w:sz w:val="24"/>
          <w:szCs w:val="24"/>
        </w:rPr>
        <w:t>were</w:t>
      </w:r>
      <w:r w:rsidR="2BB93B9F" w:rsidRPr="18C72B23">
        <w:rPr>
          <w:rFonts w:ascii="Times New Roman" w:hAnsi="Times New Roman" w:cs="Times New Roman"/>
          <w:sz w:val="24"/>
          <w:szCs w:val="24"/>
        </w:rPr>
        <w:t xml:space="preserve"> calculated based on the average cost of new EV and found to be</w:t>
      </w:r>
      <w:r w:rsidR="2BB93B9F" w:rsidRPr="5FB00B1F">
        <w:rPr>
          <w:rFonts w:ascii="Times New Roman" w:eastAsia="Times New Roman" w:hAnsi="Times New Roman" w:cs="Times New Roman"/>
          <w:sz w:val="24"/>
          <w:szCs w:val="24"/>
        </w:rPr>
        <w:t xml:space="preserve"> </w:t>
      </w:r>
      <w:r w:rsidR="7CA8E98B" w:rsidRPr="5FB00B1F">
        <w:rPr>
          <w:rFonts w:ascii="Times New Roman" w:eastAsia="Times New Roman" w:hAnsi="Times New Roman" w:cs="Times New Roman"/>
          <w:sz w:val="24"/>
          <w:szCs w:val="24"/>
        </w:rPr>
        <w:t>$34,608.10 without any tax credits and $27,468.55 if the $7,500 tax credit is still in effect.</w:t>
      </w:r>
      <w:r w:rsidR="2BB93B9F" w:rsidRPr="18C72B23">
        <w:rPr>
          <w:rFonts w:ascii="Times New Roman" w:hAnsi="Times New Roman" w:cs="Times New Roman"/>
          <w:sz w:val="24"/>
          <w:szCs w:val="24"/>
        </w:rPr>
        <w:t xml:space="preserve"> </w:t>
      </w:r>
      <w:r w:rsidR="346FDD88" w:rsidRPr="247B2FD3">
        <w:rPr>
          <w:rFonts w:ascii="Times New Roman" w:hAnsi="Times New Roman" w:cs="Times New Roman"/>
          <w:sz w:val="24"/>
          <w:szCs w:val="24"/>
        </w:rPr>
        <w:t>(</w:t>
      </w:r>
      <w:r w:rsidR="346FDD88" w:rsidRPr="0E52F12C">
        <w:rPr>
          <w:rFonts w:ascii="Times New Roman" w:hAnsi="Times New Roman" w:cs="Times New Roman"/>
          <w:sz w:val="24"/>
          <w:szCs w:val="24"/>
        </w:rPr>
        <w:t>2pts</w:t>
      </w:r>
      <w:r w:rsidR="346FDD88" w:rsidRPr="247B2FD3">
        <w:rPr>
          <w:rFonts w:ascii="Times New Roman" w:hAnsi="Times New Roman" w:cs="Times New Roman"/>
          <w:sz w:val="24"/>
          <w:szCs w:val="24"/>
        </w:rPr>
        <w:t xml:space="preserve">). </w:t>
      </w:r>
      <w:r w:rsidR="2BB93B9F" w:rsidRPr="18C72B23">
        <w:rPr>
          <w:rFonts w:ascii="Times New Roman" w:hAnsi="Times New Roman" w:cs="Times New Roman"/>
          <w:sz w:val="24"/>
          <w:szCs w:val="24"/>
        </w:rPr>
        <w:t>The ROI projected in this altern</w:t>
      </w:r>
      <w:r w:rsidR="4C00963E" w:rsidRPr="18C72B23">
        <w:rPr>
          <w:rFonts w:ascii="Times New Roman" w:hAnsi="Times New Roman" w:cs="Times New Roman"/>
          <w:sz w:val="24"/>
          <w:szCs w:val="24"/>
        </w:rPr>
        <w:t>ative was $102,480</w:t>
      </w:r>
      <w:r w:rsidR="70A1A656" w:rsidRPr="18C72B23">
        <w:rPr>
          <w:rFonts w:ascii="Times New Roman" w:hAnsi="Times New Roman" w:cs="Times New Roman"/>
          <w:sz w:val="24"/>
          <w:szCs w:val="24"/>
        </w:rPr>
        <w:t xml:space="preserve"> (3pts). </w:t>
      </w:r>
    </w:p>
    <w:p w14:paraId="0333FA7C" w14:textId="2FBADFB0" w:rsidR="0C398B23" w:rsidRDefault="0C398B23" w:rsidP="1283B831">
      <w:pPr>
        <w:spacing w:after="0" w:line="480" w:lineRule="auto"/>
        <w:ind w:firstLine="720"/>
        <w:rPr>
          <w:rFonts w:ascii="Times New Roman" w:hAnsi="Times New Roman" w:cs="Times New Roman"/>
          <w:sz w:val="24"/>
          <w:szCs w:val="24"/>
        </w:rPr>
      </w:pPr>
      <w:r w:rsidRPr="3D6D794B">
        <w:rPr>
          <w:rFonts w:ascii="Times New Roman" w:hAnsi="Times New Roman" w:cs="Times New Roman"/>
          <w:sz w:val="24"/>
          <w:szCs w:val="24"/>
        </w:rPr>
        <w:t>Alternative 1 = (1</w:t>
      </w:r>
      <w:r w:rsidR="71307869" w:rsidRPr="3D6D794B">
        <w:rPr>
          <w:rFonts w:ascii="Times New Roman" w:hAnsi="Times New Roman" w:cs="Times New Roman"/>
          <w:sz w:val="24"/>
          <w:szCs w:val="24"/>
        </w:rPr>
        <w:t>/</w:t>
      </w:r>
      <w:r w:rsidRPr="3D6D794B">
        <w:rPr>
          <w:rFonts w:ascii="Times New Roman" w:hAnsi="Times New Roman" w:cs="Times New Roman"/>
          <w:sz w:val="24"/>
          <w:szCs w:val="24"/>
        </w:rPr>
        <w:t>25</w:t>
      </w:r>
      <w:r w:rsidR="3C69E767" w:rsidRPr="3D6D794B">
        <w:rPr>
          <w:rFonts w:ascii="Times New Roman" w:hAnsi="Times New Roman" w:cs="Times New Roman"/>
          <w:sz w:val="24"/>
          <w:szCs w:val="24"/>
        </w:rPr>
        <w:t>) +(</w:t>
      </w:r>
      <w:r w:rsidR="6AAB0AA6" w:rsidRPr="3D6D794B">
        <w:rPr>
          <w:rFonts w:ascii="Times New Roman" w:hAnsi="Times New Roman" w:cs="Times New Roman"/>
          <w:sz w:val="24"/>
          <w:szCs w:val="24"/>
        </w:rPr>
        <w:t>2</w:t>
      </w:r>
      <w:r w:rsidR="1FB22CDF" w:rsidRPr="3D6D794B">
        <w:rPr>
          <w:rFonts w:ascii="Times New Roman" w:hAnsi="Times New Roman" w:cs="Times New Roman"/>
          <w:sz w:val="24"/>
          <w:szCs w:val="24"/>
        </w:rPr>
        <w:t>/</w:t>
      </w:r>
      <w:r w:rsidR="3E1E90BA" w:rsidRPr="3D6D794B">
        <w:rPr>
          <w:rFonts w:ascii="Times New Roman" w:hAnsi="Times New Roman" w:cs="Times New Roman"/>
          <w:sz w:val="24"/>
          <w:szCs w:val="24"/>
        </w:rPr>
        <w:t>35</w:t>
      </w:r>
      <w:r w:rsidR="66D8A935" w:rsidRPr="3D6D794B">
        <w:rPr>
          <w:rFonts w:ascii="Times New Roman" w:hAnsi="Times New Roman" w:cs="Times New Roman"/>
          <w:sz w:val="24"/>
          <w:szCs w:val="24"/>
        </w:rPr>
        <w:t>) +(</w:t>
      </w:r>
      <w:r w:rsidR="47437905" w:rsidRPr="3D6D794B">
        <w:rPr>
          <w:rFonts w:ascii="Times New Roman" w:hAnsi="Times New Roman" w:cs="Times New Roman"/>
          <w:sz w:val="24"/>
          <w:szCs w:val="24"/>
        </w:rPr>
        <w:t>3</w:t>
      </w:r>
      <w:r w:rsidR="31BDD986" w:rsidRPr="3D6D794B">
        <w:rPr>
          <w:rFonts w:ascii="Times New Roman" w:hAnsi="Times New Roman" w:cs="Times New Roman"/>
          <w:sz w:val="24"/>
          <w:szCs w:val="24"/>
        </w:rPr>
        <w:t>/</w:t>
      </w:r>
      <w:r w:rsidR="714C0A75" w:rsidRPr="3D6D794B">
        <w:rPr>
          <w:rFonts w:ascii="Times New Roman" w:hAnsi="Times New Roman" w:cs="Times New Roman"/>
          <w:sz w:val="24"/>
          <w:szCs w:val="24"/>
        </w:rPr>
        <w:t>40</w:t>
      </w:r>
      <w:r w:rsidR="0E84776F" w:rsidRPr="3D6D794B">
        <w:rPr>
          <w:rFonts w:ascii="Times New Roman" w:hAnsi="Times New Roman" w:cs="Times New Roman"/>
          <w:sz w:val="24"/>
          <w:szCs w:val="24"/>
        </w:rPr>
        <w:t>) =</w:t>
      </w:r>
      <w:r w:rsidRPr="3D6D794B">
        <w:rPr>
          <w:rFonts w:ascii="Times New Roman" w:hAnsi="Times New Roman" w:cs="Times New Roman"/>
          <w:sz w:val="24"/>
          <w:szCs w:val="24"/>
        </w:rPr>
        <w:t xml:space="preserve"> </w:t>
      </w:r>
      <w:r w:rsidR="0ED132DE" w:rsidRPr="3D6D794B">
        <w:rPr>
          <w:rFonts w:ascii="Times New Roman" w:hAnsi="Times New Roman" w:cs="Times New Roman"/>
          <w:sz w:val="24"/>
          <w:szCs w:val="24"/>
        </w:rPr>
        <w:t>17.21</w:t>
      </w:r>
      <w:r w:rsidR="67EB368D" w:rsidRPr="3D6D794B">
        <w:rPr>
          <w:rFonts w:ascii="Times New Roman" w:hAnsi="Times New Roman" w:cs="Times New Roman"/>
          <w:sz w:val="24"/>
          <w:szCs w:val="24"/>
        </w:rPr>
        <w:t xml:space="preserve">% </w:t>
      </w:r>
    </w:p>
    <w:p w14:paraId="4E2B9280" w14:textId="4A252A58" w:rsidR="2FB55B05" w:rsidRDefault="00844C7F" w:rsidP="703BE256">
      <w:pPr>
        <w:pStyle w:val="Heading3"/>
        <w:spacing w:line="480" w:lineRule="auto"/>
        <w:rPr>
          <w:rFonts w:ascii="Times New Roman" w:hAnsi="Times New Roman" w:cs="Times New Roman"/>
          <w:b/>
          <w:bCs/>
          <w:i/>
          <w:iCs/>
        </w:rPr>
      </w:pPr>
      <w:bookmarkStart w:id="109" w:name="_Toc875454863"/>
      <w:bookmarkStart w:id="110" w:name="_Toc1691014640"/>
      <w:r>
        <w:rPr>
          <w:rFonts w:ascii="Times New Roman" w:eastAsia="Times New Roman" w:hAnsi="Times New Roman" w:cs="Times New Roman"/>
          <w:b/>
          <w:i/>
          <w:color w:val="auto"/>
        </w:rPr>
        <w:t xml:space="preserve">Scoring </w:t>
      </w:r>
      <w:r w:rsidR="2FB55B05" w:rsidRPr="703BE256">
        <w:rPr>
          <w:rFonts w:ascii="Times New Roman" w:eastAsia="Times New Roman" w:hAnsi="Times New Roman" w:cs="Times New Roman"/>
          <w:b/>
          <w:i/>
          <w:color w:val="auto"/>
        </w:rPr>
        <w:t>Alternative 2</w:t>
      </w:r>
      <w:bookmarkEnd w:id="109"/>
      <w:bookmarkEnd w:id="110"/>
    </w:p>
    <w:p w14:paraId="7526059C" w14:textId="6983B97F" w:rsidR="2FB55B05" w:rsidRDefault="2FB55B05" w:rsidP="43722D0C">
      <w:pPr>
        <w:spacing w:after="0" w:line="480" w:lineRule="auto"/>
        <w:ind w:firstLine="720"/>
        <w:rPr>
          <w:rFonts w:ascii="Times New Roman" w:hAnsi="Times New Roman" w:cs="Times New Roman"/>
          <w:sz w:val="24"/>
          <w:szCs w:val="24"/>
        </w:rPr>
      </w:pPr>
      <w:r w:rsidRPr="18C72B23">
        <w:rPr>
          <w:rFonts w:ascii="Times New Roman" w:hAnsi="Times New Roman" w:cs="Times New Roman"/>
          <w:sz w:val="24"/>
          <w:szCs w:val="24"/>
        </w:rPr>
        <w:t xml:space="preserve">Alternative 2 proposes that </w:t>
      </w:r>
      <w:r w:rsidR="004E1D96">
        <w:rPr>
          <w:rFonts w:ascii="Times New Roman" w:hAnsi="Times New Roman" w:cs="Times New Roman"/>
          <w:sz w:val="24"/>
          <w:szCs w:val="24"/>
        </w:rPr>
        <w:t>three</w:t>
      </w:r>
      <w:r w:rsidR="001132CD">
        <w:rPr>
          <w:rFonts w:ascii="Times New Roman" w:hAnsi="Times New Roman" w:cs="Times New Roman"/>
          <w:sz w:val="24"/>
          <w:szCs w:val="24"/>
        </w:rPr>
        <w:t xml:space="preserve"> </w:t>
      </w:r>
      <w:r w:rsidRPr="18C72B23">
        <w:rPr>
          <w:rFonts w:ascii="Times New Roman" w:hAnsi="Times New Roman" w:cs="Times New Roman"/>
          <w:sz w:val="24"/>
          <w:szCs w:val="24"/>
        </w:rPr>
        <w:t>dual</w:t>
      </w:r>
      <w:r w:rsidR="001132CD">
        <w:rPr>
          <w:rFonts w:ascii="Times New Roman" w:hAnsi="Times New Roman" w:cs="Times New Roman"/>
          <w:sz w:val="24"/>
          <w:szCs w:val="24"/>
        </w:rPr>
        <w:t>-</w:t>
      </w:r>
      <w:r w:rsidRPr="18C72B23">
        <w:rPr>
          <w:rFonts w:ascii="Times New Roman" w:hAnsi="Times New Roman" w:cs="Times New Roman"/>
          <w:sz w:val="24"/>
          <w:szCs w:val="24"/>
        </w:rPr>
        <w:t xml:space="preserve">head EVCs will be installed in the SURC parking lot </w:t>
      </w:r>
      <w:r w:rsidR="2348755C" w:rsidRPr="338DCD1C">
        <w:rPr>
          <w:rFonts w:ascii="Times New Roman" w:hAnsi="Times New Roman" w:cs="Times New Roman"/>
          <w:sz w:val="24"/>
          <w:szCs w:val="24"/>
        </w:rPr>
        <w:t>I</w:t>
      </w:r>
      <w:r w:rsidR="2348755C" w:rsidRPr="4138D711">
        <w:rPr>
          <w:rFonts w:ascii="Times New Roman" w:hAnsi="Times New Roman" w:cs="Times New Roman"/>
          <w:sz w:val="24"/>
          <w:szCs w:val="24"/>
        </w:rPr>
        <w:t>-15</w:t>
      </w:r>
      <w:r w:rsidRPr="18C72B23">
        <w:rPr>
          <w:rFonts w:ascii="Times New Roman" w:hAnsi="Times New Roman" w:cs="Times New Roman"/>
          <w:sz w:val="24"/>
          <w:szCs w:val="24"/>
        </w:rPr>
        <w:t xml:space="preserve"> and Music </w:t>
      </w:r>
      <w:r w:rsidR="50771480" w:rsidRPr="103397B9">
        <w:rPr>
          <w:rFonts w:ascii="Times New Roman" w:hAnsi="Times New Roman" w:cs="Times New Roman"/>
          <w:sz w:val="24"/>
          <w:szCs w:val="24"/>
        </w:rPr>
        <w:t>N</w:t>
      </w:r>
      <w:r w:rsidR="50771480" w:rsidRPr="4CFB91D2">
        <w:rPr>
          <w:rFonts w:ascii="Times New Roman" w:hAnsi="Times New Roman" w:cs="Times New Roman"/>
          <w:sz w:val="24"/>
          <w:szCs w:val="24"/>
        </w:rPr>
        <w:t>-19</w:t>
      </w:r>
      <w:r w:rsidRPr="18C72B23">
        <w:rPr>
          <w:rFonts w:ascii="Times New Roman" w:hAnsi="Times New Roman" w:cs="Times New Roman"/>
          <w:sz w:val="24"/>
          <w:szCs w:val="24"/>
        </w:rPr>
        <w:t xml:space="preserve"> parking lot within </w:t>
      </w:r>
      <w:r w:rsidR="004E1D96">
        <w:rPr>
          <w:rFonts w:ascii="Times New Roman" w:hAnsi="Times New Roman" w:cs="Times New Roman"/>
          <w:sz w:val="24"/>
          <w:szCs w:val="24"/>
        </w:rPr>
        <w:t>two</w:t>
      </w:r>
      <w:r w:rsidRPr="18C72B23">
        <w:rPr>
          <w:rFonts w:ascii="Times New Roman" w:hAnsi="Times New Roman" w:cs="Times New Roman"/>
          <w:sz w:val="24"/>
          <w:szCs w:val="24"/>
        </w:rPr>
        <w:t>-</w:t>
      </w:r>
      <w:r w:rsidR="004E1D96">
        <w:rPr>
          <w:rFonts w:ascii="Times New Roman" w:hAnsi="Times New Roman" w:cs="Times New Roman"/>
          <w:sz w:val="24"/>
          <w:szCs w:val="24"/>
        </w:rPr>
        <w:t>three</w:t>
      </w:r>
      <w:r w:rsidRPr="18C72B23">
        <w:rPr>
          <w:rFonts w:ascii="Times New Roman" w:hAnsi="Times New Roman" w:cs="Times New Roman"/>
          <w:sz w:val="24"/>
          <w:szCs w:val="24"/>
        </w:rPr>
        <w:t xml:space="preserve"> years. The resource usage for this alternative was measured as an area range of </w:t>
      </w:r>
      <w:r w:rsidR="323D74F1" w:rsidRPr="18C72B23">
        <w:rPr>
          <w:rFonts w:ascii="Times New Roman" w:hAnsi="Times New Roman" w:cs="Times New Roman"/>
          <w:sz w:val="24"/>
          <w:szCs w:val="24"/>
        </w:rPr>
        <w:t xml:space="preserve">295 sq ft in </w:t>
      </w:r>
      <w:r w:rsidR="006B050E">
        <w:rPr>
          <w:rFonts w:ascii="Times New Roman" w:hAnsi="Times New Roman" w:cs="Times New Roman"/>
          <w:sz w:val="24"/>
          <w:szCs w:val="24"/>
        </w:rPr>
        <w:t>two</w:t>
      </w:r>
      <w:r w:rsidR="323D74F1" w:rsidRPr="18C72B23">
        <w:rPr>
          <w:rFonts w:ascii="Times New Roman" w:hAnsi="Times New Roman" w:cs="Times New Roman"/>
          <w:sz w:val="24"/>
          <w:szCs w:val="24"/>
        </w:rPr>
        <w:t xml:space="preserve"> locations out of a total of 26,390 sq ft, equaling 2.2%</w:t>
      </w:r>
      <w:r w:rsidRPr="18C72B23">
        <w:rPr>
          <w:rFonts w:ascii="Times New Roman" w:hAnsi="Times New Roman" w:cs="Times New Roman"/>
          <w:sz w:val="24"/>
          <w:szCs w:val="24"/>
        </w:rPr>
        <w:t xml:space="preserve"> (</w:t>
      </w:r>
      <w:r w:rsidR="6A69888D" w:rsidRPr="2EF6BCD7">
        <w:rPr>
          <w:rFonts w:ascii="Times New Roman" w:hAnsi="Times New Roman" w:cs="Times New Roman"/>
          <w:sz w:val="24"/>
          <w:szCs w:val="24"/>
        </w:rPr>
        <w:t>2</w:t>
      </w:r>
      <w:r w:rsidRPr="2EF6BCD7">
        <w:rPr>
          <w:rFonts w:ascii="Times New Roman" w:hAnsi="Times New Roman" w:cs="Times New Roman"/>
          <w:sz w:val="24"/>
          <w:szCs w:val="24"/>
        </w:rPr>
        <w:t>pt</w:t>
      </w:r>
      <w:r w:rsidR="1BDF1148" w:rsidRPr="2EF6BCD7">
        <w:rPr>
          <w:rFonts w:ascii="Times New Roman" w:hAnsi="Times New Roman" w:cs="Times New Roman"/>
          <w:sz w:val="24"/>
          <w:szCs w:val="24"/>
        </w:rPr>
        <w:t>s</w:t>
      </w:r>
      <w:r w:rsidRPr="18C72B23">
        <w:rPr>
          <w:rFonts w:ascii="Times New Roman" w:hAnsi="Times New Roman" w:cs="Times New Roman"/>
          <w:sz w:val="24"/>
          <w:szCs w:val="24"/>
        </w:rPr>
        <w:t xml:space="preserve">). Equity and ethics </w:t>
      </w:r>
      <w:r w:rsidR="7B33BDB8" w:rsidRPr="6A49C1C0">
        <w:rPr>
          <w:rFonts w:ascii="Times New Roman" w:hAnsi="Times New Roman" w:cs="Times New Roman"/>
          <w:sz w:val="24"/>
          <w:szCs w:val="24"/>
        </w:rPr>
        <w:t>were</w:t>
      </w:r>
      <w:r w:rsidRPr="18C72B23">
        <w:rPr>
          <w:rFonts w:ascii="Times New Roman" w:hAnsi="Times New Roman" w:cs="Times New Roman"/>
          <w:sz w:val="24"/>
          <w:szCs w:val="24"/>
        </w:rPr>
        <w:t xml:space="preserve"> calculated based on the average cost of </w:t>
      </w:r>
      <w:r w:rsidR="7387E403" w:rsidRPr="703BE256">
        <w:rPr>
          <w:rFonts w:ascii="Times New Roman" w:hAnsi="Times New Roman" w:cs="Times New Roman"/>
          <w:sz w:val="24"/>
          <w:szCs w:val="24"/>
        </w:rPr>
        <w:t xml:space="preserve">a </w:t>
      </w:r>
      <w:r w:rsidRPr="18C72B23">
        <w:rPr>
          <w:rFonts w:ascii="Times New Roman" w:hAnsi="Times New Roman" w:cs="Times New Roman"/>
          <w:sz w:val="24"/>
          <w:szCs w:val="24"/>
        </w:rPr>
        <w:t>new EV and found to be</w:t>
      </w:r>
      <w:r w:rsidRPr="6D88B3C3">
        <w:rPr>
          <w:rFonts w:ascii="Times New Roman" w:eastAsia="Times New Roman" w:hAnsi="Times New Roman" w:cs="Times New Roman"/>
          <w:sz w:val="24"/>
          <w:szCs w:val="24"/>
        </w:rPr>
        <w:t xml:space="preserve"> </w:t>
      </w:r>
      <w:r w:rsidR="37F4C766" w:rsidRPr="6D88B3C3">
        <w:rPr>
          <w:rFonts w:ascii="Times New Roman" w:eastAsia="Times New Roman" w:hAnsi="Times New Roman" w:cs="Times New Roman"/>
          <w:sz w:val="24"/>
          <w:szCs w:val="24"/>
        </w:rPr>
        <w:t xml:space="preserve">$32,944.83 without any tax credits and $26,148.41 </w:t>
      </w:r>
      <w:r w:rsidR="21F16270" w:rsidRPr="6F41A795">
        <w:rPr>
          <w:rFonts w:ascii="Times New Roman" w:eastAsia="Times New Roman" w:hAnsi="Times New Roman" w:cs="Times New Roman"/>
          <w:sz w:val="24"/>
          <w:szCs w:val="24"/>
        </w:rPr>
        <w:t>with tax</w:t>
      </w:r>
      <w:r w:rsidR="37F4C766" w:rsidRPr="526D9EA5">
        <w:rPr>
          <w:rFonts w:ascii="Times New Roman" w:eastAsia="Times New Roman" w:hAnsi="Times New Roman" w:cs="Times New Roman"/>
          <w:sz w:val="24"/>
          <w:szCs w:val="24"/>
        </w:rPr>
        <w:t xml:space="preserve"> </w:t>
      </w:r>
      <w:r w:rsidRPr="6D88B3C3">
        <w:rPr>
          <w:rFonts w:ascii="Times New Roman" w:hAnsi="Times New Roman" w:cs="Times New Roman"/>
          <w:sz w:val="24"/>
          <w:szCs w:val="24"/>
        </w:rPr>
        <w:t>(</w:t>
      </w:r>
      <w:r w:rsidR="72267090" w:rsidRPr="6D88B3C3">
        <w:rPr>
          <w:rFonts w:ascii="Times New Roman" w:hAnsi="Times New Roman" w:cs="Times New Roman"/>
          <w:sz w:val="24"/>
          <w:szCs w:val="24"/>
        </w:rPr>
        <w:t>2</w:t>
      </w:r>
      <w:r w:rsidRPr="6D88B3C3">
        <w:rPr>
          <w:rFonts w:ascii="Times New Roman" w:hAnsi="Times New Roman" w:cs="Times New Roman"/>
          <w:sz w:val="24"/>
          <w:szCs w:val="24"/>
        </w:rPr>
        <w:t>pt</w:t>
      </w:r>
      <w:r w:rsidR="4635CFC3" w:rsidRPr="6D88B3C3">
        <w:rPr>
          <w:rFonts w:ascii="Times New Roman" w:hAnsi="Times New Roman" w:cs="Times New Roman"/>
          <w:sz w:val="24"/>
          <w:szCs w:val="24"/>
        </w:rPr>
        <w:t>s</w:t>
      </w:r>
      <w:r w:rsidRPr="6D88B3C3">
        <w:rPr>
          <w:rFonts w:ascii="Times New Roman" w:hAnsi="Times New Roman" w:cs="Times New Roman"/>
          <w:sz w:val="24"/>
          <w:szCs w:val="24"/>
        </w:rPr>
        <w:t xml:space="preserve">). </w:t>
      </w:r>
      <w:r w:rsidRPr="18C72B23">
        <w:rPr>
          <w:rFonts w:ascii="Times New Roman" w:hAnsi="Times New Roman" w:cs="Times New Roman"/>
          <w:sz w:val="24"/>
          <w:szCs w:val="24"/>
        </w:rPr>
        <w:t xml:space="preserve">The ROI projected in this alternative was </w:t>
      </w:r>
      <w:r w:rsidR="1E1BAE03" w:rsidRPr="18C72B23">
        <w:rPr>
          <w:rFonts w:ascii="Times New Roman" w:eastAsia="Times New Roman" w:hAnsi="Times New Roman" w:cs="Times New Roman"/>
          <w:sz w:val="24"/>
          <w:szCs w:val="24"/>
        </w:rPr>
        <w:t>$115,980</w:t>
      </w:r>
      <w:r w:rsidRPr="18C72B23">
        <w:rPr>
          <w:rFonts w:ascii="Times New Roman" w:hAnsi="Times New Roman" w:cs="Times New Roman"/>
          <w:sz w:val="24"/>
          <w:szCs w:val="24"/>
        </w:rPr>
        <w:t xml:space="preserve"> (</w:t>
      </w:r>
      <w:r w:rsidR="725995B0" w:rsidRPr="703BE256">
        <w:rPr>
          <w:rFonts w:ascii="Times New Roman" w:hAnsi="Times New Roman" w:cs="Times New Roman"/>
          <w:sz w:val="24"/>
          <w:szCs w:val="24"/>
        </w:rPr>
        <w:t>2</w:t>
      </w:r>
      <w:r w:rsidR="759AF167" w:rsidRPr="703BE256">
        <w:rPr>
          <w:rFonts w:ascii="Times New Roman" w:hAnsi="Times New Roman" w:cs="Times New Roman"/>
          <w:sz w:val="24"/>
          <w:szCs w:val="24"/>
        </w:rPr>
        <w:t xml:space="preserve"> </w:t>
      </w:r>
      <w:r w:rsidR="42EF75C5" w:rsidRPr="703BE256">
        <w:rPr>
          <w:rFonts w:ascii="Times New Roman" w:hAnsi="Times New Roman" w:cs="Times New Roman"/>
          <w:sz w:val="24"/>
          <w:szCs w:val="24"/>
        </w:rPr>
        <w:t>pts</w:t>
      </w:r>
      <w:r w:rsidRPr="18C72B23">
        <w:rPr>
          <w:rFonts w:ascii="Times New Roman" w:hAnsi="Times New Roman" w:cs="Times New Roman"/>
          <w:sz w:val="24"/>
          <w:szCs w:val="24"/>
        </w:rPr>
        <w:t xml:space="preserve">). </w:t>
      </w:r>
    </w:p>
    <w:p w14:paraId="5A136930" w14:textId="412F5998" w:rsidR="2FB55B05" w:rsidRDefault="2FB55B05" w:rsidP="1283B831">
      <w:pPr>
        <w:spacing w:after="0" w:line="480" w:lineRule="auto"/>
        <w:ind w:firstLine="720"/>
        <w:rPr>
          <w:rFonts w:ascii="Times New Roman" w:hAnsi="Times New Roman" w:cs="Times New Roman"/>
          <w:sz w:val="24"/>
          <w:szCs w:val="24"/>
        </w:rPr>
      </w:pPr>
      <w:r w:rsidRPr="3D6D794B">
        <w:rPr>
          <w:rFonts w:ascii="Times New Roman" w:hAnsi="Times New Roman" w:cs="Times New Roman"/>
          <w:sz w:val="24"/>
          <w:szCs w:val="24"/>
        </w:rPr>
        <w:t xml:space="preserve">Alternative </w:t>
      </w:r>
      <w:r w:rsidR="6D599E04" w:rsidRPr="3D6D794B">
        <w:rPr>
          <w:rFonts w:ascii="Times New Roman" w:hAnsi="Times New Roman" w:cs="Times New Roman"/>
          <w:sz w:val="24"/>
          <w:szCs w:val="24"/>
        </w:rPr>
        <w:t>2</w:t>
      </w:r>
      <w:r w:rsidRPr="3D6D794B">
        <w:rPr>
          <w:rFonts w:ascii="Times New Roman" w:hAnsi="Times New Roman" w:cs="Times New Roman"/>
          <w:sz w:val="24"/>
          <w:szCs w:val="24"/>
        </w:rPr>
        <w:t xml:space="preserve"> = (</w:t>
      </w:r>
      <w:r w:rsidR="0647115D" w:rsidRPr="3D6D794B">
        <w:rPr>
          <w:rFonts w:ascii="Times New Roman" w:hAnsi="Times New Roman" w:cs="Times New Roman"/>
          <w:sz w:val="24"/>
          <w:szCs w:val="24"/>
        </w:rPr>
        <w:t>2</w:t>
      </w:r>
      <w:r w:rsidR="4195C0E2" w:rsidRPr="3D6D794B">
        <w:rPr>
          <w:rFonts w:ascii="Times New Roman" w:hAnsi="Times New Roman" w:cs="Times New Roman"/>
          <w:sz w:val="24"/>
          <w:szCs w:val="24"/>
        </w:rPr>
        <w:t>/</w:t>
      </w:r>
      <w:r w:rsidRPr="3D6D794B">
        <w:rPr>
          <w:rFonts w:ascii="Times New Roman" w:hAnsi="Times New Roman" w:cs="Times New Roman"/>
          <w:sz w:val="24"/>
          <w:szCs w:val="24"/>
        </w:rPr>
        <w:t>25</w:t>
      </w:r>
      <w:r w:rsidR="03BA8643" w:rsidRPr="3D6D794B">
        <w:rPr>
          <w:rFonts w:ascii="Times New Roman" w:hAnsi="Times New Roman" w:cs="Times New Roman"/>
          <w:sz w:val="24"/>
          <w:szCs w:val="24"/>
        </w:rPr>
        <w:t>) +(</w:t>
      </w:r>
      <w:r w:rsidR="3633885D" w:rsidRPr="3D6D794B">
        <w:rPr>
          <w:rFonts w:ascii="Times New Roman" w:hAnsi="Times New Roman" w:cs="Times New Roman"/>
          <w:sz w:val="24"/>
          <w:szCs w:val="24"/>
        </w:rPr>
        <w:t>2</w:t>
      </w:r>
      <w:r w:rsidR="45B5752C" w:rsidRPr="3D6D794B">
        <w:rPr>
          <w:rFonts w:ascii="Times New Roman" w:hAnsi="Times New Roman" w:cs="Times New Roman"/>
          <w:sz w:val="24"/>
          <w:szCs w:val="24"/>
        </w:rPr>
        <w:t>/</w:t>
      </w:r>
      <w:r w:rsidRPr="3D6D794B">
        <w:rPr>
          <w:rFonts w:ascii="Times New Roman" w:hAnsi="Times New Roman" w:cs="Times New Roman"/>
          <w:sz w:val="24"/>
          <w:szCs w:val="24"/>
        </w:rPr>
        <w:t>35</w:t>
      </w:r>
      <w:r w:rsidR="03BA8643" w:rsidRPr="3D6D794B">
        <w:rPr>
          <w:rFonts w:ascii="Times New Roman" w:hAnsi="Times New Roman" w:cs="Times New Roman"/>
          <w:sz w:val="24"/>
          <w:szCs w:val="24"/>
        </w:rPr>
        <w:t>) +(</w:t>
      </w:r>
      <w:r w:rsidR="2404894D" w:rsidRPr="3D6D794B">
        <w:rPr>
          <w:rFonts w:ascii="Times New Roman" w:hAnsi="Times New Roman" w:cs="Times New Roman"/>
          <w:sz w:val="24"/>
          <w:szCs w:val="24"/>
        </w:rPr>
        <w:t>2</w:t>
      </w:r>
      <w:r w:rsidR="6819F53A" w:rsidRPr="3D6D794B">
        <w:rPr>
          <w:rFonts w:ascii="Times New Roman" w:hAnsi="Times New Roman" w:cs="Times New Roman"/>
          <w:sz w:val="24"/>
          <w:szCs w:val="24"/>
        </w:rPr>
        <w:t>/</w:t>
      </w:r>
      <w:r w:rsidRPr="3D6D794B">
        <w:rPr>
          <w:rFonts w:ascii="Times New Roman" w:hAnsi="Times New Roman" w:cs="Times New Roman"/>
          <w:sz w:val="24"/>
          <w:szCs w:val="24"/>
        </w:rPr>
        <w:t>40</w:t>
      </w:r>
      <w:r w:rsidR="253588A7" w:rsidRPr="3D6D794B">
        <w:rPr>
          <w:rFonts w:ascii="Times New Roman" w:hAnsi="Times New Roman" w:cs="Times New Roman"/>
          <w:sz w:val="24"/>
          <w:szCs w:val="24"/>
        </w:rPr>
        <w:t>) =</w:t>
      </w:r>
      <w:r w:rsidRPr="3D6D794B">
        <w:rPr>
          <w:rFonts w:ascii="Times New Roman" w:hAnsi="Times New Roman" w:cs="Times New Roman"/>
          <w:sz w:val="24"/>
          <w:szCs w:val="24"/>
        </w:rPr>
        <w:t xml:space="preserve"> </w:t>
      </w:r>
      <w:r w:rsidR="7374639C" w:rsidRPr="3D6D794B">
        <w:rPr>
          <w:rFonts w:ascii="Times New Roman" w:hAnsi="Times New Roman" w:cs="Times New Roman"/>
          <w:sz w:val="24"/>
          <w:szCs w:val="24"/>
        </w:rPr>
        <w:t>18.71</w:t>
      </w:r>
      <w:r w:rsidR="036F7AA5" w:rsidRPr="3D6D794B">
        <w:rPr>
          <w:rFonts w:ascii="Times New Roman" w:hAnsi="Times New Roman" w:cs="Times New Roman"/>
          <w:sz w:val="24"/>
          <w:szCs w:val="24"/>
        </w:rPr>
        <w:t>%</w:t>
      </w:r>
    </w:p>
    <w:p w14:paraId="05B378CA" w14:textId="74578E01" w:rsidR="74C4B10F" w:rsidRDefault="00844C7F" w:rsidP="703BE256">
      <w:pPr>
        <w:pStyle w:val="Heading3"/>
        <w:spacing w:line="480" w:lineRule="auto"/>
        <w:rPr>
          <w:rFonts w:ascii="Times New Roman" w:hAnsi="Times New Roman" w:cs="Times New Roman"/>
          <w:b/>
          <w:bCs/>
          <w:i/>
          <w:iCs/>
        </w:rPr>
      </w:pPr>
      <w:bookmarkStart w:id="111" w:name="_Toc126507741"/>
      <w:bookmarkStart w:id="112" w:name="_Toc1059782665"/>
      <w:r>
        <w:rPr>
          <w:rFonts w:ascii="Times New Roman" w:eastAsia="Times New Roman" w:hAnsi="Times New Roman" w:cs="Times New Roman"/>
          <w:b/>
          <w:i/>
          <w:color w:val="auto"/>
        </w:rPr>
        <w:t xml:space="preserve">Scoring </w:t>
      </w:r>
      <w:r w:rsidR="74C4B10F" w:rsidRPr="703BE256">
        <w:rPr>
          <w:rFonts w:ascii="Times New Roman" w:eastAsia="Times New Roman" w:hAnsi="Times New Roman" w:cs="Times New Roman"/>
          <w:b/>
          <w:i/>
          <w:color w:val="auto"/>
        </w:rPr>
        <w:t xml:space="preserve">Alternative </w:t>
      </w:r>
      <w:r w:rsidR="3262416A" w:rsidRPr="008B7C84">
        <w:rPr>
          <w:rFonts w:ascii="Times New Roman" w:hAnsi="Times New Roman" w:cs="Times New Roman"/>
          <w:b/>
          <w:bCs/>
          <w:i/>
          <w:iCs/>
          <w:color w:val="auto"/>
        </w:rPr>
        <w:t>3</w:t>
      </w:r>
      <w:bookmarkEnd w:id="111"/>
      <w:bookmarkEnd w:id="112"/>
    </w:p>
    <w:p w14:paraId="4ADA5A53" w14:textId="245765B6" w:rsidR="74C4B10F" w:rsidRDefault="74C4B10F" w:rsidP="499DD962">
      <w:pPr>
        <w:spacing w:after="0" w:line="480" w:lineRule="auto"/>
        <w:ind w:firstLine="720"/>
        <w:rPr>
          <w:rFonts w:ascii="Times New Roman" w:hAnsi="Times New Roman" w:cs="Times New Roman"/>
          <w:sz w:val="24"/>
          <w:szCs w:val="24"/>
        </w:rPr>
      </w:pPr>
      <w:r w:rsidRPr="18C72B23">
        <w:rPr>
          <w:rFonts w:ascii="Times New Roman" w:hAnsi="Times New Roman" w:cs="Times New Roman"/>
          <w:sz w:val="24"/>
          <w:szCs w:val="24"/>
        </w:rPr>
        <w:t>Alternative 3 suggest</w:t>
      </w:r>
      <w:r w:rsidR="00C70345">
        <w:rPr>
          <w:rFonts w:ascii="Times New Roman" w:hAnsi="Times New Roman" w:cs="Times New Roman"/>
          <w:sz w:val="24"/>
          <w:szCs w:val="24"/>
        </w:rPr>
        <w:t>s</w:t>
      </w:r>
      <w:r w:rsidRPr="18C72B23">
        <w:rPr>
          <w:rFonts w:ascii="Times New Roman" w:hAnsi="Times New Roman" w:cs="Times New Roman"/>
          <w:sz w:val="24"/>
          <w:szCs w:val="24"/>
        </w:rPr>
        <w:t xml:space="preserve"> that </w:t>
      </w:r>
      <w:r w:rsidR="006B050E">
        <w:rPr>
          <w:rFonts w:ascii="Times New Roman" w:hAnsi="Times New Roman" w:cs="Times New Roman"/>
          <w:sz w:val="24"/>
          <w:szCs w:val="24"/>
        </w:rPr>
        <w:t>two</w:t>
      </w:r>
      <w:r w:rsidR="00CF368B">
        <w:rPr>
          <w:rFonts w:ascii="Times New Roman" w:hAnsi="Times New Roman" w:cs="Times New Roman"/>
          <w:sz w:val="24"/>
          <w:szCs w:val="24"/>
        </w:rPr>
        <w:t xml:space="preserve"> </w:t>
      </w:r>
      <w:r w:rsidRPr="18C72B23">
        <w:rPr>
          <w:rFonts w:ascii="Times New Roman" w:hAnsi="Times New Roman" w:cs="Times New Roman"/>
          <w:sz w:val="24"/>
          <w:szCs w:val="24"/>
        </w:rPr>
        <w:t>dual</w:t>
      </w:r>
      <w:r w:rsidR="00CF368B">
        <w:rPr>
          <w:rFonts w:ascii="Times New Roman" w:hAnsi="Times New Roman" w:cs="Times New Roman"/>
          <w:sz w:val="24"/>
          <w:szCs w:val="24"/>
        </w:rPr>
        <w:t>-</w:t>
      </w:r>
      <w:r w:rsidRPr="18C72B23">
        <w:rPr>
          <w:rFonts w:ascii="Times New Roman" w:hAnsi="Times New Roman" w:cs="Times New Roman"/>
          <w:sz w:val="24"/>
          <w:szCs w:val="24"/>
        </w:rPr>
        <w:t xml:space="preserve">head EVCs will be installed in the SURC parking lot </w:t>
      </w:r>
      <w:r w:rsidR="585CB45E" w:rsidRPr="552CB0CD">
        <w:rPr>
          <w:rFonts w:ascii="Times New Roman" w:hAnsi="Times New Roman" w:cs="Times New Roman"/>
          <w:sz w:val="24"/>
          <w:szCs w:val="24"/>
        </w:rPr>
        <w:t>I-15</w:t>
      </w:r>
      <w:r w:rsidRPr="18C72B23">
        <w:rPr>
          <w:rFonts w:ascii="Times New Roman" w:hAnsi="Times New Roman" w:cs="Times New Roman"/>
          <w:sz w:val="24"/>
          <w:szCs w:val="24"/>
        </w:rPr>
        <w:t xml:space="preserve">, Music </w:t>
      </w:r>
      <w:r w:rsidR="72B1AF33" w:rsidRPr="7E976658">
        <w:rPr>
          <w:rFonts w:ascii="Times New Roman" w:hAnsi="Times New Roman" w:cs="Times New Roman"/>
          <w:sz w:val="24"/>
          <w:szCs w:val="24"/>
        </w:rPr>
        <w:t>N-</w:t>
      </w:r>
      <w:r w:rsidR="72B1AF33" w:rsidRPr="1E1AA460">
        <w:rPr>
          <w:rFonts w:ascii="Times New Roman" w:hAnsi="Times New Roman" w:cs="Times New Roman"/>
          <w:sz w:val="24"/>
          <w:szCs w:val="24"/>
        </w:rPr>
        <w:t>19</w:t>
      </w:r>
      <w:r w:rsidRPr="18C72B23">
        <w:rPr>
          <w:rFonts w:ascii="Times New Roman" w:hAnsi="Times New Roman" w:cs="Times New Roman"/>
          <w:sz w:val="24"/>
          <w:szCs w:val="24"/>
        </w:rPr>
        <w:t xml:space="preserve"> parking lot, and Psychology </w:t>
      </w:r>
      <w:r w:rsidR="62493505" w:rsidRPr="1E1AA460">
        <w:rPr>
          <w:rFonts w:ascii="Times New Roman" w:hAnsi="Times New Roman" w:cs="Times New Roman"/>
          <w:sz w:val="24"/>
          <w:szCs w:val="24"/>
        </w:rPr>
        <w:t>S-10</w:t>
      </w:r>
      <w:r w:rsidRPr="18C72B23">
        <w:rPr>
          <w:rFonts w:ascii="Times New Roman" w:hAnsi="Times New Roman" w:cs="Times New Roman"/>
          <w:sz w:val="24"/>
          <w:szCs w:val="24"/>
        </w:rPr>
        <w:t xml:space="preserve"> parking lot in </w:t>
      </w:r>
      <w:r w:rsidR="006B050E">
        <w:rPr>
          <w:rFonts w:ascii="Times New Roman" w:hAnsi="Times New Roman" w:cs="Times New Roman"/>
          <w:sz w:val="24"/>
          <w:szCs w:val="24"/>
        </w:rPr>
        <w:t>three</w:t>
      </w:r>
      <w:r w:rsidRPr="18C72B23">
        <w:rPr>
          <w:rFonts w:ascii="Times New Roman" w:hAnsi="Times New Roman" w:cs="Times New Roman"/>
          <w:sz w:val="24"/>
          <w:szCs w:val="24"/>
        </w:rPr>
        <w:t xml:space="preserve"> or more years. The resource usage for this alternative was measured as an area range of </w:t>
      </w:r>
      <w:r w:rsidR="4207FB57" w:rsidRPr="18C72B23">
        <w:rPr>
          <w:rFonts w:ascii="Times New Roman" w:hAnsi="Times New Roman" w:cs="Times New Roman"/>
          <w:sz w:val="24"/>
          <w:szCs w:val="24"/>
        </w:rPr>
        <w:t xml:space="preserve">215 sq ft in </w:t>
      </w:r>
      <w:r w:rsidR="006B050E">
        <w:rPr>
          <w:rFonts w:ascii="Times New Roman" w:hAnsi="Times New Roman" w:cs="Times New Roman"/>
          <w:sz w:val="24"/>
          <w:szCs w:val="24"/>
        </w:rPr>
        <w:t>three</w:t>
      </w:r>
      <w:r w:rsidR="4207FB57" w:rsidRPr="18C72B23">
        <w:rPr>
          <w:rFonts w:ascii="Times New Roman" w:hAnsi="Times New Roman" w:cs="Times New Roman"/>
          <w:sz w:val="24"/>
          <w:szCs w:val="24"/>
        </w:rPr>
        <w:t xml:space="preserve"> locations out of a total of 34,550 sq ft, equaling 1.9%</w:t>
      </w:r>
      <w:r w:rsidRPr="18C72B23">
        <w:rPr>
          <w:rFonts w:ascii="Times New Roman" w:hAnsi="Times New Roman" w:cs="Times New Roman"/>
          <w:sz w:val="24"/>
          <w:szCs w:val="24"/>
        </w:rPr>
        <w:t xml:space="preserve"> (</w:t>
      </w:r>
      <w:r w:rsidR="2D912D65" w:rsidRPr="2EF6BCD7">
        <w:rPr>
          <w:rFonts w:ascii="Times New Roman" w:hAnsi="Times New Roman" w:cs="Times New Roman"/>
          <w:sz w:val="24"/>
          <w:szCs w:val="24"/>
        </w:rPr>
        <w:t>3</w:t>
      </w:r>
      <w:r w:rsidRPr="2EF6BCD7">
        <w:rPr>
          <w:rFonts w:ascii="Times New Roman" w:hAnsi="Times New Roman" w:cs="Times New Roman"/>
          <w:sz w:val="24"/>
          <w:szCs w:val="24"/>
        </w:rPr>
        <w:t>pt</w:t>
      </w:r>
      <w:r w:rsidR="2D9DEA2C" w:rsidRPr="2EF6BCD7">
        <w:rPr>
          <w:rFonts w:ascii="Times New Roman" w:hAnsi="Times New Roman" w:cs="Times New Roman"/>
          <w:sz w:val="24"/>
          <w:szCs w:val="24"/>
        </w:rPr>
        <w:t>s</w:t>
      </w:r>
      <w:r w:rsidRPr="18C72B23">
        <w:rPr>
          <w:rFonts w:ascii="Times New Roman" w:hAnsi="Times New Roman" w:cs="Times New Roman"/>
          <w:sz w:val="24"/>
          <w:szCs w:val="24"/>
        </w:rPr>
        <w:t xml:space="preserve">). Equity and ethics </w:t>
      </w:r>
      <w:r w:rsidR="38E99658" w:rsidRPr="6B6F7596">
        <w:rPr>
          <w:rFonts w:ascii="Times New Roman" w:hAnsi="Times New Roman" w:cs="Times New Roman"/>
          <w:sz w:val="24"/>
          <w:szCs w:val="24"/>
        </w:rPr>
        <w:t>were</w:t>
      </w:r>
      <w:r w:rsidRPr="18C72B23">
        <w:rPr>
          <w:rFonts w:ascii="Times New Roman" w:hAnsi="Times New Roman" w:cs="Times New Roman"/>
          <w:sz w:val="24"/>
          <w:szCs w:val="24"/>
        </w:rPr>
        <w:t xml:space="preserve"> calculated based on the average cost of new </w:t>
      </w:r>
      <w:r w:rsidR="00941DD1">
        <w:rPr>
          <w:rFonts w:ascii="Times New Roman" w:hAnsi="Times New Roman" w:cs="Times New Roman"/>
          <w:sz w:val="24"/>
          <w:szCs w:val="24"/>
        </w:rPr>
        <w:t>electric vehicles</w:t>
      </w:r>
      <w:r w:rsidRPr="18C72B23">
        <w:rPr>
          <w:rFonts w:ascii="Times New Roman" w:hAnsi="Times New Roman" w:cs="Times New Roman"/>
          <w:sz w:val="24"/>
          <w:szCs w:val="24"/>
        </w:rPr>
        <w:t xml:space="preserve"> and found to be </w:t>
      </w:r>
      <w:r w:rsidR="76808135" w:rsidRPr="6F41A795">
        <w:rPr>
          <w:rFonts w:ascii="Times New Roman" w:eastAsia="Times New Roman" w:hAnsi="Times New Roman" w:cs="Times New Roman"/>
          <w:sz w:val="24"/>
          <w:szCs w:val="24"/>
        </w:rPr>
        <w:t>$31,361.50 without any tax credits and $24,891.72</w:t>
      </w:r>
      <w:r w:rsidR="76808135" w:rsidRPr="6F41A795">
        <w:rPr>
          <w:rFonts w:ascii="Times New Roman" w:hAnsi="Times New Roman" w:cs="Times New Roman"/>
          <w:sz w:val="24"/>
          <w:szCs w:val="24"/>
        </w:rPr>
        <w:t xml:space="preserve"> </w:t>
      </w:r>
      <w:r w:rsidR="76808135" w:rsidRPr="2EF6BCD7">
        <w:rPr>
          <w:rFonts w:ascii="Times New Roman" w:hAnsi="Times New Roman" w:cs="Times New Roman"/>
          <w:sz w:val="24"/>
          <w:szCs w:val="24"/>
        </w:rPr>
        <w:t xml:space="preserve">with tax </w:t>
      </w:r>
      <w:r w:rsidRPr="2EF6BCD7">
        <w:rPr>
          <w:rFonts w:ascii="Times New Roman" w:hAnsi="Times New Roman" w:cs="Times New Roman"/>
          <w:sz w:val="24"/>
          <w:szCs w:val="24"/>
        </w:rPr>
        <w:t>(</w:t>
      </w:r>
      <w:r w:rsidR="13874DBF" w:rsidRPr="2EF6BCD7">
        <w:rPr>
          <w:rFonts w:ascii="Times New Roman" w:hAnsi="Times New Roman" w:cs="Times New Roman"/>
          <w:sz w:val="24"/>
          <w:szCs w:val="24"/>
        </w:rPr>
        <w:t>3</w:t>
      </w:r>
      <w:r w:rsidRPr="2EF6BCD7">
        <w:rPr>
          <w:rFonts w:ascii="Times New Roman" w:hAnsi="Times New Roman" w:cs="Times New Roman"/>
          <w:sz w:val="24"/>
          <w:szCs w:val="24"/>
        </w:rPr>
        <w:t>pt</w:t>
      </w:r>
      <w:r w:rsidR="755F14A1" w:rsidRPr="2EF6BCD7">
        <w:rPr>
          <w:rFonts w:ascii="Times New Roman" w:hAnsi="Times New Roman" w:cs="Times New Roman"/>
          <w:sz w:val="24"/>
          <w:szCs w:val="24"/>
        </w:rPr>
        <w:t>s</w:t>
      </w:r>
      <w:r w:rsidRPr="2EF6BCD7">
        <w:rPr>
          <w:rFonts w:ascii="Times New Roman" w:hAnsi="Times New Roman" w:cs="Times New Roman"/>
          <w:sz w:val="24"/>
          <w:szCs w:val="24"/>
        </w:rPr>
        <w:t xml:space="preserve">). </w:t>
      </w:r>
      <w:r w:rsidRPr="18C72B23">
        <w:rPr>
          <w:rFonts w:ascii="Times New Roman" w:hAnsi="Times New Roman" w:cs="Times New Roman"/>
          <w:sz w:val="24"/>
          <w:szCs w:val="24"/>
        </w:rPr>
        <w:t xml:space="preserve">The ROI projected in this alternative was </w:t>
      </w:r>
      <w:r w:rsidRPr="18C72B23">
        <w:rPr>
          <w:rFonts w:ascii="Times New Roman" w:eastAsia="Times New Roman" w:hAnsi="Times New Roman" w:cs="Times New Roman"/>
          <w:sz w:val="24"/>
          <w:szCs w:val="24"/>
        </w:rPr>
        <w:t>$</w:t>
      </w:r>
      <w:r w:rsidR="0B074FB5" w:rsidRPr="2A76F43F">
        <w:rPr>
          <w:rFonts w:ascii="Times New Roman" w:eastAsia="Times New Roman" w:hAnsi="Times New Roman" w:cs="Times New Roman"/>
          <w:sz w:val="24"/>
          <w:szCs w:val="24"/>
        </w:rPr>
        <w:t>129,480</w:t>
      </w:r>
      <w:r w:rsidRPr="18C72B23">
        <w:rPr>
          <w:rFonts w:ascii="Times New Roman" w:hAnsi="Times New Roman" w:cs="Times New Roman"/>
          <w:sz w:val="24"/>
          <w:szCs w:val="24"/>
        </w:rPr>
        <w:t xml:space="preserve"> (</w:t>
      </w:r>
      <w:r w:rsidR="53F3035D" w:rsidRPr="4B409A2F">
        <w:rPr>
          <w:rFonts w:ascii="Times New Roman" w:hAnsi="Times New Roman" w:cs="Times New Roman"/>
          <w:sz w:val="24"/>
          <w:szCs w:val="24"/>
        </w:rPr>
        <w:t>3</w:t>
      </w:r>
      <w:r w:rsidRPr="4B409A2F">
        <w:rPr>
          <w:rFonts w:ascii="Times New Roman" w:hAnsi="Times New Roman" w:cs="Times New Roman"/>
          <w:sz w:val="24"/>
          <w:szCs w:val="24"/>
        </w:rPr>
        <w:t>pts</w:t>
      </w:r>
      <w:r w:rsidRPr="18C72B23">
        <w:rPr>
          <w:rFonts w:ascii="Times New Roman" w:hAnsi="Times New Roman" w:cs="Times New Roman"/>
          <w:sz w:val="24"/>
          <w:szCs w:val="24"/>
        </w:rPr>
        <w:t xml:space="preserve">). </w:t>
      </w:r>
    </w:p>
    <w:p w14:paraId="52FA369D" w14:textId="70FA3B7B" w:rsidR="74C4B10F" w:rsidRDefault="74C4B10F" w:rsidP="3A98365A">
      <w:pPr>
        <w:spacing w:after="0" w:line="480" w:lineRule="auto"/>
        <w:ind w:firstLine="720"/>
        <w:rPr>
          <w:rFonts w:ascii="Times New Roman" w:hAnsi="Times New Roman" w:cs="Times New Roman"/>
          <w:sz w:val="24"/>
          <w:szCs w:val="24"/>
        </w:rPr>
      </w:pPr>
      <w:r w:rsidRPr="3D6D794B">
        <w:rPr>
          <w:rFonts w:ascii="Times New Roman" w:hAnsi="Times New Roman" w:cs="Times New Roman"/>
          <w:sz w:val="24"/>
          <w:szCs w:val="24"/>
        </w:rPr>
        <w:t xml:space="preserve">Alternative </w:t>
      </w:r>
      <w:r w:rsidR="76283020" w:rsidRPr="3D6D794B">
        <w:rPr>
          <w:rFonts w:ascii="Times New Roman" w:hAnsi="Times New Roman" w:cs="Times New Roman"/>
          <w:sz w:val="24"/>
          <w:szCs w:val="24"/>
        </w:rPr>
        <w:t>3</w:t>
      </w:r>
      <w:r w:rsidRPr="3D6D794B">
        <w:rPr>
          <w:rFonts w:ascii="Times New Roman" w:hAnsi="Times New Roman" w:cs="Times New Roman"/>
          <w:sz w:val="24"/>
          <w:szCs w:val="24"/>
        </w:rPr>
        <w:t xml:space="preserve"> = (</w:t>
      </w:r>
      <w:r w:rsidR="55686788" w:rsidRPr="3D6D794B">
        <w:rPr>
          <w:rFonts w:ascii="Times New Roman" w:hAnsi="Times New Roman" w:cs="Times New Roman"/>
          <w:sz w:val="24"/>
          <w:szCs w:val="24"/>
        </w:rPr>
        <w:t>3</w:t>
      </w:r>
      <w:r w:rsidR="5667944D" w:rsidRPr="3D6D794B">
        <w:rPr>
          <w:rFonts w:ascii="Times New Roman" w:hAnsi="Times New Roman" w:cs="Times New Roman"/>
          <w:sz w:val="24"/>
          <w:szCs w:val="24"/>
        </w:rPr>
        <w:t>/</w:t>
      </w:r>
      <w:r w:rsidRPr="3D6D794B">
        <w:rPr>
          <w:rFonts w:ascii="Times New Roman" w:hAnsi="Times New Roman" w:cs="Times New Roman"/>
          <w:sz w:val="24"/>
          <w:szCs w:val="24"/>
        </w:rPr>
        <w:t>25</w:t>
      </w:r>
      <w:r w:rsidR="49AFAD6C" w:rsidRPr="3D6D794B">
        <w:rPr>
          <w:rFonts w:ascii="Times New Roman" w:hAnsi="Times New Roman" w:cs="Times New Roman"/>
          <w:sz w:val="24"/>
          <w:szCs w:val="24"/>
        </w:rPr>
        <w:t>) +(</w:t>
      </w:r>
      <w:r w:rsidR="70789724" w:rsidRPr="3D6D794B">
        <w:rPr>
          <w:rFonts w:ascii="Times New Roman" w:hAnsi="Times New Roman" w:cs="Times New Roman"/>
          <w:sz w:val="24"/>
          <w:szCs w:val="24"/>
        </w:rPr>
        <w:t>3</w:t>
      </w:r>
      <w:r w:rsidR="6D3E2B09" w:rsidRPr="3D6D794B">
        <w:rPr>
          <w:rFonts w:ascii="Times New Roman" w:hAnsi="Times New Roman" w:cs="Times New Roman"/>
          <w:sz w:val="24"/>
          <w:szCs w:val="24"/>
        </w:rPr>
        <w:t>/</w:t>
      </w:r>
      <w:r w:rsidRPr="3D6D794B">
        <w:rPr>
          <w:rFonts w:ascii="Times New Roman" w:hAnsi="Times New Roman" w:cs="Times New Roman"/>
          <w:sz w:val="24"/>
          <w:szCs w:val="24"/>
        </w:rPr>
        <w:t>35</w:t>
      </w:r>
      <w:r w:rsidR="1E25F3A8" w:rsidRPr="3D6D794B">
        <w:rPr>
          <w:rFonts w:ascii="Times New Roman" w:hAnsi="Times New Roman" w:cs="Times New Roman"/>
          <w:sz w:val="24"/>
          <w:szCs w:val="24"/>
        </w:rPr>
        <w:t>) +(</w:t>
      </w:r>
      <w:r w:rsidR="74AB4580" w:rsidRPr="3D6D794B">
        <w:rPr>
          <w:rFonts w:ascii="Times New Roman" w:hAnsi="Times New Roman" w:cs="Times New Roman"/>
          <w:sz w:val="24"/>
          <w:szCs w:val="24"/>
        </w:rPr>
        <w:t>1</w:t>
      </w:r>
      <w:r w:rsidR="14D111E6" w:rsidRPr="3D6D794B">
        <w:rPr>
          <w:rFonts w:ascii="Times New Roman" w:hAnsi="Times New Roman" w:cs="Times New Roman"/>
          <w:sz w:val="24"/>
          <w:szCs w:val="24"/>
        </w:rPr>
        <w:t>/</w:t>
      </w:r>
      <w:r w:rsidRPr="3D6D794B">
        <w:rPr>
          <w:rFonts w:ascii="Times New Roman" w:hAnsi="Times New Roman" w:cs="Times New Roman"/>
          <w:sz w:val="24"/>
          <w:szCs w:val="24"/>
        </w:rPr>
        <w:t>40</w:t>
      </w:r>
      <w:r w:rsidR="5E278ACB" w:rsidRPr="3D6D794B">
        <w:rPr>
          <w:rFonts w:ascii="Times New Roman" w:hAnsi="Times New Roman" w:cs="Times New Roman"/>
          <w:sz w:val="24"/>
          <w:szCs w:val="24"/>
        </w:rPr>
        <w:t>) =</w:t>
      </w:r>
      <w:r w:rsidRPr="3D6D794B">
        <w:rPr>
          <w:rFonts w:ascii="Times New Roman" w:hAnsi="Times New Roman" w:cs="Times New Roman"/>
          <w:sz w:val="24"/>
          <w:szCs w:val="24"/>
        </w:rPr>
        <w:t xml:space="preserve"> </w:t>
      </w:r>
      <w:r w:rsidR="389F4410" w:rsidRPr="3D6D794B">
        <w:rPr>
          <w:rFonts w:ascii="Times New Roman" w:hAnsi="Times New Roman" w:cs="Times New Roman"/>
          <w:sz w:val="24"/>
          <w:szCs w:val="24"/>
        </w:rPr>
        <w:t>23.07</w:t>
      </w:r>
      <w:r w:rsidR="3B411FA2" w:rsidRPr="3D6D794B">
        <w:rPr>
          <w:rFonts w:ascii="Times New Roman" w:hAnsi="Times New Roman" w:cs="Times New Roman"/>
          <w:sz w:val="24"/>
          <w:szCs w:val="24"/>
        </w:rPr>
        <w:t>%</w:t>
      </w:r>
    </w:p>
    <w:p w14:paraId="18521B5F" w14:textId="53FC9370" w:rsidR="18C72B23" w:rsidRDefault="65D57581" w:rsidP="703BE256">
      <w:pPr>
        <w:pStyle w:val="Heading3"/>
        <w:spacing w:line="480" w:lineRule="auto"/>
        <w:rPr>
          <w:rFonts w:ascii="Times New Roman" w:hAnsi="Times New Roman" w:cs="Times New Roman"/>
          <w:b/>
          <w:i/>
        </w:rPr>
      </w:pPr>
      <w:bookmarkStart w:id="113" w:name="_Toc64962858"/>
      <w:bookmarkStart w:id="114" w:name="_Toc1755986415"/>
      <w:r w:rsidRPr="703BE256">
        <w:rPr>
          <w:rFonts w:ascii="Times New Roman" w:eastAsia="Times New Roman" w:hAnsi="Times New Roman" w:cs="Times New Roman"/>
          <w:b/>
          <w:i/>
          <w:color w:val="auto"/>
        </w:rPr>
        <w:t>Overall Scores</w:t>
      </w:r>
      <w:bookmarkEnd w:id="113"/>
      <w:bookmarkEnd w:id="114"/>
    </w:p>
    <w:p w14:paraId="1D153788" w14:textId="4AC8CA67" w:rsidR="3A98365A" w:rsidRDefault="061BC0B4" w:rsidP="3A98365A">
      <w:pPr>
        <w:spacing w:after="0" w:line="480" w:lineRule="auto"/>
        <w:ind w:firstLine="720"/>
        <w:rPr>
          <w:rFonts w:ascii="Times New Roman" w:hAnsi="Times New Roman" w:cs="Times New Roman"/>
          <w:sz w:val="24"/>
          <w:szCs w:val="24"/>
        </w:rPr>
      </w:pPr>
      <w:r w:rsidRPr="3D6D794B">
        <w:rPr>
          <w:rFonts w:ascii="Times New Roman" w:hAnsi="Times New Roman" w:cs="Times New Roman"/>
          <w:sz w:val="24"/>
          <w:szCs w:val="24"/>
        </w:rPr>
        <w:t xml:space="preserve">Based on these operations above, Alternative 1 </w:t>
      </w:r>
      <w:r w:rsidR="7178F5EA" w:rsidRPr="3D6D794B">
        <w:rPr>
          <w:rFonts w:ascii="Times New Roman" w:hAnsi="Times New Roman" w:cs="Times New Roman"/>
          <w:sz w:val="24"/>
          <w:szCs w:val="24"/>
        </w:rPr>
        <w:t>weighted</w:t>
      </w:r>
      <w:r w:rsidRPr="3D6D794B">
        <w:rPr>
          <w:rFonts w:ascii="Times New Roman" w:hAnsi="Times New Roman" w:cs="Times New Roman"/>
          <w:sz w:val="24"/>
          <w:szCs w:val="24"/>
        </w:rPr>
        <w:t xml:space="preserve"> score was </w:t>
      </w:r>
      <w:r w:rsidR="18B9E4E5" w:rsidRPr="3D6D794B">
        <w:rPr>
          <w:rFonts w:ascii="Times New Roman" w:hAnsi="Times New Roman" w:cs="Times New Roman"/>
          <w:sz w:val="24"/>
          <w:szCs w:val="24"/>
        </w:rPr>
        <w:t>17.21%</w:t>
      </w:r>
      <w:r w:rsidRPr="3D6D794B">
        <w:rPr>
          <w:rFonts w:ascii="Times New Roman" w:hAnsi="Times New Roman" w:cs="Times New Roman"/>
          <w:sz w:val="24"/>
          <w:szCs w:val="24"/>
        </w:rPr>
        <w:t xml:space="preserve">, Alternative 2 was </w:t>
      </w:r>
      <w:r w:rsidR="14CAC14B" w:rsidRPr="3D6D794B">
        <w:rPr>
          <w:rFonts w:ascii="Times New Roman" w:hAnsi="Times New Roman" w:cs="Times New Roman"/>
          <w:sz w:val="24"/>
          <w:szCs w:val="24"/>
        </w:rPr>
        <w:t>18.71%</w:t>
      </w:r>
      <w:r w:rsidRPr="3D6D794B">
        <w:rPr>
          <w:rFonts w:ascii="Times New Roman" w:hAnsi="Times New Roman" w:cs="Times New Roman"/>
          <w:sz w:val="24"/>
          <w:szCs w:val="24"/>
        </w:rPr>
        <w:t xml:space="preserve">, and Alternative 3 was </w:t>
      </w:r>
      <w:r w:rsidR="04DC3E2E" w:rsidRPr="3D6D794B">
        <w:rPr>
          <w:rFonts w:ascii="Times New Roman" w:hAnsi="Times New Roman" w:cs="Times New Roman"/>
          <w:sz w:val="24"/>
          <w:szCs w:val="24"/>
        </w:rPr>
        <w:t xml:space="preserve">23.07% </w:t>
      </w:r>
      <w:r w:rsidRPr="3D6D794B">
        <w:rPr>
          <w:rFonts w:ascii="Times New Roman" w:hAnsi="Times New Roman" w:cs="Times New Roman"/>
          <w:sz w:val="24"/>
          <w:szCs w:val="24"/>
        </w:rPr>
        <w:t xml:space="preserve">as shown in </w:t>
      </w:r>
      <w:r w:rsidR="0BF47FA7" w:rsidRPr="3D6D794B">
        <w:rPr>
          <w:rFonts w:ascii="Times New Roman" w:hAnsi="Times New Roman" w:cs="Times New Roman"/>
          <w:sz w:val="24"/>
          <w:szCs w:val="24"/>
        </w:rPr>
        <w:t>F</w:t>
      </w:r>
      <w:r w:rsidR="00863BBB">
        <w:rPr>
          <w:rFonts w:ascii="Times New Roman" w:hAnsi="Times New Roman" w:cs="Times New Roman"/>
          <w:sz w:val="24"/>
          <w:szCs w:val="24"/>
        </w:rPr>
        <w:t>igure 1.1</w:t>
      </w:r>
      <w:r w:rsidR="0BF47FA7" w:rsidRPr="3D6D794B">
        <w:rPr>
          <w:rFonts w:ascii="Times New Roman" w:hAnsi="Times New Roman" w:cs="Times New Roman"/>
          <w:sz w:val="24"/>
          <w:szCs w:val="24"/>
        </w:rPr>
        <w:t xml:space="preserve">. </w:t>
      </w:r>
      <w:r w:rsidR="4AC37E72" w:rsidRPr="3D6D794B">
        <w:rPr>
          <w:rFonts w:ascii="Times New Roman" w:hAnsi="Times New Roman" w:cs="Times New Roman"/>
          <w:sz w:val="24"/>
          <w:szCs w:val="24"/>
        </w:rPr>
        <w:t xml:space="preserve">This indicates that Alternative </w:t>
      </w:r>
      <w:r w:rsidR="615743DE" w:rsidRPr="3D6D794B">
        <w:rPr>
          <w:rFonts w:ascii="Times New Roman" w:hAnsi="Times New Roman" w:cs="Times New Roman"/>
          <w:sz w:val="24"/>
          <w:szCs w:val="24"/>
        </w:rPr>
        <w:t>3</w:t>
      </w:r>
      <w:r w:rsidR="4AC37E72" w:rsidRPr="3D6D794B">
        <w:rPr>
          <w:rFonts w:ascii="Times New Roman" w:hAnsi="Times New Roman" w:cs="Times New Roman"/>
          <w:sz w:val="24"/>
          <w:szCs w:val="24"/>
        </w:rPr>
        <w:t xml:space="preserve"> </w:t>
      </w:r>
      <w:r w:rsidR="2314EB3D" w:rsidRPr="3D6D794B">
        <w:rPr>
          <w:rFonts w:ascii="Times New Roman" w:hAnsi="Times New Roman" w:cs="Times New Roman"/>
          <w:sz w:val="24"/>
          <w:szCs w:val="24"/>
        </w:rPr>
        <w:t>scored</w:t>
      </w:r>
      <w:r w:rsidR="4AC37E72" w:rsidRPr="3D6D794B">
        <w:rPr>
          <w:rFonts w:ascii="Times New Roman" w:hAnsi="Times New Roman" w:cs="Times New Roman"/>
          <w:sz w:val="24"/>
          <w:szCs w:val="24"/>
        </w:rPr>
        <w:t xml:space="preserve"> the </w:t>
      </w:r>
      <w:r w:rsidR="2314EB3D" w:rsidRPr="3D6D794B">
        <w:rPr>
          <w:rFonts w:ascii="Times New Roman" w:hAnsi="Times New Roman" w:cs="Times New Roman"/>
          <w:sz w:val="24"/>
          <w:szCs w:val="24"/>
        </w:rPr>
        <w:t>highest in this study.</w:t>
      </w:r>
    </w:p>
    <w:p w14:paraId="5164D03E" w14:textId="0100543F" w:rsidR="000164AF" w:rsidRDefault="000164AF" w:rsidP="00095BB1">
      <w:pPr>
        <w:spacing w:line="480" w:lineRule="auto"/>
      </w:pPr>
    </w:p>
    <w:p w14:paraId="2395B437" w14:textId="5ECBF3C1" w:rsidR="00095BB1" w:rsidRDefault="0058581D" w:rsidP="00095BB1">
      <w:pPr>
        <w:spacing w:line="480" w:lineRule="auto"/>
        <w:jc w:val="center"/>
        <w:rPr>
          <w:rFonts w:ascii="Times New Roman" w:hAnsi="Times New Roman" w:cs="Times New Roman"/>
          <w:sz w:val="24"/>
          <w:szCs w:val="24"/>
        </w:rPr>
      </w:pPr>
      <w:r w:rsidRPr="0058581D">
        <w:rPr>
          <w:noProof/>
        </w:rPr>
        <w:drawing>
          <wp:inline distT="0" distB="0" distL="0" distR="0" wp14:anchorId="56C5BACF" wp14:editId="7A9C71F0">
            <wp:extent cx="5334000" cy="3390900"/>
            <wp:effectExtent l="0" t="0" r="0" b="0"/>
            <wp:docPr id="1882176963" name="Picture 1882176963" descr="A graph of different sizes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6963" name="Picture 1" descr="A graph of different sizes of blue bars&#10;&#10;Description automatically generated with medium confidence"/>
                    <pic:cNvPicPr/>
                  </pic:nvPicPr>
                  <pic:blipFill>
                    <a:blip r:embed="rId19"/>
                    <a:stretch>
                      <a:fillRect/>
                    </a:stretch>
                  </pic:blipFill>
                  <pic:spPr>
                    <a:xfrm>
                      <a:off x="0" y="0"/>
                      <a:ext cx="5334000" cy="3390900"/>
                    </a:xfrm>
                    <a:prstGeom prst="rect">
                      <a:avLst/>
                    </a:prstGeom>
                  </pic:spPr>
                </pic:pic>
              </a:graphicData>
            </a:graphic>
          </wp:inline>
        </w:drawing>
      </w:r>
    </w:p>
    <w:p w14:paraId="412F65B7" w14:textId="578A968E" w:rsidR="00AD34B7" w:rsidRPr="00005FD4" w:rsidRDefault="2C212C9D" w:rsidP="699CC35D">
      <w:pPr>
        <w:pStyle w:val="Heading1"/>
        <w:spacing w:before="0" w:line="480" w:lineRule="auto"/>
        <w:jc w:val="center"/>
        <w:rPr>
          <w:rFonts w:ascii="Times New Roman" w:hAnsi="Times New Roman" w:cs="Times New Roman"/>
          <w:b/>
          <w:bCs/>
          <w:color w:val="auto"/>
          <w:sz w:val="24"/>
          <w:szCs w:val="24"/>
        </w:rPr>
      </w:pPr>
      <w:r w:rsidRPr="671B23C4">
        <w:rPr>
          <w:rFonts w:ascii="Times New Roman" w:eastAsia="Times New Roman" w:hAnsi="Times New Roman" w:cs="Times New Roman"/>
          <w:color w:val="auto"/>
          <w:sz w:val="24"/>
          <w:szCs w:val="24"/>
        </w:rPr>
        <w:t> </w:t>
      </w:r>
      <w:bookmarkStart w:id="115" w:name="_Toc520122848"/>
      <w:bookmarkStart w:id="116" w:name="_Toc726716682"/>
      <w:bookmarkStart w:id="117" w:name="_Toc1156103075"/>
      <w:r w:rsidRPr="671B23C4">
        <w:rPr>
          <w:rFonts w:ascii="Times New Roman" w:hAnsi="Times New Roman" w:cs="Times New Roman"/>
          <w:b/>
          <w:bCs/>
          <w:color w:val="auto"/>
          <w:sz w:val="24"/>
          <w:szCs w:val="24"/>
        </w:rPr>
        <w:t>Recommendation</w:t>
      </w:r>
      <w:bookmarkEnd w:id="116"/>
      <w:bookmarkEnd w:id="117"/>
      <w:r w:rsidR="60C1BDE0" w:rsidRPr="671B23C4">
        <w:rPr>
          <w:rFonts w:ascii="Times New Roman" w:hAnsi="Times New Roman" w:cs="Times New Roman"/>
          <w:b/>
          <w:bCs/>
          <w:color w:val="auto"/>
          <w:sz w:val="24"/>
          <w:szCs w:val="24"/>
        </w:rPr>
        <w:t xml:space="preserve"> </w:t>
      </w:r>
      <w:bookmarkEnd w:id="115"/>
    </w:p>
    <w:p w14:paraId="0A62A197" w14:textId="3E11CBA6" w:rsidR="641D6E77" w:rsidRDefault="641D6E77" w:rsidP="00053E11">
      <w:pPr>
        <w:spacing w:line="480" w:lineRule="auto"/>
        <w:ind w:firstLine="720"/>
        <w:rPr>
          <w:rFonts w:ascii="Times New Roman" w:hAnsi="Times New Roman" w:cs="Times New Roman"/>
          <w:sz w:val="24"/>
          <w:szCs w:val="24"/>
        </w:rPr>
      </w:pPr>
      <w:r w:rsidRPr="5062AC1B">
        <w:rPr>
          <w:rFonts w:ascii="Times New Roman" w:eastAsia="Times New Roman" w:hAnsi="Times New Roman" w:cs="Times New Roman"/>
          <w:sz w:val="24"/>
          <w:szCs w:val="24"/>
        </w:rPr>
        <w:t xml:space="preserve">Based on the scores </w:t>
      </w:r>
      <w:r w:rsidR="3358E8D1" w:rsidRPr="5062AC1B">
        <w:rPr>
          <w:rFonts w:ascii="Times New Roman" w:eastAsia="Times New Roman" w:hAnsi="Times New Roman" w:cs="Times New Roman"/>
          <w:sz w:val="24"/>
          <w:szCs w:val="24"/>
        </w:rPr>
        <w:t xml:space="preserve">discussed above, Alternative </w:t>
      </w:r>
      <w:r w:rsidR="6A061C13" w:rsidRPr="5062AC1B">
        <w:rPr>
          <w:rFonts w:ascii="Times New Roman" w:eastAsia="Times New Roman" w:hAnsi="Times New Roman" w:cs="Times New Roman"/>
          <w:sz w:val="24"/>
          <w:szCs w:val="24"/>
        </w:rPr>
        <w:t>3</w:t>
      </w:r>
      <w:r w:rsidR="3358E8D1" w:rsidRPr="5062AC1B">
        <w:rPr>
          <w:rFonts w:ascii="Times New Roman" w:eastAsia="Times New Roman" w:hAnsi="Times New Roman" w:cs="Times New Roman"/>
          <w:sz w:val="24"/>
          <w:szCs w:val="24"/>
        </w:rPr>
        <w:t xml:space="preserve"> </w:t>
      </w:r>
      <w:r w:rsidR="001E64B8">
        <w:rPr>
          <w:rFonts w:ascii="Times New Roman" w:eastAsia="Times New Roman" w:hAnsi="Times New Roman" w:cs="Times New Roman"/>
          <w:sz w:val="24"/>
          <w:szCs w:val="24"/>
        </w:rPr>
        <w:t xml:space="preserve">should </w:t>
      </w:r>
      <w:r w:rsidR="3358E8D1" w:rsidRPr="5062AC1B">
        <w:rPr>
          <w:rFonts w:ascii="Times New Roman" w:eastAsia="Times New Roman" w:hAnsi="Times New Roman" w:cs="Times New Roman"/>
          <w:sz w:val="24"/>
          <w:szCs w:val="24"/>
        </w:rPr>
        <w:t>be implemented</w:t>
      </w:r>
      <w:r w:rsidR="001E64B8">
        <w:rPr>
          <w:rFonts w:ascii="Times New Roman" w:eastAsia="Times New Roman" w:hAnsi="Times New Roman" w:cs="Times New Roman"/>
          <w:sz w:val="24"/>
          <w:szCs w:val="24"/>
        </w:rPr>
        <w:t xml:space="preserve">. This means the </w:t>
      </w:r>
      <w:r w:rsidR="06C0C3C2" w:rsidRPr="5062AC1B">
        <w:rPr>
          <w:rFonts w:ascii="Times New Roman" w:eastAsia="Times New Roman" w:hAnsi="Times New Roman" w:cs="Times New Roman"/>
          <w:sz w:val="24"/>
          <w:szCs w:val="24"/>
        </w:rPr>
        <w:t>EVC rollout of 6 dual-head chargers will</w:t>
      </w:r>
      <w:r w:rsidR="6CD2CEDF" w:rsidRPr="5062AC1B">
        <w:rPr>
          <w:rFonts w:ascii="Times New Roman" w:eastAsia="Times New Roman" w:hAnsi="Times New Roman" w:cs="Times New Roman"/>
          <w:sz w:val="24"/>
          <w:szCs w:val="24"/>
        </w:rPr>
        <w:t xml:space="preserve"> </w:t>
      </w:r>
      <w:r w:rsidR="6CD2CEDF" w:rsidRPr="5062AC1B">
        <w:rPr>
          <w:rFonts w:ascii="Times New Roman" w:hAnsi="Times New Roman" w:cs="Times New Roman"/>
          <w:sz w:val="24"/>
          <w:szCs w:val="24"/>
        </w:rPr>
        <w:t xml:space="preserve">be installed in the SURC parking lot I-15, Music N-19 parking lot, and Psychology S-10 parking lot in 3 or more years. </w:t>
      </w:r>
    </w:p>
    <w:p w14:paraId="1501DD62" w14:textId="48943EF1" w:rsidR="009B3057" w:rsidRDefault="23BFDDAD" w:rsidP="703BE256">
      <w:pPr>
        <w:pStyle w:val="Heading1"/>
        <w:spacing w:before="0" w:line="480" w:lineRule="auto"/>
        <w:jc w:val="center"/>
        <w:rPr>
          <w:rFonts w:ascii="Times New Roman" w:hAnsi="Times New Roman" w:cs="Times New Roman"/>
          <w:b/>
          <w:bCs/>
          <w:color w:val="auto"/>
          <w:sz w:val="24"/>
          <w:szCs w:val="24"/>
        </w:rPr>
      </w:pPr>
      <w:bookmarkStart w:id="118" w:name="_Toc2087639505"/>
      <w:bookmarkStart w:id="119" w:name="_Toc1072241127"/>
      <w:r w:rsidRPr="703BE256">
        <w:rPr>
          <w:rFonts w:ascii="Times New Roman" w:hAnsi="Times New Roman" w:cs="Times New Roman"/>
          <w:b/>
          <w:bCs/>
          <w:color w:val="auto"/>
          <w:sz w:val="24"/>
          <w:szCs w:val="24"/>
        </w:rPr>
        <w:t>Action and Implementation Plan</w:t>
      </w:r>
      <w:bookmarkEnd w:id="118"/>
      <w:bookmarkEnd w:id="119"/>
      <w:r w:rsidR="6CDFBBB0" w:rsidRPr="703BE256">
        <w:rPr>
          <w:rFonts w:ascii="Times New Roman" w:hAnsi="Times New Roman" w:cs="Times New Roman"/>
          <w:b/>
          <w:bCs/>
          <w:color w:val="auto"/>
          <w:sz w:val="24"/>
          <w:szCs w:val="24"/>
        </w:rPr>
        <w:t xml:space="preserve"> </w:t>
      </w:r>
    </w:p>
    <w:p w14:paraId="3C446827" w14:textId="4143FD6C" w:rsidR="009B3057" w:rsidRDefault="009B3057" w:rsidP="703BE256"/>
    <w:tbl>
      <w:tblPr>
        <w:tblStyle w:val="PlainTable2"/>
        <w:tblW w:w="0" w:type="auto"/>
        <w:jc w:val="center"/>
        <w:tblLayout w:type="fixed"/>
        <w:tblLook w:val="06A0" w:firstRow="1" w:lastRow="0" w:firstColumn="1" w:lastColumn="0" w:noHBand="1" w:noVBand="1"/>
        <w:tblCaption w:val="Action and Implementation Plan  "/>
      </w:tblPr>
      <w:tblGrid>
        <w:gridCol w:w="1560"/>
        <w:gridCol w:w="1560"/>
        <w:gridCol w:w="1560"/>
        <w:gridCol w:w="1560"/>
        <w:gridCol w:w="1560"/>
      </w:tblGrid>
      <w:tr w:rsidR="703BE256" w14:paraId="304F73AE" w14:textId="77777777" w:rsidTr="703BE256">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5F088931" w14:textId="314C8723" w:rsidR="703BE256" w:rsidRDefault="703BE256" w:rsidP="703BE256">
            <w:pPr>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Timeline:</w:t>
            </w:r>
          </w:p>
          <w:p w14:paraId="5BA79E95" w14:textId="52B4867A" w:rsidR="703BE256" w:rsidRDefault="703BE256" w:rsidP="703BE256">
            <w:pPr>
              <w:rPr>
                <w:rFonts w:ascii="Times New Roman" w:eastAsia="Times New Roman" w:hAnsi="Times New Roman" w:cs="Times New Roman"/>
                <w:sz w:val="24"/>
                <w:szCs w:val="24"/>
              </w:rPr>
            </w:pPr>
          </w:p>
        </w:tc>
        <w:tc>
          <w:tcPr>
            <w:tcW w:w="1560" w:type="dxa"/>
            <w:shd w:val="clear" w:color="auto" w:fill="FFFFFF" w:themeFill="background1"/>
          </w:tcPr>
          <w:p w14:paraId="72380F8C" w14:textId="161FD39A" w:rsidR="703BE256" w:rsidRDefault="703BE256" w:rsidP="703BE2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703BE256">
              <w:rPr>
                <w:rFonts w:ascii="Times New Roman" w:eastAsia="Times New Roman" w:hAnsi="Times New Roman" w:cs="Times New Roman"/>
                <w:b w:val="0"/>
                <w:bCs w:val="0"/>
                <w:sz w:val="24"/>
                <w:szCs w:val="24"/>
              </w:rPr>
              <w:t>Year 1</w:t>
            </w:r>
          </w:p>
        </w:tc>
        <w:tc>
          <w:tcPr>
            <w:tcW w:w="1560" w:type="dxa"/>
            <w:shd w:val="clear" w:color="auto" w:fill="FFFFFF" w:themeFill="background1"/>
          </w:tcPr>
          <w:p w14:paraId="25B82AA8" w14:textId="7D3817A6" w:rsidR="703BE256" w:rsidRDefault="703BE256" w:rsidP="703BE2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703BE256">
              <w:rPr>
                <w:rFonts w:ascii="Times New Roman" w:eastAsia="Times New Roman" w:hAnsi="Times New Roman" w:cs="Times New Roman"/>
                <w:b w:val="0"/>
                <w:bCs w:val="0"/>
                <w:sz w:val="24"/>
                <w:szCs w:val="24"/>
              </w:rPr>
              <w:t>Year</w:t>
            </w:r>
            <w:r w:rsidR="5F729BAB" w:rsidRPr="703BE256">
              <w:rPr>
                <w:rFonts w:ascii="Times New Roman" w:eastAsia="Times New Roman" w:hAnsi="Times New Roman" w:cs="Times New Roman"/>
                <w:b w:val="0"/>
                <w:bCs w:val="0"/>
                <w:sz w:val="24"/>
                <w:szCs w:val="24"/>
              </w:rPr>
              <w:t xml:space="preserve"> </w:t>
            </w:r>
            <w:r w:rsidRPr="703BE256">
              <w:rPr>
                <w:rFonts w:ascii="Times New Roman" w:eastAsia="Times New Roman" w:hAnsi="Times New Roman" w:cs="Times New Roman"/>
                <w:b w:val="0"/>
                <w:bCs w:val="0"/>
                <w:sz w:val="24"/>
                <w:szCs w:val="24"/>
              </w:rPr>
              <w:t>2</w:t>
            </w:r>
          </w:p>
        </w:tc>
        <w:tc>
          <w:tcPr>
            <w:tcW w:w="1560" w:type="dxa"/>
            <w:shd w:val="clear" w:color="auto" w:fill="FFFFFF" w:themeFill="background1"/>
          </w:tcPr>
          <w:p w14:paraId="496E40D8" w14:textId="6A031871" w:rsidR="703BE256" w:rsidRDefault="703BE256" w:rsidP="703BE2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703BE256">
              <w:rPr>
                <w:rFonts w:ascii="Times New Roman" w:eastAsia="Times New Roman" w:hAnsi="Times New Roman" w:cs="Times New Roman"/>
                <w:b w:val="0"/>
                <w:bCs w:val="0"/>
                <w:sz w:val="24"/>
                <w:szCs w:val="24"/>
              </w:rPr>
              <w:t>Year</w:t>
            </w:r>
            <w:r w:rsidR="1EDFC13D" w:rsidRPr="703BE256">
              <w:rPr>
                <w:rFonts w:ascii="Times New Roman" w:eastAsia="Times New Roman" w:hAnsi="Times New Roman" w:cs="Times New Roman"/>
                <w:b w:val="0"/>
                <w:bCs w:val="0"/>
                <w:sz w:val="24"/>
                <w:szCs w:val="24"/>
              </w:rPr>
              <w:t xml:space="preserve"> </w:t>
            </w:r>
            <w:r w:rsidRPr="703BE256">
              <w:rPr>
                <w:rFonts w:ascii="Times New Roman" w:eastAsia="Times New Roman" w:hAnsi="Times New Roman" w:cs="Times New Roman"/>
                <w:b w:val="0"/>
                <w:bCs w:val="0"/>
                <w:sz w:val="24"/>
                <w:szCs w:val="24"/>
              </w:rPr>
              <w:t>3</w:t>
            </w:r>
            <w:r w:rsidR="0CA2EA68" w:rsidRPr="703BE256">
              <w:rPr>
                <w:rFonts w:ascii="Times New Roman" w:eastAsia="Times New Roman" w:hAnsi="Times New Roman" w:cs="Times New Roman"/>
                <w:b w:val="0"/>
                <w:bCs w:val="0"/>
                <w:sz w:val="24"/>
                <w:szCs w:val="24"/>
              </w:rPr>
              <w:t xml:space="preserve"> - 4</w:t>
            </w:r>
          </w:p>
        </w:tc>
        <w:tc>
          <w:tcPr>
            <w:tcW w:w="1560" w:type="dxa"/>
            <w:shd w:val="clear" w:color="auto" w:fill="FFFFFF" w:themeFill="background1"/>
          </w:tcPr>
          <w:p w14:paraId="29A86541" w14:textId="0CBD361C" w:rsidR="703BE256" w:rsidRDefault="703BE256" w:rsidP="703BE2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703BE256">
              <w:rPr>
                <w:rFonts w:ascii="Times New Roman" w:eastAsia="Times New Roman" w:hAnsi="Times New Roman" w:cs="Times New Roman"/>
                <w:b w:val="0"/>
                <w:bCs w:val="0"/>
                <w:sz w:val="24"/>
                <w:szCs w:val="24"/>
              </w:rPr>
              <w:t>Year</w:t>
            </w:r>
            <w:r w:rsidR="2F04CB9D" w:rsidRPr="703BE256">
              <w:rPr>
                <w:rFonts w:ascii="Times New Roman" w:eastAsia="Times New Roman" w:hAnsi="Times New Roman" w:cs="Times New Roman"/>
                <w:b w:val="0"/>
                <w:bCs w:val="0"/>
                <w:sz w:val="24"/>
                <w:szCs w:val="24"/>
              </w:rPr>
              <w:t xml:space="preserve"> </w:t>
            </w:r>
            <w:r w:rsidR="65F91480" w:rsidRPr="703BE256">
              <w:rPr>
                <w:rFonts w:ascii="Times New Roman" w:eastAsia="Times New Roman" w:hAnsi="Times New Roman" w:cs="Times New Roman"/>
                <w:b w:val="0"/>
                <w:bCs w:val="0"/>
                <w:sz w:val="24"/>
                <w:szCs w:val="24"/>
              </w:rPr>
              <w:t>4</w:t>
            </w:r>
            <w:r w:rsidR="5E56CF13" w:rsidRPr="703BE256">
              <w:rPr>
                <w:rFonts w:ascii="Times New Roman" w:eastAsia="Times New Roman" w:hAnsi="Times New Roman" w:cs="Times New Roman"/>
                <w:b w:val="0"/>
                <w:bCs w:val="0"/>
                <w:sz w:val="24"/>
                <w:szCs w:val="24"/>
              </w:rPr>
              <w:t>+</w:t>
            </w:r>
          </w:p>
        </w:tc>
      </w:tr>
      <w:tr w:rsidR="703BE256" w14:paraId="63725D77" w14:textId="77777777" w:rsidTr="703BE256">
        <w:trPr>
          <w:trHeight w:val="6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A232EA3" w14:textId="654FD583" w:rsidR="703BE256" w:rsidRDefault="703BE256" w:rsidP="703BE256">
            <w:pPr>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Implementation </w:t>
            </w:r>
          </w:p>
        </w:tc>
        <w:tc>
          <w:tcPr>
            <w:tcW w:w="1560" w:type="dxa"/>
            <w:shd w:val="clear" w:color="auto" w:fill="FFFFFF" w:themeFill="background1"/>
          </w:tcPr>
          <w:p w14:paraId="7D6D3E43" w14:textId="77DAD738" w:rsidR="703BE256" w:rsidRDefault="703BE256" w:rsidP="703BE2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 </w:t>
            </w:r>
            <w:r w:rsidR="4B38279E" w:rsidRPr="703BE256">
              <w:rPr>
                <w:rFonts w:ascii="Times New Roman" w:eastAsia="Times New Roman" w:hAnsi="Times New Roman" w:cs="Times New Roman"/>
                <w:sz w:val="24"/>
                <w:szCs w:val="24"/>
              </w:rPr>
              <w:t xml:space="preserve"> </w:t>
            </w:r>
            <w:r w:rsidR="30C17CF3" w:rsidRPr="703BE256">
              <w:rPr>
                <w:rFonts w:ascii="Times New Roman" w:eastAsia="Times New Roman" w:hAnsi="Times New Roman" w:cs="Times New Roman"/>
                <w:sz w:val="24"/>
                <w:szCs w:val="24"/>
              </w:rPr>
              <w:t>Planning</w:t>
            </w:r>
          </w:p>
        </w:tc>
        <w:tc>
          <w:tcPr>
            <w:tcW w:w="1560" w:type="dxa"/>
            <w:shd w:val="clear" w:color="auto" w:fill="FFFFFF" w:themeFill="background1"/>
          </w:tcPr>
          <w:p w14:paraId="13724A49" w14:textId="10A9AC4C" w:rsidR="409DA519" w:rsidRDefault="409DA519" w:rsidP="703BE2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Further </w:t>
            </w:r>
            <w:r w:rsidR="30C17CF3" w:rsidRPr="703BE256">
              <w:rPr>
                <w:rFonts w:ascii="Times New Roman" w:eastAsia="Times New Roman" w:hAnsi="Times New Roman" w:cs="Times New Roman"/>
                <w:sz w:val="24"/>
                <w:szCs w:val="24"/>
              </w:rPr>
              <w:t>Data Collection and Analysis</w:t>
            </w:r>
          </w:p>
        </w:tc>
        <w:tc>
          <w:tcPr>
            <w:tcW w:w="1560" w:type="dxa"/>
            <w:shd w:val="clear" w:color="auto" w:fill="FFFFFF" w:themeFill="background1"/>
          </w:tcPr>
          <w:p w14:paraId="6E53F0C7" w14:textId="25C3B3C0" w:rsidR="30C17CF3" w:rsidRDefault="30C17CF3" w:rsidP="703BE2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Implementat</w:t>
            </w:r>
            <w:r w:rsidR="0061767C">
              <w:rPr>
                <w:rFonts w:ascii="Times New Roman" w:eastAsia="Times New Roman" w:hAnsi="Times New Roman" w:cs="Times New Roman"/>
                <w:sz w:val="24"/>
                <w:szCs w:val="24"/>
              </w:rPr>
              <w:t>i</w:t>
            </w:r>
            <w:r w:rsidRPr="703BE256">
              <w:rPr>
                <w:rFonts w:ascii="Times New Roman" w:eastAsia="Times New Roman" w:hAnsi="Times New Roman" w:cs="Times New Roman"/>
                <w:sz w:val="24"/>
                <w:szCs w:val="24"/>
              </w:rPr>
              <w:t xml:space="preserve">on </w:t>
            </w:r>
          </w:p>
        </w:tc>
        <w:tc>
          <w:tcPr>
            <w:tcW w:w="1560" w:type="dxa"/>
            <w:shd w:val="clear" w:color="auto" w:fill="FFFFFF" w:themeFill="background1"/>
          </w:tcPr>
          <w:p w14:paraId="179E0A45" w14:textId="54C1EB00" w:rsidR="1B1B3250" w:rsidRDefault="1B1B3250" w:rsidP="703BE2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Results Analysis</w:t>
            </w:r>
          </w:p>
        </w:tc>
      </w:tr>
    </w:tbl>
    <w:p w14:paraId="2D76D11B" w14:textId="50E2FEAF" w:rsidR="009B3057" w:rsidRDefault="009B3057" w:rsidP="703BE256"/>
    <w:p w14:paraId="23EC0618" w14:textId="4B006A47" w:rsidR="009B3057" w:rsidRDefault="4B38279E" w:rsidP="703BE256">
      <w:pPr>
        <w:pStyle w:val="Heading2"/>
        <w:spacing w:line="480" w:lineRule="auto"/>
        <w:rPr>
          <w:rFonts w:ascii="Times New Roman" w:eastAsia="Times New Roman" w:hAnsi="Times New Roman" w:cs="Times New Roman"/>
          <w:b/>
          <w:color w:val="auto"/>
          <w:sz w:val="24"/>
          <w:szCs w:val="24"/>
        </w:rPr>
      </w:pPr>
      <w:bookmarkStart w:id="120" w:name="_Toc1351896731"/>
      <w:bookmarkStart w:id="121" w:name="_Toc881735197"/>
      <w:r w:rsidRPr="397C6C9A">
        <w:rPr>
          <w:rFonts w:ascii="Times New Roman" w:eastAsia="Times New Roman" w:hAnsi="Times New Roman" w:cs="Times New Roman"/>
          <w:b/>
          <w:color w:val="auto"/>
          <w:sz w:val="24"/>
          <w:szCs w:val="24"/>
        </w:rPr>
        <w:t>Year 1</w:t>
      </w:r>
      <w:bookmarkEnd w:id="120"/>
      <w:bookmarkEnd w:id="121"/>
      <w:r w:rsidRPr="397C6C9A">
        <w:rPr>
          <w:rFonts w:ascii="Times New Roman" w:eastAsia="Times New Roman" w:hAnsi="Times New Roman" w:cs="Times New Roman"/>
          <w:b/>
          <w:color w:val="auto"/>
          <w:sz w:val="24"/>
          <w:szCs w:val="24"/>
        </w:rPr>
        <w:t xml:space="preserve"> </w:t>
      </w:r>
    </w:p>
    <w:p w14:paraId="7823A48D" w14:textId="5C7D984B" w:rsidR="009B3057" w:rsidRDefault="078C515E" w:rsidP="703BE256">
      <w:pPr>
        <w:spacing w:after="0"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The first year will be mainly focused on planning. This project can be integrated into the resources for the Climate Action Plan, taking advantage of numerous grant opportunities for funding projects related to sustainability. </w:t>
      </w:r>
      <w:r w:rsidR="4297430F" w:rsidRPr="703BE256">
        <w:rPr>
          <w:rFonts w:ascii="Times New Roman" w:eastAsia="Times New Roman" w:hAnsi="Times New Roman" w:cs="Times New Roman"/>
          <w:sz w:val="24"/>
          <w:szCs w:val="24"/>
        </w:rPr>
        <w:t xml:space="preserve">This case aims to provide information and establish a clear path for </w:t>
      </w:r>
      <w:r w:rsidR="2DB46FCB" w:rsidRPr="703BE256">
        <w:rPr>
          <w:rFonts w:ascii="Times New Roman" w:eastAsia="Times New Roman" w:hAnsi="Times New Roman" w:cs="Times New Roman"/>
          <w:sz w:val="24"/>
          <w:szCs w:val="24"/>
        </w:rPr>
        <w:t xml:space="preserve">the </w:t>
      </w:r>
      <w:r w:rsidR="127EB950" w:rsidRPr="703BE256">
        <w:rPr>
          <w:rFonts w:ascii="Times New Roman" w:eastAsia="Times New Roman" w:hAnsi="Times New Roman" w:cs="Times New Roman"/>
          <w:sz w:val="24"/>
          <w:szCs w:val="24"/>
        </w:rPr>
        <w:t>CWU sustainability office</w:t>
      </w:r>
      <w:r w:rsidR="1B0CCC7E" w:rsidRPr="703BE256">
        <w:rPr>
          <w:rFonts w:ascii="Times New Roman" w:eastAsia="Times New Roman" w:hAnsi="Times New Roman" w:cs="Times New Roman"/>
          <w:sz w:val="24"/>
          <w:szCs w:val="24"/>
        </w:rPr>
        <w:t xml:space="preserve"> in determining</w:t>
      </w:r>
      <w:r w:rsidR="127EB950" w:rsidRPr="703BE256">
        <w:rPr>
          <w:rFonts w:ascii="Times New Roman" w:eastAsia="Times New Roman" w:hAnsi="Times New Roman" w:cs="Times New Roman"/>
          <w:sz w:val="24"/>
          <w:szCs w:val="24"/>
        </w:rPr>
        <w:t xml:space="preserve"> </w:t>
      </w:r>
      <w:r w:rsidR="4297430F" w:rsidRPr="703BE256">
        <w:rPr>
          <w:rFonts w:ascii="Times New Roman" w:eastAsia="Times New Roman" w:hAnsi="Times New Roman" w:cs="Times New Roman"/>
          <w:sz w:val="24"/>
          <w:szCs w:val="24"/>
        </w:rPr>
        <w:t>the optimal approach to secure funding for the purchase of new EV chargers on campus.</w:t>
      </w:r>
      <w:r w:rsidR="09CC3B4F" w:rsidRPr="703BE256">
        <w:rPr>
          <w:rFonts w:ascii="Times New Roman" w:eastAsia="Times New Roman" w:hAnsi="Times New Roman" w:cs="Times New Roman"/>
          <w:sz w:val="24"/>
          <w:szCs w:val="24"/>
        </w:rPr>
        <w:t xml:space="preserve"> </w:t>
      </w:r>
    </w:p>
    <w:p w14:paraId="798AAA63" w14:textId="64C67A4D" w:rsidR="009B3057" w:rsidRDefault="4B38279E" w:rsidP="703BE256">
      <w:pPr>
        <w:pStyle w:val="Heading2"/>
        <w:spacing w:line="480" w:lineRule="auto"/>
        <w:rPr>
          <w:rFonts w:ascii="Times New Roman" w:eastAsia="Times New Roman" w:hAnsi="Times New Roman" w:cs="Times New Roman"/>
          <w:sz w:val="24"/>
          <w:szCs w:val="24"/>
        </w:rPr>
      </w:pPr>
      <w:bookmarkStart w:id="122" w:name="_Toc1366124926"/>
      <w:bookmarkStart w:id="123" w:name="_Toc1466578182"/>
      <w:r w:rsidRPr="397C6C9A">
        <w:rPr>
          <w:rFonts w:ascii="Times New Roman" w:eastAsia="Times New Roman" w:hAnsi="Times New Roman" w:cs="Times New Roman"/>
          <w:b/>
          <w:color w:val="auto"/>
          <w:sz w:val="24"/>
          <w:szCs w:val="24"/>
        </w:rPr>
        <w:t>Year 2</w:t>
      </w:r>
      <w:bookmarkEnd w:id="122"/>
      <w:bookmarkEnd w:id="123"/>
    </w:p>
    <w:p w14:paraId="7CB85971" w14:textId="31D0DD7A" w:rsidR="009B3057" w:rsidRDefault="5A0FB22E" w:rsidP="703BE256">
      <w:pPr>
        <w:spacing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 xml:space="preserve">In year </w:t>
      </w:r>
      <w:r w:rsidR="006B050E">
        <w:rPr>
          <w:rFonts w:ascii="Times New Roman" w:eastAsia="Times New Roman" w:hAnsi="Times New Roman" w:cs="Times New Roman"/>
          <w:sz w:val="24"/>
          <w:szCs w:val="24"/>
        </w:rPr>
        <w:t>2</w:t>
      </w:r>
      <w:r w:rsidRPr="703BE256">
        <w:rPr>
          <w:rFonts w:ascii="Times New Roman" w:eastAsia="Times New Roman" w:hAnsi="Times New Roman" w:cs="Times New Roman"/>
          <w:sz w:val="24"/>
          <w:szCs w:val="24"/>
        </w:rPr>
        <w:t xml:space="preserve">, the recommended </w:t>
      </w:r>
      <w:r w:rsidR="322DF770" w:rsidRPr="703BE256">
        <w:rPr>
          <w:rFonts w:ascii="Times New Roman" w:eastAsia="Times New Roman" w:hAnsi="Times New Roman" w:cs="Times New Roman"/>
          <w:sz w:val="24"/>
          <w:szCs w:val="24"/>
        </w:rPr>
        <w:t>approach</w:t>
      </w:r>
      <w:r w:rsidRPr="703BE256">
        <w:rPr>
          <w:rFonts w:ascii="Times New Roman" w:eastAsia="Times New Roman" w:hAnsi="Times New Roman" w:cs="Times New Roman"/>
          <w:sz w:val="24"/>
          <w:szCs w:val="24"/>
        </w:rPr>
        <w:t xml:space="preserve"> will be to further collect and </w:t>
      </w:r>
      <w:r w:rsidR="7013B55B" w:rsidRPr="703BE256">
        <w:rPr>
          <w:rFonts w:ascii="Times New Roman" w:eastAsia="Times New Roman" w:hAnsi="Times New Roman" w:cs="Times New Roman"/>
          <w:sz w:val="24"/>
          <w:szCs w:val="24"/>
        </w:rPr>
        <w:t>analyze data</w:t>
      </w:r>
      <w:r w:rsidRPr="703BE256">
        <w:rPr>
          <w:rFonts w:ascii="Times New Roman" w:eastAsia="Times New Roman" w:hAnsi="Times New Roman" w:cs="Times New Roman"/>
          <w:sz w:val="24"/>
          <w:szCs w:val="24"/>
        </w:rPr>
        <w:t xml:space="preserve"> from our current</w:t>
      </w:r>
      <w:r w:rsidR="75CFF1A9" w:rsidRPr="703BE256">
        <w:rPr>
          <w:rFonts w:ascii="Times New Roman" w:eastAsia="Times New Roman" w:hAnsi="Times New Roman" w:cs="Times New Roman"/>
          <w:sz w:val="24"/>
          <w:szCs w:val="24"/>
        </w:rPr>
        <w:t xml:space="preserve"> </w:t>
      </w:r>
      <w:r w:rsidRPr="703BE256">
        <w:rPr>
          <w:rFonts w:ascii="Times New Roman" w:eastAsia="Times New Roman" w:hAnsi="Times New Roman" w:cs="Times New Roman"/>
          <w:sz w:val="24"/>
          <w:szCs w:val="24"/>
        </w:rPr>
        <w:t>EVCs regarding their usage, cost, and return on investment. As technology continues to evolve each year, our early research suggests that as the prices of EVs and EV batteries continue to decrease, they will eventually fall below the cost of Combustion Engine Vehicles. This insight will help determine the</w:t>
      </w:r>
      <w:r w:rsidR="69671F85" w:rsidRPr="703BE256">
        <w:rPr>
          <w:rFonts w:ascii="Times New Roman" w:eastAsia="Times New Roman" w:hAnsi="Times New Roman" w:cs="Times New Roman"/>
          <w:sz w:val="24"/>
          <w:szCs w:val="24"/>
        </w:rPr>
        <w:t xml:space="preserve"> optimal </w:t>
      </w:r>
      <w:r w:rsidRPr="703BE256">
        <w:rPr>
          <w:rFonts w:ascii="Times New Roman" w:eastAsia="Times New Roman" w:hAnsi="Times New Roman" w:cs="Times New Roman"/>
          <w:sz w:val="24"/>
          <w:szCs w:val="24"/>
        </w:rPr>
        <w:t>time to apply for the grant and initiate implementation</w:t>
      </w:r>
      <w:r w:rsidR="50A94552" w:rsidRPr="703BE256">
        <w:rPr>
          <w:rFonts w:ascii="Times New Roman" w:eastAsia="Times New Roman" w:hAnsi="Times New Roman" w:cs="Times New Roman"/>
          <w:sz w:val="24"/>
          <w:szCs w:val="24"/>
        </w:rPr>
        <w:t xml:space="preserve">, </w:t>
      </w:r>
      <w:r w:rsidRPr="703BE256">
        <w:rPr>
          <w:rFonts w:ascii="Times New Roman" w:eastAsia="Times New Roman" w:hAnsi="Times New Roman" w:cs="Times New Roman"/>
          <w:sz w:val="24"/>
          <w:szCs w:val="24"/>
        </w:rPr>
        <w:t>while maximizing its impact</w:t>
      </w:r>
      <w:r w:rsidR="0BF45BFB" w:rsidRPr="703BE256">
        <w:rPr>
          <w:rFonts w:ascii="Times New Roman" w:eastAsia="Times New Roman" w:hAnsi="Times New Roman" w:cs="Times New Roman"/>
          <w:sz w:val="24"/>
          <w:szCs w:val="24"/>
        </w:rPr>
        <w:t xml:space="preserve"> on </w:t>
      </w:r>
      <w:r w:rsidR="409D40AD" w:rsidRPr="703BE256">
        <w:rPr>
          <w:rFonts w:ascii="Times New Roman" w:eastAsia="Times New Roman" w:hAnsi="Times New Roman" w:cs="Times New Roman"/>
          <w:sz w:val="24"/>
          <w:szCs w:val="24"/>
        </w:rPr>
        <w:t xml:space="preserve">embracing long-term sustainability and reducing carbon emissions. </w:t>
      </w:r>
      <w:r w:rsidR="6FCDB5E9" w:rsidRPr="703BE256">
        <w:rPr>
          <w:rFonts w:ascii="Times New Roman" w:eastAsia="Times New Roman" w:hAnsi="Times New Roman" w:cs="Times New Roman"/>
          <w:sz w:val="24"/>
          <w:szCs w:val="24"/>
        </w:rPr>
        <w:t>Most importantly</w:t>
      </w:r>
      <w:r w:rsidR="409D40AD" w:rsidRPr="703BE256">
        <w:rPr>
          <w:rFonts w:ascii="Times New Roman" w:eastAsia="Times New Roman" w:hAnsi="Times New Roman" w:cs="Times New Roman"/>
          <w:sz w:val="24"/>
          <w:szCs w:val="24"/>
        </w:rPr>
        <w:t>, it will satisfy the needs of individuals requiring EV charging on the CWU campus.</w:t>
      </w:r>
    </w:p>
    <w:p w14:paraId="26571BC4" w14:textId="2C4354D3" w:rsidR="009B3057" w:rsidRDefault="4B38279E" w:rsidP="703BE256">
      <w:pPr>
        <w:pStyle w:val="Heading2"/>
        <w:rPr>
          <w:rFonts w:ascii="Times New Roman" w:eastAsia="Times New Roman" w:hAnsi="Times New Roman" w:cs="Times New Roman"/>
          <w:b/>
          <w:color w:val="auto"/>
          <w:sz w:val="24"/>
          <w:szCs w:val="24"/>
        </w:rPr>
      </w:pPr>
      <w:bookmarkStart w:id="124" w:name="_Toc413925985"/>
      <w:bookmarkStart w:id="125" w:name="_Toc428030583"/>
      <w:r w:rsidRPr="397C6C9A">
        <w:rPr>
          <w:rFonts w:ascii="Times New Roman" w:eastAsia="Times New Roman" w:hAnsi="Times New Roman" w:cs="Times New Roman"/>
          <w:b/>
          <w:color w:val="auto"/>
          <w:sz w:val="24"/>
          <w:szCs w:val="24"/>
        </w:rPr>
        <w:t>Year 3</w:t>
      </w:r>
      <w:bookmarkEnd w:id="124"/>
      <w:bookmarkEnd w:id="125"/>
      <w:r w:rsidRPr="397C6C9A">
        <w:rPr>
          <w:rFonts w:ascii="Times New Roman" w:eastAsia="Times New Roman" w:hAnsi="Times New Roman" w:cs="Times New Roman"/>
          <w:b/>
          <w:color w:val="auto"/>
          <w:sz w:val="24"/>
          <w:szCs w:val="24"/>
        </w:rPr>
        <w:t xml:space="preserve"> </w:t>
      </w:r>
    </w:p>
    <w:p w14:paraId="6DDA20B8" w14:textId="4072567F" w:rsidR="009B3057" w:rsidRDefault="49DD8563" w:rsidP="703BE256">
      <w:pPr>
        <w:spacing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In year 3, this</w:t>
      </w:r>
      <w:r w:rsidR="0A25C2CF" w:rsidRPr="703BE256">
        <w:rPr>
          <w:rFonts w:ascii="Times New Roman" w:eastAsia="Times New Roman" w:hAnsi="Times New Roman" w:cs="Times New Roman"/>
          <w:sz w:val="24"/>
          <w:szCs w:val="24"/>
        </w:rPr>
        <w:t xml:space="preserve"> phase will involve the actual implementation. </w:t>
      </w:r>
      <w:r w:rsidR="6FB99C13" w:rsidRPr="703BE256">
        <w:rPr>
          <w:rFonts w:ascii="Times New Roman" w:eastAsia="Times New Roman" w:hAnsi="Times New Roman" w:cs="Times New Roman"/>
          <w:sz w:val="24"/>
          <w:szCs w:val="24"/>
        </w:rPr>
        <w:t xml:space="preserve">Once sufficient information is gathered, grants are approved by the State, and </w:t>
      </w:r>
      <w:r w:rsidR="19F9EE84" w:rsidRPr="703BE256">
        <w:rPr>
          <w:rFonts w:ascii="Times New Roman" w:eastAsia="Times New Roman" w:hAnsi="Times New Roman" w:cs="Times New Roman"/>
          <w:sz w:val="24"/>
          <w:szCs w:val="24"/>
        </w:rPr>
        <w:t xml:space="preserve">implementation </w:t>
      </w:r>
      <w:r w:rsidR="6FB99C13" w:rsidRPr="703BE256">
        <w:rPr>
          <w:rFonts w:ascii="Times New Roman" w:eastAsia="Times New Roman" w:hAnsi="Times New Roman" w:cs="Times New Roman"/>
          <w:sz w:val="24"/>
          <w:szCs w:val="24"/>
        </w:rPr>
        <w:t>is confirme</w:t>
      </w:r>
      <w:r w:rsidR="6456A65D" w:rsidRPr="703BE256">
        <w:rPr>
          <w:rFonts w:ascii="Times New Roman" w:eastAsia="Times New Roman" w:hAnsi="Times New Roman" w:cs="Times New Roman"/>
          <w:sz w:val="24"/>
          <w:szCs w:val="24"/>
        </w:rPr>
        <w:t>d and supported</w:t>
      </w:r>
      <w:r w:rsidR="6FB99C13" w:rsidRPr="703BE256">
        <w:rPr>
          <w:rFonts w:ascii="Times New Roman" w:eastAsia="Times New Roman" w:hAnsi="Times New Roman" w:cs="Times New Roman"/>
          <w:sz w:val="24"/>
          <w:szCs w:val="24"/>
        </w:rPr>
        <w:t xml:space="preserve"> by data indicating an </w:t>
      </w:r>
      <w:r w:rsidR="4B01C16D" w:rsidRPr="703BE256">
        <w:rPr>
          <w:rFonts w:ascii="Times New Roman" w:eastAsia="Times New Roman" w:hAnsi="Times New Roman" w:cs="Times New Roman"/>
          <w:sz w:val="24"/>
          <w:szCs w:val="24"/>
        </w:rPr>
        <w:t xml:space="preserve">optimal </w:t>
      </w:r>
      <w:r w:rsidR="6FB99C13" w:rsidRPr="703BE256">
        <w:rPr>
          <w:rFonts w:ascii="Times New Roman" w:eastAsia="Times New Roman" w:hAnsi="Times New Roman" w:cs="Times New Roman"/>
          <w:sz w:val="24"/>
          <w:szCs w:val="24"/>
        </w:rPr>
        <w:t>moment for action</w:t>
      </w:r>
      <w:r w:rsidR="29D21C50" w:rsidRPr="703BE256">
        <w:rPr>
          <w:rFonts w:ascii="Times New Roman" w:eastAsia="Times New Roman" w:hAnsi="Times New Roman" w:cs="Times New Roman"/>
          <w:sz w:val="24"/>
          <w:szCs w:val="24"/>
        </w:rPr>
        <w:t>.</w:t>
      </w:r>
      <w:r w:rsidR="677C656A" w:rsidRPr="703BE256">
        <w:rPr>
          <w:rFonts w:ascii="Times New Roman" w:eastAsia="Times New Roman" w:hAnsi="Times New Roman" w:cs="Times New Roman"/>
          <w:sz w:val="24"/>
          <w:szCs w:val="24"/>
        </w:rPr>
        <w:t xml:space="preserve"> </w:t>
      </w:r>
      <w:r w:rsidR="6FB99C13" w:rsidRPr="703BE256">
        <w:rPr>
          <w:rFonts w:ascii="Times New Roman" w:eastAsia="Times New Roman" w:hAnsi="Times New Roman" w:cs="Times New Roman"/>
          <w:sz w:val="24"/>
          <w:szCs w:val="24"/>
        </w:rPr>
        <w:t>At this stage, potential changes may occur as technology cont</w:t>
      </w:r>
      <w:r w:rsidR="3B2FC90D" w:rsidRPr="703BE256">
        <w:rPr>
          <w:rFonts w:ascii="Times New Roman" w:eastAsia="Times New Roman" w:hAnsi="Times New Roman" w:cs="Times New Roman"/>
          <w:sz w:val="24"/>
          <w:szCs w:val="24"/>
        </w:rPr>
        <w:t xml:space="preserve">inues to thrive. Currently, level </w:t>
      </w:r>
      <w:r w:rsidR="006B050E">
        <w:rPr>
          <w:rFonts w:ascii="Times New Roman" w:eastAsia="Times New Roman" w:hAnsi="Times New Roman" w:cs="Times New Roman"/>
          <w:sz w:val="24"/>
          <w:szCs w:val="24"/>
        </w:rPr>
        <w:t>two</w:t>
      </w:r>
      <w:r w:rsidR="3B2FC90D" w:rsidRPr="703BE256">
        <w:rPr>
          <w:rFonts w:ascii="Times New Roman" w:eastAsia="Times New Roman" w:hAnsi="Times New Roman" w:cs="Times New Roman"/>
          <w:sz w:val="24"/>
          <w:szCs w:val="24"/>
        </w:rPr>
        <w:t xml:space="preserve"> dual</w:t>
      </w:r>
      <w:r w:rsidR="00F94CB8">
        <w:rPr>
          <w:rFonts w:ascii="Times New Roman" w:eastAsia="Times New Roman" w:hAnsi="Times New Roman" w:cs="Times New Roman"/>
          <w:sz w:val="24"/>
          <w:szCs w:val="24"/>
        </w:rPr>
        <w:t>-</w:t>
      </w:r>
      <w:r w:rsidR="3B2FC90D" w:rsidRPr="703BE256">
        <w:rPr>
          <w:rFonts w:ascii="Times New Roman" w:eastAsia="Times New Roman" w:hAnsi="Times New Roman" w:cs="Times New Roman"/>
          <w:sz w:val="24"/>
          <w:szCs w:val="24"/>
        </w:rPr>
        <w:t>head</w:t>
      </w:r>
      <w:r w:rsidR="00EC5C39">
        <w:rPr>
          <w:rFonts w:ascii="Times New Roman" w:eastAsia="Times New Roman" w:hAnsi="Times New Roman" w:cs="Times New Roman"/>
          <w:sz w:val="24"/>
          <w:szCs w:val="24"/>
        </w:rPr>
        <w:t>ed chargers</w:t>
      </w:r>
      <w:r w:rsidR="3B2FC90D" w:rsidRPr="703BE256">
        <w:rPr>
          <w:rFonts w:ascii="Times New Roman" w:eastAsia="Times New Roman" w:hAnsi="Times New Roman" w:cs="Times New Roman"/>
          <w:sz w:val="24"/>
          <w:szCs w:val="24"/>
        </w:rPr>
        <w:t xml:space="preserve"> seem to yield the best outcome, but it is possible equipment upgrades will be considered based on future advancements. Information related to ethics, resources, costs, ADA compliance, and space from this research will remain relevant throughout the implementation process.</w:t>
      </w:r>
    </w:p>
    <w:p w14:paraId="77B4CA8A" w14:textId="6C233704" w:rsidR="009B3057" w:rsidRDefault="3B2FC90D" w:rsidP="703BE256">
      <w:pPr>
        <w:pStyle w:val="Heading2"/>
        <w:spacing w:line="480" w:lineRule="auto"/>
        <w:rPr>
          <w:rFonts w:ascii="Times New Roman" w:eastAsia="Times New Roman" w:hAnsi="Times New Roman" w:cs="Times New Roman"/>
          <w:b/>
          <w:color w:val="auto"/>
          <w:sz w:val="24"/>
          <w:szCs w:val="24"/>
        </w:rPr>
      </w:pPr>
      <w:bookmarkStart w:id="126" w:name="_Toc105887350"/>
      <w:bookmarkStart w:id="127" w:name="_Toc2064308157"/>
      <w:r w:rsidRPr="397C6C9A">
        <w:rPr>
          <w:rFonts w:ascii="Times New Roman" w:eastAsia="Times New Roman" w:hAnsi="Times New Roman" w:cs="Times New Roman"/>
          <w:b/>
          <w:color w:val="auto"/>
          <w:sz w:val="24"/>
          <w:szCs w:val="24"/>
        </w:rPr>
        <w:t>Year 4</w:t>
      </w:r>
      <w:bookmarkEnd w:id="126"/>
      <w:bookmarkEnd w:id="127"/>
    </w:p>
    <w:p w14:paraId="23587A20" w14:textId="26D074FF" w:rsidR="009B3057" w:rsidRDefault="6B4446A5" w:rsidP="703BE256">
      <w:pPr>
        <w:spacing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In year 4 and beyond, this phase will follow the installation of the EVCs, involving the analysis</w:t>
      </w:r>
      <w:r w:rsidR="29E92BD7" w:rsidRPr="703BE256">
        <w:rPr>
          <w:rFonts w:ascii="Times New Roman" w:eastAsia="Times New Roman" w:hAnsi="Times New Roman" w:cs="Times New Roman"/>
          <w:sz w:val="24"/>
          <w:szCs w:val="24"/>
        </w:rPr>
        <w:t xml:space="preserve"> </w:t>
      </w:r>
      <w:r w:rsidRPr="703BE256">
        <w:rPr>
          <w:rFonts w:ascii="Times New Roman" w:eastAsia="Times New Roman" w:hAnsi="Times New Roman" w:cs="Times New Roman"/>
          <w:sz w:val="24"/>
          <w:szCs w:val="24"/>
        </w:rPr>
        <w:t>of results to determine whether additional infrastructure is required at each location or if promotion and marketing</w:t>
      </w:r>
      <w:r w:rsidR="6E70754A" w:rsidRPr="703BE256">
        <w:rPr>
          <w:rFonts w:ascii="Times New Roman" w:eastAsia="Times New Roman" w:hAnsi="Times New Roman" w:cs="Times New Roman"/>
          <w:sz w:val="24"/>
          <w:szCs w:val="24"/>
        </w:rPr>
        <w:t xml:space="preserve"> strategies </w:t>
      </w:r>
      <w:r w:rsidRPr="703BE256">
        <w:rPr>
          <w:rFonts w:ascii="Times New Roman" w:eastAsia="Times New Roman" w:hAnsi="Times New Roman" w:cs="Times New Roman"/>
          <w:sz w:val="24"/>
          <w:szCs w:val="24"/>
        </w:rPr>
        <w:t xml:space="preserve">are needed to spread awareness to students, faculty, family, and </w:t>
      </w:r>
      <w:r w:rsidR="0FCDD398" w:rsidRPr="703BE256">
        <w:rPr>
          <w:rFonts w:ascii="Times New Roman" w:eastAsia="Times New Roman" w:hAnsi="Times New Roman" w:cs="Times New Roman"/>
          <w:sz w:val="24"/>
          <w:szCs w:val="24"/>
        </w:rPr>
        <w:t xml:space="preserve">public. </w:t>
      </w:r>
    </w:p>
    <w:p w14:paraId="238D0EC7" w14:textId="22D2D8C6" w:rsidR="009B3057" w:rsidRDefault="05DFC021" w:rsidP="703BE256">
      <w:pPr>
        <w:spacing w:line="480" w:lineRule="auto"/>
        <w:ind w:firstLine="720"/>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In summary</w:t>
      </w:r>
      <w:r w:rsidR="6D316C9B" w:rsidRPr="703BE256">
        <w:rPr>
          <w:rFonts w:ascii="Times New Roman" w:eastAsia="Times New Roman" w:hAnsi="Times New Roman" w:cs="Times New Roman"/>
          <w:sz w:val="24"/>
          <w:szCs w:val="24"/>
        </w:rPr>
        <w:t>, to ensure effective and impactful implementation</w:t>
      </w:r>
      <w:r w:rsidR="21C68B00" w:rsidRPr="703BE256">
        <w:rPr>
          <w:rFonts w:ascii="Times New Roman" w:eastAsia="Times New Roman" w:hAnsi="Times New Roman" w:cs="Times New Roman"/>
          <w:sz w:val="24"/>
          <w:szCs w:val="24"/>
        </w:rPr>
        <w:t>,</w:t>
      </w:r>
      <w:r w:rsidR="6D316C9B" w:rsidRPr="703BE256">
        <w:rPr>
          <w:rFonts w:ascii="Times New Roman" w:eastAsia="Times New Roman" w:hAnsi="Times New Roman" w:cs="Times New Roman"/>
          <w:sz w:val="24"/>
          <w:szCs w:val="24"/>
        </w:rPr>
        <w:t xml:space="preserve"> </w:t>
      </w:r>
      <w:r w:rsidR="2DF05F32" w:rsidRPr="703BE256">
        <w:rPr>
          <w:rFonts w:ascii="Times New Roman" w:eastAsia="Times New Roman" w:hAnsi="Times New Roman" w:cs="Times New Roman"/>
          <w:sz w:val="24"/>
          <w:szCs w:val="24"/>
        </w:rPr>
        <w:t>timing is</w:t>
      </w:r>
      <w:r w:rsidR="199CB9CB" w:rsidRPr="703BE256">
        <w:rPr>
          <w:rFonts w:ascii="Times New Roman" w:eastAsia="Times New Roman" w:hAnsi="Times New Roman" w:cs="Times New Roman"/>
          <w:sz w:val="24"/>
          <w:szCs w:val="24"/>
        </w:rPr>
        <w:t xml:space="preserve"> </w:t>
      </w:r>
      <w:r w:rsidR="2DF05F32" w:rsidRPr="703BE256">
        <w:rPr>
          <w:rFonts w:ascii="Times New Roman" w:eastAsia="Times New Roman" w:hAnsi="Times New Roman" w:cs="Times New Roman"/>
          <w:sz w:val="24"/>
          <w:szCs w:val="24"/>
        </w:rPr>
        <w:t>essential</w:t>
      </w:r>
      <w:r w:rsidR="6D316C9B" w:rsidRPr="703BE256">
        <w:rPr>
          <w:rFonts w:ascii="Times New Roman" w:eastAsia="Times New Roman" w:hAnsi="Times New Roman" w:cs="Times New Roman"/>
          <w:sz w:val="24"/>
          <w:szCs w:val="24"/>
        </w:rPr>
        <w:t xml:space="preserve">. Rolling out at a measured pace, while staying attuned to </w:t>
      </w:r>
      <w:r w:rsidR="0D8C8F92" w:rsidRPr="703BE256">
        <w:rPr>
          <w:rFonts w:ascii="Times New Roman" w:eastAsia="Times New Roman" w:hAnsi="Times New Roman" w:cs="Times New Roman"/>
          <w:sz w:val="24"/>
          <w:szCs w:val="24"/>
        </w:rPr>
        <w:t xml:space="preserve">upcoming </w:t>
      </w:r>
      <w:r w:rsidR="6D316C9B" w:rsidRPr="703BE256">
        <w:rPr>
          <w:rFonts w:ascii="Times New Roman" w:eastAsia="Times New Roman" w:hAnsi="Times New Roman" w:cs="Times New Roman"/>
          <w:sz w:val="24"/>
          <w:szCs w:val="24"/>
        </w:rPr>
        <w:t xml:space="preserve">changes in the EV market, trends, and related funding, </w:t>
      </w:r>
      <w:r w:rsidR="0CAAF9F9" w:rsidRPr="703BE256">
        <w:rPr>
          <w:rFonts w:ascii="Times New Roman" w:eastAsia="Times New Roman" w:hAnsi="Times New Roman" w:cs="Times New Roman"/>
          <w:sz w:val="24"/>
          <w:szCs w:val="24"/>
        </w:rPr>
        <w:t>while</w:t>
      </w:r>
      <w:r w:rsidR="6D316C9B" w:rsidRPr="703BE256">
        <w:rPr>
          <w:rFonts w:ascii="Times New Roman" w:eastAsia="Times New Roman" w:hAnsi="Times New Roman" w:cs="Times New Roman"/>
          <w:sz w:val="24"/>
          <w:szCs w:val="24"/>
        </w:rPr>
        <w:t xml:space="preserve"> making informed executive decisions</w:t>
      </w:r>
      <w:r w:rsidR="7815B340" w:rsidRPr="703BE256">
        <w:rPr>
          <w:rFonts w:ascii="Times New Roman" w:eastAsia="Times New Roman" w:hAnsi="Times New Roman" w:cs="Times New Roman"/>
          <w:sz w:val="24"/>
          <w:szCs w:val="24"/>
        </w:rPr>
        <w:t xml:space="preserve"> at the right time</w:t>
      </w:r>
      <w:r w:rsidR="6D316C9B" w:rsidRPr="703BE256">
        <w:rPr>
          <w:rFonts w:ascii="Times New Roman" w:eastAsia="Times New Roman" w:hAnsi="Times New Roman" w:cs="Times New Roman"/>
          <w:sz w:val="24"/>
          <w:szCs w:val="24"/>
        </w:rPr>
        <w:t xml:space="preserve"> will be the key to success</w:t>
      </w:r>
      <w:r w:rsidR="29201C30" w:rsidRPr="703BE256">
        <w:rPr>
          <w:rFonts w:ascii="Times New Roman" w:eastAsia="Times New Roman" w:hAnsi="Times New Roman" w:cs="Times New Roman"/>
          <w:sz w:val="24"/>
          <w:szCs w:val="24"/>
        </w:rPr>
        <w:t xml:space="preserve"> in implementation</w:t>
      </w:r>
      <w:r w:rsidR="6D316C9B" w:rsidRPr="703BE256">
        <w:rPr>
          <w:rFonts w:ascii="Times New Roman" w:eastAsia="Times New Roman" w:hAnsi="Times New Roman" w:cs="Times New Roman"/>
          <w:sz w:val="24"/>
          <w:szCs w:val="24"/>
        </w:rPr>
        <w:t>.</w:t>
      </w:r>
    </w:p>
    <w:p w14:paraId="26485118" w14:textId="3BE64DF1" w:rsidR="008928D0" w:rsidRDefault="008928D0" w:rsidP="5062AC1B">
      <w:pPr>
        <w:spacing w:after="0" w:line="480" w:lineRule="auto"/>
      </w:pPr>
    </w:p>
    <w:p w14:paraId="024C526E" w14:textId="77777777" w:rsidR="00EC5C39" w:rsidRDefault="00EC5C39" w:rsidP="5062AC1B">
      <w:pPr>
        <w:spacing w:after="0" w:line="480" w:lineRule="auto"/>
      </w:pPr>
    </w:p>
    <w:p w14:paraId="347EE015" w14:textId="77777777" w:rsidR="00EC5C39" w:rsidRDefault="00EC5C39" w:rsidP="5062AC1B">
      <w:pPr>
        <w:spacing w:after="0" w:line="480" w:lineRule="auto"/>
      </w:pPr>
    </w:p>
    <w:p w14:paraId="2A81342D" w14:textId="77777777" w:rsidR="00EC5C39" w:rsidRDefault="00EC5C39" w:rsidP="5062AC1B">
      <w:pPr>
        <w:spacing w:after="0" w:line="480" w:lineRule="auto"/>
      </w:pPr>
    </w:p>
    <w:p w14:paraId="2DEE3CDA" w14:textId="77777777" w:rsidR="00EC5C39" w:rsidRDefault="00EC5C39" w:rsidP="5062AC1B">
      <w:pPr>
        <w:spacing w:after="0" w:line="480" w:lineRule="auto"/>
      </w:pPr>
    </w:p>
    <w:p w14:paraId="7AAE8DD3" w14:textId="77777777" w:rsidR="00EC5C39" w:rsidRDefault="00EC5C39" w:rsidP="5062AC1B">
      <w:pPr>
        <w:spacing w:after="0" w:line="480" w:lineRule="auto"/>
      </w:pPr>
    </w:p>
    <w:p w14:paraId="3AA0B62E" w14:textId="77777777" w:rsidR="00EC5C39" w:rsidRDefault="00EC5C39" w:rsidP="5062AC1B">
      <w:pPr>
        <w:spacing w:after="0" w:line="480" w:lineRule="auto"/>
      </w:pPr>
    </w:p>
    <w:p w14:paraId="2B8252E7" w14:textId="77777777" w:rsidR="00EC5C39" w:rsidRDefault="00EC5C39" w:rsidP="5062AC1B">
      <w:pPr>
        <w:spacing w:after="0" w:line="480" w:lineRule="auto"/>
      </w:pPr>
    </w:p>
    <w:p w14:paraId="5ECCA8F1" w14:textId="3C98C3BC" w:rsidR="00EC5C39" w:rsidRDefault="00EC5C39" w:rsidP="5062AC1B">
      <w:pPr>
        <w:spacing w:after="0" w:line="480" w:lineRule="auto"/>
      </w:pPr>
    </w:p>
    <w:bookmarkStart w:id="128" w:name="_Toc198084866" w:displacedByCustomXml="next"/>
    <w:bookmarkStart w:id="129" w:name="_Toc219623617" w:displacedByCustomXml="next"/>
    <w:sdt>
      <w:sdtPr>
        <w:rPr>
          <w:rFonts w:asciiTheme="minorHAnsi" w:eastAsiaTheme="minorHAnsi" w:hAnsiTheme="minorHAnsi" w:cstheme="minorBidi"/>
          <w:b/>
          <w:color w:val="auto"/>
          <w:sz w:val="22"/>
          <w:szCs w:val="22"/>
        </w:rPr>
        <w:id w:val="697744423"/>
        <w:docPartObj>
          <w:docPartGallery w:val="Bibliographies"/>
          <w:docPartUnique/>
        </w:docPartObj>
      </w:sdtPr>
      <w:sdtEndPr>
        <w:rPr>
          <w:rFonts w:ascii="Times New Roman" w:hAnsi="Times New Roman" w:cs="Times New Roman"/>
          <w:b w:val="0"/>
          <w:sz w:val="24"/>
          <w:szCs w:val="24"/>
        </w:rPr>
      </w:sdtEndPr>
      <w:sdtContent>
        <w:p w14:paraId="03EC1068" w14:textId="27CF50BA" w:rsidR="1D35FF7D" w:rsidRDefault="67FAD3E7" w:rsidP="703BE256">
          <w:pPr>
            <w:pStyle w:val="Heading1"/>
            <w:spacing w:line="480" w:lineRule="auto"/>
            <w:jc w:val="center"/>
            <w:rPr>
              <w:rFonts w:ascii="Times New Roman" w:eastAsia="Times New Roman" w:hAnsi="Times New Roman" w:cs="Times New Roman"/>
              <w:b/>
              <w:color w:val="auto"/>
              <w:sz w:val="24"/>
              <w:szCs w:val="24"/>
            </w:rPr>
          </w:pPr>
          <w:r w:rsidRPr="703BE256">
            <w:rPr>
              <w:rFonts w:ascii="Times New Roman" w:eastAsia="Times New Roman" w:hAnsi="Times New Roman" w:cs="Times New Roman"/>
              <w:b/>
              <w:color w:val="auto"/>
              <w:sz w:val="24"/>
              <w:szCs w:val="24"/>
            </w:rPr>
            <w:t>References</w:t>
          </w:r>
          <w:bookmarkEnd w:id="129"/>
          <w:bookmarkEnd w:id="128"/>
        </w:p>
        <w:p w14:paraId="43C3C5D5" w14:textId="18249A5C" w:rsidR="091FBC24" w:rsidRDefault="091FBC24" w:rsidP="423BDF52">
          <w:pPr>
            <w:spacing w:line="480" w:lineRule="auto"/>
            <w:ind w:left="720" w:hanging="720"/>
            <w:rPr>
              <w:rFonts w:ascii="Times New Roman" w:eastAsia="Times New Roman" w:hAnsi="Times New Roman" w:cs="Times New Roman"/>
              <w:sz w:val="24"/>
              <w:szCs w:val="24"/>
            </w:rPr>
          </w:pPr>
          <w:r w:rsidRPr="423BDF52">
            <w:rPr>
              <w:rFonts w:ascii="Times New Roman" w:eastAsia="Times New Roman" w:hAnsi="Times New Roman" w:cs="Times New Roman"/>
              <w:sz w:val="24"/>
              <w:szCs w:val="24"/>
            </w:rPr>
            <w:t>Borlaug. B, Salisbury. S, Gerdes. M, Muratori. M</w:t>
          </w:r>
          <w:r w:rsidR="6DBF1467" w:rsidRPr="1C90A665">
            <w:rPr>
              <w:rFonts w:ascii="Times New Roman" w:eastAsia="Times New Roman" w:hAnsi="Times New Roman" w:cs="Times New Roman"/>
              <w:sz w:val="24"/>
              <w:szCs w:val="24"/>
            </w:rPr>
            <w:t>.</w:t>
          </w:r>
          <w:r w:rsidRPr="423BDF52">
            <w:rPr>
              <w:rFonts w:ascii="Times New Roman" w:eastAsia="Times New Roman" w:hAnsi="Times New Roman" w:cs="Times New Roman"/>
              <w:sz w:val="24"/>
              <w:szCs w:val="24"/>
            </w:rPr>
            <w:t xml:space="preserve"> (June 22, 2020</w:t>
          </w:r>
          <w:r w:rsidRPr="1C90A665">
            <w:rPr>
              <w:rFonts w:ascii="Times New Roman" w:eastAsia="Times New Roman" w:hAnsi="Times New Roman" w:cs="Times New Roman"/>
              <w:sz w:val="24"/>
              <w:szCs w:val="24"/>
            </w:rPr>
            <w:t>)</w:t>
          </w:r>
          <w:r w:rsidR="6AA501CB" w:rsidRPr="1C90A665">
            <w:rPr>
              <w:rFonts w:ascii="Times New Roman" w:eastAsia="Times New Roman" w:hAnsi="Times New Roman" w:cs="Times New Roman"/>
              <w:sz w:val="24"/>
              <w:szCs w:val="24"/>
            </w:rPr>
            <w:t>.</w:t>
          </w:r>
          <w:r w:rsidRPr="423BDF52">
            <w:rPr>
              <w:rFonts w:ascii="Times New Roman" w:eastAsia="Times New Roman" w:hAnsi="Times New Roman" w:cs="Times New Roman"/>
              <w:i/>
              <w:iCs/>
              <w:sz w:val="24"/>
              <w:szCs w:val="24"/>
            </w:rPr>
            <w:t xml:space="preserve"> Levelized Cost of Charging Electric Vehicles in the United States</w:t>
          </w:r>
        </w:p>
        <w:p w14:paraId="1C2E6164" w14:textId="60E0A15F" w:rsidR="091FBC24" w:rsidRDefault="00113299" w:rsidP="423BDF52">
          <w:pPr>
            <w:spacing w:line="480" w:lineRule="auto"/>
            <w:ind w:left="720"/>
            <w:rPr>
              <w:rStyle w:val="Hyperlink"/>
              <w:rFonts w:ascii="Times New Roman" w:eastAsia="Times New Roman" w:hAnsi="Times New Roman" w:cs="Times New Roman"/>
              <w:sz w:val="24"/>
              <w:szCs w:val="24"/>
            </w:rPr>
          </w:pPr>
          <w:hyperlink r:id="rId20" w:history="1">
            <w:r w:rsidR="000C3B23" w:rsidRPr="00E17F11">
              <w:rPr>
                <w:rStyle w:val="Hyperlink"/>
                <w:rFonts w:ascii="Times New Roman" w:eastAsia="Times New Roman" w:hAnsi="Times New Roman" w:cs="Times New Roman"/>
                <w:sz w:val="24"/>
                <w:szCs w:val="24"/>
              </w:rPr>
              <w:t>https://www.sciencedirect.com/science/article/pii/S2542435120302312</w:t>
            </w:r>
          </w:hyperlink>
        </w:p>
        <w:p w14:paraId="2290C6FE" w14:textId="0B2818EE" w:rsidR="0F4C6A99" w:rsidRDefault="0F4C6A99" w:rsidP="0D023B55">
          <w:pPr>
            <w:spacing w:line="480" w:lineRule="auto"/>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Central Washington University</w:t>
          </w:r>
          <w:r w:rsidR="76048C25" w:rsidRPr="1C90A665">
            <w:rPr>
              <w:rFonts w:ascii="Times New Roman" w:eastAsia="Times New Roman" w:hAnsi="Times New Roman" w:cs="Times New Roman"/>
              <w:sz w:val="24"/>
              <w:szCs w:val="24"/>
            </w:rPr>
            <w:t>.</w:t>
          </w:r>
          <w:r w:rsidRPr="0D023B55">
            <w:rPr>
              <w:rFonts w:ascii="Times New Roman" w:eastAsia="Times New Roman" w:hAnsi="Times New Roman" w:cs="Times New Roman"/>
              <w:sz w:val="24"/>
              <w:szCs w:val="24"/>
            </w:rPr>
            <w:t xml:space="preserve"> (n.d.) </w:t>
          </w:r>
          <w:r w:rsidRPr="0D023B55">
            <w:rPr>
              <w:rFonts w:ascii="Times New Roman" w:eastAsia="Times New Roman" w:hAnsi="Times New Roman" w:cs="Times New Roman"/>
              <w:i/>
              <w:iCs/>
              <w:sz w:val="24"/>
              <w:szCs w:val="24"/>
            </w:rPr>
            <w:t>Student Union &amp; Recreation Center</w:t>
          </w:r>
        </w:p>
        <w:p w14:paraId="3DFBA9A9" w14:textId="5FA6312C" w:rsidR="6E9EDD31" w:rsidRDefault="00113299" w:rsidP="0D023B55">
          <w:pPr>
            <w:spacing w:line="480" w:lineRule="auto"/>
            <w:ind w:firstLine="720"/>
            <w:rPr>
              <w:rStyle w:val="Hyperlink"/>
              <w:rFonts w:ascii="Times New Roman" w:eastAsia="Times New Roman" w:hAnsi="Times New Roman" w:cs="Times New Roman"/>
              <w:sz w:val="24"/>
              <w:szCs w:val="24"/>
            </w:rPr>
          </w:pPr>
          <w:hyperlink r:id="rId21">
            <w:r w:rsidR="6E9EDD31" w:rsidRPr="0D023B55">
              <w:rPr>
                <w:rStyle w:val="Hyperlink"/>
                <w:rFonts w:ascii="Times New Roman" w:eastAsia="Times New Roman" w:hAnsi="Times New Roman" w:cs="Times New Roman"/>
                <w:sz w:val="24"/>
                <w:szCs w:val="24"/>
              </w:rPr>
              <w:t>https://www.cwu.edu/student-life/surc/visit-surc/index.php</w:t>
            </w:r>
          </w:hyperlink>
        </w:p>
        <w:p w14:paraId="244957D5" w14:textId="23B1F748" w:rsidR="5A987A54" w:rsidRDefault="5A987A54" w:rsidP="0D023B55">
          <w:pPr>
            <w:spacing w:line="480" w:lineRule="auto"/>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Central Washington University</w:t>
          </w:r>
          <w:r w:rsidR="7758FFA7" w:rsidRPr="1C90A665">
            <w:rPr>
              <w:rFonts w:ascii="Times New Roman" w:eastAsia="Times New Roman" w:hAnsi="Times New Roman" w:cs="Times New Roman"/>
              <w:sz w:val="24"/>
              <w:szCs w:val="24"/>
            </w:rPr>
            <w:t>.</w:t>
          </w:r>
          <w:r w:rsidRPr="0D023B55">
            <w:rPr>
              <w:rFonts w:ascii="Times New Roman" w:eastAsia="Times New Roman" w:hAnsi="Times New Roman" w:cs="Times New Roman"/>
              <w:sz w:val="24"/>
              <w:szCs w:val="24"/>
            </w:rPr>
            <w:t xml:space="preserve"> (n.d.) </w:t>
          </w:r>
          <w:r w:rsidRPr="0D023B55">
            <w:rPr>
              <w:rFonts w:ascii="Times New Roman" w:eastAsia="Times New Roman" w:hAnsi="Times New Roman" w:cs="Times New Roman"/>
              <w:i/>
              <w:iCs/>
              <w:sz w:val="24"/>
              <w:szCs w:val="24"/>
            </w:rPr>
            <w:t>Explore Student Union</w:t>
          </w:r>
        </w:p>
        <w:p w14:paraId="5EC3DEC2" w14:textId="1D86DD4B" w:rsidR="5A987A54" w:rsidRDefault="00113299" w:rsidP="0D023B55">
          <w:pPr>
            <w:spacing w:line="480" w:lineRule="auto"/>
            <w:ind w:firstLine="720"/>
            <w:rPr>
              <w:rStyle w:val="Hyperlink"/>
              <w:rFonts w:ascii="Times New Roman" w:eastAsia="Times New Roman" w:hAnsi="Times New Roman" w:cs="Times New Roman"/>
              <w:sz w:val="24"/>
              <w:szCs w:val="24"/>
            </w:rPr>
          </w:pPr>
          <w:hyperlink r:id="rId22">
            <w:r w:rsidR="5113388B" w:rsidRPr="699CC35D">
              <w:rPr>
                <w:rStyle w:val="Hyperlink"/>
                <w:rFonts w:ascii="Times New Roman" w:eastAsia="Times New Roman" w:hAnsi="Times New Roman" w:cs="Times New Roman"/>
                <w:sz w:val="24"/>
                <w:szCs w:val="24"/>
              </w:rPr>
              <w:t>https://www.cwu.edu/student-life/surc/</w:t>
            </w:r>
          </w:hyperlink>
        </w:p>
        <w:p w14:paraId="445A10A2" w14:textId="1504133D" w:rsidR="3ED1BE58" w:rsidRDefault="3ED1BE58" w:rsidP="2A1B4025">
          <w:pPr>
            <w:spacing w:line="480" w:lineRule="auto"/>
            <w:ind w:left="720" w:hanging="720"/>
            <w:rPr>
              <w:rFonts w:ascii="Times New Roman" w:eastAsia="Times New Roman" w:hAnsi="Times New Roman" w:cs="Times New Roman"/>
              <w:i/>
              <w:iCs/>
              <w:sz w:val="24"/>
              <w:szCs w:val="24"/>
            </w:rPr>
          </w:pPr>
          <w:r w:rsidRPr="2A1B4025">
            <w:rPr>
              <w:rFonts w:ascii="Times New Roman" w:eastAsia="Times New Roman" w:hAnsi="Times New Roman" w:cs="Times New Roman"/>
              <w:sz w:val="24"/>
              <w:szCs w:val="24"/>
            </w:rPr>
            <w:t>Central Washington University. (July 13, 2023) Parking Map</w:t>
          </w:r>
        </w:p>
        <w:p w14:paraId="6DBE21D3" w14:textId="3E2F695A" w:rsidR="3ED1BE58" w:rsidRDefault="006B050E" w:rsidP="2A1B4025">
          <w:pPr>
            <w:spacing w:line="480" w:lineRule="auto"/>
            <w:ind w:left="720"/>
            <w:rPr>
              <w:rStyle w:val="Hyperlink"/>
              <w:rFonts w:ascii="Times New Roman" w:eastAsia="Times New Roman" w:hAnsi="Times New Roman" w:cs="Times New Roman"/>
              <w:sz w:val="24"/>
              <w:szCs w:val="24"/>
            </w:rPr>
          </w:pPr>
          <w:hyperlink r:id="rId23">
            <w:r w:rsidR="3ED1BE58" w:rsidRPr="2A1B4025">
              <w:rPr>
                <w:rStyle w:val="Hyperlink"/>
                <w:rFonts w:ascii="Times New Roman" w:eastAsia="Times New Roman" w:hAnsi="Times New Roman" w:cs="Times New Roman"/>
                <w:sz w:val="24"/>
                <w:szCs w:val="24"/>
              </w:rPr>
              <w:t>https://www.cwu.edu/admissions-aid/visit/parking/_documents/7.13.2023-parking-map-004.pdf</w:t>
            </w:r>
          </w:hyperlink>
        </w:p>
        <w:p w14:paraId="31A77B06" w14:textId="59C171EA" w:rsidR="1554C944" w:rsidRDefault="1554C944" w:rsidP="0D023B55">
          <w:pPr>
            <w:spacing w:line="480" w:lineRule="auto"/>
            <w:ind w:left="720" w:hanging="720"/>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 xml:space="preserve">Department of Ecology, State of </w:t>
          </w:r>
          <w:r w:rsidR="7DC93765" w:rsidRPr="0D023B55">
            <w:rPr>
              <w:rFonts w:ascii="Times New Roman" w:eastAsia="Times New Roman" w:hAnsi="Times New Roman" w:cs="Times New Roman"/>
              <w:sz w:val="24"/>
              <w:szCs w:val="24"/>
            </w:rPr>
            <w:t>Washington. (n.d.) Z</w:t>
          </w:r>
          <w:r w:rsidRPr="0D023B55">
            <w:rPr>
              <w:rFonts w:ascii="Times New Roman" w:eastAsia="Times New Roman" w:hAnsi="Times New Roman" w:cs="Times New Roman"/>
              <w:i/>
              <w:iCs/>
              <w:sz w:val="24"/>
              <w:szCs w:val="24"/>
            </w:rPr>
            <w:t>ero-emission vehicles (ZEV).</w:t>
          </w:r>
          <w:r w:rsidRPr="0D023B55">
            <w:rPr>
              <w:rFonts w:ascii="Times New Roman" w:eastAsia="Times New Roman" w:hAnsi="Times New Roman" w:cs="Times New Roman"/>
              <w:sz w:val="24"/>
              <w:szCs w:val="24"/>
            </w:rPr>
            <w:t xml:space="preserve"> </w:t>
          </w:r>
        </w:p>
        <w:p w14:paraId="474939BE" w14:textId="2601FAE7" w:rsidR="1554C944" w:rsidRDefault="00113299" w:rsidP="0D023B55">
          <w:pPr>
            <w:spacing w:line="480" w:lineRule="auto"/>
            <w:ind w:left="720"/>
            <w:rPr>
              <w:rFonts w:ascii="Times New Roman" w:eastAsia="Times New Roman" w:hAnsi="Times New Roman" w:cs="Times New Roman"/>
              <w:sz w:val="24"/>
              <w:szCs w:val="24"/>
            </w:rPr>
          </w:pPr>
          <w:hyperlink r:id="rId24">
            <w:r w:rsidR="1554C944" w:rsidRPr="0D023B55">
              <w:rPr>
                <w:rStyle w:val="Hyperlink"/>
                <w:rFonts w:ascii="Times New Roman" w:eastAsia="Times New Roman" w:hAnsi="Times New Roman" w:cs="Times New Roman"/>
                <w:color w:val="0563C1"/>
                <w:sz w:val="24"/>
                <w:szCs w:val="24"/>
              </w:rPr>
              <w:t>https://ecology.wa.gov/air-climate/reducing-greenhouse-gas-emissions/zev</w:t>
            </w:r>
          </w:hyperlink>
        </w:p>
        <w:p w14:paraId="2E0518BE" w14:textId="323033AF" w:rsidR="4689C932" w:rsidRDefault="4689C932" w:rsidP="7F851075">
          <w:pPr>
            <w:spacing w:line="480" w:lineRule="auto"/>
            <w:ind w:left="720" w:hanging="720"/>
            <w:rPr>
              <w:rFonts w:ascii="Times New Roman" w:eastAsia="Times New Roman" w:hAnsi="Times New Roman" w:cs="Times New Roman"/>
              <w:sz w:val="24"/>
              <w:szCs w:val="24"/>
            </w:rPr>
          </w:pPr>
          <w:r w:rsidRPr="7F851075">
            <w:rPr>
              <w:rFonts w:ascii="Times New Roman" w:eastAsia="Times New Roman" w:hAnsi="Times New Roman" w:cs="Times New Roman"/>
              <w:sz w:val="24"/>
              <w:szCs w:val="24"/>
            </w:rPr>
            <w:t>DiNello. S</w:t>
          </w:r>
          <w:r w:rsidR="6F7F8607" w:rsidRPr="77BA2A44">
            <w:rPr>
              <w:rFonts w:ascii="Times New Roman" w:eastAsia="Times New Roman" w:hAnsi="Times New Roman" w:cs="Times New Roman"/>
              <w:sz w:val="24"/>
              <w:szCs w:val="24"/>
            </w:rPr>
            <w:t>.</w:t>
          </w:r>
          <w:r w:rsidRPr="7F851075">
            <w:rPr>
              <w:rFonts w:ascii="Times New Roman" w:eastAsia="Times New Roman" w:hAnsi="Times New Roman" w:cs="Times New Roman"/>
              <w:sz w:val="24"/>
              <w:szCs w:val="24"/>
            </w:rPr>
            <w:t xml:space="preserve"> (July 1, 2021</w:t>
          </w:r>
          <w:r w:rsidRPr="1C90A665">
            <w:rPr>
              <w:rFonts w:ascii="Times New Roman" w:eastAsia="Times New Roman" w:hAnsi="Times New Roman" w:cs="Times New Roman"/>
              <w:sz w:val="24"/>
              <w:szCs w:val="24"/>
            </w:rPr>
            <w:t>)</w:t>
          </w:r>
          <w:r w:rsidR="275905BA" w:rsidRPr="1C90A665">
            <w:rPr>
              <w:rFonts w:ascii="Times New Roman" w:eastAsia="Times New Roman" w:hAnsi="Times New Roman" w:cs="Times New Roman"/>
              <w:sz w:val="24"/>
              <w:szCs w:val="24"/>
            </w:rPr>
            <w:t>.</w:t>
          </w:r>
          <w:r w:rsidRPr="7F851075">
            <w:rPr>
              <w:rFonts w:ascii="Times New Roman" w:eastAsia="Times New Roman" w:hAnsi="Times New Roman" w:cs="Times New Roman"/>
              <w:sz w:val="24"/>
              <w:szCs w:val="24"/>
            </w:rPr>
            <w:t xml:space="preserve"> </w:t>
          </w:r>
          <w:r w:rsidRPr="7F851075">
            <w:rPr>
              <w:rFonts w:ascii="Times New Roman" w:eastAsia="Times New Roman" w:hAnsi="Times New Roman" w:cs="Times New Roman"/>
              <w:i/>
              <w:iCs/>
              <w:sz w:val="24"/>
              <w:szCs w:val="24"/>
            </w:rPr>
            <w:t>How Much Do EV Charging Stations Cost?</w:t>
          </w:r>
        </w:p>
        <w:p w14:paraId="67412624" w14:textId="0C4B55BE" w:rsidR="4689C932" w:rsidRDefault="00113299" w:rsidP="7F851075">
          <w:pPr>
            <w:spacing w:line="480" w:lineRule="auto"/>
            <w:ind w:left="720"/>
            <w:rPr>
              <w:rStyle w:val="Hyperlink"/>
              <w:rFonts w:ascii="Times New Roman" w:eastAsia="Times New Roman" w:hAnsi="Times New Roman" w:cs="Times New Roman"/>
              <w:sz w:val="24"/>
              <w:szCs w:val="24"/>
            </w:rPr>
          </w:pPr>
          <w:hyperlink r:id="rId25">
            <w:r w:rsidR="4689C932" w:rsidRPr="7F851075">
              <w:rPr>
                <w:rStyle w:val="Hyperlink"/>
                <w:rFonts w:ascii="Times New Roman" w:eastAsia="Times New Roman" w:hAnsi="Times New Roman" w:cs="Times New Roman"/>
                <w:sz w:val="24"/>
                <w:szCs w:val="24"/>
              </w:rPr>
              <w:t>https://futureenergy.com/ev-charging/how-much-do-ev-charging-stations-cost/</w:t>
            </w:r>
          </w:hyperlink>
        </w:p>
        <w:p w14:paraId="79ECF6B0" w14:textId="6AEDCA90" w:rsidR="0753EF28" w:rsidRDefault="0753EF28" w:rsidP="0D023B55">
          <w:pPr>
            <w:shd w:val="clear" w:color="auto" w:fill="FFFFFF" w:themeFill="background1"/>
            <w:spacing w:after="0" w:line="480" w:lineRule="auto"/>
            <w:ind w:left="720" w:hanging="720"/>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Energy5yourway</w:t>
          </w:r>
          <w:r w:rsidR="61C6FC93" w:rsidRPr="1C90A665">
            <w:rPr>
              <w:rFonts w:ascii="Times New Roman" w:eastAsia="Times New Roman" w:hAnsi="Times New Roman" w:cs="Times New Roman"/>
              <w:sz w:val="24"/>
              <w:szCs w:val="24"/>
            </w:rPr>
            <w:t>.</w:t>
          </w:r>
          <w:r w:rsidRPr="0D023B55">
            <w:rPr>
              <w:rFonts w:ascii="Times New Roman" w:eastAsia="Times New Roman" w:hAnsi="Times New Roman" w:cs="Times New Roman"/>
              <w:sz w:val="24"/>
              <w:szCs w:val="24"/>
            </w:rPr>
            <w:t xml:space="preserve"> (Aug 27, 2023</w:t>
          </w:r>
          <w:r w:rsidRPr="1C90A665">
            <w:rPr>
              <w:rFonts w:ascii="Times New Roman" w:eastAsia="Times New Roman" w:hAnsi="Times New Roman" w:cs="Times New Roman"/>
              <w:sz w:val="24"/>
              <w:szCs w:val="24"/>
            </w:rPr>
            <w:t>)</w:t>
          </w:r>
          <w:r w:rsidR="08CA52DF" w:rsidRPr="1C90A665">
            <w:rPr>
              <w:rFonts w:ascii="Times New Roman" w:eastAsia="Times New Roman" w:hAnsi="Times New Roman" w:cs="Times New Roman"/>
              <w:sz w:val="24"/>
              <w:szCs w:val="24"/>
            </w:rPr>
            <w:t>.</w:t>
          </w:r>
          <w:r w:rsidRPr="0D023B55">
            <w:rPr>
              <w:rFonts w:ascii="Times New Roman" w:eastAsia="Times New Roman" w:hAnsi="Times New Roman" w:cs="Times New Roman"/>
              <w:sz w:val="24"/>
              <w:szCs w:val="24"/>
            </w:rPr>
            <w:t xml:space="preserve"> </w:t>
          </w:r>
          <w:r w:rsidRPr="0D023B55">
            <w:rPr>
              <w:rFonts w:ascii="Times New Roman" w:eastAsia="Times New Roman" w:hAnsi="Times New Roman" w:cs="Times New Roman"/>
              <w:i/>
              <w:iCs/>
              <w:sz w:val="24"/>
              <w:szCs w:val="24"/>
            </w:rPr>
            <w:t>The Future of Electric Vehicle Charging Station Installation Cost Predictions and Projections</w:t>
          </w:r>
        </w:p>
        <w:p w14:paraId="382C6FE8" w14:textId="0277A4DA" w:rsidR="0753EF28" w:rsidRDefault="00113299" w:rsidP="0D023B55">
          <w:pPr>
            <w:shd w:val="clear" w:color="auto" w:fill="FFFFFF" w:themeFill="background1"/>
            <w:spacing w:after="0" w:line="480" w:lineRule="auto"/>
            <w:ind w:left="720"/>
            <w:rPr>
              <w:rFonts w:ascii="Times New Roman" w:eastAsia="Times New Roman" w:hAnsi="Times New Roman" w:cs="Times New Roman"/>
              <w:sz w:val="24"/>
              <w:szCs w:val="24"/>
            </w:rPr>
          </w:pPr>
          <w:hyperlink r:id="rId26">
            <w:r w:rsidR="0753EF28" w:rsidRPr="0D023B55">
              <w:rPr>
                <w:rStyle w:val="Hyperlink"/>
                <w:rFonts w:ascii="Times New Roman" w:eastAsia="Times New Roman" w:hAnsi="Times New Roman" w:cs="Times New Roman"/>
                <w:sz w:val="24"/>
                <w:szCs w:val="24"/>
              </w:rPr>
              <w:t>https://energy5.com/the-future-of-electric-vehicle-charging-station-installation-cost-predictions-and-projections</w:t>
            </w:r>
          </w:hyperlink>
        </w:p>
        <w:p w14:paraId="5913D11D" w14:textId="2E2FDFB9" w:rsidR="18D12059" w:rsidRDefault="18D12059" w:rsidP="397C6C9A">
          <w:pPr>
            <w:spacing w:line="480" w:lineRule="auto"/>
            <w:ind w:left="720" w:hanging="720"/>
            <w:rPr>
              <w:rFonts w:ascii="Times New Roman" w:eastAsia="Times New Roman" w:hAnsi="Times New Roman" w:cs="Times New Roman"/>
              <w:sz w:val="24"/>
              <w:szCs w:val="24"/>
            </w:rPr>
          </w:pPr>
          <w:r w:rsidRPr="397C6C9A">
            <w:rPr>
              <w:rFonts w:ascii="Times New Roman" w:eastAsia="Times New Roman" w:hAnsi="Times New Roman" w:cs="Times New Roman"/>
              <w:sz w:val="24"/>
              <w:szCs w:val="24"/>
            </w:rPr>
            <w:t xml:space="preserve">EPA. (August, 2016). </w:t>
          </w:r>
          <w:r w:rsidRPr="397C6C9A">
            <w:rPr>
              <w:rFonts w:ascii="Times New Roman" w:eastAsia="Times New Roman" w:hAnsi="Times New Roman" w:cs="Times New Roman"/>
              <w:i/>
              <w:iCs/>
              <w:sz w:val="24"/>
              <w:szCs w:val="24"/>
            </w:rPr>
            <w:t xml:space="preserve">What Climate Change Means for Washington. </w:t>
          </w:r>
          <w:hyperlink r:id="rId27">
            <w:r w:rsidRPr="397C6C9A">
              <w:rPr>
                <w:rStyle w:val="Hyperlink"/>
                <w:rFonts w:ascii="Times New Roman" w:eastAsia="Times New Roman" w:hAnsi="Times New Roman" w:cs="Times New Roman"/>
                <w:color w:val="0563C1"/>
                <w:sz w:val="24"/>
                <w:szCs w:val="24"/>
              </w:rPr>
              <w:t>https://19january2017snapshot.epa.gov/sites/production/files/2016-09/documents/climate-change-wa.pdf</w:t>
            </w:r>
          </w:hyperlink>
        </w:p>
        <w:p w14:paraId="4A18AE59" w14:textId="65891C71" w:rsidR="18D12059" w:rsidRDefault="18D12059" w:rsidP="397C6C9A">
          <w:pPr>
            <w:spacing w:line="480" w:lineRule="auto"/>
            <w:ind w:left="720" w:hanging="720"/>
            <w:rPr>
              <w:rFonts w:ascii="Times New Roman" w:eastAsia="Times New Roman" w:hAnsi="Times New Roman" w:cs="Times New Roman"/>
              <w:i/>
              <w:iCs/>
              <w:sz w:val="24"/>
              <w:szCs w:val="24"/>
            </w:rPr>
          </w:pPr>
          <w:r w:rsidRPr="397C6C9A">
            <w:rPr>
              <w:rFonts w:ascii="Times New Roman" w:eastAsia="Times New Roman" w:hAnsi="Times New Roman" w:cs="Times New Roman"/>
              <w:sz w:val="24"/>
              <w:szCs w:val="24"/>
            </w:rPr>
            <w:t xml:space="preserve">Heakal. R. (June 27, 2021). </w:t>
          </w:r>
          <w:r w:rsidRPr="397C6C9A">
            <w:rPr>
              <w:rFonts w:ascii="Times New Roman" w:eastAsia="Times New Roman" w:hAnsi="Times New Roman" w:cs="Times New Roman"/>
              <w:i/>
              <w:iCs/>
              <w:sz w:val="24"/>
              <w:szCs w:val="24"/>
            </w:rPr>
            <w:t>What Are Economies of Scale?</w:t>
          </w:r>
        </w:p>
        <w:p w14:paraId="41D0ACA7" w14:textId="0D1E7691" w:rsidR="18D12059" w:rsidRDefault="006B050E" w:rsidP="397C6C9A">
          <w:pPr>
            <w:spacing w:line="480" w:lineRule="auto"/>
            <w:ind w:left="720"/>
            <w:rPr>
              <w:rFonts w:ascii="Times New Roman" w:eastAsia="Times New Roman" w:hAnsi="Times New Roman" w:cs="Times New Roman"/>
              <w:sz w:val="24"/>
              <w:szCs w:val="24"/>
            </w:rPr>
          </w:pPr>
          <w:hyperlink r:id="rId28" w:anchor=":~:text=Economies%20of%20scale%20occurs%20when,development%20such%20as%20improved%20infrastructure">
            <w:r w:rsidR="18D12059" w:rsidRPr="397C6C9A">
              <w:rPr>
                <w:rStyle w:val="Hyperlink"/>
                <w:rFonts w:ascii="Times New Roman" w:eastAsia="Times New Roman" w:hAnsi="Times New Roman" w:cs="Times New Roman"/>
                <w:sz w:val="24"/>
                <w:szCs w:val="24"/>
              </w:rPr>
              <w:t>https://www.investopedia.com/insights/what-are-economies-of-scale/#:~:text=Economies%20of%20scale%20occurs%20when,development%20such%20as%20improved%20infrastructure</w:t>
            </w:r>
          </w:hyperlink>
          <w:r w:rsidR="18D12059" w:rsidRPr="397C6C9A">
            <w:rPr>
              <w:rFonts w:ascii="Times New Roman" w:eastAsia="Times New Roman" w:hAnsi="Times New Roman" w:cs="Times New Roman"/>
              <w:sz w:val="24"/>
              <w:szCs w:val="24"/>
            </w:rPr>
            <w:t>.</w:t>
          </w:r>
        </w:p>
        <w:p w14:paraId="7C770163" w14:textId="10257A9E" w:rsidR="21FAD39A" w:rsidRDefault="21FAD39A" w:rsidP="1C90A665">
          <w:pPr>
            <w:spacing w:line="480" w:lineRule="auto"/>
            <w:ind w:left="720" w:hanging="720"/>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HomeAdvisor. (August 6, 2022). </w:t>
          </w:r>
          <w:r w:rsidRPr="1C90A665">
            <w:rPr>
              <w:rFonts w:ascii="Times New Roman" w:eastAsia="Times New Roman" w:hAnsi="Times New Roman" w:cs="Times New Roman"/>
              <w:i/>
              <w:iCs/>
              <w:sz w:val="24"/>
              <w:szCs w:val="24"/>
            </w:rPr>
            <w:t>How Much Does It Cost To Build A Parking Lot?</w:t>
          </w:r>
        </w:p>
        <w:p w14:paraId="60B16BDE" w14:textId="37D033C9" w:rsidR="21FAD39A" w:rsidRDefault="00113299" w:rsidP="1C90A665">
          <w:pPr>
            <w:spacing w:line="480" w:lineRule="auto"/>
            <w:ind w:left="720"/>
            <w:rPr>
              <w:rFonts w:ascii="Times New Roman" w:eastAsia="Times New Roman" w:hAnsi="Times New Roman" w:cs="Times New Roman"/>
              <w:i/>
              <w:iCs/>
              <w:sz w:val="24"/>
              <w:szCs w:val="24"/>
            </w:rPr>
          </w:pPr>
          <w:hyperlink r:id="rId29">
            <w:r w:rsidR="21FAD39A" w:rsidRPr="1C90A665">
              <w:rPr>
                <w:rStyle w:val="Hyperlink"/>
                <w:rFonts w:ascii="Times New Roman" w:eastAsia="Times New Roman" w:hAnsi="Times New Roman" w:cs="Times New Roman"/>
                <w:i/>
                <w:iCs/>
                <w:sz w:val="24"/>
                <w:szCs w:val="24"/>
              </w:rPr>
              <w:t>https://www.homeadvisor.com/cost/outdoor-living/pave-a-parking-lot/</w:t>
            </w:r>
          </w:hyperlink>
        </w:p>
        <w:p w14:paraId="76C6E03D" w14:textId="02666E4B" w:rsidR="21FAD39A" w:rsidRDefault="21FAD39A" w:rsidP="1C90A665">
          <w:pPr>
            <w:spacing w:line="480" w:lineRule="auto"/>
            <w:ind w:left="720" w:hanging="720"/>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HomeAdvisor. (December 8, 2022). </w:t>
          </w:r>
          <w:r w:rsidRPr="1C90A665">
            <w:rPr>
              <w:rFonts w:ascii="Times New Roman" w:eastAsia="Times New Roman" w:hAnsi="Times New Roman" w:cs="Times New Roman"/>
              <w:i/>
              <w:iCs/>
              <w:sz w:val="24"/>
              <w:szCs w:val="24"/>
            </w:rPr>
            <w:t>How Much Does A Heated Driveway Cost?</w:t>
          </w:r>
        </w:p>
        <w:p w14:paraId="72F0014F" w14:textId="12B64690" w:rsidR="21FAD39A" w:rsidRDefault="00113299" w:rsidP="1C90A665">
          <w:pPr>
            <w:spacing w:line="480" w:lineRule="auto"/>
            <w:ind w:left="720"/>
            <w:rPr>
              <w:rFonts w:ascii="Times New Roman" w:eastAsia="Times New Roman" w:hAnsi="Times New Roman" w:cs="Times New Roman"/>
              <w:i/>
              <w:iCs/>
              <w:sz w:val="24"/>
              <w:szCs w:val="24"/>
            </w:rPr>
          </w:pPr>
          <w:hyperlink r:id="rId30">
            <w:r w:rsidR="21FAD39A" w:rsidRPr="1C90A665">
              <w:rPr>
                <w:rStyle w:val="Hyperlink"/>
                <w:rFonts w:ascii="Times New Roman" w:eastAsia="Times New Roman" w:hAnsi="Times New Roman" w:cs="Times New Roman"/>
                <w:i/>
                <w:iCs/>
                <w:sz w:val="24"/>
                <w:szCs w:val="24"/>
              </w:rPr>
              <w:t>https://www.homeadvisor.com/cost/garages/heated-driveway/</w:t>
            </w:r>
          </w:hyperlink>
        </w:p>
        <w:p w14:paraId="29D97BCE" w14:textId="24002B67" w:rsidR="415708DE" w:rsidRDefault="415708DE" w:rsidP="703BE256">
          <w:pPr>
            <w:spacing w:line="480" w:lineRule="auto"/>
            <w:ind w:left="567" w:hanging="567"/>
            <w:rPr>
              <w:rFonts w:ascii="Times New Roman" w:eastAsia="Times New Roman" w:hAnsi="Times New Roman" w:cs="Times New Roman"/>
              <w:sz w:val="24"/>
              <w:szCs w:val="24"/>
            </w:rPr>
          </w:pPr>
          <w:r w:rsidRPr="703BE256">
            <w:rPr>
              <w:rFonts w:ascii="Times New Roman" w:eastAsia="Times New Roman" w:hAnsi="Times New Roman" w:cs="Times New Roman"/>
              <w:sz w:val="24"/>
              <w:szCs w:val="24"/>
            </w:rPr>
            <w:t>I</w:t>
          </w:r>
          <w:r w:rsidR="795F91EE" w:rsidRPr="703BE256">
            <w:rPr>
              <w:rFonts w:ascii="Times New Roman" w:eastAsia="Times New Roman" w:hAnsi="Times New Roman" w:cs="Times New Roman"/>
              <w:sz w:val="24"/>
              <w:szCs w:val="24"/>
            </w:rPr>
            <w:t>EA</w:t>
          </w:r>
          <w:r w:rsidRPr="703BE256">
            <w:rPr>
              <w:rFonts w:ascii="Times New Roman" w:eastAsia="Times New Roman" w:hAnsi="Times New Roman" w:cs="Times New Roman"/>
              <w:sz w:val="24"/>
              <w:szCs w:val="24"/>
            </w:rPr>
            <w:t>. (</w:t>
          </w:r>
          <w:r w:rsidR="000370CA" w:rsidRPr="703BE256">
            <w:rPr>
              <w:rFonts w:ascii="Times New Roman" w:eastAsia="Times New Roman" w:hAnsi="Times New Roman" w:cs="Times New Roman"/>
              <w:sz w:val="24"/>
              <w:szCs w:val="24"/>
            </w:rPr>
            <w:t>April 26, 2023</w:t>
          </w:r>
          <w:r w:rsidRPr="703BE256">
            <w:rPr>
              <w:rFonts w:ascii="Times New Roman" w:eastAsia="Times New Roman" w:hAnsi="Times New Roman" w:cs="Times New Roman"/>
              <w:sz w:val="24"/>
              <w:szCs w:val="24"/>
            </w:rPr>
            <w:t xml:space="preserve">). </w:t>
          </w:r>
          <w:r w:rsidRPr="703BE256">
            <w:rPr>
              <w:rFonts w:ascii="Times New Roman" w:eastAsia="Times New Roman" w:hAnsi="Times New Roman" w:cs="Times New Roman"/>
              <w:i/>
              <w:iCs/>
              <w:sz w:val="24"/>
              <w:szCs w:val="24"/>
            </w:rPr>
            <w:t>Demand for electric cars is booming, with sales expected to leap 35% this year after a record-breaking 2022</w:t>
          </w:r>
          <w:r w:rsidRPr="703BE256">
            <w:rPr>
              <w:rFonts w:ascii="Times New Roman" w:eastAsia="Times New Roman" w:hAnsi="Times New Roman" w:cs="Times New Roman"/>
              <w:sz w:val="24"/>
              <w:szCs w:val="24"/>
            </w:rPr>
            <w:t>.</w:t>
          </w:r>
        </w:p>
        <w:p w14:paraId="7366C822" w14:textId="3E546DBA" w:rsidR="415708DE" w:rsidRDefault="006B050E" w:rsidP="703BE256">
          <w:pPr>
            <w:spacing w:line="480" w:lineRule="auto"/>
            <w:ind w:left="567"/>
            <w:rPr>
              <w:rFonts w:ascii="Times New Roman" w:eastAsia="Times New Roman" w:hAnsi="Times New Roman" w:cs="Times New Roman"/>
              <w:sz w:val="24"/>
              <w:szCs w:val="24"/>
            </w:rPr>
          </w:pPr>
          <w:hyperlink r:id="rId31">
            <w:r w:rsidR="415708DE" w:rsidRPr="703BE256">
              <w:rPr>
                <w:rStyle w:val="Hyperlink"/>
                <w:rFonts w:ascii="Times New Roman" w:eastAsia="Times New Roman" w:hAnsi="Times New Roman" w:cs="Times New Roman"/>
                <w:sz w:val="24"/>
                <w:szCs w:val="24"/>
              </w:rPr>
              <w:t>https://www.iea.org/news/demand-for-electric-cars-is-booming-with-sales-expected-to-leap-35-this-year-after-a-record-breaking-2022</w:t>
            </w:r>
          </w:hyperlink>
        </w:p>
        <w:p w14:paraId="466D2A51" w14:textId="72902337" w:rsidR="7C6ED6D1" w:rsidRDefault="7C6ED6D1" w:rsidP="0D023B55">
          <w:pPr>
            <w:spacing w:line="480" w:lineRule="auto"/>
            <w:ind w:left="720" w:hanging="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Kampshoff, P. Kumar, A. Peloquin S. Sahdev, S</w:t>
          </w:r>
          <w:r w:rsidR="7CBFBF0C" w:rsidRPr="18C72B23">
            <w:rPr>
              <w:rFonts w:ascii="Times New Roman" w:eastAsia="Times New Roman" w:hAnsi="Times New Roman" w:cs="Times New Roman"/>
              <w:sz w:val="24"/>
              <w:szCs w:val="24"/>
            </w:rPr>
            <w:t>.</w:t>
          </w:r>
          <w:r w:rsidRPr="18C72B23">
            <w:rPr>
              <w:rFonts w:ascii="Times New Roman" w:eastAsia="Times New Roman" w:hAnsi="Times New Roman" w:cs="Times New Roman"/>
              <w:sz w:val="24"/>
              <w:szCs w:val="24"/>
            </w:rPr>
            <w:t xml:space="preserve"> (April, 2022). </w:t>
          </w:r>
          <w:r w:rsidRPr="18C72B23">
            <w:rPr>
              <w:rFonts w:ascii="Times New Roman" w:eastAsia="Times New Roman" w:hAnsi="Times New Roman" w:cs="Times New Roman"/>
              <w:i/>
              <w:iCs/>
              <w:sz w:val="24"/>
              <w:szCs w:val="24"/>
            </w:rPr>
            <w:t>Building the electric-vehicle charging infrastructure America needs</w:t>
          </w:r>
          <w:r w:rsidRPr="18C72B23">
            <w:rPr>
              <w:rFonts w:ascii="Times New Roman" w:eastAsia="Times New Roman" w:hAnsi="Times New Roman" w:cs="Times New Roman"/>
              <w:sz w:val="24"/>
              <w:szCs w:val="24"/>
            </w:rPr>
            <w:t>. McKinsey &amp; Company</w:t>
          </w:r>
        </w:p>
        <w:p w14:paraId="698910F1" w14:textId="490FB803" w:rsidR="40E16F99" w:rsidRDefault="40E16F99" w:rsidP="18C72B23">
          <w:pPr>
            <w:spacing w:line="480" w:lineRule="auto"/>
            <w:ind w:left="720" w:hanging="720"/>
            <w:rPr>
              <w:rFonts w:ascii="Times New Roman" w:eastAsia="Times New Roman" w:hAnsi="Times New Roman" w:cs="Times New Roman"/>
              <w:sz w:val="24"/>
              <w:szCs w:val="24"/>
            </w:rPr>
          </w:pPr>
          <w:r w:rsidRPr="18C72B23">
            <w:rPr>
              <w:rFonts w:ascii="Times New Roman" w:eastAsia="Times New Roman" w:hAnsi="Times New Roman" w:cs="Times New Roman"/>
              <w:sz w:val="24"/>
              <w:szCs w:val="24"/>
            </w:rPr>
            <w:t xml:space="preserve">MARKETSandMARKETS. (2023). </w:t>
          </w:r>
          <w:r w:rsidRPr="18C72B23">
            <w:rPr>
              <w:rFonts w:ascii="Times New Roman" w:eastAsia="Times New Roman" w:hAnsi="Times New Roman" w:cs="Times New Roman"/>
              <w:i/>
              <w:iCs/>
              <w:sz w:val="24"/>
              <w:szCs w:val="24"/>
            </w:rPr>
            <w:t>Electric Vehicle Market</w:t>
          </w:r>
        </w:p>
        <w:p w14:paraId="1C4769ED" w14:textId="4646A39B" w:rsidR="40E16F99" w:rsidRDefault="00113299" w:rsidP="18C72B23">
          <w:pPr>
            <w:spacing w:line="480" w:lineRule="auto"/>
            <w:ind w:left="720"/>
            <w:rPr>
              <w:rFonts w:ascii="Times New Roman" w:eastAsia="Times New Roman" w:hAnsi="Times New Roman" w:cs="Times New Roman"/>
              <w:sz w:val="24"/>
              <w:szCs w:val="24"/>
            </w:rPr>
          </w:pPr>
          <w:hyperlink r:id="rId32">
            <w:r w:rsidR="40E16F99" w:rsidRPr="18C72B23">
              <w:rPr>
                <w:rStyle w:val="Hyperlink"/>
                <w:rFonts w:ascii="Times New Roman" w:eastAsia="Times New Roman" w:hAnsi="Times New Roman" w:cs="Times New Roman"/>
                <w:sz w:val="24"/>
                <w:szCs w:val="24"/>
              </w:rPr>
              <w:t>https://www.marketsandmarkets.com/Market-Reports/electric-vehicle-market-209371461.html</w:t>
            </w:r>
          </w:hyperlink>
        </w:p>
        <w:p w14:paraId="6485F284" w14:textId="6919A989" w:rsidR="1A77DB35" w:rsidRDefault="1A77DB35" w:rsidP="46FF448E">
          <w:pPr>
            <w:spacing w:line="480" w:lineRule="auto"/>
            <w:ind w:left="720" w:hanging="720"/>
            <w:rPr>
              <w:rFonts w:ascii="Times New Roman" w:eastAsia="Times New Roman" w:hAnsi="Times New Roman" w:cs="Times New Roman"/>
              <w:sz w:val="24"/>
              <w:szCs w:val="24"/>
            </w:rPr>
          </w:pPr>
          <w:r w:rsidRPr="46FF448E">
            <w:rPr>
              <w:rFonts w:ascii="Times New Roman" w:eastAsia="Times New Roman" w:hAnsi="Times New Roman" w:cs="Times New Roman"/>
              <w:sz w:val="24"/>
              <w:szCs w:val="24"/>
            </w:rPr>
            <w:t>Northwest ada Center</w:t>
          </w:r>
          <w:r w:rsidR="25DEDF96" w:rsidRPr="1C90A665">
            <w:rPr>
              <w:rFonts w:ascii="Times New Roman" w:eastAsia="Times New Roman" w:hAnsi="Times New Roman" w:cs="Times New Roman"/>
              <w:sz w:val="24"/>
              <w:szCs w:val="24"/>
            </w:rPr>
            <w:t>.</w:t>
          </w:r>
          <w:r w:rsidRPr="46FF448E">
            <w:rPr>
              <w:rFonts w:ascii="Times New Roman" w:eastAsia="Times New Roman" w:hAnsi="Times New Roman" w:cs="Times New Roman"/>
              <w:sz w:val="24"/>
              <w:szCs w:val="24"/>
            </w:rPr>
            <w:t xml:space="preserve"> (2023</w:t>
          </w:r>
          <w:r w:rsidRPr="1C90A665">
            <w:rPr>
              <w:rFonts w:ascii="Times New Roman" w:eastAsia="Times New Roman" w:hAnsi="Times New Roman" w:cs="Times New Roman"/>
              <w:sz w:val="24"/>
              <w:szCs w:val="24"/>
            </w:rPr>
            <w:t>)</w:t>
          </w:r>
          <w:r w:rsidR="400C7126" w:rsidRPr="1C90A665">
            <w:rPr>
              <w:rFonts w:ascii="Times New Roman" w:eastAsia="Times New Roman" w:hAnsi="Times New Roman" w:cs="Times New Roman"/>
              <w:sz w:val="24"/>
              <w:szCs w:val="24"/>
            </w:rPr>
            <w:t>.</w:t>
          </w:r>
          <w:r w:rsidRPr="46FF448E">
            <w:rPr>
              <w:rFonts w:ascii="Times New Roman" w:eastAsia="Times New Roman" w:hAnsi="Times New Roman" w:cs="Times New Roman"/>
              <w:sz w:val="24"/>
              <w:szCs w:val="24"/>
            </w:rPr>
            <w:t xml:space="preserve"> </w:t>
          </w:r>
          <w:r w:rsidRPr="46FF448E">
            <w:rPr>
              <w:rFonts w:ascii="Times New Roman" w:eastAsia="Times New Roman" w:hAnsi="Times New Roman" w:cs="Times New Roman"/>
              <w:i/>
              <w:iCs/>
              <w:sz w:val="24"/>
              <w:szCs w:val="24"/>
            </w:rPr>
            <w:t>Parking for People with Disabilities in Washington State</w:t>
          </w:r>
        </w:p>
        <w:p w14:paraId="4AC9FC12" w14:textId="7BFDDFEC" w:rsidR="1A77DB35" w:rsidRDefault="00113299" w:rsidP="46FF448E">
          <w:pPr>
            <w:shd w:val="clear" w:color="auto" w:fill="FFFFFF" w:themeFill="background1"/>
            <w:spacing w:after="0" w:line="480" w:lineRule="auto"/>
            <w:ind w:left="1440" w:hanging="720"/>
            <w:rPr>
              <w:rFonts w:ascii="Times New Roman" w:eastAsia="Times New Roman" w:hAnsi="Times New Roman" w:cs="Times New Roman"/>
              <w:sz w:val="24"/>
              <w:szCs w:val="24"/>
            </w:rPr>
          </w:pPr>
          <w:hyperlink r:id="rId33">
            <w:r w:rsidR="1A77DB35" w:rsidRPr="46FF448E">
              <w:rPr>
                <w:rStyle w:val="Hyperlink"/>
                <w:rFonts w:ascii="Times New Roman" w:eastAsia="Times New Roman" w:hAnsi="Times New Roman" w:cs="Times New Roman"/>
                <w:sz w:val="24"/>
                <w:szCs w:val="24"/>
              </w:rPr>
              <w:t>https://nwadacenter.org/factsheet/parking-people-disabilities-washington-state</w:t>
            </w:r>
          </w:hyperlink>
        </w:p>
        <w:p w14:paraId="3FE29587" w14:textId="1626A612" w:rsidR="4BC18586" w:rsidRDefault="4BC18586" w:rsidP="2E735010">
          <w:pPr>
            <w:spacing w:line="480" w:lineRule="auto"/>
            <w:ind w:left="720" w:hanging="720"/>
            <w:rPr>
              <w:rFonts w:ascii="Times New Roman" w:eastAsia="Times New Roman" w:hAnsi="Times New Roman" w:cs="Times New Roman"/>
              <w:sz w:val="24"/>
              <w:szCs w:val="24"/>
            </w:rPr>
          </w:pPr>
          <w:r w:rsidRPr="2E735010">
            <w:rPr>
              <w:rFonts w:ascii="Times New Roman" w:eastAsia="Times New Roman" w:hAnsi="Times New Roman" w:cs="Times New Roman"/>
              <w:sz w:val="24"/>
              <w:szCs w:val="24"/>
            </w:rPr>
            <w:t xml:space="preserve">NYSERDA. (2023). </w:t>
          </w:r>
          <w:r w:rsidRPr="2E735010">
            <w:rPr>
              <w:rFonts w:ascii="Times New Roman" w:eastAsia="Times New Roman" w:hAnsi="Times New Roman" w:cs="Times New Roman"/>
              <w:i/>
              <w:iCs/>
              <w:sz w:val="24"/>
              <w:szCs w:val="24"/>
            </w:rPr>
            <w:t>Installing a Charging Station</w:t>
          </w:r>
        </w:p>
        <w:p w14:paraId="02FAB441" w14:textId="00295B6A" w:rsidR="2E735010" w:rsidRDefault="00113299" w:rsidP="5B1E9A9A">
          <w:pPr>
            <w:spacing w:line="480" w:lineRule="auto"/>
            <w:ind w:left="720"/>
            <w:rPr>
              <w:rFonts w:ascii="Times New Roman" w:eastAsia="Times New Roman" w:hAnsi="Times New Roman" w:cs="Times New Roman"/>
              <w:sz w:val="24"/>
              <w:szCs w:val="24"/>
            </w:rPr>
          </w:pPr>
          <w:hyperlink r:id="rId34">
            <w:r w:rsidR="4BC18586" w:rsidRPr="2E735010">
              <w:rPr>
                <w:rStyle w:val="Hyperlink"/>
                <w:rFonts w:ascii="Times New Roman" w:eastAsia="Times New Roman" w:hAnsi="Times New Roman" w:cs="Times New Roman"/>
                <w:sz w:val="24"/>
                <w:szCs w:val="24"/>
              </w:rPr>
              <w:t>https://www.nyserda.ny.gov/All-Programs/ChargeNY/Charge-Electric/Charging-Station-Programs/Charge-Ready-NY/Installing-a-Charging-Station</w:t>
            </w:r>
          </w:hyperlink>
        </w:p>
        <w:p w14:paraId="5E0FF6D8" w14:textId="473D225C" w:rsidR="7C6ED6D1" w:rsidRDefault="7C6ED6D1" w:rsidP="0D023B55">
          <w:pPr>
            <w:spacing w:line="480" w:lineRule="auto"/>
            <w:ind w:left="720" w:hanging="720"/>
            <w:rPr>
              <w:rFonts w:ascii="Times New Roman" w:eastAsia="Times New Roman" w:hAnsi="Times New Roman" w:cs="Times New Roman"/>
              <w:sz w:val="24"/>
              <w:szCs w:val="24"/>
            </w:rPr>
          </w:pPr>
          <w:r w:rsidRPr="0D023B55">
            <w:rPr>
              <w:rFonts w:ascii="Times New Roman" w:eastAsia="Times New Roman" w:hAnsi="Times New Roman" w:cs="Times New Roman"/>
              <w:sz w:val="24"/>
              <w:szCs w:val="24"/>
            </w:rPr>
            <w:t xml:space="preserve">Progressive (n.d.) </w:t>
          </w:r>
          <w:r w:rsidRPr="0D023B55">
            <w:rPr>
              <w:rFonts w:ascii="Times New Roman" w:eastAsia="Times New Roman" w:hAnsi="Times New Roman" w:cs="Times New Roman"/>
              <w:i/>
              <w:iCs/>
              <w:sz w:val="24"/>
              <w:szCs w:val="24"/>
            </w:rPr>
            <w:t>What is the future of electric cars?</w:t>
          </w:r>
        </w:p>
        <w:p w14:paraId="0777EF28" w14:textId="2646BD0A" w:rsidR="7C6ED6D1" w:rsidRDefault="00113299" w:rsidP="0D023B55">
          <w:pPr>
            <w:shd w:val="clear" w:color="auto" w:fill="FFFFFF" w:themeFill="background1"/>
            <w:spacing w:after="0" w:line="480" w:lineRule="auto"/>
            <w:ind w:left="720"/>
            <w:rPr>
              <w:rFonts w:ascii="Times New Roman" w:eastAsia="Times New Roman" w:hAnsi="Times New Roman" w:cs="Times New Roman"/>
              <w:sz w:val="24"/>
              <w:szCs w:val="24"/>
            </w:rPr>
          </w:pPr>
          <w:hyperlink r:id="rId35" w:anchor=":~:text=By%202030%2C%20electric%20vehicle%20sales,nearly%20all%20new%20car%20sales">
            <w:r w:rsidR="7C6ED6D1" w:rsidRPr="0D023B55">
              <w:rPr>
                <w:rStyle w:val="Hyperlink"/>
                <w:rFonts w:ascii="Times New Roman" w:eastAsia="Times New Roman" w:hAnsi="Times New Roman" w:cs="Times New Roman"/>
                <w:sz w:val="24"/>
                <w:szCs w:val="24"/>
              </w:rPr>
              <w:t>https://www.progressive.com/lifelanes/on-the-road/future-of-electric-cars/#:~:text=By%202030%2C%20electric%20vehicle%20sales,nearly%20all%20new%20car%20sales</w:t>
            </w:r>
          </w:hyperlink>
        </w:p>
        <w:p w14:paraId="7E258EE5" w14:textId="4C3A7F31" w:rsidR="4434AAA7" w:rsidRDefault="11A677BC" w:rsidP="3AF0DEE0">
          <w:pPr>
            <w:shd w:val="clear" w:color="auto" w:fill="FFFFFF" w:themeFill="background1"/>
            <w:spacing w:after="0" w:line="480" w:lineRule="auto"/>
            <w:ind w:left="720" w:hanging="720"/>
            <w:rPr>
              <w:rFonts w:ascii="Times New Roman" w:eastAsia="Times New Roman" w:hAnsi="Times New Roman" w:cs="Times New Roman"/>
              <w:sz w:val="24"/>
              <w:szCs w:val="24"/>
            </w:rPr>
          </w:pPr>
          <w:r w:rsidRPr="577B1A20">
            <w:rPr>
              <w:rFonts w:ascii="Times New Roman" w:eastAsia="Times New Roman" w:hAnsi="Times New Roman" w:cs="Times New Roman"/>
              <w:sz w:val="24"/>
              <w:szCs w:val="24"/>
            </w:rPr>
            <w:t>U.S. Department of Transportation</w:t>
          </w:r>
          <w:r w:rsidR="5D4B05A5" w:rsidRPr="1C90A665">
            <w:rPr>
              <w:rFonts w:ascii="Times New Roman" w:eastAsia="Times New Roman" w:hAnsi="Times New Roman" w:cs="Times New Roman"/>
              <w:sz w:val="24"/>
              <w:szCs w:val="24"/>
            </w:rPr>
            <w:t>.</w:t>
          </w:r>
          <w:r w:rsidRPr="577B1A20">
            <w:rPr>
              <w:rFonts w:ascii="Times New Roman" w:eastAsia="Times New Roman" w:hAnsi="Times New Roman" w:cs="Times New Roman"/>
              <w:sz w:val="24"/>
              <w:szCs w:val="24"/>
            </w:rPr>
            <w:t xml:space="preserve"> (June 22, 2023</w:t>
          </w:r>
          <w:r w:rsidRPr="1C90A665">
            <w:rPr>
              <w:rFonts w:ascii="Times New Roman" w:eastAsia="Times New Roman" w:hAnsi="Times New Roman" w:cs="Times New Roman"/>
              <w:sz w:val="24"/>
              <w:szCs w:val="24"/>
            </w:rPr>
            <w:t>)</w:t>
          </w:r>
          <w:r w:rsidR="445AA605" w:rsidRPr="1C90A665">
            <w:rPr>
              <w:rFonts w:ascii="Times New Roman" w:eastAsia="Times New Roman" w:hAnsi="Times New Roman" w:cs="Times New Roman"/>
              <w:sz w:val="24"/>
              <w:szCs w:val="24"/>
            </w:rPr>
            <w:t>.</w:t>
          </w:r>
          <w:r w:rsidRPr="577B1A20">
            <w:rPr>
              <w:rFonts w:ascii="Times New Roman" w:eastAsia="Times New Roman" w:hAnsi="Times New Roman" w:cs="Times New Roman"/>
              <w:sz w:val="24"/>
              <w:szCs w:val="24"/>
            </w:rPr>
            <w:t xml:space="preserve"> </w:t>
          </w:r>
          <w:r w:rsidRPr="577B1A20">
            <w:rPr>
              <w:rFonts w:ascii="Times New Roman" w:eastAsia="Times New Roman" w:hAnsi="Times New Roman" w:cs="Times New Roman"/>
              <w:i/>
              <w:iCs/>
              <w:sz w:val="24"/>
              <w:szCs w:val="24"/>
            </w:rPr>
            <w:t>Charger Types and Speeds</w:t>
          </w:r>
        </w:p>
        <w:p w14:paraId="167C7879" w14:textId="519C6D24" w:rsidR="52E55BF3" w:rsidRDefault="00113299" w:rsidP="4DACC903">
          <w:pPr>
            <w:shd w:val="clear" w:color="auto" w:fill="FFFFFF" w:themeFill="background1"/>
            <w:spacing w:after="0" w:line="480" w:lineRule="auto"/>
            <w:ind w:left="720"/>
            <w:rPr>
              <w:rFonts w:ascii="Times New Roman" w:eastAsia="Times New Roman" w:hAnsi="Times New Roman" w:cs="Times New Roman"/>
              <w:i/>
              <w:iCs/>
              <w:sz w:val="24"/>
              <w:szCs w:val="24"/>
            </w:rPr>
          </w:pPr>
          <w:hyperlink r:id="rId36">
            <w:r w:rsidR="52E55BF3" w:rsidRPr="4DACC903">
              <w:rPr>
                <w:rStyle w:val="Hyperlink"/>
                <w:rFonts w:ascii="Times New Roman" w:eastAsia="Times New Roman" w:hAnsi="Times New Roman" w:cs="Times New Roman"/>
                <w:i/>
                <w:iCs/>
                <w:sz w:val="24"/>
                <w:szCs w:val="24"/>
              </w:rPr>
              <w:t>https://www.transportation.gov/rural/ev/toolkit/ev-basics/charging-speeds</w:t>
            </w:r>
          </w:hyperlink>
        </w:p>
        <w:p w14:paraId="1BF369DD" w14:textId="702B15F5" w:rsidR="66947A61" w:rsidRDefault="2DF26268" w:rsidP="31E6D4C6">
          <w:pPr>
            <w:spacing w:after="0" w:line="480" w:lineRule="auto"/>
            <w:ind w:left="720" w:hanging="720"/>
            <w:rPr>
              <w:rFonts w:ascii="Times New Roman" w:eastAsia="Times New Roman" w:hAnsi="Times New Roman" w:cs="Times New Roman"/>
              <w:i/>
              <w:iCs/>
              <w:sz w:val="24"/>
              <w:szCs w:val="24"/>
            </w:rPr>
          </w:pPr>
          <w:r w:rsidRPr="31E6D4C6">
            <w:rPr>
              <w:rFonts w:ascii="Times New Roman" w:eastAsia="Times New Roman" w:hAnsi="Times New Roman" w:cs="Times New Roman"/>
              <w:sz w:val="24"/>
              <w:szCs w:val="24"/>
            </w:rPr>
            <w:t xml:space="preserve">U.S. DEPARTMENT OF THE TREASURY. </w:t>
          </w:r>
          <w:r w:rsidRPr="77BA2A44">
            <w:rPr>
              <w:rFonts w:ascii="Times New Roman" w:eastAsia="Times New Roman" w:hAnsi="Times New Roman" w:cs="Times New Roman"/>
              <w:sz w:val="24"/>
              <w:szCs w:val="24"/>
            </w:rPr>
            <w:t xml:space="preserve"> </w:t>
          </w:r>
          <w:r w:rsidRPr="31E6D4C6">
            <w:rPr>
              <w:rFonts w:ascii="Times New Roman" w:eastAsia="Times New Roman" w:hAnsi="Times New Roman" w:cs="Times New Roman"/>
              <w:sz w:val="24"/>
              <w:szCs w:val="24"/>
            </w:rPr>
            <w:t>(October 6, 2023).</w:t>
          </w:r>
          <w:r w:rsidRPr="31E6D4C6">
            <w:rPr>
              <w:rFonts w:ascii="Times New Roman" w:eastAsia="Times New Roman" w:hAnsi="Times New Roman" w:cs="Times New Roman"/>
              <w:i/>
              <w:iCs/>
              <w:sz w:val="24"/>
              <w:szCs w:val="24"/>
            </w:rPr>
            <w:t xml:space="preserve"> U.S. Department of the Treasury, IRS Release Guidance to Expand Access to Clean Vehicle Tax Credits, Help Car Dealers Grow Businesses</w:t>
          </w:r>
        </w:p>
        <w:p w14:paraId="216E6DAE" w14:textId="519C6D24" w:rsidR="66947A61" w:rsidRDefault="00113299" w:rsidP="31E6D4C6">
          <w:pPr>
            <w:spacing w:after="0" w:line="480" w:lineRule="auto"/>
            <w:ind w:left="720"/>
            <w:rPr>
              <w:rFonts w:ascii="Times New Roman" w:eastAsia="Times New Roman" w:hAnsi="Times New Roman" w:cs="Times New Roman"/>
              <w:sz w:val="24"/>
              <w:szCs w:val="24"/>
            </w:rPr>
          </w:pPr>
          <w:hyperlink r:id="rId37">
            <w:r w:rsidR="2DF26268" w:rsidRPr="31E6D4C6">
              <w:rPr>
                <w:rStyle w:val="Hyperlink"/>
                <w:rFonts w:ascii="Times New Roman" w:eastAsia="Times New Roman" w:hAnsi="Times New Roman" w:cs="Times New Roman"/>
                <w:sz w:val="24"/>
                <w:szCs w:val="24"/>
              </w:rPr>
              <w:t>https://home.treasury.gov/news/press-releases/jy1783</w:t>
            </w:r>
          </w:hyperlink>
        </w:p>
        <w:p w14:paraId="2D920788" w14:textId="33D1A898" w:rsidR="030775A5" w:rsidRDefault="030775A5" w:rsidP="1C90A665">
          <w:pPr>
            <w:spacing w:line="480" w:lineRule="auto"/>
            <w:ind w:left="720" w:hanging="720"/>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Valdes. R (July 10, 2023). </w:t>
          </w:r>
          <w:r w:rsidRPr="1C90A665">
            <w:rPr>
              <w:rFonts w:ascii="Times New Roman" w:eastAsia="Times New Roman" w:hAnsi="Times New Roman" w:cs="Times New Roman"/>
              <w:i/>
              <w:iCs/>
              <w:sz w:val="24"/>
              <w:szCs w:val="24"/>
            </w:rPr>
            <w:t>How Much Are Electric Cars?</w:t>
          </w:r>
        </w:p>
        <w:p w14:paraId="590E7CD8" w14:textId="1094DCD2" w:rsidR="030775A5" w:rsidRDefault="00113299" w:rsidP="1C90A665">
          <w:pPr>
            <w:spacing w:line="480" w:lineRule="auto"/>
            <w:ind w:left="720"/>
            <w:rPr>
              <w:rFonts w:ascii="Times New Roman" w:eastAsia="Times New Roman" w:hAnsi="Times New Roman" w:cs="Times New Roman"/>
              <w:sz w:val="24"/>
              <w:szCs w:val="24"/>
            </w:rPr>
          </w:pPr>
          <w:hyperlink r:id="rId38" w:anchor=":~:text=According%20to%20data%20from%20Cox,year%20as%20it%20cut%20prices">
            <w:r w:rsidR="030775A5" w:rsidRPr="1C90A665">
              <w:rPr>
                <w:rStyle w:val="Hyperlink"/>
                <w:rFonts w:ascii="Times New Roman" w:eastAsia="Times New Roman" w:hAnsi="Times New Roman" w:cs="Times New Roman"/>
                <w:sz w:val="24"/>
                <w:szCs w:val="24"/>
              </w:rPr>
              <w:t>https://www.kbb.com/car-advice/how-much-electric-car-cost/#:~:text=According%20to%20data%20from%20Cox,year%20as%20it%20cut%20prices</w:t>
            </w:r>
          </w:hyperlink>
          <w:r w:rsidR="030775A5" w:rsidRPr="1C90A665">
            <w:rPr>
              <w:rFonts w:ascii="Times New Roman" w:eastAsia="Times New Roman" w:hAnsi="Times New Roman" w:cs="Times New Roman"/>
              <w:sz w:val="24"/>
              <w:szCs w:val="24"/>
            </w:rPr>
            <w:t>.</w:t>
          </w:r>
        </w:p>
        <w:p w14:paraId="2FE88B47" w14:textId="14490560" w:rsidR="699CC35D" w:rsidRDefault="7828905F" w:rsidP="7BB7A4CE">
          <w:pPr>
            <w:spacing w:line="480" w:lineRule="auto"/>
            <w:rPr>
              <w:rFonts w:ascii="Times New Roman" w:eastAsia="Times New Roman" w:hAnsi="Times New Roman" w:cs="Times New Roman"/>
              <w:i/>
              <w:sz w:val="24"/>
              <w:szCs w:val="24"/>
            </w:rPr>
          </w:pPr>
          <w:r w:rsidRPr="51543327">
            <w:rPr>
              <w:rFonts w:ascii="Times New Roman" w:eastAsia="Times New Roman" w:hAnsi="Times New Roman" w:cs="Times New Roman"/>
              <w:sz w:val="24"/>
              <w:szCs w:val="24"/>
            </w:rPr>
            <w:t>Washington State Legislature (</w:t>
          </w:r>
          <w:r w:rsidR="6CBB5012" w:rsidRPr="02CCA5A6">
            <w:rPr>
              <w:rFonts w:ascii="Times New Roman" w:eastAsia="Times New Roman" w:hAnsi="Times New Roman" w:cs="Times New Roman"/>
              <w:sz w:val="24"/>
              <w:szCs w:val="24"/>
            </w:rPr>
            <w:t>n</w:t>
          </w:r>
          <w:r w:rsidR="6CBB5012" w:rsidRPr="4924431C">
            <w:rPr>
              <w:rFonts w:ascii="Times New Roman" w:eastAsia="Times New Roman" w:hAnsi="Times New Roman" w:cs="Times New Roman"/>
              <w:sz w:val="24"/>
              <w:szCs w:val="24"/>
            </w:rPr>
            <w:t xml:space="preserve">.d.) </w:t>
          </w:r>
          <w:r w:rsidR="5D4CF4CC" w:rsidRPr="4B0BFAD8">
            <w:rPr>
              <w:rFonts w:ascii="Times New Roman" w:eastAsia="Times New Roman" w:hAnsi="Times New Roman" w:cs="Times New Roman"/>
              <w:i/>
              <w:sz w:val="24"/>
              <w:szCs w:val="24"/>
            </w:rPr>
            <w:t>WAC 51-50-1101</w:t>
          </w:r>
        </w:p>
        <w:p w14:paraId="038F2F9A" w14:textId="2F850FA0" w:rsidR="08587B63" w:rsidRDefault="00113299" w:rsidP="427718B6">
          <w:pPr>
            <w:spacing w:line="480" w:lineRule="auto"/>
            <w:ind w:left="720"/>
            <w:rPr>
              <w:rFonts w:ascii="Times New Roman" w:eastAsia="Times New Roman" w:hAnsi="Times New Roman" w:cs="Times New Roman"/>
              <w:sz w:val="24"/>
              <w:szCs w:val="24"/>
            </w:rPr>
          </w:pPr>
          <w:hyperlink r:id="rId39">
            <w:r w:rsidR="5D4CF4CC" w:rsidRPr="6595BAA6">
              <w:rPr>
                <w:rStyle w:val="Hyperlink"/>
                <w:rFonts w:ascii="Times New Roman" w:eastAsia="Times New Roman" w:hAnsi="Times New Roman" w:cs="Times New Roman"/>
                <w:sz w:val="24"/>
                <w:szCs w:val="24"/>
              </w:rPr>
              <w:t>https://app.leg.wa.gov/wac/default.aspx?cite=51-50-1101</w:t>
            </w:r>
          </w:hyperlink>
        </w:p>
        <w:p w14:paraId="1965F188" w14:textId="11FCA52D" w:rsidR="4297CF2D" w:rsidRDefault="4297CF2D" w:rsidP="1C90A665">
          <w:pPr>
            <w:spacing w:line="480" w:lineRule="auto"/>
            <w:ind w:left="720" w:hanging="720"/>
            <w:rPr>
              <w:rFonts w:ascii="Times New Roman" w:eastAsia="Times New Roman" w:hAnsi="Times New Roman" w:cs="Times New Roman"/>
              <w:sz w:val="24"/>
              <w:szCs w:val="24"/>
            </w:rPr>
          </w:pPr>
          <w:r w:rsidRPr="1C90A665">
            <w:rPr>
              <w:rFonts w:ascii="Times New Roman" w:eastAsia="Times New Roman" w:hAnsi="Times New Roman" w:cs="Times New Roman"/>
              <w:sz w:val="24"/>
              <w:szCs w:val="24"/>
            </w:rPr>
            <w:t xml:space="preserve">Waters. D (November 15, 2019). </w:t>
          </w:r>
          <w:r w:rsidRPr="1C90A665">
            <w:rPr>
              <w:rFonts w:ascii="Times New Roman" w:eastAsia="Times New Roman" w:hAnsi="Times New Roman" w:cs="Times New Roman"/>
              <w:i/>
              <w:iCs/>
              <w:sz w:val="24"/>
              <w:szCs w:val="24"/>
            </w:rPr>
            <w:t xml:space="preserve">EV Charging Infrastructure: Nonresidential Building Standards </w:t>
          </w:r>
        </w:p>
        <w:p w14:paraId="31965075" w14:textId="14D8F2AA" w:rsidR="6FF63223" w:rsidRDefault="00113299" w:rsidP="2A1B4025">
          <w:pPr>
            <w:spacing w:after="0" w:line="480" w:lineRule="auto"/>
            <w:ind w:left="720"/>
            <w:rPr>
              <w:rFonts w:ascii="Times New Roman" w:eastAsia="Times New Roman" w:hAnsi="Times New Roman" w:cs="Times New Roman"/>
              <w:sz w:val="24"/>
              <w:szCs w:val="24"/>
            </w:rPr>
          </w:pPr>
          <w:hyperlink r:id="rId40">
            <w:r w:rsidR="33146CC8" w:rsidRPr="18C72B23">
              <w:rPr>
                <w:rStyle w:val="Hyperlink"/>
                <w:rFonts w:ascii="Times New Roman" w:eastAsia="Times New Roman" w:hAnsi="Times New Roman" w:cs="Times New Roman"/>
                <w:sz w:val="24"/>
                <w:szCs w:val="24"/>
              </w:rPr>
              <w:t>https://ww2.arb.ca.gov/sites/default/files/2020-08/CARB_Technical_Analysis_EV_Charging_Nonresidential_CALGreen_2019_2020_Intervening_Code.pdf</w:t>
            </w:r>
          </w:hyperlink>
        </w:p>
        <w:p w14:paraId="2A31D87D" w14:textId="7A8F424A" w:rsidR="7B2C5AA1" w:rsidRDefault="7B2C5AA1" w:rsidP="397C6C9A">
          <w:pPr>
            <w:spacing w:line="480" w:lineRule="auto"/>
            <w:ind w:left="720" w:hanging="720"/>
            <w:rPr>
              <w:rFonts w:ascii="Times New Roman" w:eastAsia="Times New Roman" w:hAnsi="Times New Roman" w:cs="Times New Roman"/>
              <w:i/>
              <w:iCs/>
              <w:sz w:val="24"/>
              <w:szCs w:val="24"/>
            </w:rPr>
          </w:pPr>
          <w:r w:rsidRPr="397C6C9A">
            <w:rPr>
              <w:rFonts w:ascii="Times New Roman" w:eastAsia="Times New Roman" w:hAnsi="Times New Roman" w:cs="Times New Roman"/>
              <w:sz w:val="24"/>
              <w:szCs w:val="24"/>
            </w:rPr>
            <w:t>White. C (Feb 18, 2022)</w:t>
          </w:r>
          <w:r w:rsidRPr="397C6C9A">
            <w:rPr>
              <w:rFonts w:ascii="Times New Roman" w:eastAsia="Times New Roman" w:hAnsi="Times New Roman" w:cs="Times New Roman"/>
              <w:i/>
              <w:iCs/>
              <w:sz w:val="24"/>
              <w:szCs w:val="24"/>
            </w:rPr>
            <w:t xml:space="preserve"> The Climate Commitment Act: Washington’s path to carbon-neutrality by 2050.</w:t>
          </w:r>
        </w:p>
        <w:p w14:paraId="1BF13D63" w14:textId="343F41E1" w:rsidR="6FF63223" w:rsidRDefault="006B050E" w:rsidP="397C6C9A">
          <w:pPr>
            <w:spacing w:line="480" w:lineRule="auto"/>
            <w:ind w:left="720"/>
            <w:rPr>
              <w:rFonts w:ascii="Times New Roman" w:eastAsia="Times New Roman" w:hAnsi="Times New Roman" w:cs="Times New Roman"/>
              <w:i/>
              <w:sz w:val="24"/>
              <w:szCs w:val="24"/>
            </w:rPr>
          </w:pPr>
          <w:hyperlink r:id="rId41">
            <w:r w:rsidR="7B2C5AA1" w:rsidRPr="397C6C9A">
              <w:rPr>
                <w:rStyle w:val="Hyperlink"/>
                <w:rFonts w:ascii="Times New Roman" w:eastAsia="Times New Roman" w:hAnsi="Times New Roman" w:cs="Times New Roman"/>
                <w:sz w:val="24"/>
                <w:szCs w:val="24"/>
              </w:rPr>
              <w:t>https://ecology.wa.gov/blog/february-2022/the-climate-commitment-act-washington-s-path-to-ca</w:t>
            </w:r>
          </w:hyperlink>
        </w:p>
      </w:sdtContent>
    </w:sdt>
    <w:sectPr w:rsidR="6FF63223" w:rsidSect="00AF0E66">
      <w:headerReference w:type="default"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247E5" w14:textId="77777777" w:rsidR="00ED2EEE" w:rsidRDefault="00ED2EEE" w:rsidP="001B538C">
      <w:pPr>
        <w:spacing w:after="0" w:line="240" w:lineRule="auto"/>
      </w:pPr>
      <w:r>
        <w:separator/>
      </w:r>
    </w:p>
  </w:endnote>
  <w:endnote w:type="continuationSeparator" w:id="0">
    <w:p w14:paraId="1B6DDAC4" w14:textId="77777777" w:rsidR="00ED2EEE" w:rsidRDefault="00ED2EEE" w:rsidP="001B538C">
      <w:pPr>
        <w:spacing w:after="0" w:line="240" w:lineRule="auto"/>
      </w:pPr>
      <w:r>
        <w:continuationSeparator/>
      </w:r>
    </w:p>
  </w:endnote>
  <w:endnote w:type="continuationNotice" w:id="1">
    <w:p w14:paraId="01BDB3D8" w14:textId="77777777" w:rsidR="00ED2EEE" w:rsidRDefault="00ED2E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023B55" w14:paraId="53CEF2E6" w14:textId="77777777" w:rsidTr="0D023B55">
      <w:trPr>
        <w:trHeight w:val="300"/>
      </w:trPr>
      <w:tc>
        <w:tcPr>
          <w:tcW w:w="3120" w:type="dxa"/>
        </w:tcPr>
        <w:p w14:paraId="362D0802" w14:textId="49F61C58" w:rsidR="0D023B55" w:rsidRDefault="0D023B55" w:rsidP="0D023B55">
          <w:pPr>
            <w:pStyle w:val="Header"/>
            <w:ind w:left="-115"/>
          </w:pPr>
        </w:p>
      </w:tc>
      <w:tc>
        <w:tcPr>
          <w:tcW w:w="3120" w:type="dxa"/>
        </w:tcPr>
        <w:p w14:paraId="1093280F" w14:textId="41FA091E" w:rsidR="0D023B55" w:rsidRDefault="0D023B55" w:rsidP="0D023B55">
          <w:pPr>
            <w:pStyle w:val="Header"/>
            <w:jc w:val="center"/>
          </w:pPr>
        </w:p>
      </w:tc>
      <w:tc>
        <w:tcPr>
          <w:tcW w:w="3120" w:type="dxa"/>
        </w:tcPr>
        <w:p w14:paraId="44FF02E0" w14:textId="73388E85" w:rsidR="0D023B55" w:rsidRDefault="0D023B55" w:rsidP="0D023B55">
          <w:pPr>
            <w:pStyle w:val="Header"/>
            <w:ind w:right="-115"/>
            <w:jc w:val="right"/>
          </w:pPr>
        </w:p>
      </w:tc>
    </w:tr>
  </w:tbl>
  <w:p w14:paraId="40F734F7" w14:textId="35D0127B" w:rsidR="0D023B55" w:rsidRDefault="0D023B55" w:rsidP="0D023B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023B55" w14:paraId="3FF08D72" w14:textId="77777777" w:rsidTr="0D023B55">
      <w:trPr>
        <w:trHeight w:val="300"/>
      </w:trPr>
      <w:tc>
        <w:tcPr>
          <w:tcW w:w="3120" w:type="dxa"/>
        </w:tcPr>
        <w:p w14:paraId="059C2313" w14:textId="69D176A7" w:rsidR="0D023B55" w:rsidRDefault="0D023B55" w:rsidP="0D023B55">
          <w:pPr>
            <w:pStyle w:val="Header"/>
            <w:ind w:left="-115"/>
          </w:pPr>
        </w:p>
      </w:tc>
      <w:tc>
        <w:tcPr>
          <w:tcW w:w="3120" w:type="dxa"/>
        </w:tcPr>
        <w:p w14:paraId="443E7CED" w14:textId="202B8580" w:rsidR="0D023B55" w:rsidRDefault="0D023B55" w:rsidP="0D023B55">
          <w:pPr>
            <w:pStyle w:val="Header"/>
            <w:jc w:val="center"/>
          </w:pPr>
        </w:p>
      </w:tc>
      <w:tc>
        <w:tcPr>
          <w:tcW w:w="3120" w:type="dxa"/>
        </w:tcPr>
        <w:p w14:paraId="724C803C" w14:textId="56383AD1" w:rsidR="0D023B55" w:rsidRDefault="0D023B55" w:rsidP="0D023B55">
          <w:pPr>
            <w:pStyle w:val="Header"/>
            <w:ind w:right="-115"/>
            <w:jc w:val="right"/>
          </w:pPr>
        </w:p>
      </w:tc>
    </w:tr>
  </w:tbl>
  <w:p w14:paraId="36C14B7C" w14:textId="07AA27E0" w:rsidR="0D023B55" w:rsidRDefault="0D023B55" w:rsidP="0D023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B31D5" w14:textId="77777777" w:rsidR="00ED2EEE" w:rsidRDefault="00ED2EEE" w:rsidP="001B538C">
      <w:pPr>
        <w:spacing w:after="0" w:line="240" w:lineRule="auto"/>
      </w:pPr>
      <w:r>
        <w:separator/>
      </w:r>
    </w:p>
  </w:footnote>
  <w:footnote w:type="continuationSeparator" w:id="0">
    <w:p w14:paraId="777A8140" w14:textId="77777777" w:rsidR="00ED2EEE" w:rsidRDefault="00ED2EEE" w:rsidP="001B538C">
      <w:pPr>
        <w:spacing w:after="0" w:line="240" w:lineRule="auto"/>
      </w:pPr>
      <w:r>
        <w:continuationSeparator/>
      </w:r>
    </w:p>
  </w:footnote>
  <w:footnote w:type="continuationNotice" w:id="1">
    <w:p w14:paraId="49D65295" w14:textId="77777777" w:rsidR="00ED2EEE" w:rsidRDefault="00ED2E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D6BCC" w14:textId="338E89F0" w:rsidR="00516880" w:rsidRPr="00AF0E66" w:rsidRDefault="3A07F474" w:rsidP="3A07F474">
    <w:pPr>
      <w:pStyle w:val="Header"/>
      <w:rPr>
        <w:rFonts w:ascii="Times New Roman" w:hAnsi="Times New Roman" w:cs="Times New Roman"/>
        <w:sz w:val="24"/>
        <w:szCs w:val="24"/>
      </w:rPr>
    </w:pPr>
    <w:r w:rsidRPr="3A07F474">
      <w:rPr>
        <w:rFonts w:ascii="Times New Roman" w:hAnsi="Times New Roman" w:cs="Times New Roman"/>
        <w:sz w:val="24"/>
        <w:szCs w:val="24"/>
      </w:rPr>
      <w:t>Optimal EVC Implementation</w:t>
    </w:r>
    <w:r w:rsidR="0D023B55">
      <w:tab/>
    </w:r>
    <w:r w:rsidR="0D023B55">
      <w:tab/>
    </w:r>
    <w:r w:rsidR="0D023B55" w:rsidRPr="3A07F474">
      <w:rPr>
        <w:rFonts w:ascii="Times New Roman" w:hAnsi="Times New Roman" w:cs="Times New Roman"/>
        <w:noProof/>
        <w:sz w:val="24"/>
        <w:szCs w:val="24"/>
      </w:rPr>
      <w:fldChar w:fldCharType="begin"/>
    </w:r>
    <w:r w:rsidR="0D023B55" w:rsidRPr="3A07F474">
      <w:rPr>
        <w:rFonts w:ascii="Times New Roman" w:eastAsia="Times New Roman" w:hAnsi="Times New Roman" w:cs="Times New Roman"/>
        <w:sz w:val="24"/>
        <w:szCs w:val="24"/>
      </w:rPr>
      <w:instrText xml:space="preserve"> PAGE   \* MERGEFORMAT </w:instrText>
    </w:r>
    <w:r w:rsidR="0D023B55" w:rsidRPr="3A07F474">
      <w:rPr>
        <w:rFonts w:ascii="Times New Roman" w:eastAsia="Times New Roman" w:hAnsi="Times New Roman" w:cs="Times New Roman"/>
        <w:sz w:val="24"/>
        <w:szCs w:val="24"/>
      </w:rPr>
      <w:fldChar w:fldCharType="separate"/>
    </w:r>
    <w:r w:rsidRPr="3A07F474">
      <w:rPr>
        <w:rFonts w:ascii="Times New Roman" w:hAnsi="Times New Roman" w:cs="Times New Roman"/>
        <w:noProof/>
        <w:sz w:val="24"/>
        <w:szCs w:val="24"/>
      </w:rPr>
      <w:t>2</w:t>
    </w:r>
    <w:r w:rsidR="0D023B55" w:rsidRPr="3A07F474">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6764E" w14:textId="5C14CEC4" w:rsidR="3A07F474" w:rsidRDefault="3A07F474" w:rsidP="3A07F474">
    <w:pPr>
      <w:pStyle w:val="Header"/>
      <w:rPr>
        <w:rFonts w:ascii="Times New Roman" w:hAnsi="Times New Roman" w:cs="Times New Roman"/>
        <w:sz w:val="24"/>
        <w:szCs w:val="24"/>
      </w:rPr>
    </w:pPr>
    <w:r w:rsidRPr="3A07F474">
      <w:rPr>
        <w:rFonts w:ascii="Times New Roman" w:hAnsi="Times New Roman" w:cs="Times New Roman"/>
        <w:sz w:val="24"/>
        <w:szCs w:val="24"/>
      </w:rPr>
      <w:t>Optimal EVC Implementation</w:t>
    </w:r>
    <w:r>
      <w:tab/>
    </w:r>
    <w:r>
      <w:tab/>
    </w:r>
    <w:r w:rsidRPr="3A07F474">
      <w:rPr>
        <w:rFonts w:ascii="Times New Roman" w:hAnsi="Times New Roman" w:cs="Times New Roman"/>
        <w:noProof/>
        <w:sz w:val="24"/>
        <w:szCs w:val="24"/>
      </w:rPr>
      <w:t>1</w:t>
    </w:r>
  </w:p>
</w:hdr>
</file>

<file path=word/intelligence2.xml><?xml version="1.0" encoding="utf-8"?>
<int2:intelligence xmlns:int2="http://schemas.microsoft.com/office/intelligence/2020/intelligence" xmlns:oel="http://schemas.microsoft.com/office/2019/extlst">
  <int2:observations>
    <int2:bookmark int2:bookmarkName="_Int_C4by8D1N" int2:invalidationBookmarkName="" int2:hashCode="lcajA9PolaMMCL" int2:id="cGWaqVJ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01B0E"/>
    <w:multiLevelType w:val="hybridMultilevel"/>
    <w:tmpl w:val="620E1504"/>
    <w:lvl w:ilvl="0" w:tplc="28A82286">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27485"/>
    <w:multiLevelType w:val="hybridMultilevel"/>
    <w:tmpl w:val="B1B85104"/>
    <w:lvl w:ilvl="0" w:tplc="6B44A0D2">
      <w:start w:val="1"/>
      <w:numFmt w:val="decimal"/>
      <w:lvlText w:val="%1-"/>
      <w:lvlJc w:val="left"/>
      <w:pPr>
        <w:ind w:left="720" w:hanging="360"/>
      </w:pPr>
    </w:lvl>
    <w:lvl w:ilvl="1" w:tplc="0EC88D2A">
      <w:start w:val="1"/>
      <w:numFmt w:val="lowerLetter"/>
      <w:lvlText w:val="%2."/>
      <w:lvlJc w:val="left"/>
      <w:pPr>
        <w:ind w:left="1440" w:hanging="360"/>
      </w:pPr>
    </w:lvl>
    <w:lvl w:ilvl="2" w:tplc="0D4200FC">
      <w:start w:val="1"/>
      <w:numFmt w:val="lowerRoman"/>
      <w:lvlText w:val="%3."/>
      <w:lvlJc w:val="right"/>
      <w:pPr>
        <w:ind w:left="2160" w:hanging="180"/>
      </w:pPr>
    </w:lvl>
    <w:lvl w:ilvl="3" w:tplc="235E4486">
      <w:start w:val="1"/>
      <w:numFmt w:val="decimal"/>
      <w:lvlText w:val="%4."/>
      <w:lvlJc w:val="left"/>
      <w:pPr>
        <w:ind w:left="2880" w:hanging="360"/>
      </w:pPr>
    </w:lvl>
    <w:lvl w:ilvl="4" w:tplc="2B3C137C">
      <w:start w:val="1"/>
      <w:numFmt w:val="lowerLetter"/>
      <w:lvlText w:val="%5."/>
      <w:lvlJc w:val="left"/>
      <w:pPr>
        <w:ind w:left="3600" w:hanging="360"/>
      </w:pPr>
    </w:lvl>
    <w:lvl w:ilvl="5" w:tplc="DD082790">
      <w:start w:val="1"/>
      <w:numFmt w:val="lowerRoman"/>
      <w:lvlText w:val="%6."/>
      <w:lvlJc w:val="right"/>
      <w:pPr>
        <w:ind w:left="4320" w:hanging="180"/>
      </w:pPr>
    </w:lvl>
    <w:lvl w:ilvl="6" w:tplc="1F0A23E4">
      <w:start w:val="1"/>
      <w:numFmt w:val="decimal"/>
      <w:lvlText w:val="%7."/>
      <w:lvlJc w:val="left"/>
      <w:pPr>
        <w:ind w:left="5040" w:hanging="360"/>
      </w:pPr>
    </w:lvl>
    <w:lvl w:ilvl="7" w:tplc="5474541A">
      <w:start w:val="1"/>
      <w:numFmt w:val="lowerLetter"/>
      <w:lvlText w:val="%8."/>
      <w:lvlJc w:val="left"/>
      <w:pPr>
        <w:ind w:left="5760" w:hanging="360"/>
      </w:pPr>
    </w:lvl>
    <w:lvl w:ilvl="8" w:tplc="F1AAB1C6">
      <w:start w:val="1"/>
      <w:numFmt w:val="lowerRoman"/>
      <w:lvlText w:val="%9."/>
      <w:lvlJc w:val="right"/>
      <w:pPr>
        <w:ind w:left="6480" w:hanging="180"/>
      </w:pPr>
    </w:lvl>
  </w:abstractNum>
  <w:abstractNum w:abstractNumId="2" w15:restartNumberingAfterBreak="0">
    <w:nsid w:val="14921EA0"/>
    <w:multiLevelType w:val="hybridMultilevel"/>
    <w:tmpl w:val="A3F804F2"/>
    <w:lvl w:ilvl="0" w:tplc="FF2E52FC">
      <w:start w:val="1"/>
      <w:numFmt w:val="bullet"/>
      <w:lvlText w:val=""/>
      <w:lvlJc w:val="left"/>
      <w:pPr>
        <w:ind w:left="720" w:hanging="360"/>
      </w:pPr>
      <w:rPr>
        <w:rFonts w:ascii="Symbol" w:hAnsi="Symbol" w:hint="default"/>
      </w:rPr>
    </w:lvl>
    <w:lvl w:ilvl="1" w:tplc="E01054D2">
      <w:start w:val="1"/>
      <w:numFmt w:val="bullet"/>
      <w:lvlText w:val="o"/>
      <w:lvlJc w:val="left"/>
      <w:pPr>
        <w:ind w:left="1440" w:hanging="360"/>
      </w:pPr>
      <w:rPr>
        <w:rFonts w:ascii="Courier New" w:hAnsi="Courier New" w:hint="default"/>
      </w:rPr>
    </w:lvl>
    <w:lvl w:ilvl="2" w:tplc="65A01B78">
      <w:start w:val="1"/>
      <w:numFmt w:val="bullet"/>
      <w:lvlText w:val=""/>
      <w:lvlJc w:val="left"/>
      <w:pPr>
        <w:ind w:left="2160" w:hanging="360"/>
      </w:pPr>
      <w:rPr>
        <w:rFonts w:ascii="Wingdings" w:hAnsi="Wingdings" w:hint="default"/>
      </w:rPr>
    </w:lvl>
    <w:lvl w:ilvl="3" w:tplc="11FC5122">
      <w:start w:val="1"/>
      <w:numFmt w:val="bullet"/>
      <w:lvlText w:val=""/>
      <w:lvlJc w:val="left"/>
      <w:pPr>
        <w:ind w:left="2880" w:hanging="360"/>
      </w:pPr>
      <w:rPr>
        <w:rFonts w:ascii="Symbol" w:hAnsi="Symbol" w:hint="default"/>
      </w:rPr>
    </w:lvl>
    <w:lvl w:ilvl="4" w:tplc="F73EBC86">
      <w:start w:val="1"/>
      <w:numFmt w:val="bullet"/>
      <w:lvlText w:val="o"/>
      <w:lvlJc w:val="left"/>
      <w:pPr>
        <w:ind w:left="3600" w:hanging="360"/>
      </w:pPr>
      <w:rPr>
        <w:rFonts w:ascii="Courier New" w:hAnsi="Courier New" w:hint="default"/>
      </w:rPr>
    </w:lvl>
    <w:lvl w:ilvl="5" w:tplc="F09C3B74">
      <w:start w:val="1"/>
      <w:numFmt w:val="bullet"/>
      <w:lvlText w:val=""/>
      <w:lvlJc w:val="left"/>
      <w:pPr>
        <w:ind w:left="4320" w:hanging="360"/>
      </w:pPr>
      <w:rPr>
        <w:rFonts w:ascii="Wingdings" w:hAnsi="Wingdings" w:hint="default"/>
      </w:rPr>
    </w:lvl>
    <w:lvl w:ilvl="6" w:tplc="2D22D902">
      <w:start w:val="1"/>
      <w:numFmt w:val="bullet"/>
      <w:lvlText w:val=""/>
      <w:lvlJc w:val="left"/>
      <w:pPr>
        <w:ind w:left="5040" w:hanging="360"/>
      </w:pPr>
      <w:rPr>
        <w:rFonts w:ascii="Symbol" w:hAnsi="Symbol" w:hint="default"/>
      </w:rPr>
    </w:lvl>
    <w:lvl w:ilvl="7" w:tplc="9E76A400">
      <w:start w:val="1"/>
      <w:numFmt w:val="bullet"/>
      <w:lvlText w:val="o"/>
      <w:lvlJc w:val="left"/>
      <w:pPr>
        <w:ind w:left="5760" w:hanging="360"/>
      </w:pPr>
      <w:rPr>
        <w:rFonts w:ascii="Courier New" w:hAnsi="Courier New" w:hint="default"/>
      </w:rPr>
    </w:lvl>
    <w:lvl w:ilvl="8" w:tplc="214CE040">
      <w:start w:val="1"/>
      <w:numFmt w:val="bullet"/>
      <w:lvlText w:val=""/>
      <w:lvlJc w:val="left"/>
      <w:pPr>
        <w:ind w:left="6480" w:hanging="360"/>
      </w:pPr>
      <w:rPr>
        <w:rFonts w:ascii="Wingdings" w:hAnsi="Wingdings" w:hint="default"/>
      </w:rPr>
    </w:lvl>
  </w:abstractNum>
  <w:abstractNum w:abstractNumId="3" w15:restartNumberingAfterBreak="0">
    <w:nsid w:val="15FD4EF5"/>
    <w:multiLevelType w:val="hybridMultilevel"/>
    <w:tmpl w:val="DADE293C"/>
    <w:lvl w:ilvl="0" w:tplc="16DC49E8">
      <w:start w:val="9"/>
      <w:numFmt w:val="bullet"/>
      <w:lvlText w:val="-"/>
      <w:lvlJc w:val="left"/>
      <w:pPr>
        <w:ind w:left="420" w:hanging="360"/>
      </w:pPr>
      <w:rPr>
        <w:rFonts w:ascii="Times New Roman" w:eastAsia="Times New Roman"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16AB5F96"/>
    <w:multiLevelType w:val="hybridMultilevel"/>
    <w:tmpl w:val="8C1479D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8377764"/>
    <w:multiLevelType w:val="hybridMultilevel"/>
    <w:tmpl w:val="0F82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B3454"/>
    <w:multiLevelType w:val="hybridMultilevel"/>
    <w:tmpl w:val="6A40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71544"/>
    <w:multiLevelType w:val="multilevel"/>
    <w:tmpl w:val="1E4A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A0D18"/>
    <w:multiLevelType w:val="hybridMultilevel"/>
    <w:tmpl w:val="6E9E11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691489"/>
    <w:multiLevelType w:val="hybridMultilevel"/>
    <w:tmpl w:val="9EE4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F930"/>
    <w:multiLevelType w:val="hybridMultilevel"/>
    <w:tmpl w:val="FFFFFFFF"/>
    <w:lvl w:ilvl="0" w:tplc="EE944FD6">
      <w:start w:val="1"/>
      <w:numFmt w:val="bullet"/>
      <w:lvlText w:val=""/>
      <w:lvlJc w:val="left"/>
      <w:pPr>
        <w:ind w:left="1080" w:hanging="360"/>
      </w:pPr>
      <w:rPr>
        <w:rFonts w:ascii="Symbol" w:hAnsi="Symbol" w:hint="default"/>
      </w:rPr>
    </w:lvl>
    <w:lvl w:ilvl="1" w:tplc="460E019C">
      <w:start w:val="1"/>
      <w:numFmt w:val="bullet"/>
      <w:lvlText w:val="o"/>
      <w:lvlJc w:val="left"/>
      <w:pPr>
        <w:ind w:left="1800" w:hanging="360"/>
      </w:pPr>
      <w:rPr>
        <w:rFonts w:ascii="Courier New" w:hAnsi="Courier New" w:hint="default"/>
      </w:rPr>
    </w:lvl>
    <w:lvl w:ilvl="2" w:tplc="3A1A4B5E">
      <w:start w:val="1"/>
      <w:numFmt w:val="bullet"/>
      <w:lvlText w:val=""/>
      <w:lvlJc w:val="left"/>
      <w:pPr>
        <w:ind w:left="2520" w:hanging="360"/>
      </w:pPr>
      <w:rPr>
        <w:rFonts w:ascii="Wingdings" w:hAnsi="Wingdings" w:hint="default"/>
      </w:rPr>
    </w:lvl>
    <w:lvl w:ilvl="3" w:tplc="ED9AE52A">
      <w:start w:val="1"/>
      <w:numFmt w:val="bullet"/>
      <w:lvlText w:val=""/>
      <w:lvlJc w:val="left"/>
      <w:pPr>
        <w:ind w:left="3240" w:hanging="360"/>
      </w:pPr>
      <w:rPr>
        <w:rFonts w:ascii="Symbol" w:hAnsi="Symbol" w:hint="default"/>
      </w:rPr>
    </w:lvl>
    <w:lvl w:ilvl="4" w:tplc="FAB6D23A">
      <w:start w:val="1"/>
      <w:numFmt w:val="bullet"/>
      <w:lvlText w:val="o"/>
      <w:lvlJc w:val="left"/>
      <w:pPr>
        <w:ind w:left="3960" w:hanging="360"/>
      </w:pPr>
      <w:rPr>
        <w:rFonts w:ascii="Courier New" w:hAnsi="Courier New" w:hint="default"/>
      </w:rPr>
    </w:lvl>
    <w:lvl w:ilvl="5" w:tplc="B3A6932C">
      <w:start w:val="1"/>
      <w:numFmt w:val="bullet"/>
      <w:lvlText w:val=""/>
      <w:lvlJc w:val="left"/>
      <w:pPr>
        <w:ind w:left="4680" w:hanging="360"/>
      </w:pPr>
      <w:rPr>
        <w:rFonts w:ascii="Wingdings" w:hAnsi="Wingdings" w:hint="default"/>
      </w:rPr>
    </w:lvl>
    <w:lvl w:ilvl="6" w:tplc="64546EFE">
      <w:start w:val="1"/>
      <w:numFmt w:val="bullet"/>
      <w:lvlText w:val=""/>
      <w:lvlJc w:val="left"/>
      <w:pPr>
        <w:ind w:left="5400" w:hanging="360"/>
      </w:pPr>
      <w:rPr>
        <w:rFonts w:ascii="Symbol" w:hAnsi="Symbol" w:hint="default"/>
      </w:rPr>
    </w:lvl>
    <w:lvl w:ilvl="7" w:tplc="898E6E28">
      <w:start w:val="1"/>
      <w:numFmt w:val="bullet"/>
      <w:lvlText w:val="o"/>
      <w:lvlJc w:val="left"/>
      <w:pPr>
        <w:ind w:left="6120" w:hanging="360"/>
      </w:pPr>
      <w:rPr>
        <w:rFonts w:ascii="Courier New" w:hAnsi="Courier New" w:hint="default"/>
      </w:rPr>
    </w:lvl>
    <w:lvl w:ilvl="8" w:tplc="5314A0A4">
      <w:start w:val="1"/>
      <w:numFmt w:val="bullet"/>
      <w:lvlText w:val=""/>
      <w:lvlJc w:val="left"/>
      <w:pPr>
        <w:ind w:left="6840" w:hanging="360"/>
      </w:pPr>
      <w:rPr>
        <w:rFonts w:ascii="Wingdings" w:hAnsi="Wingdings" w:hint="default"/>
      </w:rPr>
    </w:lvl>
  </w:abstractNum>
  <w:abstractNum w:abstractNumId="11" w15:restartNumberingAfterBreak="0">
    <w:nsid w:val="44B28089"/>
    <w:multiLevelType w:val="hybridMultilevel"/>
    <w:tmpl w:val="FFFFFFFF"/>
    <w:lvl w:ilvl="0" w:tplc="25DCB1F8">
      <w:start w:val="1"/>
      <w:numFmt w:val="bullet"/>
      <w:lvlText w:val=""/>
      <w:lvlJc w:val="left"/>
      <w:pPr>
        <w:ind w:left="720" w:hanging="360"/>
      </w:pPr>
      <w:rPr>
        <w:rFonts w:ascii="Symbol" w:hAnsi="Symbol" w:hint="default"/>
      </w:rPr>
    </w:lvl>
    <w:lvl w:ilvl="1" w:tplc="E324A0EA">
      <w:start w:val="1"/>
      <w:numFmt w:val="bullet"/>
      <w:lvlText w:val=""/>
      <w:lvlJc w:val="left"/>
      <w:pPr>
        <w:ind w:left="1440" w:hanging="360"/>
      </w:pPr>
      <w:rPr>
        <w:rFonts w:ascii="Symbol" w:hAnsi="Symbol" w:hint="default"/>
      </w:rPr>
    </w:lvl>
    <w:lvl w:ilvl="2" w:tplc="B61038B0">
      <w:start w:val="1"/>
      <w:numFmt w:val="bullet"/>
      <w:lvlText w:val=""/>
      <w:lvlJc w:val="left"/>
      <w:pPr>
        <w:ind w:left="2160" w:hanging="360"/>
      </w:pPr>
      <w:rPr>
        <w:rFonts w:ascii="Wingdings" w:hAnsi="Wingdings" w:hint="default"/>
      </w:rPr>
    </w:lvl>
    <w:lvl w:ilvl="3" w:tplc="429A85FC">
      <w:start w:val="1"/>
      <w:numFmt w:val="bullet"/>
      <w:lvlText w:val=""/>
      <w:lvlJc w:val="left"/>
      <w:pPr>
        <w:ind w:left="2880" w:hanging="360"/>
      </w:pPr>
      <w:rPr>
        <w:rFonts w:ascii="Symbol" w:hAnsi="Symbol" w:hint="default"/>
      </w:rPr>
    </w:lvl>
    <w:lvl w:ilvl="4" w:tplc="9400552E">
      <w:start w:val="1"/>
      <w:numFmt w:val="bullet"/>
      <w:lvlText w:val="o"/>
      <w:lvlJc w:val="left"/>
      <w:pPr>
        <w:ind w:left="3600" w:hanging="360"/>
      </w:pPr>
      <w:rPr>
        <w:rFonts w:ascii="Courier New" w:hAnsi="Courier New" w:hint="default"/>
      </w:rPr>
    </w:lvl>
    <w:lvl w:ilvl="5" w:tplc="443AD148">
      <w:start w:val="1"/>
      <w:numFmt w:val="bullet"/>
      <w:lvlText w:val=""/>
      <w:lvlJc w:val="left"/>
      <w:pPr>
        <w:ind w:left="4320" w:hanging="360"/>
      </w:pPr>
      <w:rPr>
        <w:rFonts w:ascii="Wingdings" w:hAnsi="Wingdings" w:hint="default"/>
      </w:rPr>
    </w:lvl>
    <w:lvl w:ilvl="6" w:tplc="6B74A986">
      <w:start w:val="1"/>
      <w:numFmt w:val="bullet"/>
      <w:lvlText w:val=""/>
      <w:lvlJc w:val="left"/>
      <w:pPr>
        <w:ind w:left="5040" w:hanging="360"/>
      </w:pPr>
      <w:rPr>
        <w:rFonts w:ascii="Symbol" w:hAnsi="Symbol" w:hint="default"/>
      </w:rPr>
    </w:lvl>
    <w:lvl w:ilvl="7" w:tplc="E7BA84E2">
      <w:start w:val="1"/>
      <w:numFmt w:val="bullet"/>
      <w:lvlText w:val="o"/>
      <w:lvlJc w:val="left"/>
      <w:pPr>
        <w:ind w:left="5760" w:hanging="360"/>
      </w:pPr>
      <w:rPr>
        <w:rFonts w:ascii="Courier New" w:hAnsi="Courier New" w:hint="default"/>
      </w:rPr>
    </w:lvl>
    <w:lvl w:ilvl="8" w:tplc="4484F43E">
      <w:start w:val="1"/>
      <w:numFmt w:val="bullet"/>
      <w:lvlText w:val=""/>
      <w:lvlJc w:val="left"/>
      <w:pPr>
        <w:ind w:left="6480" w:hanging="360"/>
      </w:pPr>
      <w:rPr>
        <w:rFonts w:ascii="Wingdings" w:hAnsi="Wingdings" w:hint="default"/>
      </w:rPr>
    </w:lvl>
  </w:abstractNum>
  <w:abstractNum w:abstractNumId="12" w15:restartNumberingAfterBreak="0">
    <w:nsid w:val="45687C7D"/>
    <w:multiLevelType w:val="hybridMultilevel"/>
    <w:tmpl w:val="FC20FDB8"/>
    <w:lvl w:ilvl="0" w:tplc="38FEB5EC">
      <w:start w:val="1"/>
      <w:numFmt w:val="bullet"/>
      <w:lvlText w:val=""/>
      <w:lvlJc w:val="left"/>
      <w:pPr>
        <w:ind w:left="720" w:hanging="360"/>
      </w:pPr>
      <w:rPr>
        <w:rFonts w:ascii="Symbol" w:hAnsi="Symbol" w:hint="default"/>
      </w:rPr>
    </w:lvl>
    <w:lvl w:ilvl="1" w:tplc="CA14FD0C">
      <w:start w:val="1"/>
      <w:numFmt w:val="bullet"/>
      <w:lvlText w:val=""/>
      <w:lvlJc w:val="left"/>
      <w:pPr>
        <w:ind w:left="1440" w:hanging="360"/>
      </w:pPr>
      <w:rPr>
        <w:rFonts w:ascii="Symbol" w:hAnsi="Symbol" w:hint="default"/>
      </w:rPr>
    </w:lvl>
    <w:lvl w:ilvl="2" w:tplc="59D6C718">
      <w:start w:val="1"/>
      <w:numFmt w:val="bullet"/>
      <w:lvlText w:val=""/>
      <w:lvlJc w:val="left"/>
      <w:pPr>
        <w:ind w:left="2160" w:hanging="360"/>
      </w:pPr>
      <w:rPr>
        <w:rFonts w:ascii="Wingdings" w:hAnsi="Wingdings" w:hint="default"/>
      </w:rPr>
    </w:lvl>
    <w:lvl w:ilvl="3" w:tplc="9A5A1AD8">
      <w:start w:val="1"/>
      <w:numFmt w:val="bullet"/>
      <w:lvlText w:val=""/>
      <w:lvlJc w:val="left"/>
      <w:pPr>
        <w:ind w:left="2880" w:hanging="360"/>
      </w:pPr>
      <w:rPr>
        <w:rFonts w:ascii="Symbol" w:hAnsi="Symbol" w:hint="default"/>
      </w:rPr>
    </w:lvl>
    <w:lvl w:ilvl="4" w:tplc="2D7EA66C">
      <w:start w:val="1"/>
      <w:numFmt w:val="bullet"/>
      <w:lvlText w:val="o"/>
      <w:lvlJc w:val="left"/>
      <w:pPr>
        <w:ind w:left="3600" w:hanging="360"/>
      </w:pPr>
      <w:rPr>
        <w:rFonts w:ascii="Courier New" w:hAnsi="Courier New" w:hint="default"/>
      </w:rPr>
    </w:lvl>
    <w:lvl w:ilvl="5" w:tplc="F66C4084">
      <w:start w:val="1"/>
      <w:numFmt w:val="bullet"/>
      <w:lvlText w:val=""/>
      <w:lvlJc w:val="left"/>
      <w:pPr>
        <w:ind w:left="4320" w:hanging="360"/>
      </w:pPr>
      <w:rPr>
        <w:rFonts w:ascii="Wingdings" w:hAnsi="Wingdings" w:hint="default"/>
      </w:rPr>
    </w:lvl>
    <w:lvl w:ilvl="6" w:tplc="7B6EA2FE">
      <w:start w:val="1"/>
      <w:numFmt w:val="bullet"/>
      <w:lvlText w:val=""/>
      <w:lvlJc w:val="left"/>
      <w:pPr>
        <w:ind w:left="5040" w:hanging="360"/>
      </w:pPr>
      <w:rPr>
        <w:rFonts w:ascii="Symbol" w:hAnsi="Symbol" w:hint="default"/>
      </w:rPr>
    </w:lvl>
    <w:lvl w:ilvl="7" w:tplc="906AA570">
      <w:start w:val="1"/>
      <w:numFmt w:val="bullet"/>
      <w:lvlText w:val="o"/>
      <w:lvlJc w:val="left"/>
      <w:pPr>
        <w:ind w:left="5760" w:hanging="360"/>
      </w:pPr>
      <w:rPr>
        <w:rFonts w:ascii="Courier New" w:hAnsi="Courier New" w:hint="default"/>
      </w:rPr>
    </w:lvl>
    <w:lvl w:ilvl="8" w:tplc="4F5864EC">
      <w:start w:val="1"/>
      <w:numFmt w:val="bullet"/>
      <w:lvlText w:val=""/>
      <w:lvlJc w:val="left"/>
      <w:pPr>
        <w:ind w:left="6480" w:hanging="360"/>
      </w:pPr>
      <w:rPr>
        <w:rFonts w:ascii="Wingdings" w:hAnsi="Wingdings" w:hint="default"/>
      </w:rPr>
    </w:lvl>
  </w:abstractNum>
  <w:abstractNum w:abstractNumId="13" w15:restartNumberingAfterBreak="0">
    <w:nsid w:val="4B84523F"/>
    <w:multiLevelType w:val="hybridMultilevel"/>
    <w:tmpl w:val="F668BF84"/>
    <w:lvl w:ilvl="0" w:tplc="1AD4A0D0">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57DF7B4B"/>
    <w:multiLevelType w:val="hybridMultilevel"/>
    <w:tmpl w:val="FFFFFFFF"/>
    <w:lvl w:ilvl="0" w:tplc="A4FCE124">
      <w:start w:val="1"/>
      <w:numFmt w:val="bullet"/>
      <w:lvlText w:val=""/>
      <w:lvlJc w:val="left"/>
      <w:pPr>
        <w:ind w:left="720" w:hanging="360"/>
      </w:pPr>
      <w:rPr>
        <w:rFonts w:ascii="Symbol" w:hAnsi="Symbol" w:hint="default"/>
      </w:rPr>
    </w:lvl>
    <w:lvl w:ilvl="1" w:tplc="B16E69F0">
      <w:start w:val="1"/>
      <w:numFmt w:val="bullet"/>
      <w:lvlText w:val="o"/>
      <w:lvlJc w:val="left"/>
      <w:pPr>
        <w:ind w:left="1440" w:hanging="360"/>
      </w:pPr>
      <w:rPr>
        <w:rFonts w:ascii="Courier New" w:hAnsi="Courier New" w:hint="default"/>
      </w:rPr>
    </w:lvl>
    <w:lvl w:ilvl="2" w:tplc="7D884F12">
      <w:start w:val="1"/>
      <w:numFmt w:val="bullet"/>
      <w:lvlText w:val=""/>
      <w:lvlJc w:val="left"/>
      <w:pPr>
        <w:ind w:left="2160" w:hanging="360"/>
      </w:pPr>
      <w:rPr>
        <w:rFonts w:ascii="Wingdings" w:hAnsi="Wingdings" w:hint="default"/>
      </w:rPr>
    </w:lvl>
    <w:lvl w:ilvl="3" w:tplc="EEFAB314">
      <w:start w:val="1"/>
      <w:numFmt w:val="bullet"/>
      <w:lvlText w:val=""/>
      <w:lvlJc w:val="left"/>
      <w:pPr>
        <w:ind w:left="2880" w:hanging="360"/>
      </w:pPr>
      <w:rPr>
        <w:rFonts w:ascii="Symbol" w:hAnsi="Symbol" w:hint="default"/>
      </w:rPr>
    </w:lvl>
    <w:lvl w:ilvl="4" w:tplc="B37E87CC">
      <w:start w:val="1"/>
      <w:numFmt w:val="bullet"/>
      <w:lvlText w:val="o"/>
      <w:lvlJc w:val="left"/>
      <w:pPr>
        <w:ind w:left="3600" w:hanging="360"/>
      </w:pPr>
      <w:rPr>
        <w:rFonts w:ascii="Courier New" w:hAnsi="Courier New" w:hint="default"/>
      </w:rPr>
    </w:lvl>
    <w:lvl w:ilvl="5" w:tplc="3518564E">
      <w:start w:val="1"/>
      <w:numFmt w:val="bullet"/>
      <w:lvlText w:val=""/>
      <w:lvlJc w:val="left"/>
      <w:pPr>
        <w:ind w:left="4320" w:hanging="360"/>
      </w:pPr>
      <w:rPr>
        <w:rFonts w:ascii="Wingdings" w:hAnsi="Wingdings" w:hint="default"/>
      </w:rPr>
    </w:lvl>
    <w:lvl w:ilvl="6" w:tplc="606C7BB4">
      <w:start w:val="1"/>
      <w:numFmt w:val="bullet"/>
      <w:lvlText w:val=""/>
      <w:lvlJc w:val="left"/>
      <w:pPr>
        <w:ind w:left="5040" w:hanging="360"/>
      </w:pPr>
      <w:rPr>
        <w:rFonts w:ascii="Symbol" w:hAnsi="Symbol" w:hint="default"/>
      </w:rPr>
    </w:lvl>
    <w:lvl w:ilvl="7" w:tplc="140679C4">
      <w:start w:val="1"/>
      <w:numFmt w:val="bullet"/>
      <w:lvlText w:val="o"/>
      <w:lvlJc w:val="left"/>
      <w:pPr>
        <w:ind w:left="5760" w:hanging="360"/>
      </w:pPr>
      <w:rPr>
        <w:rFonts w:ascii="Courier New" w:hAnsi="Courier New" w:hint="default"/>
      </w:rPr>
    </w:lvl>
    <w:lvl w:ilvl="8" w:tplc="C55840F2">
      <w:start w:val="1"/>
      <w:numFmt w:val="bullet"/>
      <w:lvlText w:val=""/>
      <w:lvlJc w:val="left"/>
      <w:pPr>
        <w:ind w:left="6480" w:hanging="360"/>
      </w:pPr>
      <w:rPr>
        <w:rFonts w:ascii="Wingdings" w:hAnsi="Wingdings" w:hint="default"/>
      </w:rPr>
    </w:lvl>
  </w:abstractNum>
  <w:abstractNum w:abstractNumId="15" w15:restartNumberingAfterBreak="0">
    <w:nsid w:val="5CA3247A"/>
    <w:multiLevelType w:val="hybridMultilevel"/>
    <w:tmpl w:val="1D96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5C5D1F"/>
    <w:multiLevelType w:val="hybridMultilevel"/>
    <w:tmpl w:val="9510F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9B5D3F"/>
    <w:multiLevelType w:val="hybridMultilevel"/>
    <w:tmpl w:val="1200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A73621"/>
    <w:multiLevelType w:val="hybridMultilevel"/>
    <w:tmpl w:val="AEF8D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A340B1"/>
    <w:multiLevelType w:val="hybridMultilevel"/>
    <w:tmpl w:val="F0DE255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84096D"/>
    <w:multiLevelType w:val="hybridMultilevel"/>
    <w:tmpl w:val="A0847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ECA4F93"/>
    <w:multiLevelType w:val="hybridMultilevel"/>
    <w:tmpl w:val="E0D4A464"/>
    <w:lvl w:ilvl="0" w:tplc="28A82286">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 w15:restartNumberingAfterBreak="0">
    <w:nsid w:val="7FC3BFF6"/>
    <w:multiLevelType w:val="hybridMultilevel"/>
    <w:tmpl w:val="219CB6F4"/>
    <w:lvl w:ilvl="0" w:tplc="3E98B7D6">
      <w:start w:val="1"/>
      <w:numFmt w:val="bullet"/>
      <w:lvlText w:val=""/>
      <w:lvlJc w:val="left"/>
      <w:pPr>
        <w:ind w:left="360" w:hanging="360"/>
      </w:pPr>
      <w:rPr>
        <w:rFonts w:ascii="Symbol" w:hAnsi="Symbol" w:hint="default"/>
      </w:rPr>
    </w:lvl>
    <w:lvl w:ilvl="1" w:tplc="40380C76">
      <w:start w:val="1"/>
      <w:numFmt w:val="bullet"/>
      <w:lvlText w:val="o"/>
      <w:lvlJc w:val="left"/>
      <w:pPr>
        <w:ind w:left="1080" w:hanging="360"/>
      </w:pPr>
      <w:rPr>
        <w:rFonts w:ascii="Courier New" w:hAnsi="Courier New" w:hint="default"/>
      </w:rPr>
    </w:lvl>
    <w:lvl w:ilvl="2" w:tplc="5B0A0DF2">
      <w:start w:val="1"/>
      <w:numFmt w:val="bullet"/>
      <w:lvlText w:val=""/>
      <w:lvlJc w:val="left"/>
      <w:pPr>
        <w:ind w:left="1800" w:hanging="360"/>
      </w:pPr>
      <w:rPr>
        <w:rFonts w:ascii="Wingdings" w:hAnsi="Wingdings" w:hint="default"/>
      </w:rPr>
    </w:lvl>
    <w:lvl w:ilvl="3" w:tplc="684C90AA">
      <w:start w:val="1"/>
      <w:numFmt w:val="bullet"/>
      <w:lvlText w:val=""/>
      <w:lvlJc w:val="left"/>
      <w:pPr>
        <w:ind w:left="2520" w:hanging="360"/>
      </w:pPr>
      <w:rPr>
        <w:rFonts w:ascii="Symbol" w:hAnsi="Symbol" w:hint="default"/>
      </w:rPr>
    </w:lvl>
    <w:lvl w:ilvl="4" w:tplc="6AC228A6">
      <w:start w:val="1"/>
      <w:numFmt w:val="bullet"/>
      <w:lvlText w:val="o"/>
      <w:lvlJc w:val="left"/>
      <w:pPr>
        <w:ind w:left="3240" w:hanging="360"/>
      </w:pPr>
      <w:rPr>
        <w:rFonts w:ascii="Courier New" w:hAnsi="Courier New" w:hint="default"/>
      </w:rPr>
    </w:lvl>
    <w:lvl w:ilvl="5" w:tplc="CABABD30">
      <w:start w:val="1"/>
      <w:numFmt w:val="bullet"/>
      <w:lvlText w:val=""/>
      <w:lvlJc w:val="left"/>
      <w:pPr>
        <w:ind w:left="3960" w:hanging="360"/>
      </w:pPr>
      <w:rPr>
        <w:rFonts w:ascii="Wingdings" w:hAnsi="Wingdings" w:hint="default"/>
      </w:rPr>
    </w:lvl>
    <w:lvl w:ilvl="6" w:tplc="6520DD32">
      <w:start w:val="1"/>
      <w:numFmt w:val="bullet"/>
      <w:lvlText w:val=""/>
      <w:lvlJc w:val="left"/>
      <w:pPr>
        <w:ind w:left="4680" w:hanging="360"/>
      </w:pPr>
      <w:rPr>
        <w:rFonts w:ascii="Symbol" w:hAnsi="Symbol" w:hint="default"/>
      </w:rPr>
    </w:lvl>
    <w:lvl w:ilvl="7" w:tplc="7E3C2FAE">
      <w:start w:val="1"/>
      <w:numFmt w:val="bullet"/>
      <w:lvlText w:val="o"/>
      <w:lvlJc w:val="left"/>
      <w:pPr>
        <w:ind w:left="5400" w:hanging="360"/>
      </w:pPr>
      <w:rPr>
        <w:rFonts w:ascii="Courier New" w:hAnsi="Courier New" w:hint="default"/>
      </w:rPr>
    </w:lvl>
    <w:lvl w:ilvl="8" w:tplc="998404EC">
      <w:start w:val="1"/>
      <w:numFmt w:val="bullet"/>
      <w:lvlText w:val=""/>
      <w:lvlJc w:val="left"/>
      <w:pPr>
        <w:ind w:left="6120" w:hanging="360"/>
      </w:pPr>
      <w:rPr>
        <w:rFonts w:ascii="Wingdings" w:hAnsi="Wingdings" w:hint="default"/>
      </w:rPr>
    </w:lvl>
  </w:abstractNum>
  <w:num w:numId="1" w16cid:durableId="721563164">
    <w:abstractNumId w:val="1"/>
  </w:num>
  <w:num w:numId="2" w16cid:durableId="20980088">
    <w:abstractNumId w:val="12"/>
  </w:num>
  <w:num w:numId="3" w16cid:durableId="1747337205">
    <w:abstractNumId w:val="22"/>
  </w:num>
  <w:num w:numId="4" w16cid:durableId="236525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7798099">
    <w:abstractNumId w:val="5"/>
  </w:num>
  <w:num w:numId="6" w16cid:durableId="57304964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108555">
    <w:abstractNumId w:val="13"/>
  </w:num>
  <w:num w:numId="8" w16cid:durableId="581329016">
    <w:abstractNumId w:val="3"/>
  </w:num>
  <w:num w:numId="9" w16cid:durableId="2067558547">
    <w:abstractNumId w:val="4"/>
  </w:num>
  <w:num w:numId="10" w16cid:durableId="1396270821">
    <w:abstractNumId w:val="19"/>
  </w:num>
  <w:num w:numId="11" w16cid:durableId="1159227950">
    <w:abstractNumId w:val="18"/>
  </w:num>
  <w:num w:numId="12" w16cid:durableId="1775400917">
    <w:abstractNumId w:val="9"/>
  </w:num>
  <w:num w:numId="13" w16cid:durableId="20864889">
    <w:abstractNumId w:val="16"/>
  </w:num>
  <w:num w:numId="14" w16cid:durableId="925042085">
    <w:abstractNumId w:val="15"/>
  </w:num>
  <w:num w:numId="15" w16cid:durableId="1372028344">
    <w:abstractNumId w:val="7"/>
  </w:num>
  <w:num w:numId="16" w16cid:durableId="1674650330">
    <w:abstractNumId w:val="17"/>
  </w:num>
  <w:num w:numId="17" w16cid:durableId="12345926">
    <w:abstractNumId w:val="21"/>
  </w:num>
  <w:num w:numId="18" w16cid:durableId="2146435474">
    <w:abstractNumId w:val="0"/>
  </w:num>
  <w:num w:numId="19" w16cid:durableId="1752770110">
    <w:abstractNumId w:val="8"/>
  </w:num>
  <w:num w:numId="20" w16cid:durableId="488987588">
    <w:abstractNumId w:val="6"/>
  </w:num>
  <w:num w:numId="21" w16cid:durableId="152988275">
    <w:abstractNumId w:val="10"/>
  </w:num>
  <w:num w:numId="22" w16cid:durableId="1185174027">
    <w:abstractNumId w:val="2"/>
  </w:num>
  <w:num w:numId="23" w16cid:durableId="1900164114">
    <w:abstractNumId w:val="11"/>
  </w:num>
  <w:num w:numId="24" w16cid:durableId="18267022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14E"/>
    <w:rsid w:val="00000176"/>
    <w:rsid w:val="00001D11"/>
    <w:rsid w:val="000027B2"/>
    <w:rsid w:val="0000280D"/>
    <w:rsid w:val="000032B9"/>
    <w:rsid w:val="0000356B"/>
    <w:rsid w:val="00003D67"/>
    <w:rsid w:val="00005FD4"/>
    <w:rsid w:val="0000714A"/>
    <w:rsid w:val="00007B66"/>
    <w:rsid w:val="00011035"/>
    <w:rsid w:val="0001241F"/>
    <w:rsid w:val="000128C5"/>
    <w:rsid w:val="0001301A"/>
    <w:rsid w:val="00013B5C"/>
    <w:rsid w:val="00014617"/>
    <w:rsid w:val="000147A2"/>
    <w:rsid w:val="00014AAC"/>
    <w:rsid w:val="0001600F"/>
    <w:rsid w:val="000164AF"/>
    <w:rsid w:val="00016E0B"/>
    <w:rsid w:val="000173AE"/>
    <w:rsid w:val="000179F0"/>
    <w:rsid w:val="000203F8"/>
    <w:rsid w:val="000206DC"/>
    <w:rsid w:val="00020F3E"/>
    <w:rsid w:val="000221E7"/>
    <w:rsid w:val="00022A63"/>
    <w:rsid w:val="00023205"/>
    <w:rsid w:val="00023604"/>
    <w:rsid w:val="00024863"/>
    <w:rsid w:val="00025291"/>
    <w:rsid w:val="000253E6"/>
    <w:rsid w:val="00025609"/>
    <w:rsid w:val="00025734"/>
    <w:rsid w:val="00025D43"/>
    <w:rsid w:val="00025FAE"/>
    <w:rsid w:val="000260EE"/>
    <w:rsid w:val="0002679D"/>
    <w:rsid w:val="00026E8D"/>
    <w:rsid w:val="00026F1A"/>
    <w:rsid w:val="00031430"/>
    <w:rsid w:val="000318EA"/>
    <w:rsid w:val="00031A2D"/>
    <w:rsid w:val="00031F07"/>
    <w:rsid w:val="00031F36"/>
    <w:rsid w:val="00032305"/>
    <w:rsid w:val="000324D4"/>
    <w:rsid w:val="00033F9A"/>
    <w:rsid w:val="00035A19"/>
    <w:rsid w:val="00035B27"/>
    <w:rsid w:val="00036181"/>
    <w:rsid w:val="00036302"/>
    <w:rsid w:val="00036638"/>
    <w:rsid w:val="000370CA"/>
    <w:rsid w:val="0004048A"/>
    <w:rsid w:val="00040EDE"/>
    <w:rsid w:val="00042E05"/>
    <w:rsid w:val="00043958"/>
    <w:rsid w:val="00043A5E"/>
    <w:rsid w:val="00045D74"/>
    <w:rsid w:val="0004632C"/>
    <w:rsid w:val="000469BC"/>
    <w:rsid w:val="00046A89"/>
    <w:rsid w:val="00046BE8"/>
    <w:rsid w:val="00047800"/>
    <w:rsid w:val="00050169"/>
    <w:rsid w:val="00052097"/>
    <w:rsid w:val="00052701"/>
    <w:rsid w:val="00052C14"/>
    <w:rsid w:val="00053CFE"/>
    <w:rsid w:val="00053DF1"/>
    <w:rsid w:val="00053E11"/>
    <w:rsid w:val="000544C2"/>
    <w:rsid w:val="00054DB8"/>
    <w:rsid w:val="00054FB6"/>
    <w:rsid w:val="000561A6"/>
    <w:rsid w:val="0005620B"/>
    <w:rsid w:val="00056986"/>
    <w:rsid w:val="00057420"/>
    <w:rsid w:val="000617E6"/>
    <w:rsid w:val="000618CC"/>
    <w:rsid w:val="000654D3"/>
    <w:rsid w:val="00065549"/>
    <w:rsid w:val="00065902"/>
    <w:rsid w:val="00065983"/>
    <w:rsid w:val="00065EA8"/>
    <w:rsid w:val="00066A64"/>
    <w:rsid w:val="00066A98"/>
    <w:rsid w:val="00070FB6"/>
    <w:rsid w:val="00071335"/>
    <w:rsid w:val="00071776"/>
    <w:rsid w:val="0007247E"/>
    <w:rsid w:val="00074166"/>
    <w:rsid w:val="00074366"/>
    <w:rsid w:val="000747C6"/>
    <w:rsid w:val="00075792"/>
    <w:rsid w:val="0007579B"/>
    <w:rsid w:val="000764FF"/>
    <w:rsid w:val="00076748"/>
    <w:rsid w:val="00076ACF"/>
    <w:rsid w:val="00080545"/>
    <w:rsid w:val="000805E8"/>
    <w:rsid w:val="000835AA"/>
    <w:rsid w:val="00085464"/>
    <w:rsid w:val="0008582F"/>
    <w:rsid w:val="00085AF3"/>
    <w:rsid w:val="000860F7"/>
    <w:rsid w:val="00086D10"/>
    <w:rsid w:val="000873DD"/>
    <w:rsid w:val="00090923"/>
    <w:rsid w:val="00091085"/>
    <w:rsid w:val="00092558"/>
    <w:rsid w:val="0009272F"/>
    <w:rsid w:val="00092F1A"/>
    <w:rsid w:val="000930C5"/>
    <w:rsid w:val="00093508"/>
    <w:rsid w:val="00093D1C"/>
    <w:rsid w:val="00094EA6"/>
    <w:rsid w:val="00095452"/>
    <w:rsid w:val="00095880"/>
    <w:rsid w:val="00095B3C"/>
    <w:rsid w:val="00095BB1"/>
    <w:rsid w:val="00095D49"/>
    <w:rsid w:val="00095F31"/>
    <w:rsid w:val="00096183"/>
    <w:rsid w:val="00096A24"/>
    <w:rsid w:val="00097355"/>
    <w:rsid w:val="000A02B9"/>
    <w:rsid w:val="000A1390"/>
    <w:rsid w:val="000A17CF"/>
    <w:rsid w:val="000A1E6E"/>
    <w:rsid w:val="000A2DE2"/>
    <w:rsid w:val="000A3ADC"/>
    <w:rsid w:val="000A47A5"/>
    <w:rsid w:val="000A6BA5"/>
    <w:rsid w:val="000A6E61"/>
    <w:rsid w:val="000A743C"/>
    <w:rsid w:val="000A7BDC"/>
    <w:rsid w:val="000B029F"/>
    <w:rsid w:val="000B1212"/>
    <w:rsid w:val="000B29B3"/>
    <w:rsid w:val="000B32E7"/>
    <w:rsid w:val="000B34F0"/>
    <w:rsid w:val="000B39E6"/>
    <w:rsid w:val="000B3B4F"/>
    <w:rsid w:val="000B3EC2"/>
    <w:rsid w:val="000B49FC"/>
    <w:rsid w:val="000B5258"/>
    <w:rsid w:val="000B599C"/>
    <w:rsid w:val="000B6B7A"/>
    <w:rsid w:val="000C0789"/>
    <w:rsid w:val="000C0B65"/>
    <w:rsid w:val="000C1217"/>
    <w:rsid w:val="000C258A"/>
    <w:rsid w:val="000C296B"/>
    <w:rsid w:val="000C31A8"/>
    <w:rsid w:val="000C31CF"/>
    <w:rsid w:val="000C34EE"/>
    <w:rsid w:val="000C362E"/>
    <w:rsid w:val="000C3B23"/>
    <w:rsid w:val="000C4351"/>
    <w:rsid w:val="000C442E"/>
    <w:rsid w:val="000C4473"/>
    <w:rsid w:val="000C4ED6"/>
    <w:rsid w:val="000C69DF"/>
    <w:rsid w:val="000D05AB"/>
    <w:rsid w:val="000D1C0D"/>
    <w:rsid w:val="000D39B6"/>
    <w:rsid w:val="000D3F4C"/>
    <w:rsid w:val="000D4160"/>
    <w:rsid w:val="000D456A"/>
    <w:rsid w:val="000D4C9E"/>
    <w:rsid w:val="000D56F9"/>
    <w:rsid w:val="000D6B42"/>
    <w:rsid w:val="000D7398"/>
    <w:rsid w:val="000D7ACB"/>
    <w:rsid w:val="000D7B35"/>
    <w:rsid w:val="000E1544"/>
    <w:rsid w:val="000E25D4"/>
    <w:rsid w:val="000E3FCB"/>
    <w:rsid w:val="000E4658"/>
    <w:rsid w:val="000E68CF"/>
    <w:rsid w:val="000E6BB0"/>
    <w:rsid w:val="000E7272"/>
    <w:rsid w:val="000E7575"/>
    <w:rsid w:val="000E777E"/>
    <w:rsid w:val="000F1096"/>
    <w:rsid w:val="000F11E9"/>
    <w:rsid w:val="000F2349"/>
    <w:rsid w:val="000F238B"/>
    <w:rsid w:val="000F25B4"/>
    <w:rsid w:val="000F2B99"/>
    <w:rsid w:val="000F49F2"/>
    <w:rsid w:val="000F55C9"/>
    <w:rsid w:val="000F6A39"/>
    <w:rsid w:val="000F7459"/>
    <w:rsid w:val="000F7CD5"/>
    <w:rsid w:val="000FA44E"/>
    <w:rsid w:val="0010008D"/>
    <w:rsid w:val="00101324"/>
    <w:rsid w:val="00102D9B"/>
    <w:rsid w:val="00103C05"/>
    <w:rsid w:val="001053FC"/>
    <w:rsid w:val="001059FE"/>
    <w:rsid w:val="00105DA5"/>
    <w:rsid w:val="0010676D"/>
    <w:rsid w:val="0010680D"/>
    <w:rsid w:val="00107688"/>
    <w:rsid w:val="001076FD"/>
    <w:rsid w:val="00107B1A"/>
    <w:rsid w:val="00110D38"/>
    <w:rsid w:val="001120D3"/>
    <w:rsid w:val="00112C26"/>
    <w:rsid w:val="00113299"/>
    <w:rsid w:val="001132CD"/>
    <w:rsid w:val="0011563C"/>
    <w:rsid w:val="00117D2B"/>
    <w:rsid w:val="0011F1BB"/>
    <w:rsid w:val="0011F2B1"/>
    <w:rsid w:val="00120303"/>
    <w:rsid w:val="00121056"/>
    <w:rsid w:val="00121870"/>
    <w:rsid w:val="0012190B"/>
    <w:rsid w:val="001226F3"/>
    <w:rsid w:val="00122D47"/>
    <w:rsid w:val="00123A8E"/>
    <w:rsid w:val="001248CB"/>
    <w:rsid w:val="00124CEB"/>
    <w:rsid w:val="00124FE5"/>
    <w:rsid w:val="00127524"/>
    <w:rsid w:val="00127648"/>
    <w:rsid w:val="00130907"/>
    <w:rsid w:val="00131457"/>
    <w:rsid w:val="00131FF0"/>
    <w:rsid w:val="001345F4"/>
    <w:rsid w:val="001353A5"/>
    <w:rsid w:val="0013654D"/>
    <w:rsid w:val="00140186"/>
    <w:rsid w:val="00140304"/>
    <w:rsid w:val="00141529"/>
    <w:rsid w:val="0014248C"/>
    <w:rsid w:val="00143EDA"/>
    <w:rsid w:val="001440C3"/>
    <w:rsid w:val="0014426C"/>
    <w:rsid w:val="0014464B"/>
    <w:rsid w:val="00145A78"/>
    <w:rsid w:val="00147448"/>
    <w:rsid w:val="00147577"/>
    <w:rsid w:val="001476C6"/>
    <w:rsid w:val="00151452"/>
    <w:rsid w:val="001515F1"/>
    <w:rsid w:val="00151C66"/>
    <w:rsid w:val="00152A70"/>
    <w:rsid w:val="00152F81"/>
    <w:rsid w:val="001537D5"/>
    <w:rsid w:val="0015612F"/>
    <w:rsid w:val="00156FA7"/>
    <w:rsid w:val="00157689"/>
    <w:rsid w:val="001578DD"/>
    <w:rsid w:val="00157B50"/>
    <w:rsid w:val="0016027B"/>
    <w:rsid w:val="0016040D"/>
    <w:rsid w:val="00160AB0"/>
    <w:rsid w:val="00160F37"/>
    <w:rsid w:val="00161754"/>
    <w:rsid w:val="0016286E"/>
    <w:rsid w:val="00162B6D"/>
    <w:rsid w:val="001630EA"/>
    <w:rsid w:val="00163C51"/>
    <w:rsid w:val="00163C53"/>
    <w:rsid w:val="00163ECA"/>
    <w:rsid w:val="0016476F"/>
    <w:rsid w:val="001655B4"/>
    <w:rsid w:val="001664FC"/>
    <w:rsid w:val="00166947"/>
    <w:rsid w:val="00166A94"/>
    <w:rsid w:val="00166D14"/>
    <w:rsid w:val="0016734B"/>
    <w:rsid w:val="001677F2"/>
    <w:rsid w:val="0016FE17"/>
    <w:rsid w:val="00170A07"/>
    <w:rsid w:val="001736EB"/>
    <w:rsid w:val="00173A2C"/>
    <w:rsid w:val="00173D3A"/>
    <w:rsid w:val="00175F15"/>
    <w:rsid w:val="00175F46"/>
    <w:rsid w:val="001769C6"/>
    <w:rsid w:val="001772D1"/>
    <w:rsid w:val="00181A42"/>
    <w:rsid w:val="00181D83"/>
    <w:rsid w:val="0018364A"/>
    <w:rsid w:val="00183D98"/>
    <w:rsid w:val="0018463B"/>
    <w:rsid w:val="001862BE"/>
    <w:rsid w:val="0018670E"/>
    <w:rsid w:val="00187607"/>
    <w:rsid w:val="00187D46"/>
    <w:rsid w:val="0019053E"/>
    <w:rsid w:val="0019175D"/>
    <w:rsid w:val="00191777"/>
    <w:rsid w:val="0019201B"/>
    <w:rsid w:val="00192834"/>
    <w:rsid w:val="00192FCA"/>
    <w:rsid w:val="00195645"/>
    <w:rsid w:val="00195BC4"/>
    <w:rsid w:val="00196A25"/>
    <w:rsid w:val="00196BB1"/>
    <w:rsid w:val="001A0080"/>
    <w:rsid w:val="001A00C9"/>
    <w:rsid w:val="001A09D0"/>
    <w:rsid w:val="001A0C69"/>
    <w:rsid w:val="001A0DED"/>
    <w:rsid w:val="001A2274"/>
    <w:rsid w:val="001A25C1"/>
    <w:rsid w:val="001A2808"/>
    <w:rsid w:val="001A3837"/>
    <w:rsid w:val="001A4A9A"/>
    <w:rsid w:val="001A76C7"/>
    <w:rsid w:val="001B08BF"/>
    <w:rsid w:val="001B160E"/>
    <w:rsid w:val="001B314C"/>
    <w:rsid w:val="001B36FD"/>
    <w:rsid w:val="001B3736"/>
    <w:rsid w:val="001B38A8"/>
    <w:rsid w:val="001B52AA"/>
    <w:rsid w:val="001B538C"/>
    <w:rsid w:val="001B64CA"/>
    <w:rsid w:val="001B7F2A"/>
    <w:rsid w:val="001C02CA"/>
    <w:rsid w:val="001C05B0"/>
    <w:rsid w:val="001C12F6"/>
    <w:rsid w:val="001C13E4"/>
    <w:rsid w:val="001C2C40"/>
    <w:rsid w:val="001C2E7A"/>
    <w:rsid w:val="001C38F8"/>
    <w:rsid w:val="001C4A98"/>
    <w:rsid w:val="001C50DA"/>
    <w:rsid w:val="001C626A"/>
    <w:rsid w:val="001C67C2"/>
    <w:rsid w:val="001C7991"/>
    <w:rsid w:val="001C7D74"/>
    <w:rsid w:val="001C7F9D"/>
    <w:rsid w:val="001D0445"/>
    <w:rsid w:val="001D067E"/>
    <w:rsid w:val="001D0D34"/>
    <w:rsid w:val="001D1242"/>
    <w:rsid w:val="001D1BE5"/>
    <w:rsid w:val="001D1F6A"/>
    <w:rsid w:val="001D3FD0"/>
    <w:rsid w:val="001D4209"/>
    <w:rsid w:val="001D44CB"/>
    <w:rsid w:val="001D45BA"/>
    <w:rsid w:val="001D49B4"/>
    <w:rsid w:val="001D4EB4"/>
    <w:rsid w:val="001D59A1"/>
    <w:rsid w:val="001D5F2C"/>
    <w:rsid w:val="001D67F5"/>
    <w:rsid w:val="001E0244"/>
    <w:rsid w:val="001E13D9"/>
    <w:rsid w:val="001E19DE"/>
    <w:rsid w:val="001E3527"/>
    <w:rsid w:val="001E3E7D"/>
    <w:rsid w:val="001E4770"/>
    <w:rsid w:val="001E604C"/>
    <w:rsid w:val="001E61CA"/>
    <w:rsid w:val="001E64B8"/>
    <w:rsid w:val="001E6E33"/>
    <w:rsid w:val="001E7F9A"/>
    <w:rsid w:val="001F285C"/>
    <w:rsid w:val="001F2AEB"/>
    <w:rsid w:val="001F6302"/>
    <w:rsid w:val="001F64EB"/>
    <w:rsid w:val="001F6684"/>
    <w:rsid w:val="001F66E5"/>
    <w:rsid w:val="001F6FDD"/>
    <w:rsid w:val="00200657"/>
    <w:rsid w:val="00200B45"/>
    <w:rsid w:val="0020212C"/>
    <w:rsid w:val="00202532"/>
    <w:rsid w:val="002035FC"/>
    <w:rsid w:val="00204489"/>
    <w:rsid w:val="002046A4"/>
    <w:rsid w:val="002047F5"/>
    <w:rsid w:val="00205123"/>
    <w:rsid w:val="002052A8"/>
    <w:rsid w:val="002057A1"/>
    <w:rsid w:val="00205F3B"/>
    <w:rsid w:val="002060B6"/>
    <w:rsid w:val="002073EB"/>
    <w:rsid w:val="00207504"/>
    <w:rsid w:val="00207B26"/>
    <w:rsid w:val="00207BA5"/>
    <w:rsid w:val="00210125"/>
    <w:rsid w:val="002105CA"/>
    <w:rsid w:val="00210932"/>
    <w:rsid w:val="002110CE"/>
    <w:rsid w:val="00211205"/>
    <w:rsid w:val="00211BCB"/>
    <w:rsid w:val="002127AC"/>
    <w:rsid w:val="00212B60"/>
    <w:rsid w:val="00213647"/>
    <w:rsid w:val="00214D62"/>
    <w:rsid w:val="00215739"/>
    <w:rsid w:val="00215D51"/>
    <w:rsid w:val="002162A5"/>
    <w:rsid w:val="00216302"/>
    <w:rsid w:val="002178D6"/>
    <w:rsid w:val="00217CBC"/>
    <w:rsid w:val="0022024C"/>
    <w:rsid w:val="00220DDF"/>
    <w:rsid w:val="00222A6B"/>
    <w:rsid w:val="0022381D"/>
    <w:rsid w:val="00224EDC"/>
    <w:rsid w:val="00224F7D"/>
    <w:rsid w:val="002254B9"/>
    <w:rsid w:val="00226A5E"/>
    <w:rsid w:val="00226BE4"/>
    <w:rsid w:val="002276DC"/>
    <w:rsid w:val="00231488"/>
    <w:rsid w:val="00231562"/>
    <w:rsid w:val="00231C18"/>
    <w:rsid w:val="002325E6"/>
    <w:rsid w:val="00232B39"/>
    <w:rsid w:val="0023523E"/>
    <w:rsid w:val="00235390"/>
    <w:rsid w:val="00236594"/>
    <w:rsid w:val="00237C25"/>
    <w:rsid w:val="00241D0F"/>
    <w:rsid w:val="002426BD"/>
    <w:rsid w:val="00242729"/>
    <w:rsid w:val="00242B8D"/>
    <w:rsid w:val="00243568"/>
    <w:rsid w:val="00244055"/>
    <w:rsid w:val="00244B49"/>
    <w:rsid w:val="00244DF2"/>
    <w:rsid w:val="002471E0"/>
    <w:rsid w:val="00247625"/>
    <w:rsid w:val="00247B20"/>
    <w:rsid w:val="00247E47"/>
    <w:rsid w:val="00247FE5"/>
    <w:rsid w:val="00251367"/>
    <w:rsid w:val="00251D0F"/>
    <w:rsid w:val="00253078"/>
    <w:rsid w:val="002535F9"/>
    <w:rsid w:val="00254324"/>
    <w:rsid w:val="0025458E"/>
    <w:rsid w:val="0025480E"/>
    <w:rsid w:val="00255459"/>
    <w:rsid w:val="00255748"/>
    <w:rsid w:val="00255A62"/>
    <w:rsid w:val="00256778"/>
    <w:rsid w:val="00257DB9"/>
    <w:rsid w:val="00260CB1"/>
    <w:rsid w:val="0026192B"/>
    <w:rsid w:val="00261BF1"/>
    <w:rsid w:val="002623AF"/>
    <w:rsid w:val="00262981"/>
    <w:rsid w:val="00263D0F"/>
    <w:rsid w:val="00263FE5"/>
    <w:rsid w:val="002661BF"/>
    <w:rsid w:val="0026705C"/>
    <w:rsid w:val="00267671"/>
    <w:rsid w:val="002677BB"/>
    <w:rsid w:val="00267843"/>
    <w:rsid w:val="00267D92"/>
    <w:rsid w:val="0027071A"/>
    <w:rsid w:val="002708DB"/>
    <w:rsid w:val="002713DE"/>
    <w:rsid w:val="002722BF"/>
    <w:rsid w:val="00273FEB"/>
    <w:rsid w:val="002743B5"/>
    <w:rsid w:val="00275A09"/>
    <w:rsid w:val="00275C74"/>
    <w:rsid w:val="002769FB"/>
    <w:rsid w:val="002821ED"/>
    <w:rsid w:val="00282659"/>
    <w:rsid w:val="002828AB"/>
    <w:rsid w:val="00282AC3"/>
    <w:rsid w:val="00282BBA"/>
    <w:rsid w:val="00283932"/>
    <w:rsid w:val="00283CA4"/>
    <w:rsid w:val="002843E6"/>
    <w:rsid w:val="002849D5"/>
    <w:rsid w:val="002857A2"/>
    <w:rsid w:val="00287EBB"/>
    <w:rsid w:val="00287F5C"/>
    <w:rsid w:val="002919F5"/>
    <w:rsid w:val="002955DA"/>
    <w:rsid w:val="002966E3"/>
    <w:rsid w:val="00296740"/>
    <w:rsid w:val="00296F29"/>
    <w:rsid w:val="00297495"/>
    <w:rsid w:val="0029794A"/>
    <w:rsid w:val="002A1538"/>
    <w:rsid w:val="002A1E5B"/>
    <w:rsid w:val="002A2679"/>
    <w:rsid w:val="002A4172"/>
    <w:rsid w:val="002A48E3"/>
    <w:rsid w:val="002A49FF"/>
    <w:rsid w:val="002A51F8"/>
    <w:rsid w:val="002A57DA"/>
    <w:rsid w:val="002A7190"/>
    <w:rsid w:val="002A7CF1"/>
    <w:rsid w:val="002B318C"/>
    <w:rsid w:val="002B5BFC"/>
    <w:rsid w:val="002B65E6"/>
    <w:rsid w:val="002B66AF"/>
    <w:rsid w:val="002B76CB"/>
    <w:rsid w:val="002B785B"/>
    <w:rsid w:val="002B78BE"/>
    <w:rsid w:val="002C039F"/>
    <w:rsid w:val="002C1136"/>
    <w:rsid w:val="002C115D"/>
    <w:rsid w:val="002C210A"/>
    <w:rsid w:val="002C2FEB"/>
    <w:rsid w:val="002C5911"/>
    <w:rsid w:val="002C6FA8"/>
    <w:rsid w:val="002C7084"/>
    <w:rsid w:val="002D19FC"/>
    <w:rsid w:val="002D1BE3"/>
    <w:rsid w:val="002D200B"/>
    <w:rsid w:val="002D2EE0"/>
    <w:rsid w:val="002D345D"/>
    <w:rsid w:val="002D4278"/>
    <w:rsid w:val="002D47BA"/>
    <w:rsid w:val="002D5A15"/>
    <w:rsid w:val="002D6AE5"/>
    <w:rsid w:val="002D6DCD"/>
    <w:rsid w:val="002D787C"/>
    <w:rsid w:val="002D7B12"/>
    <w:rsid w:val="002E0C1C"/>
    <w:rsid w:val="002E1C3F"/>
    <w:rsid w:val="002E2878"/>
    <w:rsid w:val="002E3DB4"/>
    <w:rsid w:val="002E4049"/>
    <w:rsid w:val="002E4A45"/>
    <w:rsid w:val="002E6876"/>
    <w:rsid w:val="002E6890"/>
    <w:rsid w:val="002E6B97"/>
    <w:rsid w:val="002E7F51"/>
    <w:rsid w:val="002F188D"/>
    <w:rsid w:val="002F19DF"/>
    <w:rsid w:val="002F1EC9"/>
    <w:rsid w:val="002F3EC3"/>
    <w:rsid w:val="002F433F"/>
    <w:rsid w:val="002F4768"/>
    <w:rsid w:val="002F4917"/>
    <w:rsid w:val="002F4AF6"/>
    <w:rsid w:val="002F6EFB"/>
    <w:rsid w:val="00300F74"/>
    <w:rsid w:val="003014B1"/>
    <w:rsid w:val="00304918"/>
    <w:rsid w:val="0030663F"/>
    <w:rsid w:val="0030664F"/>
    <w:rsid w:val="00306AF0"/>
    <w:rsid w:val="00306BF0"/>
    <w:rsid w:val="003070BF"/>
    <w:rsid w:val="003102C0"/>
    <w:rsid w:val="003108CA"/>
    <w:rsid w:val="00311D53"/>
    <w:rsid w:val="003125D9"/>
    <w:rsid w:val="0031265E"/>
    <w:rsid w:val="003141DB"/>
    <w:rsid w:val="00314E77"/>
    <w:rsid w:val="00315494"/>
    <w:rsid w:val="003162B8"/>
    <w:rsid w:val="00316758"/>
    <w:rsid w:val="0031793B"/>
    <w:rsid w:val="003215D9"/>
    <w:rsid w:val="00321612"/>
    <w:rsid w:val="003222DA"/>
    <w:rsid w:val="00325895"/>
    <w:rsid w:val="00326B97"/>
    <w:rsid w:val="00327308"/>
    <w:rsid w:val="00327682"/>
    <w:rsid w:val="00330C4F"/>
    <w:rsid w:val="00330FD0"/>
    <w:rsid w:val="003311D9"/>
    <w:rsid w:val="003313C9"/>
    <w:rsid w:val="003319B4"/>
    <w:rsid w:val="00332C7C"/>
    <w:rsid w:val="00334992"/>
    <w:rsid w:val="00335AB0"/>
    <w:rsid w:val="00336C45"/>
    <w:rsid w:val="00337540"/>
    <w:rsid w:val="003376CA"/>
    <w:rsid w:val="00337B9A"/>
    <w:rsid w:val="00337FFD"/>
    <w:rsid w:val="00340388"/>
    <w:rsid w:val="00340650"/>
    <w:rsid w:val="00343FEF"/>
    <w:rsid w:val="003445F8"/>
    <w:rsid w:val="00344EF4"/>
    <w:rsid w:val="003456B1"/>
    <w:rsid w:val="00346347"/>
    <w:rsid w:val="00346640"/>
    <w:rsid w:val="00350F3C"/>
    <w:rsid w:val="003513E5"/>
    <w:rsid w:val="00352D8A"/>
    <w:rsid w:val="0035446A"/>
    <w:rsid w:val="00354AC2"/>
    <w:rsid w:val="0035629E"/>
    <w:rsid w:val="00356A8D"/>
    <w:rsid w:val="00356CB5"/>
    <w:rsid w:val="00357A2F"/>
    <w:rsid w:val="003608BE"/>
    <w:rsid w:val="003623C0"/>
    <w:rsid w:val="003630DB"/>
    <w:rsid w:val="00364746"/>
    <w:rsid w:val="00364B3E"/>
    <w:rsid w:val="00365C78"/>
    <w:rsid w:val="003667A2"/>
    <w:rsid w:val="00366810"/>
    <w:rsid w:val="003672CC"/>
    <w:rsid w:val="00367929"/>
    <w:rsid w:val="00371DD0"/>
    <w:rsid w:val="003720C1"/>
    <w:rsid w:val="00372529"/>
    <w:rsid w:val="00372F3D"/>
    <w:rsid w:val="003732B0"/>
    <w:rsid w:val="003739C7"/>
    <w:rsid w:val="00374B3C"/>
    <w:rsid w:val="003751C5"/>
    <w:rsid w:val="0037570A"/>
    <w:rsid w:val="00375D3D"/>
    <w:rsid w:val="00376367"/>
    <w:rsid w:val="0037720B"/>
    <w:rsid w:val="00380D06"/>
    <w:rsid w:val="0038233D"/>
    <w:rsid w:val="003847F5"/>
    <w:rsid w:val="00385B1F"/>
    <w:rsid w:val="00385BF2"/>
    <w:rsid w:val="003868A8"/>
    <w:rsid w:val="0039012E"/>
    <w:rsid w:val="00390678"/>
    <w:rsid w:val="0039076B"/>
    <w:rsid w:val="00390A15"/>
    <w:rsid w:val="003912AF"/>
    <w:rsid w:val="00391F52"/>
    <w:rsid w:val="003920DB"/>
    <w:rsid w:val="00394093"/>
    <w:rsid w:val="00394764"/>
    <w:rsid w:val="003952C7"/>
    <w:rsid w:val="0039536A"/>
    <w:rsid w:val="0039701F"/>
    <w:rsid w:val="00397D38"/>
    <w:rsid w:val="003A0657"/>
    <w:rsid w:val="003A09FB"/>
    <w:rsid w:val="003A2021"/>
    <w:rsid w:val="003A2D79"/>
    <w:rsid w:val="003A32E6"/>
    <w:rsid w:val="003A331D"/>
    <w:rsid w:val="003A4811"/>
    <w:rsid w:val="003A5F35"/>
    <w:rsid w:val="003A7052"/>
    <w:rsid w:val="003A7641"/>
    <w:rsid w:val="003A7849"/>
    <w:rsid w:val="003B110D"/>
    <w:rsid w:val="003B1987"/>
    <w:rsid w:val="003B238E"/>
    <w:rsid w:val="003B3977"/>
    <w:rsid w:val="003B44DA"/>
    <w:rsid w:val="003B4507"/>
    <w:rsid w:val="003B4799"/>
    <w:rsid w:val="003B4CFE"/>
    <w:rsid w:val="003B52BF"/>
    <w:rsid w:val="003B58DA"/>
    <w:rsid w:val="003B67D4"/>
    <w:rsid w:val="003B7801"/>
    <w:rsid w:val="003C1062"/>
    <w:rsid w:val="003C2E4C"/>
    <w:rsid w:val="003C3351"/>
    <w:rsid w:val="003C5507"/>
    <w:rsid w:val="003C5CE1"/>
    <w:rsid w:val="003D14BF"/>
    <w:rsid w:val="003D176C"/>
    <w:rsid w:val="003D1FEF"/>
    <w:rsid w:val="003D2154"/>
    <w:rsid w:val="003D2372"/>
    <w:rsid w:val="003D29AB"/>
    <w:rsid w:val="003D36E5"/>
    <w:rsid w:val="003D42AF"/>
    <w:rsid w:val="003D45FB"/>
    <w:rsid w:val="003D5FE6"/>
    <w:rsid w:val="003E1811"/>
    <w:rsid w:val="003E1D66"/>
    <w:rsid w:val="003E2101"/>
    <w:rsid w:val="003E3F41"/>
    <w:rsid w:val="003E4318"/>
    <w:rsid w:val="003E4D2A"/>
    <w:rsid w:val="003E57E6"/>
    <w:rsid w:val="003E5D3B"/>
    <w:rsid w:val="003E6A31"/>
    <w:rsid w:val="003E756C"/>
    <w:rsid w:val="003F22C4"/>
    <w:rsid w:val="003F22CB"/>
    <w:rsid w:val="003F3A64"/>
    <w:rsid w:val="003F3B60"/>
    <w:rsid w:val="003F44B8"/>
    <w:rsid w:val="003F6345"/>
    <w:rsid w:val="003F766A"/>
    <w:rsid w:val="003F789C"/>
    <w:rsid w:val="0040200A"/>
    <w:rsid w:val="00402C8E"/>
    <w:rsid w:val="0040380F"/>
    <w:rsid w:val="0040387C"/>
    <w:rsid w:val="004066F2"/>
    <w:rsid w:val="00407118"/>
    <w:rsid w:val="004073CF"/>
    <w:rsid w:val="00410735"/>
    <w:rsid w:val="00410B76"/>
    <w:rsid w:val="00410F7D"/>
    <w:rsid w:val="0041147B"/>
    <w:rsid w:val="00413444"/>
    <w:rsid w:val="004169A1"/>
    <w:rsid w:val="00416CF7"/>
    <w:rsid w:val="00417216"/>
    <w:rsid w:val="00417D21"/>
    <w:rsid w:val="00420403"/>
    <w:rsid w:val="0042202C"/>
    <w:rsid w:val="00422435"/>
    <w:rsid w:val="00423F78"/>
    <w:rsid w:val="00424199"/>
    <w:rsid w:val="0042548A"/>
    <w:rsid w:val="0042638B"/>
    <w:rsid w:val="00430D2B"/>
    <w:rsid w:val="004322B9"/>
    <w:rsid w:val="0043392F"/>
    <w:rsid w:val="00434FC6"/>
    <w:rsid w:val="00435331"/>
    <w:rsid w:val="00435B83"/>
    <w:rsid w:val="00435CED"/>
    <w:rsid w:val="0043664B"/>
    <w:rsid w:val="0043688F"/>
    <w:rsid w:val="00436BD6"/>
    <w:rsid w:val="00437A74"/>
    <w:rsid w:val="004401DA"/>
    <w:rsid w:val="00440A20"/>
    <w:rsid w:val="00440ED7"/>
    <w:rsid w:val="004422E6"/>
    <w:rsid w:val="004432FF"/>
    <w:rsid w:val="0044347A"/>
    <w:rsid w:val="004514D3"/>
    <w:rsid w:val="00452412"/>
    <w:rsid w:val="004527EB"/>
    <w:rsid w:val="0045294B"/>
    <w:rsid w:val="00455072"/>
    <w:rsid w:val="004552F3"/>
    <w:rsid w:val="004554ED"/>
    <w:rsid w:val="00455AFE"/>
    <w:rsid w:val="00455FBB"/>
    <w:rsid w:val="00456F23"/>
    <w:rsid w:val="00457182"/>
    <w:rsid w:val="0046003B"/>
    <w:rsid w:val="004609B3"/>
    <w:rsid w:val="004611B2"/>
    <w:rsid w:val="00463D7B"/>
    <w:rsid w:val="004673B0"/>
    <w:rsid w:val="00467B2B"/>
    <w:rsid w:val="00470D24"/>
    <w:rsid w:val="0047145D"/>
    <w:rsid w:val="00472B74"/>
    <w:rsid w:val="004746E0"/>
    <w:rsid w:val="004771E6"/>
    <w:rsid w:val="00477C51"/>
    <w:rsid w:val="00477D9E"/>
    <w:rsid w:val="00480398"/>
    <w:rsid w:val="004804C5"/>
    <w:rsid w:val="00480611"/>
    <w:rsid w:val="004806FF"/>
    <w:rsid w:val="00481E0E"/>
    <w:rsid w:val="00481EA1"/>
    <w:rsid w:val="004828BA"/>
    <w:rsid w:val="00483264"/>
    <w:rsid w:val="0048414C"/>
    <w:rsid w:val="00484465"/>
    <w:rsid w:val="00486BEA"/>
    <w:rsid w:val="00490085"/>
    <w:rsid w:val="00490A83"/>
    <w:rsid w:val="00490E90"/>
    <w:rsid w:val="0049160A"/>
    <w:rsid w:val="00491948"/>
    <w:rsid w:val="004922FB"/>
    <w:rsid w:val="004927BB"/>
    <w:rsid w:val="004938C1"/>
    <w:rsid w:val="004945B5"/>
    <w:rsid w:val="004A0AFB"/>
    <w:rsid w:val="004A1221"/>
    <w:rsid w:val="004A2B32"/>
    <w:rsid w:val="004A2C25"/>
    <w:rsid w:val="004A5458"/>
    <w:rsid w:val="004A6325"/>
    <w:rsid w:val="004A6DAE"/>
    <w:rsid w:val="004A7588"/>
    <w:rsid w:val="004A7AA2"/>
    <w:rsid w:val="004B07B7"/>
    <w:rsid w:val="004B09B8"/>
    <w:rsid w:val="004B1C34"/>
    <w:rsid w:val="004B21D6"/>
    <w:rsid w:val="004B2604"/>
    <w:rsid w:val="004B3AE4"/>
    <w:rsid w:val="004B40DC"/>
    <w:rsid w:val="004B5BAC"/>
    <w:rsid w:val="004B5CE1"/>
    <w:rsid w:val="004B744D"/>
    <w:rsid w:val="004C03C1"/>
    <w:rsid w:val="004C3112"/>
    <w:rsid w:val="004C336C"/>
    <w:rsid w:val="004C37F2"/>
    <w:rsid w:val="004C3F37"/>
    <w:rsid w:val="004C4449"/>
    <w:rsid w:val="004C4F41"/>
    <w:rsid w:val="004C5211"/>
    <w:rsid w:val="004D01AD"/>
    <w:rsid w:val="004D138B"/>
    <w:rsid w:val="004D2083"/>
    <w:rsid w:val="004D4FD9"/>
    <w:rsid w:val="004D5996"/>
    <w:rsid w:val="004D5A34"/>
    <w:rsid w:val="004D6BF3"/>
    <w:rsid w:val="004D75AF"/>
    <w:rsid w:val="004E0640"/>
    <w:rsid w:val="004E074B"/>
    <w:rsid w:val="004E0912"/>
    <w:rsid w:val="004E10B3"/>
    <w:rsid w:val="004E1A6C"/>
    <w:rsid w:val="004E1D96"/>
    <w:rsid w:val="004E20D0"/>
    <w:rsid w:val="004E4382"/>
    <w:rsid w:val="004E5234"/>
    <w:rsid w:val="004E6847"/>
    <w:rsid w:val="004E7ADC"/>
    <w:rsid w:val="004E7C2F"/>
    <w:rsid w:val="004F08BA"/>
    <w:rsid w:val="004F11D0"/>
    <w:rsid w:val="004F21CA"/>
    <w:rsid w:val="004F2F91"/>
    <w:rsid w:val="004F489D"/>
    <w:rsid w:val="004F50E8"/>
    <w:rsid w:val="004F70EC"/>
    <w:rsid w:val="004F7998"/>
    <w:rsid w:val="00500C7D"/>
    <w:rsid w:val="00501E31"/>
    <w:rsid w:val="00501E33"/>
    <w:rsid w:val="00502736"/>
    <w:rsid w:val="005036E7"/>
    <w:rsid w:val="00504C5F"/>
    <w:rsid w:val="00505356"/>
    <w:rsid w:val="005055A9"/>
    <w:rsid w:val="00505992"/>
    <w:rsid w:val="005072C1"/>
    <w:rsid w:val="00511B77"/>
    <w:rsid w:val="0051254F"/>
    <w:rsid w:val="005133FD"/>
    <w:rsid w:val="00513AB2"/>
    <w:rsid w:val="00514449"/>
    <w:rsid w:val="00514898"/>
    <w:rsid w:val="00516880"/>
    <w:rsid w:val="00517204"/>
    <w:rsid w:val="00517320"/>
    <w:rsid w:val="005242AA"/>
    <w:rsid w:val="0052578B"/>
    <w:rsid w:val="005258C9"/>
    <w:rsid w:val="0052610A"/>
    <w:rsid w:val="00526832"/>
    <w:rsid w:val="00526852"/>
    <w:rsid w:val="00527E51"/>
    <w:rsid w:val="0053016E"/>
    <w:rsid w:val="005302FA"/>
    <w:rsid w:val="005325E3"/>
    <w:rsid w:val="0053517F"/>
    <w:rsid w:val="005351F8"/>
    <w:rsid w:val="0053562B"/>
    <w:rsid w:val="005377AF"/>
    <w:rsid w:val="005403D5"/>
    <w:rsid w:val="0054355D"/>
    <w:rsid w:val="00543DCE"/>
    <w:rsid w:val="005448E4"/>
    <w:rsid w:val="00545F49"/>
    <w:rsid w:val="005463AB"/>
    <w:rsid w:val="00546988"/>
    <w:rsid w:val="005476D9"/>
    <w:rsid w:val="00550461"/>
    <w:rsid w:val="005507B9"/>
    <w:rsid w:val="0055187F"/>
    <w:rsid w:val="00551EC5"/>
    <w:rsid w:val="00552145"/>
    <w:rsid w:val="00552C8A"/>
    <w:rsid w:val="00553160"/>
    <w:rsid w:val="005542AE"/>
    <w:rsid w:val="00556002"/>
    <w:rsid w:val="005562FB"/>
    <w:rsid w:val="005563AF"/>
    <w:rsid w:val="0055694C"/>
    <w:rsid w:val="005571E3"/>
    <w:rsid w:val="005612AC"/>
    <w:rsid w:val="0056186F"/>
    <w:rsid w:val="00561F07"/>
    <w:rsid w:val="00561F52"/>
    <w:rsid w:val="005620C5"/>
    <w:rsid w:val="005624DF"/>
    <w:rsid w:val="005648A7"/>
    <w:rsid w:val="0056528D"/>
    <w:rsid w:val="005664C4"/>
    <w:rsid w:val="005674ED"/>
    <w:rsid w:val="005679A7"/>
    <w:rsid w:val="00570AFF"/>
    <w:rsid w:val="00570C34"/>
    <w:rsid w:val="005715C6"/>
    <w:rsid w:val="005730B9"/>
    <w:rsid w:val="00573237"/>
    <w:rsid w:val="00573375"/>
    <w:rsid w:val="00573E1C"/>
    <w:rsid w:val="00574A27"/>
    <w:rsid w:val="00575179"/>
    <w:rsid w:val="005752A1"/>
    <w:rsid w:val="00575F84"/>
    <w:rsid w:val="005762AB"/>
    <w:rsid w:val="00576510"/>
    <w:rsid w:val="00577B44"/>
    <w:rsid w:val="00581BEF"/>
    <w:rsid w:val="00582500"/>
    <w:rsid w:val="0058293E"/>
    <w:rsid w:val="00584B4E"/>
    <w:rsid w:val="005850C5"/>
    <w:rsid w:val="0058523D"/>
    <w:rsid w:val="005855F9"/>
    <w:rsid w:val="0058581D"/>
    <w:rsid w:val="00586ED4"/>
    <w:rsid w:val="00591AAD"/>
    <w:rsid w:val="005923DF"/>
    <w:rsid w:val="00594012"/>
    <w:rsid w:val="00594290"/>
    <w:rsid w:val="00594780"/>
    <w:rsid w:val="00595B26"/>
    <w:rsid w:val="00595D38"/>
    <w:rsid w:val="00596FF9"/>
    <w:rsid w:val="005971B1"/>
    <w:rsid w:val="00597EDF"/>
    <w:rsid w:val="005A132A"/>
    <w:rsid w:val="005A28C3"/>
    <w:rsid w:val="005A2DBC"/>
    <w:rsid w:val="005A3BB3"/>
    <w:rsid w:val="005A3DBC"/>
    <w:rsid w:val="005A4B52"/>
    <w:rsid w:val="005A4CDD"/>
    <w:rsid w:val="005A65BE"/>
    <w:rsid w:val="005A72BC"/>
    <w:rsid w:val="005B0C9A"/>
    <w:rsid w:val="005B1500"/>
    <w:rsid w:val="005B1BEF"/>
    <w:rsid w:val="005B1F84"/>
    <w:rsid w:val="005B2F62"/>
    <w:rsid w:val="005B30DF"/>
    <w:rsid w:val="005B3463"/>
    <w:rsid w:val="005B3491"/>
    <w:rsid w:val="005B36B8"/>
    <w:rsid w:val="005B713E"/>
    <w:rsid w:val="005B77D6"/>
    <w:rsid w:val="005C0B0D"/>
    <w:rsid w:val="005C1242"/>
    <w:rsid w:val="005C1474"/>
    <w:rsid w:val="005C1574"/>
    <w:rsid w:val="005C1733"/>
    <w:rsid w:val="005C2DE7"/>
    <w:rsid w:val="005C2FE4"/>
    <w:rsid w:val="005C475B"/>
    <w:rsid w:val="005C4FC1"/>
    <w:rsid w:val="005C5BF2"/>
    <w:rsid w:val="005C5F39"/>
    <w:rsid w:val="005C633D"/>
    <w:rsid w:val="005C63AA"/>
    <w:rsid w:val="005C6E7D"/>
    <w:rsid w:val="005D07B5"/>
    <w:rsid w:val="005D0B2C"/>
    <w:rsid w:val="005D33E8"/>
    <w:rsid w:val="005D3540"/>
    <w:rsid w:val="005D37BD"/>
    <w:rsid w:val="005D3EB0"/>
    <w:rsid w:val="005D43E8"/>
    <w:rsid w:val="005D4F16"/>
    <w:rsid w:val="005D4FCD"/>
    <w:rsid w:val="005D50CC"/>
    <w:rsid w:val="005D6F44"/>
    <w:rsid w:val="005D7280"/>
    <w:rsid w:val="005E0818"/>
    <w:rsid w:val="005E0D02"/>
    <w:rsid w:val="005E1377"/>
    <w:rsid w:val="005E5971"/>
    <w:rsid w:val="005E5EC8"/>
    <w:rsid w:val="005E6755"/>
    <w:rsid w:val="005F2E58"/>
    <w:rsid w:val="005F45DA"/>
    <w:rsid w:val="005F4ECB"/>
    <w:rsid w:val="005F510C"/>
    <w:rsid w:val="005F5364"/>
    <w:rsid w:val="005F5959"/>
    <w:rsid w:val="005F79F3"/>
    <w:rsid w:val="005F7A49"/>
    <w:rsid w:val="00600072"/>
    <w:rsid w:val="0060121B"/>
    <w:rsid w:val="006014DC"/>
    <w:rsid w:val="0060392C"/>
    <w:rsid w:val="00603D62"/>
    <w:rsid w:val="00604557"/>
    <w:rsid w:val="006061D2"/>
    <w:rsid w:val="0060634B"/>
    <w:rsid w:val="00607109"/>
    <w:rsid w:val="00607485"/>
    <w:rsid w:val="0061021A"/>
    <w:rsid w:val="00610847"/>
    <w:rsid w:val="00613B23"/>
    <w:rsid w:val="00615100"/>
    <w:rsid w:val="006157B2"/>
    <w:rsid w:val="0061629F"/>
    <w:rsid w:val="00616D57"/>
    <w:rsid w:val="0061767C"/>
    <w:rsid w:val="00617BD9"/>
    <w:rsid w:val="00620D59"/>
    <w:rsid w:val="006241F4"/>
    <w:rsid w:val="0062447D"/>
    <w:rsid w:val="00625760"/>
    <w:rsid w:val="0062597F"/>
    <w:rsid w:val="00626598"/>
    <w:rsid w:val="0062789C"/>
    <w:rsid w:val="00627DC4"/>
    <w:rsid w:val="00630DC4"/>
    <w:rsid w:val="00630F80"/>
    <w:rsid w:val="006324B1"/>
    <w:rsid w:val="00633C76"/>
    <w:rsid w:val="006344E9"/>
    <w:rsid w:val="0063641C"/>
    <w:rsid w:val="0063BD1C"/>
    <w:rsid w:val="00640049"/>
    <w:rsid w:val="00640BB9"/>
    <w:rsid w:val="006445E3"/>
    <w:rsid w:val="00646C15"/>
    <w:rsid w:val="006474B1"/>
    <w:rsid w:val="00647AD7"/>
    <w:rsid w:val="00650032"/>
    <w:rsid w:val="00650A40"/>
    <w:rsid w:val="00650B0E"/>
    <w:rsid w:val="00652140"/>
    <w:rsid w:val="00653271"/>
    <w:rsid w:val="00653B94"/>
    <w:rsid w:val="006558EF"/>
    <w:rsid w:val="00655A09"/>
    <w:rsid w:val="0065604B"/>
    <w:rsid w:val="00656525"/>
    <w:rsid w:val="0065684D"/>
    <w:rsid w:val="006571C0"/>
    <w:rsid w:val="006571D5"/>
    <w:rsid w:val="00660CEE"/>
    <w:rsid w:val="00662254"/>
    <w:rsid w:val="006628DD"/>
    <w:rsid w:val="00663CFE"/>
    <w:rsid w:val="006644CF"/>
    <w:rsid w:val="00667752"/>
    <w:rsid w:val="006679A2"/>
    <w:rsid w:val="00667C67"/>
    <w:rsid w:val="00668663"/>
    <w:rsid w:val="006703A2"/>
    <w:rsid w:val="006707A7"/>
    <w:rsid w:val="00670FBB"/>
    <w:rsid w:val="006712B9"/>
    <w:rsid w:val="006719EC"/>
    <w:rsid w:val="00673A0E"/>
    <w:rsid w:val="00673C03"/>
    <w:rsid w:val="0067472B"/>
    <w:rsid w:val="006747DD"/>
    <w:rsid w:val="00674ED0"/>
    <w:rsid w:val="0067539A"/>
    <w:rsid w:val="00675A74"/>
    <w:rsid w:val="00677714"/>
    <w:rsid w:val="006778D6"/>
    <w:rsid w:val="006779D6"/>
    <w:rsid w:val="006826BE"/>
    <w:rsid w:val="00682AF8"/>
    <w:rsid w:val="006865E2"/>
    <w:rsid w:val="006868DD"/>
    <w:rsid w:val="006869B8"/>
    <w:rsid w:val="00687DC8"/>
    <w:rsid w:val="00687F43"/>
    <w:rsid w:val="00690407"/>
    <w:rsid w:val="00692DDB"/>
    <w:rsid w:val="006931B3"/>
    <w:rsid w:val="006937AA"/>
    <w:rsid w:val="00694969"/>
    <w:rsid w:val="00694ACB"/>
    <w:rsid w:val="00694D2E"/>
    <w:rsid w:val="00694D55"/>
    <w:rsid w:val="00696176"/>
    <w:rsid w:val="00696818"/>
    <w:rsid w:val="00696BAB"/>
    <w:rsid w:val="00696EA5"/>
    <w:rsid w:val="00697616"/>
    <w:rsid w:val="00697F41"/>
    <w:rsid w:val="006A05AF"/>
    <w:rsid w:val="006A1226"/>
    <w:rsid w:val="006A177C"/>
    <w:rsid w:val="006A2A2B"/>
    <w:rsid w:val="006A3ED9"/>
    <w:rsid w:val="006A5191"/>
    <w:rsid w:val="006A5223"/>
    <w:rsid w:val="006A5C6E"/>
    <w:rsid w:val="006A74C6"/>
    <w:rsid w:val="006B019C"/>
    <w:rsid w:val="006B050E"/>
    <w:rsid w:val="006B0ADA"/>
    <w:rsid w:val="006B1C81"/>
    <w:rsid w:val="006B2340"/>
    <w:rsid w:val="006B3322"/>
    <w:rsid w:val="006B4A07"/>
    <w:rsid w:val="006B5499"/>
    <w:rsid w:val="006B57B4"/>
    <w:rsid w:val="006B69BB"/>
    <w:rsid w:val="006B73F5"/>
    <w:rsid w:val="006B760B"/>
    <w:rsid w:val="006B7786"/>
    <w:rsid w:val="006BF895"/>
    <w:rsid w:val="006C0430"/>
    <w:rsid w:val="006C0CBB"/>
    <w:rsid w:val="006C128F"/>
    <w:rsid w:val="006C3407"/>
    <w:rsid w:val="006C4A30"/>
    <w:rsid w:val="006C4FC6"/>
    <w:rsid w:val="006C58CA"/>
    <w:rsid w:val="006C759B"/>
    <w:rsid w:val="006D10CE"/>
    <w:rsid w:val="006D1FB1"/>
    <w:rsid w:val="006D3A71"/>
    <w:rsid w:val="006D3C5A"/>
    <w:rsid w:val="006D4845"/>
    <w:rsid w:val="006D48E2"/>
    <w:rsid w:val="006D5208"/>
    <w:rsid w:val="006D52C5"/>
    <w:rsid w:val="006D5AD3"/>
    <w:rsid w:val="006D63D6"/>
    <w:rsid w:val="006D6C4B"/>
    <w:rsid w:val="006D7F0C"/>
    <w:rsid w:val="006E058A"/>
    <w:rsid w:val="006E0F38"/>
    <w:rsid w:val="006E12B2"/>
    <w:rsid w:val="006E174E"/>
    <w:rsid w:val="006E20F3"/>
    <w:rsid w:val="006E2628"/>
    <w:rsid w:val="006E323D"/>
    <w:rsid w:val="006E41F0"/>
    <w:rsid w:val="006E4ABD"/>
    <w:rsid w:val="006E4E0C"/>
    <w:rsid w:val="006E6A4B"/>
    <w:rsid w:val="006E6E97"/>
    <w:rsid w:val="006E6FB2"/>
    <w:rsid w:val="006F1864"/>
    <w:rsid w:val="006F31A0"/>
    <w:rsid w:val="006F3271"/>
    <w:rsid w:val="006F3492"/>
    <w:rsid w:val="006F3B39"/>
    <w:rsid w:val="006F4883"/>
    <w:rsid w:val="006F4B75"/>
    <w:rsid w:val="006F5007"/>
    <w:rsid w:val="006F5440"/>
    <w:rsid w:val="006F714E"/>
    <w:rsid w:val="00701764"/>
    <w:rsid w:val="007042F7"/>
    <w:rsid w:val="00704BDE"/>
    <w:rsid w:val="007071F3"/>
    <w:rsid w:val="00707A6F"/>
    <w:rsid w:val="007101AA"/>
    <w:rsid w:val="00711036"/>
    <w:rsid w:val="007114B7"/>
    <w:rsid w:val="007117EA"/>
    <w:rsid w:val="00713692"/>
    <w:rsid w:val="007142A1"/>
    <w:rsid w:val="0071511F"/>
    <w:rsid w:val="0071548B"/>
    <w:rsid w:val="00716888"/>
    <w:rsid w:val="00716BB4"/>
    <w:rsid w:val="00716BF8"/>
    <w:rsid w:val="00717373"/>
    <w:rsid w:val="0071D50B"/>
    <w:rsid w:val="00720965"/>
    <w:rsid w:val="00721C0D"/>
    <w:rsid w:val="00722869"/>
    <w:rsid w:val="0072297C"/>
    <w:rsid w:val="007230B3"/>
    <w:rsid w:val="0072345D"/>
    <w:rsid w:val="007242AC"/>
    <w:rsid w:val="00724792"/>
    <w:rsid w:val="007261E9"/>
    <w:rsid w:val="0072691D"/>
    <w:rsid w:val="00726A85"/>
    <w:rsid w:val="00727C2B"/>
    <w:rsid w:val="00730937"/>
    <w:rsid w:val="00730F67"/>
    <w:rsid w:val="007318FF"/>
    <w:rsid w:val="007328C7"/>
    <w:rsid w:val="00732A4A"/>
    <w:rsid w:val="007330DD"/>
    <w:rsid w:val="00733952"/>
    <w:rsid w:val="00733E2B"/>
    <w:rsid w:val="00734164"/>
    <w:rsid w:val="0073457E"/>
    <w:rsid w:val="0073484E"/>
    <w:rsid w:val="00734BB3"/>
    <w:rsid w:val="00735FBB"/>
    <w:rsid w:val="00737520"/>
    <w:rsid w:val="00740CEF"/>
    <w:rsid w:val="00740DA0"/>
    <w:rsid w:val="0074387A"/>
    <w:rsid w:val="00743CD6"/>
    <w:rsid w:val="0074413D"/>
    <w:rsid w:val="00744690"/>
    <w:rsid w:val="0074545B"/>
    <w:rsid w:val="00745664"/>
    <w:rsid w:val="0074673C"/>
    <w:rsid w:val="0074709B"/>
    <w:rsid w:val="00747640"/>
    <w:rsid w:val="007479D2"/>
    <w:rsid w:val="00747A65"/>
    <w:rsid w:val="007501B7"/>
    <w:rsid w:val="00750269"/>
    <w:rsid w:val="00751212"/>
    <w:rsid w:val="007514B0"/>
    <w:rsid w:val="007519BA"/>
    <w:rsid w:val="00751BBA"/>
    <w:rsid w:val="00751D24"/>
    <w:rsid w:val="007524CC"/>
    <w:rsid w:val="00752B8C"/>
    <w:rsid w:val="00755095"/>
    <w:rsid w:val="00755E3F"/>
    <w:rsid w:val="007562D4"/>
    <w:rsid w:val="0076030E"/>
    <w:rsid w:val="0076156E"/>
    <w:rsid w:val="00761EEA"/>
    <w:rsid w:val="007629A5"/>
    <w:rsid w:val="00762DBE"/>
    <w:rsid w:val="00763078"/>
    <w:rsid w:val="007634F0"/>
    <w:rsid w:val="00763AE8"/>
    <w:rsid w:val="00764F7D"/>
    <w:rsid w:val="007652FA"/>
    <w:rsid w:val="007654B2"/>
    <w:rsid w:val="00765B97"/>
    <w:rsid w:val="00765F50"/>
    <w:rsid w:val="007670D4"/>
    <w:rsid w:val="00767B95"/>
    <w:rsid w:val="00771CC7"/>
    <w:rsid w:val="00775B88"/>
    <w:rsid w:val="00776AED"/>
    <w:rsid w:val="0077723C"/>
    <w:rsid w:val="0078094F"/>
    <w:rsid w:val="00781075"/>
    <w:rsid w:val="00781158"/>
    <w:rsid w:val="00781440"/>
    <w:rsid w:val="00783B3C"/>
    <w:rsid w:val="00785118"/>
    <w:rsid w:val="007854C3"/>
    <w:rsid w:val="00785916"/>
    <w:rsid w:val="007864FA"/>
    <w:rsid w:val="00786969"/>
    <w:rsid w:val="00787A4C"/>
    <w:rsid w:val="00790173"/>
    <w:rsid w:val="00791DE6"/>
    <w:rsid w:val="0079229F"/>
    <w:rsid w:val="00793753"/>
    <w:rsid w:val="00793D81"/>
    <w:rsid w:val="0079522C"/>
    <w:rsid w:val="00795D6A"/>
    <w:rsid w:val="00795FBB"/>
    <w:rsid w:val="007965BA"/>
    <w:rsid w:val="007979B9"/>
    <w:rsid w:val="00797A0F"/>
    <w:rsid w:val="007A0795"/>
    <w:rsid w:val="007A16B8"/>
    <w:rsid w:val="007A1DEA"/>
    <w:rsid w:val="007A3626"/>
    <w:rsid w:val="007A4AF9"/>
    <w:rsid w:val="007B02D3"/>
    <w:rsid w:val="007B0508"/>
    <w:rsid w:val="007B0AD3"/>
    <w:rsid w:val="007B140E"/>
    <w:rsid w:val="007B1CD4"/>
    <w:rsid w:val="007B29DF"/>
    <w:rsid w:val="007B2EBD"/>
    <w:rsid w:val="007B3C14"/>
    <w:rsid w:val="007B3EE1"/>
    <w:rsid w:val="007B4DE2"/>
    <w:rsid w:val="007B55E7"/>
    <w:rsid w:val="007B5EF0"/>
    <w:rsid w:val="007B6456"/>
    <w:rsid w:val="007B6573"/>
    <w:rsid w:val="007B6EFD"/>
    <w:rsid w:val="007C05A9"/>
    <w:rsid w:val="007C108D"/>
    <w:rsid w:val="007C10AD"/>
    <w:rsid w:val="007C14CF"/>
    <w:rsid w:val="007C1C2E"/>
    <w:rsid w:val="007C2089"/>
    <w:rsid w:val="007C213C"/>
    <w:rsid w:val="007C227F"/>
    <w:rsid w:val="007C34B2"/>
    <w:rsid w:val="007C3739"/>
    <w:rsid w:val="007C4708"/>
    <w:rsid w:val="007C4B58"/>
    <w:rsid w:val="007C5DA2"/>
    <w:rsid w:val="007C66CE"/>
    <w:rsid w:val="007C6992"/>
    <w:rsid w:val="007C74BD"/>
    <w:rsid w:val="007D021A"/>
    <w:rsid w:val="007D14FE"/>
    <w:rsid w:val="007D1513"/>
    <w:rsid w:val="007D2093"/>
    <w:rsid w:val="007D2866"/>
    <w:rsid w:val="007D3A88"/>
    <w:rsid w:val="007D509C"/>
    <w:rsid w:val="007D5386"/>
    <w:rsid w:val="007D5FA2"/>
    <w:rsid w:val="007D6676"/>
    <w:rsid w:val="007D6A66"/>
    <w:rsid w:val="007E0108"/>
    <w:rsid w:val="007E01F4"/>
    <w:rsid w:val="007E14D9"/>
    <w:rsid w:val="007E1CD3"/>
    <w:rsid w:val="007E239A"/>
    <w:rsid w:val="007E26B9"/>
    <w:rsid w:val="007E2B0F"/>
    <w:rsid w:val="007E3812"/>
    <w:rsid w:val="007E413D"/>
    <w:rsid w:val="007E4517"/>
    <w:rsid w:val="007E4B1F"/>
    <w:rsid w:val="007E4CE0"/>
    <w:rsid w:val="007E4CE2"/>
    <w:rsid w:val="007E529F"/>
    <w:rsid w:val="007E6D18"/>
    <w:rsid w:val="007F0A87"/>
    <w:rsid w:val="007F0B0A"/>
    <w:rsid w:val="007F14F0"/>
    <w:rsid w:val="007F223C"/>
    <w:rsid w:val="007F30A9"/>
    <w:rsid w:val="007F358B"/>
    <w:rsid w:val="007F3829"/>
    <w:rsid w:val="007F3A0B"/>
    <w:rsid w:val="007F3D2C"/>
    <w:rsid w:val="007F60DA"/>
    <w:rsid w:val="007F745E"/>
    <w:rsid w:val="00800A31"/>
    <w:rsid w:val="00800E88"/>
    <w:rsid w:val="0080172E"/>
    <w:rsid w:val="0080183C"/>
    <w:rsid w:val="00801A87"/>
    <w:rsid w:val="0080219F"/>
    <w:rsid w:val="00802308"/>
    <w:rsid w:val="008023AC"/>
    <w:rsid w:val="0080573D"/>
    <w:rsid w:val="00807DC6"/>
    <w:rsid w:val="00810B11"/>
    <w:rsid w:val="0081239D"/>
    <w:rsid w:val="00812DA7"/>
    <w:rsid w:val="00812EE5"/>
    <w:rsid w:val="0081323F"/>
    <w:rsid w:val="00813285"/>
    <w:rsid w:val="00813563"/>
    <w:rsid w:val="008141EB"/>
    <w:rsid w:val="00814925"/>
    <w:rsid w:val="00815121"/>
    <w:rsid w:val="00815593"/>
    <w:rsid w:val="00815B18"/>
    <w:rsid w:val="0081767C"/>
    <w:rsid w:val="00820351"/>
    <w:rsid w:val="00820F71"/>
    <w:rsid w:val="00821897"/>
    <w:rsid w:val="008218D7"/>
    <w:rsid w:val="00823486"/>
    <w:rsid w:val="0082439D"/>
    <w:rsid w:val="0082494E"/>
    <w:rsid w:val="00824EB2"/>
    <w:rsid w:val="00825B21"/>
    <w:rsid w:val="00826FE6"/>
    <w:rsid w:val="00830A5C"/>
    <w:rsid w:val="008310D7"/>
    <w:rsid w:val="008311C1"/>
    <w:rsid w:val="00834225"/>
    <w:rsid w:val="008353E1"/>
    <w:rsid w:val="00835939"/>
    <w:rsid w:val="0083626E"/>
    <w:rsid w:val="008362C4"/>
    <w:rsid w:val="00837783"/>
    <w:rsid w:val="00841D00"/>
    <w:rsid w:val="00841F64"/>
    <w:rsid w:val="00842D88"/>
    <w:rsid w:val="0084328B"/>
    <w:rsid w:val="00844B2D"/>
    <w:rsid w:val="00844C7F"/>
    <w:rsid w:val="008454B4"/>
    <w:rsid w:val="0084578F"/>
    <w:rsid w:val="00845C69"/>
    <w:rsid w:val="00845C70"/>
    <w:rsid w:val="008476AC"/>
    <w:rsid w:val="008529A2"/>
    <w:rsid w:val="008563ED"/>
    <w:rsid w:val="0085691A"/>
    <w:rsid w:val="00856A0B"/>
    <w:rsid w:val="00857112"/>
    <w:rsid w:val="00860C4A"/>
    <w:rsid w:val="00861B80"/>
    <w:rsid w:val="00862286"/>
    <w:rsid w:val="0086271B"/>
    <w:rsid w:val="00863BBB"/>
    <w:rsid w:val="00863D24"/>
    <w:rsid w:val="00863E7A"/>
    <w:rsid w:val="00864186"/>
    <w:rsid w:val="00864BD8"/>
    <w:rsid w:val="00864CF2"/>
    <w:rsid w:val="008650F9"/>
    <w:rsid w:val="00866014"/>
    <w:rsid w:val="00870432"/>
    <w:rsid w:val="00870C78"/>
    <w:rsid w:val="00870E68"/>
    <w:rsid w:val="0087593F"/>
    <w:rsid w:val="00875A42"/>
    <w:rsid w:val="00876912"/>
    <w:rsid w:val="00881660"/>
    <w:rsid w:val="0088283C"/>
    <w:rsid w:val="0088320F"/>
    <w:rsid w:val="00883463"/>
    <w:rsid w:val="008838D1"/>
    <w:rsid w:val="00883910"/>
    <w:rsid w:val="00883929"/>
    <w:rsid w:val="00884173"/>
    <w:rsid w:val="008842B7"/>
    <w:rsid w:val="0088459D"/>
    <w:rsid w:val="00886AE6"/>
    <w:rsid w:val="008878C5"/>
    <w:rsid w:val="00887BD2"/>
    <w:rsid w:val="00890A24"/>
    <w:rsid w:val="00890FB0"/>
    <w:rsid w:val="0089143D"/>
    <w:rsid w:val="0089205D"/>
    <w:rsid w:val="008928D0"/>
    <w:rsid w:val="0089292A"/>
    <w:rsid w:val="00892ADC"/>
    <w:rsid w:val="0089456C"/>
    <w:rsid w:val="00895FE6"/>
    <w:rsid w:val="00897413"/>
    <w:rsid w:val="008A1ABE"/>
    <w:rsid w:val="008A276D"/>
    <w:rsid w:val="008A2A92"/>
    <w:rsid w:val="008A37AD"/>
    <w:rsid w:val="008A4870"/>
    <w:rsid w:val="008A5283"/>
    <w:rsid w:val="008A5387"/>
    <w:rsid w:val="008A55F8"/>
    <w:rsid w:val="008A5F70"/>
    <w:rsid w:val="008B1007"/>
    <w:rsid w:val="008B1DA4"/>
    <w:rsid w:val="008B35A2"/>
    <w:rsid w:val="008B3B39"/>
    <w:rsid w:val="008B42DC"/>
    <w:rsid w:val="008B458B"/>
    <w:rsid w:val="008B4E62"/>
    <w:rsid w:val="008B5AF8"/>
    <w:rsid w:val="008B5B73"/>
    <w:rsid w:val="008B6036"/>
    <w:rsid w:val="008B6047"/>
    <w:rsid w:val="008B653A"/>
    <w:rsid w:val="008B7C84"/>
    <w:rsid w:val="008C0C33"/>
    <w:rsid w:val="008C1C25"/>
    <w:rsid w:val="008C1E5E"/>
    <w:rsid w:val="008C2090"/>
    <w:rsid w:val="008C2640"/>
    <w:rsid w:val="008C2896"/>
    <w:rsid w:val="008C2A11"/>
    <w:rsid w:val="008C30F4"/>
    <w:rsid w:val="008C3736"/>
    <w:rsid w:val="008C51FF"/>
    <w:rsid w:val="008C559A"/>
    <w:rsid w:val="008C7662"/>
    <w:rsid w:val="008D068B"/>
    <w:rsid w:val="008D0DC9"/>
    <w:rsid w:val="008D1AD1"/>
    <w:rsid w:val="008D2C93"/>
    <w:rsid w:val="008D3313"/>
    <w:rsid w:val="008D40BE"/>
    <w:rsid w:val="008D4EC2"/>
    <w:rsid w:val="008D6092"/>
    <w:rsid w:val="008D62B1"/>
    <w:rsid w:val="008D67D2"/>
    <w:rsid w:val="008D79D9"/>
    <w:rsid w:val="008D7C1F"/>
    <w:rsid w:val="008E006E"/>
    <w:rsid w:val="008E0506"/>
    <w:rsid w:val="008E0A08"/>
    <w:rsid w:val="008E15D9"/>
    <w:rsid w:val="008E15E9"/>
    <w:rsid w:val="008E2891"/>
    <w:rsid w:val="008E2BAE"/>
    <w:rsid w:val="008E2CF3"/>
    <w:rsid w:val="008E4F50"/>
    <w:rsid w:val="008E5CBD"/>
    <w:rsid w:val="008E6280"/>
    <w:rsid w:val="008E6E5E"/>
    <w:rsid w:val="008E6ED1"/>
    <w:rsid w:val="008F0979"/>
    <w:rsid w:val="008F1810"/>
    <w:rsid w:val="008F31C3"/>
    <w:rsid w:val="008F5081"/>
    <w:rsid w:val="008F615E"/>
    <w:rsid w:val="008F624B"/>
    <w:rsid w:val="008F6C9F"/>
    <w:rsid w:val="008F76B2"/>
    <w:rsid w:val="008F7A55"/>
    <w:rsid w:val="00900659"/>
    <w:rsid w:val="00902FAD"/>
    <w:rsid w:val="0090504A"/>
    <w:rsid w:val="00905884"/>
    <w:rsid w:val="00905A9C"/>
    <w:rsid w:val="0090608C"/>
    <w:rsid w:val="00906247"/>
    <w:rsid w:val="009070B1"/>
    <w:rsid w:val="00907E36"/>
    <w:rsid w:val="00907EC5"/>
    <w:rsid w:val="00911502"/>
    <w:rsid w:val="00913DCF"/>
    <w:rsid w:val="00914147"/>
    <w:rsid w:val="00915425"/>
    <w:rsid w:val="0091608C"/>
    <w:rsid w:val="0091648F"/>
    <w:rsid w:val="0091695B"/>
    <w:rsid w:val="00916C15"/>
    <w:rsid w:val="00920493"/>
    <w:rsid w:val="00923219"/>
    <w:rsid w:val="00923BEA"/>
    <w:rsid w:val="0092441B"/>
    <w:rsid w:val="00925059"/>
    <w:rsid w:val="00925672"/>
    <w:rsid w:val="00925B17"/>
    <w:rsid w:val="00925D33"/>
    <w:rsid w:val="009260B9"/>
    <w:rsid w:val="0092738A"/>
    <w:rsid w:val="00927628"/>
    <w:rsid w:val="009279CF"/>
    <w:rsid w:val="009301CD"/>
    <w:rsid w:val="00930505"/>
    <w:rsid w:val="00933348"/>
    <w:rsid w:val="0093353C"/>
    <w:rsid w:val="009338A1"/>
    <w:rsid w:val="0093585F"/>
    <w:rsid w:val="00935D7C"/>
    <w:rsid w:val="00935E9C"/>
    <w:rsid w:val="0093609D"/>
    <w:rsid w:val="00937C2E"/>
    <w:rsid w:val="00941DD1"/>
    <w:rsid w:val="00942AFA"/>
    <w:rsid w:val="00942B37"/>
    <w:rsid w:val="00942B40"/>
    <w:rsid w:val="00942C8D"/>
    <w:rsid w:val="00942F12"/>
    <w:rsid w:val="009444C2"/>
    <w:rsid w:val="0094543B"/>
    <w:rsid w:val="009464E0"/>
    <w:rsid w:val="00946654"/>
    <w:rsid w:val="00946A17"/>
    <w:rsid w:val="00947C5A"/>
    <w:rsid w:val="00950BC4"/>
    <w:rsid w:val="00951E0A"/>
    <w:rsid w:val="009521AB"/>
    <w:rsid w:val="009527A7"/>
    <w:rsid w:val="0095418C"/>
    <w:rsid w:val="00955168"/>
    <w:rsid w:val="009560F8"/>
    <w:rsid w:val="009568FD"/>
    <w:rsid w:val="00961A0C"/>
    <w:rsid w:val="00961AEC"/>
    <w:rsid w:val="00964729"/>
    <w:rsid w:val="009659A8"/>
    <w:rsid w:val="00965F3D"/>
    <w:rsid w:val="0096760C"/>
    <w:rsid w:val="009701BD"/>
    <w:rsid w:val="00970BBD"/>
    <w:rsid w:val="00970C98"/>
    <w:rsid w:val="00970C9F"/>
    <w:rsid w:val="00971678"/>
    <w:rsid w:val="00971CBD"/>
    <w:rsid w:val="0097286A"/>
    <w:rsid w:val="00972A95"/>
    <w:rsid w:val="00972BC7"/>
    <w:rsid w:val="00973405"/>
    <w:rsid w:val="009739E4"/>
    <w:rsid w:val="0097586D"/>
    <w:rsid w:val="00976074"/>
    <w:rsid w:val="00976C31"/>
    <w:rsid w:val="00977C8A"/>
    <w:rsid w:val="0098033B"/>
    <w:rsid w:val="00980D3E"/>
    <w:rsid w:val="00981120"/>
    <w:rsid w:val="009826A6"/>
    <w:rsid w:val="00982A51"/>
    <w:rsid w:val="00983196"/>
    <w:rsid w:val="00983BC4"/>
    <w:rsid w:val="00983C61"/>
    <w:rsid w:val="009856F6"/>
    <w:rsid w:val="00986ADE"/>
    <w:rsid w:val="009874E4"/>
    <w:rsid w:val="00990B4C"/>
    <w:rsid w:val="00990D11"/>
    <w:rsid w:val="00991B6B"/>
    <w:rsid w:val="00991DBA"/>
    <w:rsid w:val="009937A2"/>
    <w:rsid w:val="00994806"/>
    <w:rsid w:val="00995554"/>
    <w:rsid w:val="0099617A"/>
    <w:rsid w:val="009A1038"/>
    <w:rsid w:val="009A21B5"/>
    <w:rsid w:val="009A22D8"/>
    <w:rsid w:val="009A2327"/>
    <w:rsid w:val="009A30B8"/>
    <w:rsid w:val="009A35DF"/>
    <w:rsid w:val="009A36F2"/>
    <w:rsid w:val="009A3E7F"/>
    <w:rsid w:val="009A60A5"/>
    <w:rsid w:val="009A6F80"/>
    <w:rsid w:val="009A75E5"/>
    <w:rsid w:val="009A76C1"/>
    <w:rsid w:val="009A7B60"/>
    <w:rsid w:val="009B2FBF"/>
    <w:rsid w:val="009B302A"/>
    <w:rsid w:val="009B3057"/>
    <w:rsid w:val="009B3BDA"/>
    <w:rsid w:val="009B3CC2"/>
    <w:rsid w:val="009B4841"/>
    <w:rsid w:val="009B5E82"/>
    <w:rsid w:val="009B6601"/>
    <w:rsid w:val="009B71AE"/>
    <w:rsid w:val="009B7346"/>
    <w:rsid w:val="009C058E"/>
    <w:rsid w:val="009C0BE0"/>
    <w:rsid w:val="009C166D"/>
    <w:rsid w:val="009C1BD7"/>
    <w:rsid w:val="009C1EC7"/>
    <w:rsid w:val="009C25D9"/>
    <w:rsid w:val="009C2A9B"/>
    <w:rsid w:val="009C378F"/>
    <w:rsid w:val="009C418B"/>
    <w:rsid w:val="009C4758"/>
    <w:rsid w:val="009C5679"/>
    <w:rsid w:val="009C5A3C"/>
    <w:rsid w:val="009C5B96"/>
    <w:rsid w:val="009C6D67"/>
    <w:rsid w:val="009C70AA"/>
    <w:rsid w:val="009C785F"/>
    <w:rsid w:val="009C78AA"/>
    <w:rsid w:val="009C7A1D"/>
    <w:rsid w:val="009D026C"/>
    <w:rsid w:val="009D02B5"/>
    <w:rsid w:val="009D0E67"/>
    <w:rsid w:val="009D1B26"/>
    <w:rsid w:val="009D20B8"/>
    <w:rsid w:val="009D23B9"/>
    <w:rsid w:val="009D3B96"/>
    <w:rsid w:val="009D5496"/>
    <w:rsid w:val="009D6B2B"/>
    <w:rsid w:val="009D7223"/>
    <w:rsid w:val="009D73F1"/>
    <w:rsid w:val="009D7AEB"/>
    <w:rsid w:val="009E030F"/>
    <w:rsid w:val="009E0BFB"/>
    <w:rsid w:val="009E0DD7"/>
    <w:rsid w:val="009E24E0"/>
    <w:rsid w:val="009E33AD"/>
    <w:rsid w:val="009E4861"/>
    <w:rsid w:val="009E6EF3"/>
    <w:rsid w:val="009E7869"/>
    <w:rsid w:val="009F07C2"/>
    <w:rsid w:val="009F1091"/>
    <w:rsid w:val="009F1328"/>
    <w:rsid w:val="009F327B"/>
    <w:rsid w:val="009F3BAA"/>
    <w:rsid w:val="009F3C9E"/>
    <w:rsid w:val="009F4211"/>
    <w:rsid w:val="009F43E4"/>
    <w:rsid w:val="009F43F6"/>
    <w:rsid w:val="009F6430"/>
    <w:rsid w:val="009F6527"/>
    <w:rsid w:val="009F671E"/>
    <w:rsid w:val="009F7697"/>
    <w:rsid w:val="00A01DB6"/>
    <w:rsid w:val="00A022E4"/>
    <w:rsid w:val="00A04E41"/>
    <w:rsid w:val="00A053CB"/>
    <w:rsid w:val="00A05C73"/>
    <w:rsid w:val="00A06001"/>
    <w:rsid w:val="00A0614B"/>
    <w:rsid w:val="00A06F11"/>
    <w:rsid w:val="00A091EE"/>
    <w:rsid w:val="00A112BA"/>
    <w:rsid w:val="00A118AA"/>
    <w:rsid w:val="00A123B4"/>
    <w:rsid w:val="00A12733"/>
    <w:rsid w:val="00A1340B"/>
    <w:rsid w:val="00A1448E"/>
    <w:rsid w:val="00A14702"/>
    <w:rsid w:val="00A14BFA"/>
    <w:rsid w:val="00A14FD7"/>
    <w:rsid w:val="00A15546"/>
    <w:rsid w:val="00A17239"/>
    <w:rsid w:val="00A20A42"/>
    <w:rsid w:val="00A21C1E"/>
    <w:rsid w:val="00A21DDA"/>
    <w:rsid w:val="00A22204"/>
    <w:rsid w:val="00A22E26"/>
    <w:rsid w:val="00A23A50"/>
    <w:rsid w:val="00A25256"/>
    <w:rsid w:val="00A253E7"/>
    <w:rsid w:val="00A2620D"/>
    <w:rsid w:val="00A26529"/>
    <w:rsid w:val="00A26C27"/>
    <w:rsid w:val="00A27206"/>
    <w:rsid w:val="00A27406"/>
    <w:rsid w:val="00A27601"/>
    <w:rsid w:val="00A27D82"/>
    <w:rsid w:val="00A30345"/>
    <w:rsid w:val="00A3184F"/>
    <w:rsid w:val="00A31FC9"/>
    <w:rsid w:val="00A330DA"/>
    <w:rsid w:val="00A346C3"/>
    <w:rsid w:val="00A34E22"/>
    <w:rsid w:val="00A34E76"/>
    <w:rsid w:val="00A35EEF"/>
    <w:rsid w:val="00A36693"/>
    <w:rsid w:val="00A40CF3"/>
    <w:rsid w:val="00A40E5B"/>
    <w:rsid w:val="00A41312"/>
    <w:rsid w:val="00A41C88"/>
    <w:rsid w:val="00A41F97"/>
    <w:rsid w:val="00A43257"/>
    <w:rsid w:val="00A4344B"/>
    <w:rsid w:val="00A45ED1"/>
    <w:rsid w:val="00A465A7"/>
    <w:rsid w:val="00A47138"/>
    <w:rsid w:val="00A47CEB"/>
    <w:rsid w:val="00A50CC9"/>
    <w:rsid w:val="00A5106B"/>
    <w:rsid w:val="00A51AD3"/>
    <w:rsid w:val="00A51CE0"/>
    <w:rsid w:val="00A51DC5"/>
    <w:rsid w:val="00A52F6B"/>
    <w:rsid w:val="00A5337C"/>
    <w:rsid w:val="00A5524F"/>
    <w:rsid w:val="00A55566"/>
    <w:rsid w:val="00A55B24"/>
    <w:rsid w:val="00A573BE"/>
    <w:rsid w:val="00A57A5F"/>
    <w:rsid w:val="00A57CC6"/>
    <w:rsid w:val="00A60234"/>
    <w:rsid w:val="00A6071C"/>
    <w:rsid w:val="00A60812"/>
    <w:rsid w:val="00A6177B"/>
    <w:rsid w:val="00A6448B"/>
    <w:rsid w:val="00A6499D"/>
    <w:rsid w:val="00A654B8"/>
    <w:rsid w:val="00A66345"/>
    <w:rsid w:val="00A663A6"/>
    <w:rsid w:val="00A66926"/>
    <w:rsid w:val="00A67637"/>
    <w:rsid w:val="00A700EC"/>
    <w:rsid w:val="00A702C3"/>
    <w:rsid w:val="00A70BD6"/>
    <w:rsid w:val="00A717A7"/>
    <w:rsid w:val="00A72BD3"/>
    <w:rsid w:val="00A733B3"/>
    <w:rsid w:val="00A7402E"/>
    <w:rsid w:val="00A74364"/>
    <w:rsid w:val="00A7537F"/>
    <w:rsid w:val="00A76FF8"/>
    <w:rsid w:val="00A7777C"/>
    <w:rsid w:val="00A80328"/>
    <w:rsid w:val="00A80E7B"/>
    <w:rsid w:val="00A81FB5"/>
    <w:rsid w:val="00A8484C"/>
    <w:rsid w:val="00A862C0"/>
    <w:rsid w:val="00A86E88"/>
    <w:rsid w:val="00A86EF6"/>
    <w:rsid w:val="00A9158D"/>
    <w:rsid w:val="00A917B9"/>
    <w:rsid w:val="00A9180B"/>
    <w:rsid w:val="00A92396"/>
    <w:rsid w:val="00A923BC"/>
    <w:rsid w:val="00A9283B"/>
    <w:rsid w:val="00A929FB"/>
    <w:rsid w:val="00A92EE7"/>
    <w:rsid w:val="00A93A8C"/>
    <w:rsid w:val="00A941CA"/>
    <w:rsid w:val="00A946B2"/>
    <w:rsid w:val="00A95A93"/>
    <w:rsid w:val="00A95EB8"/>
    <w:rsid w:val="00A97B2F"/>
    <w:rsid w:val="00A97E42"/>
    <w:rsid w:val="00AA140E"/>
    <w:rsid w:val="00AA348C"/>
    <w:rsid w:val="00AA3A53"/>
    <w:rsid w:val="00AA4074"/>
    <w:rsid w:val="00AA40AD"/>
    <w:rsid w:val="00AA5F58"/>
    <w:rsid w:val="00AA6838"/>
    <w:rsid w:val="00AA78C2"/>
    <w:rsid w:val="00AA7A0F"/>
    <w:rsid w:val="00AA7B28"/>
    <w:rsid w:val="00AB1037"/>
    <w:rsid w:val="00AB1692"/>
    <w:rsid w:val="00AB1BB2"/>
    <w:rsid w:val="00AB1DDF"/>
    <w:rsid w:val="00AB20DE"/>
    <w:rsid w:val="00AB22F9"/>
    <w:rsid w:val="00AB2FFA"/>
    <w:rsid w:val="00AB3868"/>
    <w:rsid w:val="00AB4E05"/>
    <w:rsid w:val="00AB5595"/>
    <w:rsid w:val="00AB5AC6"/>
    <w:rsid w:val="00AB7A45"/>
    <w:rsid w:val="00AB7CD7"/>
    <w:rsid w:val="00AB7CFA"/>
    <w:rsid w:val="00AB7FC8"/>
    <w:rsid w:val="00AC050B"/>
    <w:rsid w:val="00AC14B2"/>
    <w:rsid w:val="00AC19A5"/>
    <w:rsid w:val="00AC2ADB"/>
    <w:rsid w:val="00AC35D0"/>
    <w:rsid w:val="00AC42B5"/>
    <w:rsid w:val="00AC4992"/>
    <w:rsid w:val="00AC55EF"/>
    <w:rsid w:val="00AC5CEA"/>
    <w:rsid w:val="00AC5E08"/>
    <w:rsid w:val="00AC71C2"/>
    <w:rsid w:val="00AC7A39"/>
    <w:rsid w:val="00AD1211"/>
    <w:rsid w:val="00AD1EBE"/>
    <w:rsid w:val="00AD293A"/>
    <w:rsid w:val="00AD34B7"/>
    <w:rsid w:val="00AD3E3E"/>
    <w:rsid w:val="00AD51D2"/>
    <w:rsid w:val="00AD650B"/>
    <w:rsid w:val="00AD6F00"/>
    <w:rsid w:val="00AD7110"/>
    <w:rsid w:val="00AD7584"/>
    <w:rsid w:val="00AE0499"/>
    <w:rsid w:val="00AE1083"/>
    <w:rsid w:val="00AE406F"/>
    <w:rsid w:val="00AE4908"/>
    <w:rsid w:val="00AE4A17"/>
    <w:rsid w:val="00AE4DFA"/>
    <w:rsid w:val="00AE5CD7"/>
    <w:rsid w:val="00AE6055"/>
    <w:rsid w:val="00AE6846"/>
    <w:rsid w:val="00AE688B"/>
    <w:rsid w:val="00AE72E7"/>
    <w:rsid w:val="00AF0096"/>
    <w:rsid w:val="00AF0B2D"/>
    <w:rsid w:val="00AF0E66"/>
    <w:rsid w:val="00AF1C36"/>
    <w:rsid w:val="00AF1C5A"/>
    <w:rsid w:val="00AF2DDD"/>
    <w:rsid w:val="00AF3EF5"/>
    <w:rsid w:val="00AF4397"/>
    <w:rsid w:val="00AF4523"/>
    <w:rsid w:val="00AF633A"/>
    <w:rsid w:val="00AF6AB0"/>
    <w:rsid w:val="00AF6FB3"/>
    <w:rsid w:val="00B0022B"/>
    <w:rsid w:val="00B023DD"/>
    <w:rsid w:val="00B02D6E"/>
    <w:rsid w:val="00B04E28"/>
    <w:rsid w:val="00B05550"/>
    <w:rsid w:val="00B06159"/>
    <w:rsid w:val="00B0795F"/>
    <w:rsid w:val="00B10AC4"/>
    <w:rsid w:val="00B10FB5"/>
    <w:rsid w:val="00B114EC"/>
    <w:rsid w:val="00B11504"/>
    <w:rsid w:val="00B11668"/>
    <w:rsid w:val="00B11BC5"/>
    <w:rsid w:val="00B1264B"/>
    <w:rsid w:val="00B12BA5"/>
    <w:rsid w:val="00B12FC5"/>
    <w:rsid w:val="00B13A5A"/>
    <w:rsid w:val="00B14837"/>
    <w:rsid w:val="00B16D4A"/>
    <w:rsid w:val="00B171D1"/>
    <w:rsid w:val="00B212D2"/>
    <w:rsid w:val="00B21B8D"/>
    <w:rsid w:val="00B21E4F"/>
    <w:rsid w:val="00B22B2F"/>
    <w:rsid w:val="00B23187"/>
    <w:rsid w:val="00B23DB1"/>
    <w:rsid w:val="00B26FEE"/>
    <w:rsid w:val="00B278F4"/>
    <w:rsid w:val="00B27BDD"/>
    <w:rsid w:val="00B3027A"/>
    <w:rsid w:val="00B3027E"/>
    <w:rsid w:val="00B30462"/>
    <w:rsid w:val="00B30AF2"/>
    <w:rsid w:val="00B30AF9"/>
    <w:rsid w:val="00B31588"/>
    <w:rsid w:val="00B31F09"/>
    <w:rsid w:val="00B3392B"/>
    <w:rsid w:val="00B33957"/>
    <w:rsid w:val="00B345F1"/>
    <w:rsid w:val="00B347DF"/>
    <w:rsid w:val="00B34C97"/>
    <w:rsid w:val="00B36B83"/>
    <w:rsid w:val="00B3701F"/>
    <w:rsid w:val="00B372E2"/>
    <w:rsid w:val="00B37901"/>
    <w:rsid w:val="00B37FDE"/>
    <w:rsid w:val="00B40385"/>
    <w:rsid w:val="00B40DD6"/>
    <w:rsid w:val="00B41A6F"/>
    <w:rsid w:val="00B42FE4"/>
    <w:rsid w:val="00B43843"/>
    <w:rsid w:val="00B43A80"/>
    <w:rsid w:val="00B43D52"/>
    <w:rsid w:val="00B447D7"/>
    <w:rsid w:val="00B455FA"/>
    <w:rsid w:val="00B474DF"/>
    <w:rsid w:val="00B511C0"/>
    <w:rsid w:val="00B51D08"/>
    <w:rsid w:val="00B5247F"/>
    <w:rsid w:val="00B52933"/>
    <w:rsid w:val="00B52E0B"/>
    <w:rsid w:val="00B530FA"/>
    <w:rsid w:val="00B53DF9"/>
    <w:rsid w:val="00B551F6"/>
    <w:rsid w:val="00B555A9"/>
    <w:rsid w:val="00B55973"/>
    <w:rsid w:val="00B55DF3"/>
    <w:rsid w:val="00B56347"/>
    <w:rsid w:val="00B56DA8"/>
    <w:rsid w:val="00B57812"/>
    <w:rsid w:val="00B57EBC"/>
    <w:rsid w:val="00B600B5"/>
    <w:rsid w:val="00B60D53"/>
    <w:rsid w:val="00B62003"/>
    <w:rsid w:val="00B63587"/>
    <w:rsid w:val="00B63A7D"/>
    <w:rsid w:val="00B648AC"/>
    <w:rsid w:val="00B66F14"/>
    <w:rsid w:val="00B70ADB"/>
    <w:rsid w:val="00B715C3"/>
    <w:rsid w:val="00B731FE"/>
    <w:rsid w:val="00B742E8"/>
    <w:rsid w:val="00B746C1"/>
    <w:rsid w:val="00B74851"/>
    <w:rsid w:val="00B74D63"/>
    <w:rsid w:val="00B75363"/>
    <w:rsid w:val="00B756BD"/>
    <w:rsid w:val="00B75996"/>
    <w:rsid w:val="00B75AC8"/>
    <w:rsid w:val="00B768BD"/>
    <w:rsid w:val="00B772EE"/>
    <w:rsid w:val="00B7736A"/>
    <w:rsid w:val="00B773B7"/>
    <w:rsid w:val="00B7781F"/>
    <w:rsid w:val="00B77B4A"/>
    <w:rsid w:val="00B81318"/>
    <w:rsid w:val="00B81904"/>
    <w:rsid w:val="00B819E0"/>
    <w:rsid w:val="00B81A53"/>
    <w:rsid w:val="00B82248"/>
    <w:rsid w:val="00B8236C"/>
    <w:rsid w:val="00B827F7"/>
    <w:rsid w:val="00B833A0"/>
    <w:rsid w:val="00B83D4B"/>
    <w:rsid w:val="00B83D55"/>
    <w:rsid w:val="00B8412C"/>
    <w:rsid w:val="00B84D45"/>
    <w:rsid w:val="00B861DD"/>
    <w:rsid w:val="00B86B13"/>
    <w:rsid w:val="00B86DFA"/>
    <w:rsid w:val="00B87F87"/>
    <w:rsid w:val="00B91D41"/>
    <w:rsid w:val="00B93084"/>
    <w:rsid w:val="00B93575"/>
    <w:rsid w:val="00B939A3"/>
    <w:rsid w:val="00B93F33"/>
    <w:rsid w:val="00B94CC6"/>
    <w:rsid w:val="00B95372"/>
    <w:rsid w:val="00B9588C"/>
    <w:rsid w:val="00B967F4"/>
    <w:rsid w:val="00B96E96"/>
    <w:rsid w:val="00BA0FD0"/>
    <w:rsid w:val="00BA26D7"/>
    <w:rsid w:val="00BA367F"/>
    <w:rsid w:val="00BA4227"/>
    <w:rsid w:val="00BA658E"/>
    <w:rsid w:val="00BA782E"/>
    <w:rsid w:val="00BB25AF"/>
    <w:rsid w:val="00BB2DEE"/>
    <w:rsid w:val="00BB31B0"/>
    <w:rsid w:val="00BB3889"/>
    <w:rsid w:val="00BB3B0F"/>
    <w:rsid w:val="00BB3E0E"/>
    <w:rsid w:val="00BB44EC"/>
    <w:rsid w:val="00BB48FB"/>
    <w:rsid w:val="00BB4C3D"/>
    <w:rsid w:val="00BB7105"/>
    <w:rsid w:val="00BC0878"/>
    <w:rsid w:val="00BC2C1C"/>
    <w:rsid w:val="00BC379B"/>
    <w:rsid w:val="00BC3940"/>
    <w:rsid w:val="00BC398A"/>
    <w:rsid w:val="00BC3DC6"/>
    <w:rsid w:val="00BC3F61"/>
    <w:rsid w:val="00BC4207"/>
    <w:rsid w:val="00BC473B"/>
    <w:rsid w:val="00BC4F68"/>
    <w:rsid w:val="00BC6243"/>
    <w:rsid w:val="00BC6FD2"/>
    <w:rsid w:val="00BD0DAA"/>
    <w:rsid w:val="00BD1252"/>
    <w:rsid w:val="00BD1CC6"/>
    <w:rsid w:val="00BD3237"/>
    <w:rsid w:val="00BD431D"/>
    <w:rsid w:val="00BD5081"/>
    <w:rsid w:val="00BD55F8"/>
    <w:rsid w:val="00BD7124"/>
    <w:rsid w:val="00BD7420"/>
    <w:rsid w:val="00BD7AE2"/>
    <w:rsid w:val="00BE03CC"/>
    <w:rsid w:val="00BE1213"/>
    <w:rsid w:val="00BE16CC"/>
    <w:rsid w:val="00BE39E8"/>
    <w:rsid w:val="00BE3B40"/>
    <w:rsid w:val="00BE466F"/>
    <w:rsid w:val="00BE6D07"/>
    <w:rsid w:val="00BF02DD"/>
    <w:rsid w:val="00BF050A"/>
    <w:rsid w:val="00BF1B73"/>
    <w:rsid w:val="00BF4589"/>
    <w:rsid w:val="00BF5F47"/>
    <w:rsid w:val="00BF6F0F"/>
    <w:rsid w:val="00BF7833"/>
    <w:rsid w:val="00BF7DE6"/>
    <w:rsid w:val="00C00C9F"/>
    <w:rsid w:val="00C01B91"/>
    <w:rsid w:val="00C02636"/>
    <w:rsid w:val="00C0291C"/>
    <w:rsid w:val="00C03963"/>
    <w:rsid w:val="00C040ED"/>
    <w:rsid w:val="00C04469"/>
    <w:rsid w:val="00C04870"/>
    <w:rsid w:val="00C04928"/>
    <w:rsid w:val="00C050E7"/>
    <w:rsid w:val="00C055C7"/>
    <w:rsid w:val="00C06745"/>
    <w:rsid w:val="00C06983"/>
    <w:rsid w:val="00C110FC"/>
    <w:rsid w:val="00C12140"/>
    <w:rsid w:val="00C12624"/>
    <w:rsid w:val="00C133A2"/>
    <w:rsid w:val="00C13C6E"/>
    <w:rsid w:val="00C15445"/>
    <w:rsid w:val="00C15A67"/>
    <w:rsid w:val="00C1751F"/>
    <w:rsid w:val="00C17554"/>
    <w:rsid w:val="00C17FA2"/>
    <w:rsid w:val="00C203F6"/>
    <w:rsid w:val="00C22438"/>
    <w:rsid w:val="00C2343E"/>
    <w:rsid w:val="00C24747"/>
    <w:rsid w:val="00C24D13"/>
    <w:rsid w:val="00C254D4"/>
    <w:rsid w:val="00C26927"/>
    <w:rsid w:val="00C27517"/>
    <w:rsid w:val="00C277E6"/>
    <w:rsid w:val="00C329EA"/>
    <w:rsid w:val="00C3453B"/>
    <w:rsid w:val="00C37049"/>
    <w:rsid w:val="00C376EB"/>
    <w:rsid w:val="00C40080"/>
    <w:rsid w:val="00C4128B"/>
    <w:rsid w:val="00C445B2"/>
    <w:rsid w:val="00C44E84"/>
    <w:rsid w:val="00C46A10"/>
    <w:rsid w:val="00C518F9"/>
    <w:rsid w:val="00C51B6F"/>
    <w:rsid w:val="00C51E3A"/>
    <w:rsid w:val="00C530F2"/>
    <w:rsid w:val="00C549AD"/>
    <w:rsid w:val="00C555BE"/>
    <w:rsid w:val="00C55C69"/>
    <w:rsid w:val="00C55C6E"/>
    <w:rsid w:val="00C55DDB"/>
    <w:rsid w:val="00C55EF0"/>
    <w:rsid w:val="00C55F46"/>
    <w:rsid w:val="00C55F49"/>
    <w:rsid w:val="00C563A7"/>
    <w:rsid w:val="00C5672F"/>
    <w:rsid w:val="00C57414"/>
    <w:rsid w:val="00C577B3"/>
    <w:rsid w:val="00C601B9"/>
    <w:rsid w:val="00C60ECA"/>
    <w:rsid w:val="00C61601"/>
    <w:rsid w:val="00C65661"/>
    <w:rsid w:val="00C65675"/>
    <w:rsid w:val="00C65BBD"/>
    <w:rsid w:val="00C66B80"/>
    <w:rsid w:val="00C67AA3"/>
    <w:rsid w:val="00C67DB0"/>
    <w:rsid w:val="00C70345"/>
    <w:rsid w:val="00C703A1"/>
    <w:rsid w:val="00C7058C"/>
    <w:rsid w:val="00C70C63"/>
    <w:rsid w:val="00C70C8E"/>
    <w:rsid w:val="00C71275"/>
    <w:rsid w:val="00C720F3"/>
    <w:rsid w:val="00C721E7"/>
    <w:rsid w:val="00C738A4"/>
    <w:rsid w:val="00C73C81"/>
    <w:rsid w:val="00C74B35"/>
    <w:rsid w:val="00C75D3E"/>
    <w:rsid w:val="00C75E2B"/>
    <w:rsid w:val="00C77EC4"/>
    <w:rsid w:val="00C802A7"/>
    <w:rsid w:val="00C85944"/>
    <w:rsid w:val="00C85CB3"/>
    <w:rsid w:val="00C86065"/>
    <w:rsid w:val="00C86E17"/>
    <w:rsid w:val="00C87B51"/>
    <w:rsid w:val="00C91139"/>
    <w:rsid w:val="00C923EA"/>
    <w:rsid w:val="00C92B3B"/>
    <w:rsid w:val="00C937B9"/>
    <w:rsid w:val="00C93D3D"/>
    <w:rsid w:val="00C943AE"/>
    <w:rsid w:val="00C94F7C"/>
    <w:rsid w:val="00C95574"/>
    <w:rsid w:val="00C955A1"/>
    <w:rsid w:val="00C96001"/>
    <w:rsid w:val="00C96863"/>
    <w:rsid w:val="00C97B3D"/>
    <w:rsid w:val="00CA09F3"/>
    <w:rsid w:val="00CA188F"/>
    <w:rsid w:val="00CA2CE8"/>
    <w:rsid w:val="00CA3196"/>
    <w:rsid w:val="00CA3CC1"/>
    <w:rsid w:val="00CA3F1F"/>
    <w:rsid w:val="00CA3F73"/>
    <w:rsid w:val="00CA4D0F"/>
    <w:rsid w:val="00CA5066"/>
    <w:rsid w:val="00CA6CA7"/>
    <w:rsid w:val="00CA763B"/>
    <w:rsid w:val="00CB0A60"/>
    <w:rsid w:val="00CB0DEB"/>
    <w:rsid w:val="00CB1483"/>
    <w:rsid w:val="00CB21B5"/>
    <w:rsid w:val="00CB4B1B"/>
    <w:rsid w:val="00CB51E2"/>
    <w:rsid w:val="00CB614D"/>
    <w:rsid w:val="00CB76BB"/>
    <w:rsid w:val="00CB787E"/>
    <w:rsid w:val="00CB7E20"/>
    <w:rsid w:val="00CC0304"/>
    <w:rsid w:val="00CC1B37"/>
    <w:rsid w:val="00CC2271"/>
    <w:rsid w:val="00CC27EC"/>
    <w:rsid w:val="00CC2DB9"/>
    <w:rsid w:val="00CC32EB"/>
    <w:rsid w:val="00CC3CF2"/>
    <w:rsid w:val="00CC464A"/>
    <w:rsid w:val="00CC4744"/>
    <w:rsid w:val="00CC61BA"/>
    <w:rsid w:val="00CD0D2F"/>
    <w:rsid w:val="00CD1163"/>
    <w:rsid w:val="00CD2C75"/>
    <w:rsid w:val="00CD36F0"/>
    <w:rsid w:val="00CD39C5"/>
    <w:rsid w:val="00CD39CF"/>
    <w:rsid w:val="00CD3F4C"/>
    <w:rsid w:val="00CD427B"/>
    <w:rsid w:val="00CD49B4"/>
    <w:rsid w:val="00CD57B8"/>
    <w:rsid w:val="00CD5E50"/>
    <w:rsid w:val="00CD636A"/>
    <w:rsid w:val="00CD7142"/>
    <w:rsid w:val="00CD78B4"/>
    <w:rsid w:val="00CE03F1"/>
    <w:rsid w:val="00CE445B"/>
    <w:rsid w:val="00CE4483"/>
    <w:rsid w:val="00CE6926"/>
    <w:rsid w:val="00CE6E83"/>
    <w:rsid w:val="00CE71EB"/>
    <w:rsid w:val="00CE744F"/>
    <w:rsid w:val="00CF0333"/>
    <w:rsid w:val="00CF0870"/>
    <w:rsid w:val="00CF368B"/>
    <w:rsid w:val="00CF37C1"/>
    <w:rsid w:val="00CF503F"/>
    <w:rsid w:val="00CF6165"/>
    <w:rsid w:val="00D01AD0"/>
    <w:rsid w:val="00D01CAF"/>
    <w:rsid w:val="00D026D4"/>
    <w:rsid w:val="00D02D4A"/>
    <w:rsid w:val="00D03CFB"/>
    <w:rsid w:val="00D042E8"/>
    <w:rsid w:val="00D04616"/>
    <w:rsid w:val="00D0684C"/>
    <w:rsid w:val="00D069C8"/>
    <w:rsid w:val="00D06AD8"/>
    <w:rsid w:val="00D07324"/>
    <w:rsid w:val="00D07878"/>
    <w:rsid w:val="00D10DCA"/>
    <w:rsid w:val="00D1280B"/>
    <w:rsid w:val="00D14AE9"/>
    <w:rsid w:val="00D14F6D"/>
    <w:rsid w:val="00D15C47"/>
    <w:rsid w:val="00D162B1"/>
    <w:rsid w:val="00D16415"/>
    <w:rsid w:val="00D165C0"/>
    <w:rsid w:val="00D17214"/>
    <w:rsid w:val="00D20127"/>
    <w:rsid w:val="00D20941"/>
    <w:rsid w:val="00D21556"/>
    <w:rsid w:val="00D238AC"/>
    <w:rsid w:val="00D23A57"/>
    <w:rsid w:val="00D23E22"/>
    <w:rsid w:val="00D23F9E"/>
    <w:rsid w:val="00D24330"/>
    <w:rsid w:val="00D24C9B"/>
    <w:rsid w:val="00D272FE"/>
    <w:rsid w:val="00D275D7"/>
    <w:rsid w:val="00D27E7E"/>
    <w:rsid w:val="00D302C4"/>
    <w:rsid w:val="00D306CC"/>
    <w:rsid w:val="00D31A7C"/>
    <w:rsid w:val="00D3262A"/>
    <w:rsid w:val="00D328EC"/>
    <w:rsid w:val="00D3381E"/>
    <w:rsid w:val="00D33EC3"/>
    <w:rsid w:val="00D33EF2"/>
    <w:rsid w:val="00D34759"/>
    <w:rsid w:val="00D35E45"/>
    <w:rsid w:val="00D365D7"/>
    <w:rsid w:val="00D3696E"/>
    <w:rsid w:val="00D36DBC"/>
    <w:rsid w:val="00D36E3F"/>
    <w:rsid w:val="00D36FCD"/>
    <w:rsid w:val="00D3729B"/>
    <w:rsid w:val="00D377CD"/>
    <w:rsid w:val="00D40B1A"/>
    <w:rsid w:val="00D416CA"/>
    <w:rsid w:val="00D41978"/>
    <w:rsid w:val="00D4335E"/>
    <w:rsid w:val="00D43681"/>
    <w:rsid w:val="00D441A3"/>
    <w:rsid w:val="00D441A9"/>
    <w:rsid w:val="00D44AC7"/>
    <w:rsid w:val="00D44D92"/>
    <w:rsid w:val="00D466AF"/>
    <w:rsid w:val="00D4778F"/>
    <w:rsid w:val="00D47867"/>
    <w:rsid w:val="00D50071"/>
    <w:rsid w:val="00D503C5"/>
    <w:rsid w:val="00D506FB"/>
    <w:rsid w:val="00D50763"/>
    <w:rsid w:val="00D52C35"/>
    <w:rsid w:val="00D52CEC"/>
    <w:rsid w:val="00D5651D"/>
    <w:rsid w:val="00D614E3"/>
    <w:rsid w:val="00D6197A"/>
    <w:rsid w:val="00D61ACF"/>
    <w:rsid w:val="00D62750"/>
    <w:rsid w:val="00D655BA"/>
    <w:rsid w:val="00D67E61"/>
    <w:rsid w:val="00D7019D"/>
    <w:rsid w:val="00D708EA"/>
    <w:rsid w:val="00D7103F"/>
    <w:rsid w:val="00D71E32"/>
    <w:rsid w:val="00D72D2D"/>
    <w:rsid w:val="00D753C1"/>
    <w:rsid w:val="00D777DE"/>
    <w:rsid w:val="00D8073E"/>
    <w:rsid w:val="00D809BB"/>
    <w:rsid w:val="00D80F9C"/>
    <w:rsid w:val="00D81707"/>
    <w:rsid w:val="00D81EBC"/>
    <w:rsid w:val="00D851B5"/>
    <w:rsid w:val="00D86F1F"/>
    <w:rsid w:val="00D87CA3"/>
    <w:rsid w:val="00D92977"/>
    <w:rsid w:val="00D931AB"/>
    <w:rsid w:val="00D935FF"/>
    <w:rsid w:val="00D93D7A"/>
    <w:rsid w:val="00D95489"/>
    <w:rsid w:val="00D95877"/>
    <w:rsid w:val="00D97014"/>
    <w:rsid w:val="00D97A78"/>
    <w:rsid w:val="00D97FBD"/>
    <w:rsid w:val="00DA193F"/>
    <w:rsid w:val="00DA1C89"/>
    <w:rsid w:val="00DA1CFF"/>
    <w:rsid w:val="00DA1D6B"/>
    <w:rsid w:val="00DA22B1"/>
    <w:rsid w:val="00DA3197"/>
    <w:rsid w:val="00DA3765"/>
    <w:rsid w:val="00DA405F"/>
    <w:rsid w:val="00DA5755"/>
    <w:rsid w:val="00DA6267"/>
    <w:rsid w:val="00DA72BE"/>
    <w:rsid w:val="00DA7541"/>
    <w:rsid w:val="00DB023F"/>
    <w:rsid w:val="00DB07BD"/>
    <w:rsid w:val="00DB0907"/>
    <w:rsid w:val="00DB1D24"/>
    <w:rsid w:val="00DB2DA4"/>
    <w:rsid w:val="00DB34E1"/>
    <w:rsid w:val="00DB511B"/>
    <w:rsid w:val="00DB518D"/>
    <w:rsid w:val="00DB55A9"/>
    <w:rsid w:val="00DB6EB4"/>
    <w:rsid w:val="00DB738E"/>
    <w:rsid w:val="00DB74BA"/>
    <w:rsid w:val="00DB797A"/>
    <w:rsid w:val="00DC14E8"/>
    <w:rsid w:val="00DC1D84"/>
    <w:rsid w:val="00DC34D0"/>
    <w:rsid w:val="00DC40BB"/>
    <w:rsid w:val="00DC571F"/>
    <w:rsid w:val="00DC5EB0"/>
    <w:rsid w:val="00DC69B7"/>
    <w:rsid w:val="00DC75D5"/>
    <w:rsid w:val="00DD17A7"/>
    <w:rsid w:val="00DD2DFF"/>
    <w:rsid w:val="00DD50C7"/>
    <w:rsid w:val="00DD51EE"/>
    <w:rsid w:val="00DD5724"/>
    <w:rsid w:val="00DD6C5E"/>
    <w:rsid w:val="00DD6E29"/>
    <w:rsid w:val="00DD77D4"/>
    <w:rsid w:val="00DE2C28"/>
    <w:rsid w:val="00DE33AC"/>
    <w:rsid w:val="00DE36F9"/>
    <w:rsid w:val="00DE3A6E"/>
    <w:rsid w:val="00DE60AC"/>
    <w:rsid w:val="00DE692B"/>
    <w:rsid w:val="00DE6CC6"/>
    <w:rsid w:val="00DE76E8"/>
    <w:rsid w:val="00DE76F5"/>
    <w:rsid w:val="00DE7E75"/>
    <w:rsid w:val="00DF06F2"/>
    <w:rsid w:val="00DF20EC"/>
    <w:rsid w:val="00DF36DD"/>
    <w:rsid w:val="00DF5276"/>
    <w:rsid w:val="00DF58A8"/>
    <w:rsid w:val="00DF61BB"/>
    <w:rsid w:val="00DF6BD6"/>
    <w:rsid w:val="00E0007C"/>
    <w:rsid w:val="00E0034F"/>
    <w:rsid w:val="00E003AA"/>
    <w:rsid w:val="00E00C15"/>
    <w:rsid w:val="00E012C0"/>
    <w:rsid w:val="00E01F9B"/>
    <w:rsid w:val="00E025E4"/>
    <w:rsid w:val="00E039E6"/>
    <w:rsid w:val="00E03A81"/>
    <w:rsid w:val="00E03D96"/>
    <w:rsid w:val="00E04553"/>
    <w:rsid w:val="00E04645"/>
    <w:rsid w:val="00E04D31"/>
    <w:rsid w:val="00E05B2D"/>
    <w:rsid w:val="00E06858"/>
    <w:rsid w:val="00E06963"/>
    <w:rsid w:val="00E06C8D"/>
    <w:rsid w:val="00E10891"/>
    <w:rsid w:val="00E1135B"/>
    <w:rsid w:val="00E11CFD"/>
    <w:rsid w:val="00E1226A"/>
    <w:rsid w:val="00E12A2A"/>
    <w:rsid w:val="00E12A3D"/>
    <w:rsid w:val="00E15860"/>
    <w:rsid w:val="00E1716E"/>
    <w:rsid w:val="00E17BCA"/>
    <w:rsid w:val="00E20FF8"/>
    <w:rsid w:val="00E22E9C"/>
    <w:rsid w:val="00E231AB"/>
    <w:rsid w:val="00E235CE"/>
    <w:rsid w:val="00E23BA0"/>
    <w:rsid w:val="00E24C57"/>
    <w:rsid w:val="00E2605A"/>
    <w:rsid w:val="00E26B53"/>
    <w:rsid w:val="00E271AC"/>
    <w:rsid w:val="00E27455"/>
    <w:rsid w:val="00E27A4F"/>
    <w:rsid w:val="00E30172"/>
    <w:rsid w:val="00E30733"/>
    <w:rsid w:val="00E30DF7"/>
    <w:rsid w:val="00E314CC"/>
    <w:rsid w:val="00E33FC3"/>
    <w:rsid w:val="00E34AA1"/>
    <w:rsid w:val="00E3537C"/>
    <w:rsid w:val="00E35BC8"/>
    <w:rsid w:val="00E363F9"/>
    <w:rsid w:val="00E36543"/>
    <w:rsid w:val="00E37025"/>
    <w:rsid w:val="00E376CA"/>
    <w:rsid w:val="00E416BD"/>
    <w:rsid w:val="00E421F7"/>
    <w:rsid w:val="00E44CF4"/>
    <w:rsid w:val="00E45126"/>
    <w:rsid w:val="00E45845"/>
    <w:rsid w:val="00E46589"/>
    <w:rsid w:val="00E501D2"/>
    <w:rsid w:val="00E50A06"/>
    <w:rsid w:val="00E51BF4"/>
    <w:rsid w:val="00E5230F"/>
    <w:rsid w:val="00E541C8"/>
    <w:rsid w:val="00E542A1"/>
    <w:rsid w:val="00E5599C"/>
    <w:rsid w:val="00E56769"/>
    <w:rsid w:val="00E56873"/>
    <w:rsid w:val="00E56AB2"/>
    <w:rsid w:val="00E56BB2"/>
    <w:rsid w:val="00E60235"/>
    <w:rsid w:val="00E602F5"/>
    <w:rsid w:val="00E60718"/>
    <w:rsid w:val="00E612D1"/>
    <w:rsid w:val="00E61383"/>
    <w:rsid w:val="00E6148F"/>
    <w:rsid w:val="00E617A2"/>
    <w:rsid w:val="00E62194"/>
    <w:rsid w:val="00E62494"/>
    <w:rsid w:val="00E6480D"/>
    <w:rsid w:val="00E64DE5"/>
    <w:rsid w:val="00E66119"/>
    <w:rsid w:val="00E66881"/>
    <w:rsid w:val="00E66A56"/>
    <w:rsid w:val="00E66A6F"/>
    <w:rsid w:val="00E7028A"/>
    <w:rsid w:val="00E7062C"/>
    <w:rsid w:val="00E736D0"/>
    <w:rsid w:val="00E736DA"/>
    <w:rsid w:val="00E73925"/>
    <w:rsid w:val="00E74C92"/>
    <w:rsid w:val="00E756EF"/>
    <w:rsid w:val="00E758F9"/>
    <w:rsid w:val="00E77068"/>
    <w:rsid w:val="00E7720A"/>
    <w:rsid w:val="00E776ED"/>
    <w:rsid w:val="00E81944"/>
    <w:rsid w:val="00E82422"/>
    <w:rsid w:val="00E82843"/>
    <w:rsid w:val="00E82E5F"/>
    <w:rsid w:val="00E82FAC"/>
    <w:rsid w:val="00E849BB"/>
    <w:rsid w:val="00E84C19"/>
    <w:rsid w:val="00E851F2"/>
    <w:rsid w:val="00E853D1"/>
    <w:rsid w:val="00E85ACF"/>
    <w:rsid w:val="00E867D2"/>
    <w:rsid w:val="00E86F5A"/>
    <w:rsid w:val="00E87EC6"/>
    <w:rsid w:val="00E90F6B"/>
    <w:rsid w:val="00E912CE"/>
    <w:rsid w:val="00E9183F"/>
    <w:rsid w:val="00E91D75"/>
    <w:rsid w:val="00E935CE"/>
    <w:rsid w:val="00E93915"/>
    <w:rsid w:val="00E943ED"/>
    <w:rsid w:val="00E9443B"/>
    <w:rsid w:val="00E944B1"/>
    <w:rsid w:val="00E95CF0"/>
    <w:rsid w:val="00E9693A"/>
    <w:rsid w:val="00E973AC"/>
    <w:rsid w:val="00E979DA"/>
    <w:rsid w:val="00E97E78"/>
    <w:rsid w:val="00EA0D9E"/>
    <w:rsid w:val="00EA2292"/>
    <w:rsid w:val="00EA309A"/>
    <w:rsid w:val="00EA3F1B"/>
    <w:rsid w:val="00EA4EC5"/>
    <w:rsid w:val="00EA4FEC"/>
    <w:rsid w:val="00EA5A44"/>
    <w:rsid w:val="00EA5C59"/>
    <w:rsid w:val="00EA624A"/>
    <w:rsid w:val="00EA7ABA"/>
    <w:rsid w:val="00EA7E06"/>
    <w:rsid w:val="00EA7E47"/>
    <w:rsid w:val="00EB00D7"/>
    <w:rsid w:val="00EB11C1"/>
    <w:rsid w:val="00EB1343"/>
    <w:rsid w:val="00EB15B9"/>
    <w:rsid w:val="00EB1B50"/>
    <w:rsid w:val="00EB1BB0"/>
    <w:rsid w:val="00EB2134"/>
    <w:rsid w:val="00EB2584"/>
    <w:rsid w:val="00EB2AEE"/>
    <w:rsid w:val="00EB2AF6"/>
    <w:rsid w:val="00EB3617"/>
    <w:rsid w:val="00EB3EFF"/>
    <w:rsid w:val="00EB434B"/>
    <w:rsid w:val="00EB529D"/>
    <w:rsid w:val="00EB583D"/>
    <w:rsid w:val="00EB7068"/>
    <w:rsid w:val="00EC07AA"/>
    <w:rsid w:val="00EC0F93"/>
    <w:rsid w:val="00EC166E"/>
    <w:rsid w:val="00EC2C37"/>
    <w:rsid w:val="00EC37A7"/>
    <w:rsid w:val="00EC3DA3"/>
    <w:rsid w:val="00EC43E6"/>
    <w:rsid w:val="00EC5355"/>
    <w:rsid w:val="00EC598A"/>
    <w:rsid w:val="00EC5C39"/>
    <w:rsid w:val="00EC6075"/>
    <w:rsid w:val="00EC65BC"/>
    <w:rsid w:val="00EC6CF7"/>
    <w:rsid w:val="00EC79FA"/>
    <w:rsid w:val="00ED065F"/>
    <w:rsid w:val="00ED0C90"/>
    <w:rsid w:val="00ED157A"/>
    <w:rsid w:val="00ED15F2"/>
    <w:rsid w:val="00ED191D"/>
    <w:rsid w:val="00ED24AA"/>
    <w:rsid w:val="00ED2EEE"/>
    <w:rsid w:val="00ED4A34"/>
    <w:rsid w:val="00ED50A1"/>
    <w:rsid w:val="00ED571C"/>
    <w:rsid w:val="00ED5998"/>
    <w:rsid w:val="00ED5BD9"/>
    <w:rsid w:val="00ED61C9"/>
    <w:rsid w:val="00ED72F1"/>
    <w:rsid w:val="00EE1E26"/>
    <w:rsid w:val="00EE23C2"/>
    <w:rsid w:val="00EE40DA"/>
    <w:rsid w:val="00EE4C32"/>
    <w:rsid w:val="00EE4DF5"/>
    <w:rsid w:val="00EE5750"/>
    <w:rsid w:val="00EE6432"/>
    <w:rsid w:val="00EE6B3A"/>
    <w:rsid w:val="00EE7876"/>
    <w:rsid w:val="00EE7C04"/>
    <w:rsid w:val="00EF12DF"/>
    <w:rsid w:val="00EF1489"/>
    <w:rsid w:val="00EF1DC5"/>
    <w:rsid w:val="00EF279C"/>
    <w:rsid w:val="00EF3FB4"/>
    <w:rsid w:val="00EF444B"/>
    <w:rsid w:val="00EF4F54"/>
    <w:rsid w:val="00EF5B44"/>
    <w:rsid w:val="00EF5CDD"/>
    <w:rsid w:val="00EF76DF"/>
    <w:rsid w:val="00F005C9"/>
    <w:rsid w:val="00F005E0"/>
    <w:rsid w:val="00F01A68"/>
    <w:rsid w:val="00F024C5"/>
    <w:rsid w:val="00F03275"/>
    <w:rsid w:val="00F03D64"/>
    <w:rsid w:val="00F0459A"/>
    <w:rsid w:val="00F049C8"/>
    <w:rsid w:val="00F04C26"/>
    <w:rsid w:val="00F04C54"/>
    <w:rsid w:val="00F0550E"/>
    <w:rsid w:val="00F05C70"/>
    <w:rsid w:val="00F068A4"/>
    <w:rsid w:val="00F0731A"/>
    <w:rsid w:val="00F07AD3"/>
    <w:rsid w:val="00F106D9"/>
    <w:rsid w:val="00F109F7"/>
    <w:rsid w:val="00F11448"/>
    <w:rsid w:val="00F11AAF"/>
    <w:rsid w:val="00F11CC3"/>
    <w:rsid w:val="00F1219D"/>
    <w:rsid w:val="00F143FF"/>
    <w:rsid w:val="00F1796B"/>
    <w:rsid w:val="00F201BB"/>
    <w:rsid w:val="00F2055F"/>
    <w:rsid w:val="00F21BDB"/>
    <w:rsid w:val="00F22399"/>
    <w:rsid w:val="00F2270C"/>
    <w:rsid w:val="00F22C8C"/>
    <w:rsid w:val="00F24C08"/>
    <w:rsid w:val="00F2540B"/>
    <w:rsid w:val="00F25B3D"/>
    <w:rsid w:val="00F26C41"/>
    <w:rsid w:val="00F30AAC"/>
    <w:rsid w:val="00F30C9F"/>
    <w:rsid w:val="00F3130E"/>
    <w:rsid w:val="00F3199E"/>
    <w:rsid w:val="00F33F45"/>
    <w:rsid w:val="00F34448"/>
    <w:rsid w:val="00F34731"/>
    <w:rsid w:val="00F352CE"/>
    <w:rsid w:val="00F35634"/>
    <w:rsid w:val="00F36376"/>
    <w:rsid w:val="00F369D6"/>
    <w:rsid w:val="00F373C0"/>
    <w:rsid w:val="00F40060"/>
    <w:rsid w:val="00F414BA"/>
    <w:rsid w:val="00F4155C"/>
    <w:rsid w:val="00F4159A"/>
    <w:rsid w:val="00F417F1"/>
    <w:rsid w:val="00F42D19"/>
    <w:rsid w:val="00F4433C"/>
    <w:rsid w:val="00F4455B"/>
    <w:rsid w:val="00F45124"/>
    <w:rsid w:val="00F45B87"/>
    <w:rsid w:val="00F46046"/>
    <w:rsid w:val="00F4610C"/>
    <w:rsid w:val="00F465FD"/>
    <w:rsid w:val="00F46D07"/>
    <w:rsid w:val="00F51BD0"/>
    <w:rsid w:val="00F523CB"/>
    <w:rsid w:val="00F53797"/>
    <w:rsid w:val="00F542A0"/>
    <w:rsid w:val="00F548DF"/>
    <w:rsid w:val="00F55B02"/>
    <w:rsid w:val="00F57849"/>
    <w:rsid w:val="00F57D06"/>
    <w:rsid w:val="00F62CB8"/>
    <w:rsid w:val="00F63E86"/>
    <w:rsid w:val="00F640CA"/>
    <w:rsid w:val="00F65991"/>
    <w:rsid w:val="00F659CA"/>
    <w:rsid w:val="00F66183"/>
    <w:rsid w:val="00F6690E"/>
    <w:rsid w:val="00F67C19"/>
    <w:rsid w:val="00F7060F"/>
    <w:rsid w:val="00F7121A"/>
    <w:rsid w:val="00F71722"/>
    <w:rsid w:val="00F7182F"/>
    <w:rsid w:val="00F72B01"/>
    <w:rsid w:val="00F72DBF"/>
    <w:rsid w:val="00F73F9C"/>
    <w:rsid w:val="00F76381"/>
    <w:rsid w:val="00F76C6B"/>
    <w:rsid w:val="00F82D89"/>
    <w:rsid w:val="00F831B0"/>
    <w:rsid w:val="00F834D3"/>
    <w:rsid w:val="00F8418E"/>
    <w:rsid w:val="00F84691"/>
    <w:rsid w:val="00F848E1"/>
    <w:rsid w:val="00F85A1E"/>
    <w:rsid w:val="00F85B48"/>
    <w:rsid w:val="00F8710D"/>
    <w:rsid w:val="00F87BD8"/>
    <w:rsid w:val="00F87D72"/>
    <w:rsid w:val="00F91F58"/>
    <w:rsid w:val="00F934AF"/>
    <w:rsid w:val="00F9362F"/>
    <w:rsid w:val="00F94CB8"/>
    <w:rsid w:val="00F959DC"/>
    <w:rsid w:val="00F96B1E"/>
    <w:rsid w:val="00FA0A00"/>
    <w:rsid w:val="00FA0B71"/>
    <w:rsid w:val="00FA1663"/>
    <w:rsid w:val="00FA46AA"/>
    <w:rsid w:val="00FA6118"/>
    <w:rsid w:val="00FA6ECD"/>
    <w:rsid w:val="00FA72F9"/>
    <w:rsid w:val="00FB1058"/>
    <w:rsid w:val="00FB10F2"/>
    <w:rsid w:val="00FB2221"/>
    <w:rsid w:val="00FB229B"/>
    <w:rsid w:val="00FB22A2"/>
    <w:rsid w:val="00FB5215"/>
    <w:rsid w:val="00FB5DBB"/>
    <w:rsid w:val="00FB6415"/>
    <w:rsid w:val="00FB6B79"/>
    <w:rsid w:val="00FB6FCC"/>
    <w:rsid w:val="00FC16E7"/>
    <w:rsid w:val="00FC1C7E"/>
    <w:rsid w:val="00FC24A3"/>
    <w:rsid w:val="00FC2945"/>
    <w:rsid w:val="00FC2BF3"/>
    <w:rsid w:val="00FC2CE0"/>
    <w:rsid w:val="00FC31FE"/>
    <w:rsid w:val="00FC3D12"/>
    <w:rsid w:val="00FC44CC"/>
    <w:rsid w:val="00FC460B"/>
    <w:rsid w:val="00FC4864"/>
    <w:rsid w:val="00FC5458"/>
    <w:rsid w:val="00FC5676"/>
    <w:rsid w:val="00FC5743"/>
    <w:rsid w:val="00FC5BF3"/>
    <w:rsid w:val="00FC682F"/>
    <w:rsid w:val="00FC7A89"/>
    <w:rsid w:val="00FD03B6"/>
    <w:rsid w:val="00FD15EA"/>
    <w:rsid w:val="00FD1788"/>
    <w:rsid w:val="00FD22E9"/>
    <w:rsid w:val="00FD32FC"/>
    <w:rsid w:val="00FD369E"/>
    <w:rsid w:val="00FD3A97"/>
    <w:rsid w:val="00FD3EFC"/>
    <w:rsid w:val="00FD56D3"/>
    <w:rsid w:val="00FD5741"/>
    <w:rsid w:val="00FD57A8"/>
    <w:rsid w:val="00FD613B"/>
    <w:rsid w:val="00FD636F"/>
    <w:rsid w:val="00FD7A56"/>
    <w:rsid w:val="00FD7C44"/>
    <w:rsid w:val="00FE078E"/>
    <w:rsid w:val="00FE10D6"/>
    <w:rsid w:val="00FE12CD"/>
    <w:rsid w:val="00FE19B6"/>
    <w:rsid w:val="00FE1E57"/>
    <w:rsid w:val="00FE22D0"/>
    <w:rsid w:val="00FE4EF2"/>
    <w:rsid w:val="00FE5E29"/>
    <w:rsid w:val="00FE669B"/>
    <w:rsid w:val="00FE6ED2"/>
    <w:rsid w:val="00FE708C"/>
    <w:rsid w:val="00FE7BC1"/>
    <w:rsid w:val="00FE7E5D"/>
    <w:rsid w:val="00FF12E9"/>
    <w:rsid w:val="00FF2712"/>
    <w:rsid w:val="00FF37AB"/>
    <w:rsid w:val="00FF5F95"/>
    <w:rsid w:val="00FF6052"/>
    <w:rsid w:val="00FF6CEF"/>
    <w:rsid w:val="0104E52A"/>
    <w:rsid w:val="0108F667"/>
    <w:rsid w:val="0111512E"/>
    <w:rsid w:val="01251C12"/>
    <w:rsid w:val="01310ACC"/>
    <w:rsid w:val="013D8030"/>
    <w:rsid w:val="014E9521"/>
    <w:rsid w:val="01562212"/>
    <w:rsid w:val="0163F9C5"/>
    <w:rsid w:val="016AA708"/>
    <w:rsid w:val="016BB750"/>
    <w:rsid w:val="016C8C4A"/>
    <w:rsid w:val="016F02EC"/>
    <w:rsid w:val="01722149"/>
    <w:rsid w:val="017D1BDF"/>
    <w:rsid w:val="01884D74"/>
    <w:rsid w:val="0189B9A3"/>
    <w:rsid w:val="018C02D4"/>
    <w:rsid w:val="0192EDAD"/>
    <w:rsid w:val="01B57DC7"/>
    <w:rsid w:val="01BCAEFE"/>
    <w:rsid w:val="01C0497F"/>
    <w:rsid w:val="01C4AE28"/>
    <w:rsid w:val="01D1CAF7"/>
    <w:rsid w:val="01D38748"/>
    <w:rsid w:val="01DEBDFA"/>
    <w:rsid w:val="01DEC6BB"/>
    <w:rsid w:val="01DFFDA1"/>
    <w:rsid w:val="01E2D4D5"/>
    <w:rsid w:val="01EE80F1"/>
    <w:rsid w:val="01EF7CA8"/>
    <w:rsid w:val="01F609D5"/>
    <w:rsid w:val="0200A642"/>
    <w:rsid w:val="020943B5"/>
    <w:rsid w:val="0213FF9F"/>
    <w:rsid w:val="021A009F"/>
    <w:rsid w:val="0222052E"/>
    <w:rsid w:val="023A3E48"/>
    <w:rsid w:val="023F1451"/>
    <w:rsid w:val="02507F3E"/>
    <w:rsid w:val="025876CE"/>
    <w:rsid w:val="0260FEC9"/>
    <w:rsid w:val="0271BD8B"/>
    <w:rsid w:val="0277829D"/>
    <w:rsid w:val="027DB73E"/>
    <w:rsid w:val="028090D1"/>
    <w:rsid w:val="02809C67"/>
    <w:rsid w:val="0284D1D3"/>
    <w:rsid w:val="02974CDF"/>
    <w:rsid w:val="02A2E867"/>
    <w:rsid w:val="02A58BEE"/>
    <w:rsid w:val="02A8A2C7"/>
    <w:rsid w:val="02B1F78E"/>
    <w:rsid w:val="02B234F7"/>
    <w:rsid w:val="02C2C393"/>
    <w:rsid w:val="02C75D95"/>
    <w:rsid w:val="02CCA5A6"/>
    <w:rsid w:val="02D41051"/>
    <w:rsid w:val="02ECA221"/>
    <w:rsid w:val="02FE68B3"/>
    <w:rsid w:val="030775A5"/>
    <w:rsid w:val="030A1FC8"/>
    <w:rsid w:val="032570DC"/>
    <w:rsid w:val="032AFE42"/>
    <w:rsid w:val="03326B29"/>
    <w:rsid w:val="033AEE32"/>
    <w:rsid w:val="033B37C9"/>
    <w:rsid w:val="0341B825"/>
    <w:rsid w:val="0346A8FB"/>
    <w:rsid w:val="0352064A"/>
    <w:rsid w:val="0353A075"/>
    <w:rsid w:val="03541265"/>
    <w:rsid w:val="03693C02"/>
    <w:rsid w:val="0369FBB3"/>
    <w:rsid w:val="036F7AA5"/>
    <w:rsid w:val="037126E1"/>
    <w:rsid w:val="037F0445"/>
    <w:rsid w:val="037F1299"/>
    <w:rsid w:val="03810FB7"/>
    <w:rsid w:val="0381194C"/>
    <w:rsid w:val="03856A81"/>
    <w:rsid w:val="038DE637"/>
    <w:rsid w:val="038E8F65"/>
    <w:rsid w:val="039275CE"/>
    <w:rsid w:val="0398136F"/>
    <w:rsid w:val="03A6E876"/>
    <w:rsid w:val="03AFD000"/>
    <w:rsid w:val="03BA5AFB"/>
    <w:rsid w:val="03BA8643"/>
    <w:rsid w:val="03BBFDA3"/>
    <w:rsid w:val="03CD0A92"/>
    <w:rsid w:val="03E2D1B3"/>
    <w:rsid w:val="03E55E38"/>
    <w:rsid w:val="03E59AAB"/>
    <w:rsid w:val="03E8CA45"/>
    <w:rsid w:val="03EAC5ED"/>
    <w:rsid w:val="03EB8460"/>
    <w:rsid w:val="03EF05F0"/>
    <w:rsid w:val="03F04218"/>
    <w:rsid w:val="03F68531"/>
    <w:rsid w:val="0404163B"/>
    <w:rsid w:val="0406621A"/>
    <w:rsid w:val="04079837"/>
    <w:rsid w:val="04130FD7"/>
    <w:rsid w:val="0413FF16"/>
    <w:rsid w:val="04214BBA"/>
    <w:rsid w:val="042EA92A"/>
    <w:rsid w:val="043C16EF"/>
    <w:rsid w:val="0452BB09"/>
    <w:rsid w:val="045A6834"/>
    <w:rsid w:val="04798B98"/>
    <w:rsid w:val="048A6A53"/>
    <w:rsid w:val="048B6C92"/>
    <w:rsid w:val="048D080B"/>
    <w:rsid w:val="0490901F"/>
    <w:rsid w:val="04AD0B05"/>
    <w:rsid w:val="04B73FE4"/>
    <w:rsid w:val="04BA6DD3"/>
    <w:rsid w:val="04BAB8E5"/>
    <w:rsid w:val="04BF00EC"/>
    <w:rsid w:val="04CBE4BA"/>
    <w:rsid w:val="04CC5C26"/>
    <w:rsid w:val="04D53D2D"/>
    <w:rsid w:val="04D599DB"/>
    <w:rsid w:val="04D69B5A"/>
    <w:rsid w:val="04DC3E2E"/>
    <w:rsid w:val="04E28A30"/>
    <w:rsid w:val="04E4518A"/>
    <w:rsid w:val="04E81C30"/>
    <w:rsid w:val="04F1A6A3"/>
    <w:rsid w:val="04F690E5"/>
    <w:rsid w:val="050ACA2A"/>
    <w:rsid w:val="05180749"/>
    <w:rsid w:val="051D38A1"/>
    <w:rsid w:val="0522C067"/>
    <w:rsid w:val="053C7DDB"/>
    <w:rsid w:val="05461CBB"/>
    <w:rsid w:val="05492EC5"/>
    <w:rsid w:val="05619BC0"/>
    <w:rsid w:val="0565FE01"/>
    <w:rsid w:val="0568602B"/>
    <w:rsid w:val="0580E888"/>
    <w:rsid w:val="059CB61D"/>
    <w:rsid w:val="059EDC35"/>
    <w:rsid w:val="05A933F8"/>
    <w:rsid w:val="05B70C08"/>
    <w:rsid w:val="05BE1896"/>
    <w:rsid w:val="05C518C6"/>
    <w:rsid w:val="05CA798B"/>
    <w:rsid w:val="05D059C1"/>
    <w:rsid w:val="05DC9341"/>
    <w:rsid w:val="05DFC021"/>
    <w:rsid w:val="05E6505F"/>
    <w:rsid w:val="05E873CE"/>
    <w:rsid w:val="05ECF937"/>
    <w:rsid w:val="05F8B2B0"/>
    <w:rsid w:val="0602C567"/>
    <w:rsid w:val="060BD713"/>
    <w:rsid w:val="06161360"/>
    <w:rsid w:val="061A83B0"/>
    <w:rsid w:val="061BC0B4"/>
    <w:rsid w:val="061D2C2F"/>
    <w:rsid w:val="062C491F"/>
    <w:rsid w:val="062F7222"/>
    <w:rsid w:val="0635F529"/>
    <w:rsid w:val="063FE355"/>
    <w:rsid w:val="06428DD9"/>
    <w:rsid w:val="06440269"/>
    <w:rsid w:val="0645926C"/>
    <w:rsid w:val="0645A8E8"/>
    <w:rsid w:val="0647115D"/>
    <w:rsid w:val="0647D085"/>
    <w:rsid w:val="065BE6D0"/>
    <w:rsid w:val="0677FB61"/>
    <w:rsid w:val="067E49BD"/>
    <w:rsid w:val="06803466"/>
    <w:rsid w:val="0680C4F6"/>
    <w:rsid w:val="06931FD5"/>
    <w:rsid w:val="06B0EE33"/>
    <w:rsid w:val="06B424B4"/>
    <w:rsid w:val="06BC0D43"/>
    <w:rsid w:val="06C03FFD"/>
    <w:rsid w:val="06C0C3C2"/>
    <w:rsid w:val="06C4348C"/>
    <w:rsid w:val="06C72FA7"/>
    <w:rsid w:val="06C9F410"/>
    <w:rsid w:val="06CE280A"/>
    <w:rsid w:val="06D2953F"/>
    <w:rsid w:val="06D4F453"/>
    <w:rsid w:val="06DCC1DA"/>
    <w:rsid w:val="06DE94CB"/>
    <w:rsid w:val="06DED8AF"/>
    <w:rsid w:val="06E66689"/>
    <w:rsid w:val="06F74297"/>
    <w:rsid w:val="0700A008"/>
    <w:rsid w:val="0702B13C"/>
    <w:rsid w:val="071A91E7"/>
    <w:rsid w:val="071EC1A4"/>
    <w:rsid w:val="072106C2"/>
    <w:rsid w:val="072B5567"/>
    <w:rsid w:val="074F8CC4"/>
    <w:rsid w:val="0751776D"/>
    <w:rsid w:val="07536BEA"/>
    <w:rsid w:val="0753EF28"/>
    <w:rsid w:val="075918D6"/>
    <w:rsid w:val="075F8ABC"/>
    <w:rsid w:val="075FB5AA"/>
    <w:rsid w:val="0760E39F"/>
    <w:rsid w:val="0760E927"/>
    <w:rsid w:val="07624560"/>
    <w:rsid w:val="0762AB59"/>
    <w:rsid w:val="076A1F2A"/>
    <w:rsid w:val="077A2BC9"/>
    <w:rsid w:val="077D82F2"/>
    <w:rsid w:val="0785ADFE"/>
    <w:rsid w:val="078B3AB1"/>
    <w:rsid w:val="078C515E"/>
    <w:rsid w:val="0792D4F4"/>
    <w:rsid w:val="079C33C8"/>
    <w:rsid w:val="07B14951"/>
    <w:rsid w:val="07B4A648"/>
    <w:rsid w:val="07E34053"/>
    <w:rsid w:val="07E3706B"/>
    <w:rsid w:val="07EA7B27"/>
    <w:rsid w:val="07FE38CB"/>
    <w:rsid w:val="080FDC63"/>
    <w:rsid w:val="081355DE"/>
    <w:rsid w:val="081EAD8A"/>
    <w:rsid w:val="081FEE5B"/>
    <w:rsid w:val="082850B8"/>
    <w:rsid w:val="082896C6"/>
    <w:rsid w:val="082BEE45"/>
    <w:rsid w:val="082C351D"/>
    <w:rsid w:val="0840ECBB"/>
    <w:rsid w:val="084F4AF9"/>
    <w:rsid w:val="08587B63"/>
    <w:rsid w:val="085B3191"/>
    <w:rsid w:val="085C788A"/>
    <w:rsid w:val="08614440"/>
    <w:rsid w:val="0862151A"/>
    <w:rsid w:val="0863F026"/>
    <w:rsid w:val="08656B1C"/>
    <w:rsid w:val="086F93A4"/>
    <w:rsid w:val="087069DC"/>
    <w:rsid w:val="08740B3D"/>
    <w:rsid w:val="08797F68"/>
    <w:rsid w:val="08812313"/>
    <w:rsid w:val="08876687"/>
    <w:rsid w:val="08967303"/>
    <w:rsid w:val="08A1A0D7"/>
    <w:rsid w:val="08ADE9BA"/>
    <w:rsid w:val="08AE0B19"/>
    <w:rsid w:val="08AEECEA"/>
    <w:rsid w:val="08BFB051"/>
    <w:rsid w:val="08C02A7D"/>
    <w:rsid w:val="08C2D927"/>
    <w:rsid w:val="08C940E4"/>
    <w:rsid w:val="08CA52DF"/>
    <w:rsid w:val="08CD246D"/>
    <w:rsid w:val="08CFE456"/>
    <w:rsid w:val="08D0404D"/>
    <w:rsid w:val="08D19940"/>
    <w:rsid w:val="08D531E3"/>
    <w:rsid w:val="08D5C8D9"/>
    <w:rsid w:val="08DBD620"/>
    <w:rsid w:val="08DF3A9D"/>
    <w:rsid w:val="08E361E9"/>
    <w:rsid w:val="08EEC11A"/>
    <w:rsid w:val="09071F2E"/>
    <w:rsid w:val="090B935A"/>
    <w:rsid w:val="090C3402"/>
    <w:rsid w:val="090D1AF1"/>
    <w:rsid w:val="0910FE26"/>
    <w:rsid w:val="09154637"/>
    <w:rsid w:val="091661C7"/>
    <w:rsid w:val="09191606"/>
    <w:rsid w:val="091BFACF"/>
    <w:rsid w:val="091FBC24"/>
    <w:rsid w:val="0920D8A8"/>
    <w:rsid w:val="092EBEE5"/>
    <w:rsid w:val="09343026"/>
    <w:rsid w:val="094AA8CE"/>
    <w:rsid w:val="0957E987"/>
    <w:rsid w:val="095F5412"/>
    <w:rsid w:val="0961336F"/>
    <w:rsid w:val="0964AC87"/>
    <w:rsid w:val="09697EDA"/>
    <w:rsid w:val="096AFD57"/>
    <w:rsid w:val="0970C858"/>
    <w:rsid w:val="09712D8F"/>
    <w:rsid w:val="0986D9E4"/>
    <w:rsid w:val="098BA4C0"/>
    <w:rsid w:val="098DAFC7"/>
    <w:rsid w:val="099753A4"/>
    <w:rsid w:val="099DD33D"/>
    <w:rsid w:val="099E59DF"/>
    <w:rsid w:val="09A4016F"/>
    <w:rsid w:val="09B198BE"/>
    <w:rsid w:val="09C39FF4"/>
    <w:rsid w:val="09C9865D"/>
    <w:rsid w:val="09CBF5C3"/>
    <w:rsid w:val="09CC3B4F"/>
    <w:rsid w:val="09DC6465"/>
    <w:rsid w:val="09E2E88A"/>
    <w:rsid w:val="09F58339"/>
    <w:rsid w:val="0A0D7085"/>
    <w:rsid w:val="0A17DA37"/>
    <w:rsid w:val="0A1E63E1"/>
    <w:rsid w:val="0A20204E"/>
    <w:rsid w:val="0A25C2CF"/>
    <w:rsid w:val="0A2DDE5E"/>
    <w:rsid w:val="0A3EAA20"/>
    <w:rsid w:val="0A3F2B6D"/>
    <w:rsid w:val="0A47AE50"/>
    <w:rsid w:val="0A5F9717"/>
    <w:rsid w:val="0A6B8BFC"/>
    <w:rsid w:val="0A7D0066"/>
    <w:rsid w:val="0A800B8F"/>
    <w:rsid w:val="0A83D77E"/>
    <w:rsid w:val="0A885BD4"/>
    <w:rsid w:val="0A890522"/>
    <w:rsid w:val="0A8AC09C"/>
    <w:rsid w:val="0A8C83AF"/>
    <w:rsid w:val="0A8FE4BD"/>
    <w:rsid w:val="0A9E41A5"/>
    <w:rsid w:val="0AA02270"/>
    <w:rsid w:val="0AB332F8"/>
    <w:rsid w:val="0AC0B3A5"/>
    <w:rsid w:val="0AE1EF06"/>
    <w:rsid w:val="0AEC0CDA"/>
    <w:rsid w:val="0AF8F667"/>
    <w:rsid w:val="0AFFA18C"/>
    <w:rsid w:val="0B03E17F"/>
    <w:rsid w:val="0B074FB5"/>
    <w:rsid w:val="0B0BDBE5"/>
    <w:rsid w:val="0B13C76C"/>
    <w:rsid w:val="0B13F472"/>
    <w:rsid w:val="0B1B9216"/>
    <w:rsid w:val="0B1FE289"/>
    <w:rsid w:val="0B277521"/>
    <w:rsid w:val="0B28A2B2"/>
    <w:rsid w:val="0B339E6A"/>
    <w:rsid w:val="0B38A032"/>
    <w:rsid w:val="0B3ED445"/>
    <w:rsid w:val="0B508F36"/>
    <w:rsid w:val="0B58CEC2"/>
    <w:rsid w:val="0B5C21F1"/>
    <w:rsid w:val="0B5E90D1"/>
    <w:rsid w:val="0B6AD33F"/>
    <w:rsid w:val="0B747E53"/>
    <w:rsid w:val="0B7E6F07"/>
    <w:rsid w:val="0B853FC7"/>
    <w:rsid w:val="0B923A15"/>
    <w:rsid w:val="0B94B329"/>
    <w:rsid w:val="0B97DCBD"/>
    <w:rsid w:val="0BA5F856"/>
    <w:rsid w:val="0BADB6FF"/>
    <w:rsid w:val="0BAFBB5F"/>
    <w:rsid w:val="0BBDEE0E"/>
    <w:rsid w:val="0BBF5BD7"/>
    <w:rsid w:val="0BE6923C"/>
    <w:rsid w:val="0BEDD21F"/>
    <w:rsid w:val="0BF2411D"/>
    <w:rsid w:val="0BF45BFB"/>
    <w:rsid w:val="0BF47FA7"/>
    <w:rsid w:val="0BFA6CD8"/>
    <w:rsid w:val="0C0022F0"/>
    <w:rsid w:val="0C01EAA3"/>
    <w:rsid w:val="0C0CBAFA"/>
    <w:rsid w:val="0C10C975"/>
    <w:rsid w:val="0C18596B"/>
    <w:rsid w:val="0C23830E"/>
    <w:rsid w:val="0C23C647"/>
    <w:rsid w:val="0C2F05F8"/>
    <w:rsid w:val="0C389514"/>
    <w:rsid w:val="0C398B23"/>
    <w:rsid w:val="0C3C8274"/>
    <w:rsid w:val="0C3FF5D2"/>
    <w:rsid w:val="0C416760"/>
    <w:rsid w:val="0C618E0E"/>
    <w:rsid w:val="0C660E71"/>
    <w:rsid w:val="0C701390"/>
    <w:rsid w:val="0C701BE7"/>
    <w:rsid w:val="0C791E26"/>
    <w:rsid w:val="0C86B5D9"/>
    <w:rsid w:val="0C87ADF5"/>
    <w:rsid w:val="0C91F0F2"/>
    <w:rsid w:val="0C93EAF2"/>
    <w:rsid w:val="0C95C69F"/>
    <w:rsid w:val="0CA1D33A"/>
    <w:rsid w:val="0CA2EA68"/>
    <w:rsid w:val="0CAAF9F9"/>
    <w:rsid w:val="0CB2CDFE"/>
    <w:rsid w:val="0CC66DCC"/>
    <w:rsid w:val="0CCE2A94"/>
    <w:rsid w:val="0CD2C568"/>
    <w:rsid w:val="0CD6F4DA"/>
    <w:rsid w:val="0CDB8C59"/>
    <w:rsid w:val="0CFB9022"/>
    <w:rsid w:val="0D00CBE9"/>
    <w:rsid w:val="0D023B55"/>
    <w:rsid w:val="0D1F891A"/>
    <w:rsid w:val="0D24A97F"/>
    <w:rsid w:val="0D279DDB"/>
    <w:rsid w:val="0D33F4BE"/>
    <w:rsid w:val="0D44B359"/>
    <w:rsid w:val="0D456A43"/>
    <w:rsid w:val="0D53CA9C"/>
    <w:rsid w:val="0D5D3221"/>
    <w:rsid w:val="0D662DD2"/>
    <w:rsid w:val="0D734076"/>
    <w:rsid w:val="0D77614C"/>
    <w:rsid w:val="0D88103C"/>
    <w:rsid w:val="0D8C8F92"/>
    <w:rsid w:val="0D9022F0"/>
    <w:rsid w:val="0D91DA09"/>
    <w:rsid w:val="0D9CE97A"/>
    <w:rsid w:val="0DA912A8"/>
    <w:rsid w:val="0DE1B0D9"/>
    <w:rsid w:val="0DE5713E"/>
    <w:rsid w:val="0DEEDD26"/>
    <w:rsid w:val="0DFC44CA"/>
    <w:rsid w:val="0E028A4E"/>
    <w:rsid w:val="0E040B55"/>
    <w:rsid w:val="0E19688E"/>
    <w:rsid w:val="0E2208AE"/>
    <w:rsid w:val="0E27F151"/>
    <w:rsid w:val="0E3C0311"/>
    <w:rsid w:val="0E438D73"/>
    <w:rsid w:val="0E489122"/>
    <w:rsid w:val="0E4CC135"/>
    <w:rsid w:val="0E5085EA"/>
    <w:rsid w:val="0E52EFAC"/>
    <w:rsid w:val="0E52F12C"/>
    <w:rsid w:val="0E5AABE1"/>
    <w:rsid w:val="0E5E04D4"/>
    <w:rsid w:val="0E5E0B8B"/>
    <w:rsid w:val="0E638984"/>
    <w:rsid w:val="0E6EF910"/>
    <w:rsid w:val="0E7ED0C3"/>
    <w:rsid w:val="0E806E10"/>
    <w:rsid w:val="0E81F232"/>
    <w:rsid w:val="0E84776F"/>
    <w:rsid w:val="0E8C8383"/>
    <w:rsid w:val="0E8F7CFB"/>
    <w:rsid w:val="0E96A9F8"/>
    <w:rsid w:val="0E97B54A"/>
    <w:rsid w:val="0EA13F14"/>
    <w:rsid w:val="0EA9BB45"/>
    <w:rsid w:val="0EC600ED"/>
    <w:rsid w:val="0ECD443E"/>
    <w:rsid w:val="0ECEEAFD"/>
    <w:rsid w:val="0ECEFD37"/>
    <w:rsid w:val="0ED132DE"/>
    <w:rsid w:val="0EDDFFDF"/>
    <w:rsid w:val="0EE0F58E"/>
    <w:rsid w:val="0EFBA9DF"/>
    <w:rsid w:val="0EFFCC07"/>
    <w:rsid w:val="0F03B45F"/>
    <w:rsid w:val="0F1280E5"/>
    <w:rsid w:val="0F3283F0"/>
    <w:rsid w:val="0F34E4E4"/>
    <w:rsid w:val="0F3A8AC3"/>
    <w:rsid w:val="0F431089"/>
    <w:rsid w:val="0F4C6A99"/>
    <w:rsid w:val="0F5E8F7E"/>
    <w:rsid w:val="0F5F68E6"/>
    <w:rsid w:val="0F672833"/>
    <w:rsid w:val="0F6A778D"/>
    <w:rsid w:val="0F74A1D2"/>
    <w:rsid w:val="0F7681C6"/>
    <w:rsid w:val="0F7A29C6"/>
    <w:rsid w:val="0F809896"/>
    <w:rsid w:val="0F84D80C"/>
    <w:rsid w:val="0F8A8971"/>
    <w:rsid w:val="0FA18152"/>
    <w:rsid w:val="0FB5CBAD"/>
    <w:rsid w:val="0FBD2C0B"/>
    <w:rsid w:val="0FCAD627"/>
    <w:rsid w:val="0FCDD398"/>
    <w:rsid w:val="0FCF2009"/>
    <w:rsid w:val="0FD5EF46"/>
    <w:rsid w:val="0FDB3D6F"/>
    <w:rsid w:val="0FE66687"/>
    <w:rsid w:val="0FE9C7F7"/>
    <w:rsid w:val="0FFBF5BD"/>
    <w:rsid w:val="0FFC60E4"/>
    <w:rsid w:val="100396E0"/>
    <w:rsid w:val="10064712"/>
    <w:rsid w:val="100ECE51"/>
    <w:rsid w:val="101686BB"/>
    <w:rsid w:val="103397B9"/>
    <w:rsid w:val="1035D5DD"/>
    <w:rsid w:val="103F30F4"/>
    <w:rsid w:val="103FB120"/>
    <w:rsid w:val="1041D334"/>
    <w:rsid w:val="10465E44"/>
    <w:rsid w:val="104A1C9C"/>
    <w:rsid w:val="10639A1D"/>
    <w:rsid w:val="106644B9"/>
    <w:rsid w:val="1068C95A"/>
    <w:rsid w:val="1076511E"/>
    <w:rsid w:val="10778EAA"/>
    <w:rsid w:val="10781972"/>
    <w:rsid w:val="108A11A8"/>
    <w:rsid w:val="108CD407"/>
    <w:rsid w:val="1094411A"/>
    <w:rsid w:val="1097FC83"/>
    <w:rsid w:val="109ED6F9"/>
    <w:rsid w:val="10A2AEFF"/>
    <w:rsid w:val="10A3F387"/>
    <w:rsid w:val="10A43682"/>
    <w:rsid w:val="10B38ECE"/>
    <w:rsid w:val="10B5584D"/>
    <w:rsid w:val="10B5B8D4"/>
    <w:rsid w:val="10B98FBD"/>
    <w:rsid w:val="10C712DC"/>
    <w:rsid w:val="10CBAE03"/>
    <w:rsid w:val="10CE2BAB"/>
    <w:rsid w:val="10CF4F80"/>
    <w:rsid w:val="10ED4E34"/>
    <w:rsid w:val="10F772B5"/>
    <w:rsid w:val="10FB72E4"/>
    <w:rsid w:val="10FBE030"/>
    <w:rsid w:val="1104120C"/>
    <w:rsid w:val="112CFDE2"/>
    <w:rsid w:val="1131F1D4"/>
    <w:rsid w:val="11425DA6"/>
    <w:rsid w:val="114EE6EF"/>
    <w:rsid w:val="1166B774"/>
    <w:rsid w:val="116F0C55"/>
    <w:rsid w:val="116F5939"/>
    <w:rsid w:val="117224C9"/>
    <w:rsid w:val="11770DD0"/>
    <w:rsid w:val="117D5C56"/>
    <w:rsid w:val="11867FFA"/>
    <w:rsid w:val="1187B533"/>
    <w:rsid w:val="1189C232"/>
    <w:rsid w:val="118A4DA0"/>
    <w:rsid w:val="11963E20"/>
    <w:rsid w:val="11A677BC"/>
    <w:rsid w:val="11B29C11"/>
    <w:rsid w:val="11BEC9B9"/>
    <w:rsid w:val="11BFF660"/>
    <w:rsid w:val="11C3D203"/>
    <w:rsid w:val="11C829F6"/>
    <w:rsid w:val="11D0C8E0"/>
    <w:rsid w:val="11E8EE21"/>
    <w:rsid w:val="11ED5E3E"/>
    <w:rsid w:val="11F3B153"/>
    <w:rsid w:val="11F5B0BE"/>
    <w:rsid w:val="11FABDAD"/>
    <w:rsid w:val="1209EF17"/>
    <w:rsid w:val="120B454D"/>
    <w:rsid w:val="1212DCFE"/>
    <w:rsid w:val="121D180A"/>
    <w:rsid w:val="121EDE34"/>
    <w:rsid w:val="122CBFA8"/>
    <w:rsid w:val="122D893C"/>
    <w:rsid w:val="122DCA27"/>
    <w:rsid w:val="123660F4"/>
    <w:rsid w:val="12434CDA"/>
    <w:rsid w:val="124A1A31"/>
    <w:rsid w:val="124E94D8"/>
    <w:rsid w:val="126816E1"/>
    <w:rsid w:val="1270B6F2"/>
    <w:rsid w:val="127EB950"/>
    <w:rsid w:val="1283B831"/>
    <w:rsid w:val="12B14D2B"/>
    <w:rsid w:val="12B753F2"/>
    <w:rsid w:val="12B9CA9D"/>
    <w:rsid w:val="12D1390D"/>
    <w:rsid w:val="12D5210F"/>
    <w:rsid w:val="12DD9D0C"/>
    <w:rsid w:val="12E1AA1B"/>
    <w:rsid w:val="12F04BDD"/>
    <w:rsid w:val="12FD235D"/>
    <w:rsid w:val="130D5D7F"/>
    <w:rsid w:val="130E7FB9"/>
    <w:rsid w:val="1312DE5B"/>
    <w:rsid w:val="13195EA9"/>
    <w:rsid w:val="131A5C75"/>
    <w:rsid w:val="1323BF32"/>
    <w:rsid w:val="13318BFD"/>
    <w:rsid w:val="13395AB5"/>
    <w:rsid w:val="133F2F35"/>
    <w:rsid w:val="134DC81E"/>
    <w:rsid w:val="13514CB4"/>
    <w:rsid w:val="13678CD0"/>
    <w:rsid w:val="1369BACA"/>
    <w:rsid w:val="13744DEA"/>
    <w:rsid w:val="1377294F"/>
    <w:rsid w:val="137772D9"/>
    <w:rsid w:val="137BE92C"/>
    <w:rsid w:val="137BFB35"/>
    <w:rsid w:val="1386947B"/>
    <w:rsid w:val="13874DBF"/>
    <w:rsid w:val="138AA88D"/>
    <w:rsid w:val="138BE437"/>
    <w:rsid w:val="138C452A"/>
    <w:rsid w:val="138F81B4"/>
    <w:rsid w:val="139E7C76"/>
    <w:rsid w:val="13BFC8C0"/>
    <w:rsid w:val="13C2C6AA"/>
    <w:rsid w:val="13C9599D"/>
    <w:rsid w:val="13CD40CD"/>
    <w:rsid w:val="13D63B85"/>
    <w:rsid w:val="13D6F512"/>
    <w:rsid w:val="13DE8750"/>
    <w:rsid w:val="13E3D5F1"/>
    <w:rsid w:val="13ED5100"/>
    <w:rsid w:val="13EDD3FB"/>
    <w:rsid w:val="13EE0CA2"/>
    <w:rsid w:val="140BDEC8"/>
    <w:rsid w:val="1418D844"/>
    <w:rsid w:val="14193DE6"/>
    <w:rsid w:val="141DE81A"/>
    <w:rsid w:val="142C04CD"/>
    <w:rsid w:val="14391598"/>
    <w:rsid w:val="143A7282"/>
    <w:rsid w:val="1444B1B6"/>
    <w:rsid w:val="144766A8"/>
    <w:rsid w:val="14542625"/>
    <w:rsid w:val="14547559"/>
    <w:rsid w:val="145A3F59"/>
    <w:rsid w:val="14696CFC"/>
    <w:rsid w:val="1469F84A"/>
    <w:rsid w:val="14789F61"/>
    <w:rsid w:val="14835831"/>
    <w:rsid w:val="149AB134"/>
    <w:rsid w:val="149AEE48"/>
    <w:rsid w:val="14A77D37"/>
    <w:rsid w:val="14B84A64"/>
    <w:rsid w:val="14CAC14B"/>
    <w:rsid w:val="14D111E6"/>
    <w:rsid w:val="14E1588A"/>
    <w:rsid w:val="14E17467"/>
    <w:rsid w:val="14E9987F"/>
    <w:rsid w:val="1500245B"/>
    <w:rsid w:val="1515DC5E"/>
    <w:rsid w:val="151C932A"/>
    <w:rsid w:val="1520C0F4"/>
    <w:rsid w:val="1522C3A4"/>
    <w:rsid w:val="15277832"/>
    <w:rsid w:val="1539BD42"/>
    <w:rsid w:val="15448FA2"/>
    <w:rsid w:val="154668AF"/>
    <w:rsid w:val="154ACFEE"/>
    <w:rsid w:val="1554C944"/>
    <w:rsid w:val="156B37C4"/>
    <w:rsid w:val="157A2B42"/>
    <w:rsid w:val="157EC279"/>
    <w:rsid w:val="157FA652"/>
    <w:rsid w:val="15868B20"/>
    <w:rsid w:val="159D1F48"/>
    <w:rsid w:val="15A53C19"/>
    <w:rsid w:val="15B5F7C1"/>
    <w:rsid w:val="15C33ED5"/>
    <w:rsid w:val="15DA7831"/>
    <w:rsid w:val="15DF287F"/>
    <w:rsid w:val="15E1F59E"/>
    <w:rsid w:val="15F21B7F"/>
    <w:rsid w:val="15FCE057"/>
    <w:rsid w:val="15FF6790"/>
    <w:rsid w:val="16099508"/>
    <w:rsid w:val="16280EF4"/>
    <w:rsid w:val="16308D72"/>
    <w:rsid w:val="1634888B"/>
    <w:rsid w:val="16396BA0"/>
    <w:rsid w:val="163B4740"/>
    <w:rsid w:val="16423E71"/>
    <w:rsid w:val="164B7A89"/>
    <w:rsid w:val="1656F9D9"/>
    <w:rsid w:val="16571147"/>
    <w:rsid w:val="1657D31A"/>
    <w:rsid w:val="16679541"/>
    <w:rsid w:val="16680830"/>
    <w:rsid w:val="1673BACE"/>
    <w:rsid w:val="167B452A"/>
    <w:rsid w:val="1687D175"/>
    <w:rsid w:val="168A29BB"/>
    <w:rsid w:val="168FC4BB"/>
    <w:rsid w:val="1695B94D"/>
    <w:rsid w:val="16A29B61"/>
    <w:rsid w:val="16A7B6C7"/>
    <w:rsid w:val="16AB6FC1"/>
    <w:rsid w:val="16AD083B"/>
    <w:rsid w:val="16AD1FC3"/>
    <w:rsid w:val="16AEDA4D"/>
    <w:rsid w:val="16B44853"/>
    <w:rsid w:val="16B4AB8C"/>
    <w:rsid w:val="16B90EF7"/>
    <w:rsid w:val="16BAD2F6"/>
    <w:rsid w:val="16BE353D"/>
    <w:rsid w:val="16C1A170"/>
    <w:rsid w:val="16C9743A"/>
    <w:rsid w:val="16CA10E1"/>
    <w:rsid w:val="16D33A4D"/>
    <w:rsid w:val="16E1667C"/>
    <w:rsid w:val="16E4D03C"/>
    <w:rsid w:val="16ECE163"/>
    <w:rsid w:val="16FE4B60"/>
    <w:rsid w:val="1711639E"/>
    <w:rsid w:val="171696CB"/>
    <w:rsid w:val="1716D035"/>
    <w:rsid w:val="17231217"/>
    <w:rsid w:val="172F96EF"/>
    <w:rsid w:val="1734F003"/>
    <w:rsid w:val="17424FF4"/>
    <w:rsid w:val="174C0320"/>
    <w:rsid w:val="1750A483"/>
    <w:rsid w:val="175691DC"/>
    <w:rsid w:val="175C8C3D"/>
    <w:rsid w:val="17656012"/>
    <w:rsid w:val="17658907"/>
    <w:rsid w:val="1769B5E0"/>
    <w:rsid w:val="17796FE1"/>
    <w:rsid w:val="177C5278"/>
    <w:rsid w:val="17837AE1"/>
    <w:rsid w:val="17864B54"/>
    <w:rsid w:val="17A4D9CC"/>
    <w:rsid w:val="17AC221A"/>
    <w:rsid w:val="17B57C38"/>
    <w:rsid w:val="17C341A5"/>
    <w:rsid w:val="17C3A44A"/>
    <w:rsid w:val="17CD8321"/>
    <w:rsid w:val="17DC3D2B"/>
    <w:rsid w:val="17DFA01F"/>
    <w:rsid w:val="17E4B60A"/>
    <w:rsid w:val="17F15542"/>
    <w:rsid w:val="17FCCB2F"/>
    <w:rsid w:val="1816CB88"/>
    <w:rsid w:val="18280ADA"/>
    <w:rsid w:val="182AAC31"/>
    <w:rsid w:val="18417A09"/>
    <w:rsid w:val="1841D381"/>
    <w:rsid w:val="1844738B"/>
    <w:rsid w:val="184F9789"/>
    <w:rsid w:val="18603175"/>
    <w:rsid w:val="18615E74"/>
    <w:rsid w:val="186226D2"/>
    <w:rsid w:val="18669B28"/>
    <w:rsid w:val="186ACA5C"/>
    <w:rsid w:val="1884B682"/>
    <w:rsid w:val="188963C8"/>
    <w:rsid w:val="189D2DEB"/>
    <w:rsid w:val="18A276F0"/>
    <w:rsid w:val="18A603A3"/>
    <w:rsid w:val="18B9E4E5"/>
    <w:rsid w:val="18C2C28A"/>
    <w:rsid w:val="18C72B23"/>
    <w:rsid w:val="18CBF14F"/>
    <w:rsid w:val="18D12059"/>
    <w:rsid w:val="18DDE8CB"/>
    <w:rsid w:val="18ED9B90"/>
    <w:rsid w:val="18F03ADE"/>
    <w:rsid w:val="1906BA41"/>
    <w:rsid w:val="190A8F3B"/>
    <w:rsid w:val="190F06AF"/>
    <w:rsid w:val="192542F9"/>
    <w:rsid w:val="1926E699"/>
    <w:rsid w:val="19277E9D"/>
    <w:rsid w:val="1935263A"/>
    <w:rsid w:val="19362A3C"/>
    <w:rsid w:val="1948407F"/>
    <w:rsid w:val="1954258C"/>
    <w:rsid w:val="195C5008"/>
    <w:rsid w:val="195F8AC0"/>
    <w:rsid w:val="19632053"/>
    <w:rsid w:val="198D45A6"/>
    <w:rsid w:val="199CB9CB"/>
    <w:rsid w:val="19A22BB5"/>
    <w:rsid w:val="19CD5A92"/>
    <w:rsid w:val="19D47727"/>
    <w:rsid w:val="19DFF62F"/>
    <w:rsid w:val="19E031C0"/>
    <w:rsid w:val="19F9EE84"/>
    <w:rsid w:val="19FCFE67"/>
    <w:rsid w:val="19FD2ED5"/>
    <w:rsid w:val="1A08F0FD"/>
    <w:rsid w:val="1A1643D2"/>
    <w:rsid w:val="1A1B9A64"/>
    <w:rsid w:val="1A20379E"/>
    <w:rsid w:val="1A210756"/>
    <w:rsid w:val="1A252B28"/>
    <w:rsid w:val="1A321AA9"/>
    <w:rsid w:val="1A365DF4"/>
    <w:rsid w:val="1A3AA39C"/>
    <w:rsid w:val="1A590AF9"/>
    <w:rsid w:val="1A5D79D6"/>
    <w:rsid w:val="1A77DB35"/>
    <w:rsid w:val="1A874232"/>
    <w:rsid w:val="1AA42152"/>
    <w:rsid w:val="1AAEFF08"/>
    <w:rsid w:val="1ABAAA6D"/>
    <w:rsid w:val="1ACE896C"/>
    <w:rsid w:val="1ADAE442"/>
    <w:rsid w:val="1AE073E8"/>
    <w:rsid w:val="1AE7C41F"/>
    <w:rsid w:val="1AE7FCB0"/>
    <w:rsid w:val="1AEFF5A7"/>
    <w:rsid w:val="1B06429A"/>
    <w:rsid w:val="1B098AD1"/>
    <w:rsid w:val="1B0CCC7E"/>
    <w:rsid w:val="1B107A8B"/>
    <w:rsid w:val="1B1123A2"/>
    <w:rsid w:val="1B162998"/>
    <w:rsid w:val="1B1B3250"/>
    <w:rsid w:val="1B223033"/>
    <w:rsid w:val="1B414055"/>
    <w:rsid w:val="1B48D7E8"/>
    <w:rsid w:val="1B4AC5D1"/>
    <w:rsid w:val="1B53C91F"/>
    <w:rsid w:val="1B59C6FB"/>
    <w:rsid w:val="1B65D47A"/>
    <w:rsid w:val="1B695714"/>
    <w:rsid w:val="1B6CDCE6"/>
    <w:rsid w:val="1B6DA84F"/>
    <w:rsid w:val="1B6E426A"/>
    <w:rsid w:val="1B88FC91"/>
    <w:rsid w:val="1B9098CF"/>
    <w:rsid w:val="1B934948"/>
    <w:rsid w:val="1B950EFD"/>
    <w:rsid w:val="1B9DE10F"/>
    <w:rsid w:val="1BA575A6"/>
    <w:rsid w:val="1BAA2725"/>
    <w:rsid w:val="1BB9FD9F"/>
    <w:rsid w:val="1BBB5A22"/>
    <w:rsid w:val="1BC74AAC"/>
    <w:rsid w:val="1BD052B6"/>
    <w:rsid w:val="1BD57FA1"/>
    <w:rsid w:val="1BDCC5BC"/>
    <w:rsid w:val="1BDF1148"/>
    <w:rsid w:val="1BF04E4A"/>
    <w:rsid w:val="1BF3386F"/>
    <w:rsid w:val="1C02619D"/>
    <w:rsid w:val="1C04737F"/>
    <w:rsid w:val="1C0A026E"/>
    <w:rsid w:val="1C19F718"/>
    <w:rsid w:val="1C1BCACD"/>
    <w:rsid w:val="1C1CBA39"/>
    <w:rsid w:val="1C257809"/>
    <w:rsid w:val="1C29D183"/>
    <w:rsid w:val="1C333E67"/>
    <w:rsid w:val="1C369B3E"/>
    <w:rsid w:val="1C389434"/>
    <w:rsid w:val="1C3FA23C"/>
    <w:rsid w:val="1C445EDC"/>
    <w:rsid w:val="1C4BDABA"/>
    <w:rsid w:val="1C4CAF9E"/>
    <w:rsid w:val="1C52EF68"/>
    <w:rsid w:val="1C53E823"/>
    <w:rsid w:val="1C62082C"/>
    <w:rsid w:val="1C631861"/>
    <w:rsid w:val="1C6FADF0"/>
    <w:rsid w:val="1C7632A1"/>
    <w:rsid w:val="1C7670A9"/>
    <w:rsid w:val="1C7CD75F"/>
    <w:rsid w:val="1C90A665"/>
    <w:rsid w:val="1CA31CFC"/>
    <w:rsid w:val="1CA39C99"/>
    <w:rsid w:val="1CBCDD37"/>
    <w:rsid w:val="1CC0A41A"/>
    <w:rsid w:val="1CC6625E"/>
    <w:rsid w:val="1CC6A4A7"/>
    <w:rsid w:val="1CCA51A9"/>
    <w:rsid w:val="1CD74DC7"/>
    <w:rsid w:val="1CDB9CFB"/>
    <w:rsid w:val="1CE4EA6E"/>
    <w:rsid w:val="1CE53DDB"/>
    <w:rsid w:val="1CE9C9CB"/>
    <w:rsid w:val="1D086A9F"/>
    <w:rsid w:val="1D13BCE6"/>
    <w:rsid w:val="1D14AC16"/>
    <w:rsid w:val="1D16C9A2"/>
    <w:rsid w:val="1D209A9B"/>
    <w:rsid w:val="1D229246"/>
    <w:rsid w:val="1D281AE3"/>
    <w:rsid w:val="1D2EED85"/>
    <w:rsid w:val="1D35FF7D"/>
    <w:rsid w:val="1D3D01F7"/>
    <w:rsid w:val="1D3FEAF6"/>
    <w:rsid w:val="1D4F7656"/>
    <w:rsid w:val="1D5CFE1A"/>
    <w:rsid w:val="1D6A339C"/>
    <w:rsid w:val="1D6D8AF5"/>
    <w:rsid w:val="1D72239B"/>
    <w:rsid w:val="1D752D69"/>
    <w:rsid w:val="1D8BE942"/>
    <w:rsid w:val="1D9D0320"/>
    <w:rsid w:val="1D9D2419"/>
    <w:rsid w:val="1DA05D27"/>
    <w:rsid w:val="1DA4B535"/>
    <w:rsid w:val="1DAF8157"/>
    <w:rsid w:val="1DBB35E8"/>
    <w:rsid w:val="1DC83801"/>
    <w:rsid w:val="1DCC3F6C"/>
    <w:rsid w:val="1DD3D9D5"/>
    <w:rsid w:val="1DDDC4EA"/>
    <w:rsid w:val="1DE4CA8B"/>
    <w:rsid w:val="1DE8F7B4"/>
    <w:rsid w:val="1DEF43ED"/>
    <w:rsid w:val="1DF57882"/>
    <w:rsid w:val="1DF771FE"/>
    <w:rsid w:val="1DFA96B3"/>
    <w:rsid w:val="1DFD9357"/>
    <w:rsid w:val="1E13C23C"/>
    <w:rsid w:val="1E1AA460"/>
    <w:rsid w:val="1E1B7332"/>
    <w:rsid w:val="1E1BAE03"/>
    <w:rsid w:val="1E25F3A8"/>
    <w:rsid w:val="1E33EFD3"/>
    <w:rsid w:val="1E3EA714"/>
    <w:rsid w:val="1E4F9A00"/>
    <w:rsid w:val="1E4FC65C"/>
    <w:rsid w:val="1E5CC49C"/>
    <w:rsid w:val="1E5DDCA9"/>
    <w:rsid w:val="1E771745"/>
    <w:rsid w:val="1E82AB2A"/>
    <w:rsid w:val="1E8CC3BF"/>
    <w:rsid w:val="1E93D13E"/>
    <w:rsid w:val="1E99362C"/>
    <w:rsid w:val="1E9D26A4"/>
    <w:rsid w:val="1EA705D0"/>
    <w:rsid w:val="1EB1A1E5"/>
    <w:rsid w:val="1EC11E37"/>
    <w:rsid w:val="1EC12C7F"/>
    <w:rsid w:val="1ED4EB16"/>
    <w:rsid w:val="1EDFC13D"/>
    <w:rsid w:val="1EE0CE57"/>
    <w:rsid w:val="1EE2D10B"/>
    <w:rsid w:val="1EED8441"/>
    <w:rsid w:val="1EF2D0AB"/>
    <w:rsid w:val="1EF315A6"/>
    <w:rsid w:val="1EF5C1E1"/>
    <w:rsid w:val="1EFA06D4"/>
    <w:rsid w:val="1F034C24"/>
    <w:rsid w:val="1F0F4F96"/>
    <w:rsid w:val="1F134566"/>
    <w:rsid w:val="1F147C4D"/>
    <w:rsid w:val="1F19BF60"/>
    <w:rsid w:val="1F331FFA"/>
    <w:rsid w:val="1F39CD83"/>
    <w:rsid w:val="1F3C79D4"/>
    <w:rsid w:val="1F40E766"/>
    <w:rsid w:val="1F4327F4"/>
    <w:rsid w:val="1F465C2E"/>
    <w:rsid w:val="1F495531"/>
    <w:rsid w:val="1F4AB7ED"/>
    <w:rsid w:val="1F50E5BE"/>
    <w:rsid w:val="1F520257"/>
    <w:rsid w:val="1F5C0E22"/>
    <w:rsid w:val="1F6906F2"/>
    <w:rsid w:val="1F691285"/>
    <w:rsid w:val="1F793520"/>
    <w:rsid w:val="1F8E4AE4"/>
    <w:rsid w:val="1F904448"/>
    <w:rsid w:val="1F9CD542"/>
    <w:rsid w:val="1FABA6AB"/>
    <w:rsid w:val="1FB22CDF"/>
    <w:rsid w:val="1FC24274"/>
    <w:rsid w:val="1FD82408"/>
    <w:rsid w:val="1FE5A436"/>
    <w:rsid w:val="1FE974D8"/>
    <w:rsid w:val="1FEEEC7A"/>
    <w:rsid w:val="1FF1F62B"/>
    <w:rsid w:val="1FF50924"/>
    <w:rsid w:val="1FF7EC32"/>
    <w:rsid w:val="1FFB3B35"/>
    <w:rsid w:val="1FFBBBC1"/>
    <w:rsid w:val="1FFC1AE3"/>
    <w:rsid w:val="2000124B"/>
    <w:rsid w:val="200142C5"/>
    <w:rsid w:val="200403DA"/>
    <w:rsid w:val="2007507A"/>
    <w:rsid w:val="20084A40"/>
    <w:rsid w:val="200EFE13"/>
    <w:rsid w:val="2011F790"/>
    <w:rsid w:val="2014D07B"/>
    <w:rsid w:val="201717D4"/>
    <w:rsid w:val="2018160E"/>
    <w:rsid w:val="2022A007"/>
    <w:rsid w:val="2023CD70"/>
    <w:rsid w:val="20268758"/>
    <w:rsid w:val="203A3198"/>
    <w:rsid w:val="20443B33"/>
    <w:rsid w:val="2049F913"/>
    <w:rsid w:val="204EE00F"/>
    <w:rsid w:val="2054AAB3"/>
    <w:rsid w:val="2057268B"/>
    <w:rsid w:val="20589014"/>
    <w:rsid w:val="205D99DD"/>
    <w:rsid w:val="20621A31"/>
    <w:rsid w:val="206629A0"/>
    <w:rsid w:val="2068EE91"/>
    <w:rsid w:val="206932D0"/>
    <w:rsid w:val="2075E1C9"/>
    <w:rsid w:val="2079FF8E"/>
    <w:rsid w:val="207A1C93"/>
    <w:rsid w:val="207FEF53"/>
    <w:rsid w:val="208261BB"/>
    <w:rsid w:val="208AEAF3"/>
    <w:rsid w:val="208F1773"/>
    <w:rsid w:val="20AC6DF8"/>
    <w:rsid w:val="20AF75B5"/>
    <w:rsid w:val="20B34B4C"/>
    <w:rsid w:val="20B6ED4C"/>
    <w:rsid w:val="20B7A02F"/>
    <w:rsid w:val="20BC3FDB"/>
    <w:rsid w:val="20C11761"/>
    <w:rsid w:val="20C2167D"/>
    <w:rsid w:val="20C3E2C8"/>
    <w:rsid w:val="20CBBBDB"/>
    <w:rsid w:val="20CD8EBD"/>
    <w:rsid w:val="20D64E47"/>
    <w:rsid w:val="20D782BE"/>
    <w:rsid w:val="20D7F475"/>
    <w:rsid w:val="20DE50BF"/>
    <w:rsid w:val="20ECEE1F"/>
    <w:rsid w:val="20F99F92"/>
    <w:rsid w:val="2102205F"/>
    <w:rsid w:val="2105302C"/>
    <w:rsid w:val="21065AB8"/>
    <w:rsid w:val="211AF103"/>
    <w:rsid w:val="2142A097"/>
    <w:rsid w:val="2143F563"/>
    <w:rsid w:val="21545D99"/>
    <w:rsid w:val="215A6939"/>
    <w:rsid w:val="216A5166"/>
    <w:rsid w:val="216A5348"/>
    <w:rsid w:val="216CA86D"/>
    <w:rsid w:val="21770DBC"/>
    <w:rsid w:val="218A9CA5"/>
    <w:rsid w:val="2195D2E6"/>
    <w:rsid w:val="2199DE84"/>
    <w:rsid w:val="21A415C0"/>
    <w:rsid w:val="21A83A96"/>
    <w:rsid w:val="21AA5167"/>
    <w:rsid w:val="21ABFFB1"/>
    <w:rsid w:val="21B1B822"/>
    <w:rsid w:val="21B2138F"/>
    <w:rsid w:val="21B3E66F"/>
    <w:rsid w:val="21B4DC13"/>
    <w:rsid w:val="21BD517E"/>
    <w:rsid w:val="21BE3EB5"/>
    <w:rsid w:val="21C2F60D"/>
    <w:rsid w:val="21C68B00"/>
    <w:rsid w:val="21CC8053"/>
    <w:rsid w:val="21CE5D01"/>
    <w:rsid w:val="21CEF0A1"/>
    <w:rsid w:val="21D4534C"/>
    <w:rsid w:val="21DEBE56"/>
    <w:rsid w:val="21DECBCE"/>
    <w:rsid w:val="21EB0C90"/>
    <w:rsid w:val="21F16270"/>
    <w:rsid w:val="21FAD39A"/>
    <w:rsid w:val="21FDEA92"/>
    <w:rsid w:val="21FDF258"/>
    <w:rsid w:val="22078D31"/>
    <w:rsid w:val="220D2293"/>
    <w:rsid w:val="220EE0D5"/>
    <w:rsid w:val="221856CF"/>
    <w:rsid w:val="22274C3B"/>
    <w:rsid w:val="222B9050"/>
    <w:rsid w:val="222CBB2F"/>
    <w:rsid w:val="22376E51"/>
    <w:rsid w:val="22478716"/>
    <w:rsid w:val="22480A85"/>
    <w:rsid w:val="224EDA96"/>
    <w:rsid w:val="225264C5"/>
    <w:rsid w:val="22557E19"/>
    <w:rsid w:val="22578F88"/>
    <w:rsid w:val="22581159"/>
    <w:rsid w:val="225A2B87"/>
    <w:rsid w:val="226937FD"/>
    <w:rsid w:val="226F108C"/>
    <w:rsid w:val="22752057"/>
    <w:rsid w:val="22771478"/>
    <w:rsid w:val="2286AB9B"/>
    <w:rsid w:val="22986104"/>
    <w:rsid w:val="22A2D3E8"/>
    <w:rsid w:val="22AF6425"/>
    <w:rsid w:val="22B206AB"/>
    <w:rsid w:val="22B20DB0"/>
    <w:rsid w:val="22B3D464"/>
    <w:rsid w:val="22B8E856"/>
    <w:rsid w:val="22BDB61F"/>
    <w:rsid w:val="22C65830"/>
    <w:rsid w:val="22CB9B49"/>
    <w:rsid w:val="22DC6E22"/>
    <w:rsid w:val="22FCC0A4"/>
    <w:rsid w:val="22FD8BDD"/>
    <w:rsid w:val="230A3681"/>
    <w:rsid w:val="230F9C64"/>
    <w:rsid w:val="2314EB3D"/>
    <w:rsid w:val="232E8E74"/>
    <w:rsid w:val="233DD01E"/>
    <w:rsid w:val="233F7A09"/>
    <w:rsid w:val="2348755C"/>
    <w:rsid w:val="235AE007"/>
    <w:rsid w:val="2366C0A7"/>
    <w:rsid w:val="236E5634"/>
    <w:rsid w:val="2370ADA3"/>
    <w:rsid w:val="239D23A5"/>
    <w:rsid w:val="23B1B460"/>
    <w:rsid w:val="23B1BD55"/>
    <w:rsid w:val="23BAAAB8"/>
    <w:rsid w:val="23BFDDAD"/>
    <w:rsid w:val="23CD5CA9"/>
    <w:rsid w:val="23D1BA00"/>
    <w:rsid w:val="23DB4F66"/>
    <w:rsid w:val="23DD9811"/>
    <w:rsid w:val="23E65116"/>
    <w:rsid w:val="23E8ACDE"/>
    <w:rsid w:val="23EFB80E"/>
    <w:rsid w:val="23F35E1E"/>
    <w:rsid w:val="23FEB38A"/>
    <w:rsid w:val="2404894D"/>
    <w:rsid w:val="2405D72B"/>
    <w:rsid w:val="2417B224"/>
    <w:rsid w:val="241F7B34"/>
    <w:rsid w:val="24222BBF"/>
    <w:rsid w:val="2440A6F5"/>
    <w:rsid w:val="244990C4"/>
    <w:rsid w:val="2453F6DA"/>
    <w:rsid w:val="24580914"/>
    <w:rsid w:val="2459E766"/>
    <w:rsid w:val="2473869E"/>
    <w:rsid w:val="247B2FD3"/>
    <w:rsid w:val="247CD697"/>
    <w:rsid w:val="247FE6C3"/>
    <w:rsid w:val="2484A963"/>
    <w:rsid w:val="2487878A"/>
    <w:rsid w:val="2491407E"/>
    <w:rsid w:val="24958621"/>
    <w:rsid w:val="2497F1AA"/>
    <w:rsid w:val="24A48241"/>
    <w:rsid w:val="24B5725F"/>
    <w:rsid w:val="24BC9DFA"/>
    <w:rsid w:val="24BDCD57"/>
    <w:rsid w:val="24BF9256"/>
    <w:rsid w:val="24C1AB58"/>
    <w:rsid w:val="24D0D623"/>
    <w:rsid w:val="24D4526C"/>
    <w:rsid w:val="24F29532"/>
    <w:rsid w:val="24F64CE1"/>
    <w:rsid w:val="24F6953B"/>
    <w:rsid w:val="24F737BD"/>
    <w:rsid w:val="24F86511"/>
    <w:rsid w:val="2509CB50"/>
    <w:rsid w:val="2517DD1E"/>
    <w:rsid w:val="251F0BAB"/>
    <w:rsid w:val="252F1496"/>
    <w:rsid w:val="253588A7"/>
    <w:rsid w:val="253949BA"/>
    <w:rsid w:val="253F81EB"/>
    <w:rsid w:val="2541A25F"/>
    <w:rsid w:val="25534953"/>
    <w:rsid w:val="255535FE"/>
    <w:rsid w:val="255E5C16"/>
    <w:rsid w:val="2566DEF4"/>
    <w:rsid w:val="256FCA70"/>
    <w:rsid w:val="258D6C59"/>
    <w:rsid w:val="25996D3F"/>
    <w:rsid w:val="25A523D6"/>
    <w:rsid w:val="25A5F7EB"/>
    <w:rsid w:val="25B3FA6B"/>
    <w:rsid w:val="25BD5BD1"/>
    <w:rsid w:val="25C13B88"/>
    <w:rsid w:val="25D2B417"/>
    <w:rsid w:val="25DD2E49"/>
    <w:rsid w:val="25DE5E71"/>
    <w:rsid w:val="25DEDF96"/>
    <w:rsid w:val="25F3ACBA"/>
    <w:rsid w:val="25FEC4FA"/>
    <w:rsid w:val="2603D262"/>
    <w:rsid w:val="2608E500"/>
    <w:rsid w:val="260C9B7D"/>
    <w:rsid w:val="260ED94D"/>
    <w:rsid w:val="26139EAA"/>
    <w:rsid w:val="26192E50"/>
    <w:rsid w:val="261AF50F"/>
    <w:rsid w:val="261D906E"/>
    <w:rsid w:val="2630D363"/>
    <w:rsid w:val="26399F67"/>
    <w:rsid w:val="263DFFC3"/>
    <w:rsid w:val="263EB769"/>
    <w:rsid w:val="2656F5BC"/>
    <w:rsid w:val="266E9887"/>
    <w:rsid w:val="26797DD1"/>
    <w:rsid w:val="267DA9B7"/>
    <w:rsid w:val="267E149D"/>
    <w:rsid w:val="26875792"/>
    <w:rsid w:val="26920D7E"/>
    <w:rsid w:val="269CE302"/>
    <w:rsid w:val="269D0B29"/>
    <w:rsid w:val="26A3BD8B"/>
    <w:rsid w:val="26A41676"/>
    <w:rsid w:val="26B7417D"/>
    <w:rsid w:val="26D0C351"/>
    <w:rsid w:val="26D44643"/>
    <w:rsid w:val="26D975EB"/>
    <w:rsid w:val="26E127B0"/>
    <w:rsid w:val="26EC4254"/>
    <w:rsid w:val="26EDA5BE"/>
    <w:rsid w:val="26EE0124"/>
    <w:rsid w:val="26F1E754"/>
    <w:rsid w:val="26FDA85F"/>
    <w:rsid w:val="2708D88E"/>
    <w:rsid w:val="271E567F"/>
    <w:rsid w:val="27334C39"/>
    <w:rsid w:val="27434ACA"/>
    <w:rsid w:val="274B8E43"/>
    <w:rsid w:val="274CFB09"/>
    <w:rsid w:val="275905BA"/>
    <w:rsid w:val="2765FD2E"/>
    <w:rsid w:val="277161E3"/>
    <w:rsid w:val="2776DA92"/>
    <w:rsid w:val="2792F5E7"/>
    <w:rsid w:val="27ACF9EA"/>
    <w:rsid w:val="27B6EEF8"/>
    <w:rsid w:val="27BA3EFC"/>
    <w:rsid w:val="27BC4A25"/>
    <w:rsid w:val="27BE2224"/>
    <w:rsid w:val="27C0D449"/>
    <w:rsid w:val="27EB6A79"/>
    <w:rsid w:val="28086FBD"/>
    <w:rsid w:val="280CF74C"/>
    <w:rsid w:val="281DB642"/>
    <w:rsid w:val="28227829"/>
    <w:rsid w:val="28233619"/>
    <w:rsid w:val="282B43B0"/>
    <w:rsid w:val="28372918"/>
    <w:rsid w:val="2838BB46"/>
    <w:rsid w:val="283FFB29"/>
    <w:rsid w:val="2858836A"/>
    <w:rsid w:val="2867CB51"/>
    <w:rsid w:val="286C061B"/>
    <w:rsid w:val="28744DBE"/>
    <w:rsid w:val="287722AD"/>
    <w:rsid w:val="287F73B8"/>
    <w:rsid w:val="2887CD7F"/>
    <w:rsid w:val="288D8B18"/>
    <w:rsid w:val="289E7FB6"/>
    <w:rsid w:val="28A2713D"/>
    <w:rsid w:val="28A2C7D2"/>
    <w:rsid w:val="28AE3B8C"/>
    <w:rsid w:val="28B47B60"/>
    <w:rsid w:val="28BBE3A6"/>
    <w:rsid w:val="28BCEA5D"/>
    <w:rsid w:val="28C2068E"/>
    <w:rsid w:val="28C22112"/>
    <w:rsid w:val="28C6B758"/>
    <w:rsid w:val="28CAEA12"/>
    <w:rsid w:val="28D3B8AB"/>
    <w:rsid w:val="28D7AD4E"/>
    <w:rsid w:val="28E7CE83"/>
    <w:rsid w:val="28EB4BA2"/>
    <w:rsid w:val="28F0C837"/>
    <w:rsid w:val="28F5183E"/>
    <w:rsid w:val="28F86734"/>
    <w:rsid w:val="28FDA7D4"/>
    <w:rsid w:val="2901E7C7"/>
    <w:rsid w:val="2907C842"/>
    <w:rsid w:val="291928B9"/>
    <w:rsid w:val="2919B34C"/>
    <w:rsid w:val="29201C30"/>
    <w:rsid w:val="2923B13A"/>
    <w:rsid w:val="2923D737"/>
    <w:rsid w:val="292ACC94"/>
    <w:rsid w:val="29351A3F"/>
    <w:rsid w:val="293A576D"/>
    <w:rsid w:val="29432010"/>
    <w:rsid w:val="2947A805"/>
    <w:rsid w:val="2969C49E"/>
    <w:rsid w:val="296B8366"/>
    <w:rsid w:val="296C401C"/>
    <w:rsid w:val="29707341"/>
    <w:rsid w:val="2972CF88"/>
    <w:rsid w:val="29848AFD"/>
    <w:rsid w:val="298975AA"/>
    <w:rsid w:val="299190C3"/>
    <w:rsid w:val="299DF283"/>
    <w:rsid w:val="29A9C78F"/>
    <w:rsid w:val="29AE3749"/>
    <w:rsid w:val="29B8E18E"/>
    <w:rsid w:val="29BDFA1A"/>
    <w:rsid w:val="29CA73AC"/>
    <w:rsid w:val="29CBE066"/>
    <w:rsid w:val="29CC858A"/>
    <w:rsid w:val="29D21C50"/>
    <w:rsid w:val="29D72E22"/>
    <w:rsid w:val="29E92BD7"/>
    <w:rsid w:val="29F137F6"/>
    <w:rsid w:val="29FC4269"/>
    <w:rsid w:val="2A157EC0"/>
    <w:rsid w:val="2A199133"/>
    <w:rsid w:val="2A1B4025"/>
    <w:rsid w:val="2A25168E"/>
    <w:rsid w:val="2A29F134"/>
    <w:rsid w:val="2A2BEE1C"/>
    <w:rsid w:val="2A2FA735"/>
    <w:rsid w:val="2A3245CF"/>
    <w:rsid w:val="2A3693A8"/>
    <w:rsid w:val="2A44C2A5"/>
    <w:rsid w:val="2A4B9841"/>
    <w:rsid w:val="2A4C1249"/>
    <w:rsid w:val="2A4DB0C6"/>
    <w:rsid w:val="2A508282"/>
    <w:rsid w:val="2A5E7F59"/>
    <w:rsid w:val="2A6E3D6B"/>
    <w:rsid w:val="2A6EF348"/>
    <w:rsid w:val="2A6F82E0"/>
    <w:rsid w:val="2A721991"/>
    <w:rsid w:val="2A76F43F"/>
    <w:rsid w:val="2A9F0AF3"/>
    <w:rsid w:val="2AAD6524"/>
    <w:rsid w:val="2ABD6D8B"/>
    <w:rsid w:val="2ACCC5F0"/>
    <w:rsid w:val="2ACF8D7A"/>
    <w:rsid w:val="2ADCC2E1"/>
    <w:rsid w:val="2AFF5CCE"/>
    <w:rsid w:val="2B18CF1F"/>
    <w:rsid w:val="2B1A29D5"/>
    <w:rsid w:val="2B2C277F"/>
    <w:rsid w:val="2B2D4196"/>
    <w:rsid w:val="2B320F19"/>
    <w:rsid w:val="2B371984"/>
    <w:rsid w:val="2B457200"/>
    <w:rsid w:val="2B472D08"/>
    <w:rsid w:val="2B4E093C"/>
    <w:rsid w:val="2B550E33"/>
    <w:rsid w:val="2B688ED8"/>
    <w:rsid w:val="2B7430D9"/>
    <w:rsid w:val="2B819D3C"/>
    <w:rsid w:val="2B8F8B7B"/>
    <w:rsid w:val="2BA88453"/>
    <w:rsid w:val="2BB2518E"/>
    <w:rsid w:val="2BB93B9F"/>
    <w:rsid w:val="2BC2956F"/>
    <w:rsid w:val="2BCD690A"/>
    <w:rsid w:val="2BD0012E"/>
    <w:rsid w:val="2BD0ED1C"/>
    <w:rsid w:val="2BD3BF71"/>
    <w:rsid w:val="2BDC26FD"/>
    <w:rsid w:val="2BE6EF7D"/>
    <w:rsid w:val="2BEDC9D4"/>
    <w:rsid w:val="2BF290F0"/>
    <w:rsid w:val="2BFAB118"/>
    <w:rsid w:val="2C0CF926"/>
    <w:rsid w:val="2C0E65F6"/>
    <w:rsid w:val="2C1E240A"/>
    <w:rsid w:val="2C212C9D"/>
    <w:rsid w:val="2C254747"/>
    <w:rsid w:val="2C31DAB9"/>
    <w:rsid w:val="2C399515"/>
    <w:rsid w:val="2C5CCA79"/>
    <w:rsid w:val="2C5E6B9D"/>
    <w:rsid w:val="2C6133CE"/>
    <w:rsid w:val="2C6B2D9B"/>
    <w:rsid w:val="2C6CD578"/>
    <w:rsid w:val="2C6DFBFD"/>
    <w:rsid w:val="2C71F9B9"/>
    <w:rsid w:val="2C74D468"/>
    <w:rsid w:val="2C7509EE"/>
    <w:rsid w:val="2C7D1E4D"/>
    <w:rsid w:val="2C86DC3D"/>
    <w:rsid w:val="2CA41E37"/>
    <w:rsid w:val="2CAC5763"/>
    <w:rsid w:val="2CB0F388"/>
    <w:rsid w:val="2CBAA050"/>
    <w:rsid w:val="2CC1C896"/>
    <w:rsid w:val="2CC4B08A"/>
    <w:rsid w:val="2CC9DAEE"/>
    <w:rsid w:val="2CCA83E6"/>
    <w:rsid w:val="2CD25E53"/>
    <w:rsid w:val="2CD36E4A"/>
    <w:rsid w:val="2CD8BEA1"/>
    <w:rsid w:val="2CDA41C7"/>
    <w:rsid w:val="2CEE356C"/>
    <w:rsid w:val="2CF51D44"/>
    <w:rsid w:val="2CF71B2E"/>
    <w:rsid w:val="2CFB1406"/>
    <w:rsid w:val="2D27F19F"/>
    <w:rsid w:val="2D2B3698"/>
    <w:rsid w:val="2D2B844B"/>
    <w:rsid w:val="2D33B840"/>
    <w:rsid w:val="2D405A62"/>
    <w:rsid w:val="2D42B651"/>
    <w:rsid w:val="2D43ED96"/>
    <w:rsid w:val="2D481A85"/>
    <w:rsid w:val="2D511E7A"/>
    <w:rsid w:val="2D54068F"/>
    <w:rsid w:val="2D59E5A9"/>
    <w:rsid w:val="2D75A95C"/>
    <w:rsid w:val="2D7B3151"/>
    <w:rsid w:val="2D7F6C70"/>
    <w:rsid w:val="2D86D7AE"/>
    <w:rsid w:val="2D87EC83"/>
    <w:rsid w:val="2D912D65"/>
    <w:rsid w:val="2D98C448"/>
    <w:rsid w:val="2D9DEA2C"/>
    <w:rsid w:val="2DA0A5D0"/>
    <w:rsid w:val="2DA13735"/>
    <w:rsid w:val="2DB46FCB"/>
    <w:rsid w:val="2DB48720"/>
    <w:rsid w:val="2DB8528C"/>
    <w:rsid w:val="2DCAF617"/>
    <w:rsid w:val="2DD5C5E7"/>
    <w:rsid w:val="2DE74C07"/>
    <w:rsid w:val="2DED0901"/>
    <w:rsid w:val="2DF05F32"/>
    <w:rsid w:val="2DF26268"/>
    <w:rsid w:val="2E00F326"/>
    <w:rsid w:val="2E017E30"/>
    <w:rsid w:val="2E0D081F"/>
    <w:rsid w:val="2E14A6C6"/>
    <w:rsid w:val="2E3EB654"/>
    <w:rsid w:val="2E42D7E2"/>
    <w:rsid w:val="2E524F0B"/>
    <w:rsid w:val="2E735010"/>
    <w:rsid w:val="2E77D5E9"/>
    <w:rsid w:val="2E7C5A72"/>
    <w:rsid w:val="2E8499B5"/>
    <w:rsid w:val="2E8B8D0C"/>
    <w:rsid w:val="2E98ABD3"/>
    <w:rsid w:val="2EAB2BD3"/>
    <w:rsid w:val="2EAD5946"/>
    <w:rsid w:val="2EAE9365"/>
    <w:rsid w:val="2EB66044"/>
    <w:rsid w:val="2EC91037"/>
    <w:rsid w:val="2EDAA3CD"/>
    <w:rsid w:val="2EDC15A6"/>
    <w:rsid w:val="2EDEFA5B"/>
    <w:rsid w:val="2EE02E5B"/>
    <w:rsid w:val="2EE8305E"/>
    <w:rsid w:val="2EEC9CD4"/>
    <w:rsid w:val="2EF4A68B"/>
    <w:rsid w:val="2EF6BCD7"/>
    <w:rsid w:val="2EF84A66"/>
    <w:rsid w:val="2F04CB9D"/>
    <w:rsid w:val="2F16BBB2"/>
    <w:rsid w:val="2F1F5727"/>
    <w:rsid w:val="2F1FA137"/>
    <w:rsid w:val="2F215275"/>
    <w:rsid w:val="2F22C865"/>
    <w:rsid w:val="2F234189"/>
    <w:rsid w:val="2F3A61E5"/>
    <w:rsid w:val="2F422669"/>
    <w:rsid w:val="2F4248CF"/>
    <w:rsid w:val="2F4AF4F7"/>
    <w:rsid w:val="2F61C9F4"/>
    <w:rsid w:val="2F7F8395"/>
    <w:rsid w:val="2F85B2ED"/>
    <w:rsid w:val="2F8D20B3"/>
    <w:rsid w:val="2F8F3B92"/>
    <w:rsid w:val="2F922F87"/>
    <w:rsid w:val="2FB47A95"/>
    <w:rsid w:val="2FB55B05"/>
    <w:rsid w:val="2FBB25F4"/>
    <w:rsid w:val="2FC95EE2"/>
    <w:rsid w:val="2FCBB9AC"/>
    <w:rsid w:val="2FD7A5C9"/>
    <w:rsid w:val="2FDDFF5D"/>
    <w:rsid w:val="2FEA75F6"/>
    <w:rsid w:val="2FF2EEF7"/>
    <w:rsid w:val="300AB307"/>
    <w:rsid w:val="300E14F0"/>
    <w:rsid w:val="301DDA60"/>
    <w:rsid w:val="3022A218"/>
    <w:rsid w:val="302A4B80"/>
    <w:rsid w:val="3030F6DA"/>
    <w:rsid w:val="30371D02"/>
    <w:rsid w:val="3038856B"/>
    <w:rsid w:val="303F25C0"/>
    <w:rsid w:val="3043A21F"/>
    <w:rsid w:val="3043CF2D"/>
    <w:rsid w:val="305ACC7B"/>
    <w:rsid w:val="305B6A01"/>
    <w:rsid w:val="305C60C5"/>
    <w:rsid w:val="306126C1"/>
    <w:rsid w:val="30761507"/>
    <w:rsid w:val="30802B81"/>
    <w:rsid w:val="308174C4"/>
    <w:rsid w:val="309089F9"/>
    <w:rsid w:val="30AD84CE"/>
    <w:rsid w:val="30AFB093"/>
    <w:rsid w:val="30B28C13"/>
    <w:rsid w:val="30B9319A"/>
    <w:rsid w:val="30C17CF3"/>
    <w:rsid w:val="30CBFBBB"/>
    <w:rsid w:val="30D0BCFB"/>
    <w:rsid w:val="30D901E5"/>
    <w:rsid w:val="30D9ED25"/>
    <w:rsid w:val="30DE191C"/>
    <w:rsid w:val="30E7FB27"/>
    <w:rsid w:val="30EFAE02"/>
    <w:rsid w:val="30FFB986"/>
    <w:rsid w:val="31048FF0"/>
    <w:rsid w:val="31082C26"/>
    <w:rsid w:val="310AB6E1"/>
    <w:rsid w:val="3111550A"/>
    <w:rsid w:val="311593D1"/>
    <w:rsid w:val="311B3410"/>
    <w:rsid w:val="311DDE7D"/>
    <w:rsid w:val="311FC459"/>
    <w:rsid w:val="312120C9"/>
    <w:rsid w:val="315792BC"/>
    <w:rsid w:val="315EC31C"/>
    <w:rsid w:val="316FB306"/>
    <w:rsid w:val="3170C770"/>
    <w:rsid w:val="31765716"/>
    <w:rsid w:val="317B6CE0"/>
    <w:rsid w:val="3181073A"/>
    <w:rsid w:val="31BDD986"/>
    <w:rsid w:val="31D31AC6"/>
    <w:rsid w:val="31D455CC"/>
    <w:rsid w:val="31D5F86F"/>
    <w:rsid w:val="31DF9F8E"/>
    <w:rsid w:val="31E450F0"/>
    <w:rsid w:val="31E6D4C6"/>
    <w:rsid w:val="31FC8744"/>
    <w:rsid w:val="3200A195"/>
    <w:rsid w:val="3200F864"/>
    <w:rsid w:val="32046937"/>
    <w:rsid w:val="3206C8F1"/>
    <w:rsid w:val="32088E5F"/>
    <w:rsid w:val="3209B3EA"/>
    <w:rsid w:val="321E142D"/>
    <w:rsid w:val="3222CE13"/>
    <w:rsid w:val="3226B6F4"/>
    <w:rsid w:val="3228A54D"/>
    <w:rsid w:val="3229322D"/>
    <w:rsid w:val="32293EFA"/>
    <w:rsid w:val="322CEC2E"/>
    <w:rsid w:val="322DF770"/>
    <w:rsid w:val="3232D897"/>
    <w:rsid w:val="323D74F1"/>
    <w:rsid w:val="324130ED"/>
    <w:rsid w:val="32453DA3"/>
    <w:rsid w:val="32492C4D"/>
    <w:rsid w:val="325053A3"/>
    <w:rsid w:val="32547141"/>
    <w:rsid w:val="3262416A"/>
    <w:rsid w:val="3268B374"/>
    <w:rsid w:val="32757000"/>
    <w:rsid w:val="32795A93"/>
    <w:rsid w:val="328B4421"/>
    <w:rsid w:val="328E7C34"/>
    <w:rsid w:val="32993AF0"/>
    <w:rsid w:val="3299A07B"/>
    <w:rsid w:val="329A9DDA"/>
    <w:rsid w:val="329AA021"/>
    <w:rsid w:val="32A9339E"/>
    <w:rsid w:val="32AA2458"/>
    <w:rsid w:val="32ABD495"/>
    <w:rsid w:val="32B91D42"/>
    <w:rsid w:val="32CA355C"/>
    <w:rsid w:val="32D00657"/>
    <w:rsid w:val="32D5EFB5"/>
    <w:rsid w:val="32E24B54"/>
    <w:rsid w:val="32E25334"/>
    <w:rsid w:val="32FB5358"/>
    <w:rsid w:val="32FC112D"/>
    <w:rsid w:val="33122777"/>
    <w:rsid w:val="33146CC8"/>
    <w:rsid w:val="33205A0E"/>
    <w:rsid w:val="33223D8C"/>
    <w:rsid w:val="332D69A1"/>
    <w:rsid w:val="333138E6"/>
    <w:rsid w:val="33376C35"/>
    <w:rsid w:val="333D054E"/>
    <w:rsid w:val="333E150D"/>
    <w:rsid w:val="3348C4EE"/>
    <w:rsid w:val="3358E8D1"/>
    <w:rsid w:val="335B71CA"/>
    <w:rsid w:val="33606AFD"/>
    <w:rsid w:val="33633376"/>
    <w:rsid w:val="3369EB86"/>
    <w:rsid w:val="336C2B9A"/>
    <w:rsid w:val="3372CE51"/>
    <w:rsid w:val="337949FB"/>
    <w:rsid w:val="3379E10D"/>
    <w:rsid w:val="337F5CC3"/>
    <w:rsid w:val="3381F11C"/>
    <w:rsid w:val="338DCD1C"/>
    <w:rsid w:val="3390AEFE"/>
    <w:rsid w:val="339362FF"/>
    <w:rsid w:val="339D6FD0"/>
    <w:rsid w:val="339FD4F1"/>
    <w:rsid w:val="33A0FAD5"/>
    <w:rsid w:val="33A2F9C4"/>
    <w:rsid w:val="33A6F0A4"/>
    <w:rsid w:val="33AB440B"/>
    <w:rsid w:val="33C28755"/>
    <w:rsid w:val="33D1ACC5"/>
    <w:rsid w:val="33D97487"/>
    <w:rsid w:val="33DC5CE3"/>
    <w:rsid w:val="33E38E13"/>
    <w:rsid w:val="33EE24C4"/>
    <w:rsid w:val="33EE41BD"/>
    <w:rsid w:val="33F2BBB9"/>
    <w:rsid w:val="34007909"/>
    <w:rsid w:val="341139A0"/>
    <w:rsid w:val="34133B6D"/>
    <w:rsid w:val="341742DD"/>
    <w:rsid w:val="34235C2D"/>
    <w:rsid w:val="34261718"/>
    <w:rsid w:val="34263B41"/>
    <w:rsid w:val="3439F939"/>
    <w:rsid w:val="345F81BD"/>
    <w:rsid w:val="346AE93A"/>
    <w:rsid w:val="346F6CE1"/>
    <w:rsid w:val="346FDD88"/>
    <w:rsid w:val="347282FC"/>
    <w:rsid w:val="347DB4E4"/>
    <w:rsid w:val="3480C200"/>
    <w:rsid w:val="348EAC1C"/>
    <w:rsid w:val="34A4BDE2"/>
    <w:rsid w:val="34A6B838"/>
    <w:rsid w:val="34B6B2BE"/>
    <w:rsid w:val="34C0BFFB"/>
    <w:rsid w:val="34C2AA4A"/>
    <w:rsid w:val="34DD0027"/>
    <w:rsid w:val="34E5E61A"/>
    <w:rsid w:val="34FBD38E"/>
    <w:rsid w:val="3506EE59"/>
    <w:rsid w:val="350F319A"/>
    <w:rsid w:val="3526B7E4"/>
    <w:rsid w:val="352EB658"/>
    <w:rsid w:val="3533AAAF"/>
    <w:rsid w:val="3534E6BC"/>
    <w:rsid w:val="3535F3F3"/>
    <w:rsid w:val="35457BD3"/>
    <w:rsid w:val="3545CF67"/>
    <w:rsid w:val="354D96C9"/>
    <w:rsid w:val="354D9B94"/>
    <w:rsid w:val="355A51C2"/>
    <w:rsid w:val="355B49D8"/>
    <w:rsid w:val="356A7959"/>
    <w:rsid w:val="356A7BDE"/>
    <w:rsid w:val="356D40F3"/>
    <w:rsid w:val="3572E628"/>
    <w:rsid w:val="35761787"/>
    <w:rsid w:val="35777291"/>
    <w:rsid w:val="357A9DB3"/>
    <w:rsid w:val="357E353F"/>
    <w:rsid w:val="357F22F1"/>
    <w:rsid w:val="3581DEE9"/>
    <w:rsid w:val="3588D0A3"/>
    <w:rsid w:val="358C581D"/>
    <w:rsid w:val="359571F8"/>
    <w:rsid w:val="359F6FEF"/>
    <w:rsid w:val="35A36DBD"/>
    <w:rsid w:val="35ABED33"/>
    <w:rsid w:val="35B74906"/>
    <w:rsid w:val="35BF5FE8"/>
    <w:rsid w:val="35C2CCF9"/>
    <w:rsid w:val="35C718C2"/>
    <w:rsid w:val="35C98CCD"/>
    <w:rsid w:val="35D3A613"/>
    <w:rsid w:val="35D5F111"/>
    <w:rsid w:val="35DBCC14"/>
    <w:rsid w:val="35DE0161"/>
    <w:rsid w:val="35E7E773"/>
    <w:rsid w:val="35F67696"/>
    <w:rsid w:val="35FBC067"/>
    <w:rsid w:val="3605735A"/>
    <w:rsid w:val="36108A3F"/>
    <w:rsid w:val="3614A226"/>
    <w:rsid w:val="3619EC16"/>
    <w:rsid w:val="36219081"/>
    <w:rsid w:val="3633885D"/>
    <w:rsid w:val="36346AE1"/>
    <w:rsid w:val="3647EE04"/>
    <w:rsid w:val="36506854"/>
    <w:rsid w:val="3659827D"/>
    <w:rsid w:val="365DD220"/>
    <w:rsid w:val="3660396E"/>
    <w:rsid w:val="3664DBDF"/>
    <w:rsid w:val="366D2047"/>
    <w:rsid w:val="36744CFC"/>
    <w:rsid w:val="3678D39E"/>
    <w:rsid w:val="3680FEB7"/>
    <w:rsid w:val="36948DD7"/>
    <w:rsid w:val="3694EF1F"/>
    <w:rsid w:val="36967AD3"/>
    <w:rsid w:val="369F4918"/>
    <w:rsid w:val="36A74FDE"/>
    <w:rsid w:val="36A8D0BA"/>
    <w:rsid w:val="36AB01FB"/>
    <w:rsid w:val="36AB7D83"/>
    <w:rsid w:val="36C1CBA2"/>
    <w:rsid w:val="36C20164"/>
    <w:rsid w:val="36C2C552"/>
    <w:rsid w:val="36C30790"/>
    <w:rsid w:val="36C86FA4"/>
    <w:rsid w:val="36CD472D"/>
    <w:rsid w:val="36D385BA"/>
    <w:rsid w:val="36D4A901"/>
    <w:rsid w:val="36D7B31C"/>
    <w:rsid w:val="36DA7DE0"/>
    <w:rsid w:val="36E1D4E5"/>
    <w:rsid w:val="36EE18F2"/>
    <w:rsid w:val="36F4BA97"/>
    <w:rsid w:val="36FAAB3B"/>
    <w:rsid w:val="370915B4"/>
    <w:rsid w:val="370E11C2"/>
    <w:rsid w:val="3711A692"/>
    <w:rsid w:val="371912A3"/>
    <w:rsid w:val="371D4BB3"/>
    <w:rsid w:val="371DBED2"/>
    <w:rsid w:val="37217C52"/>
    <w:rsid w:val="3723CD48"/>
    <w:rsid w:val="3726C72A"/>
    <w:rsid w:val="372A6081"/>
    <w:rsid w:val="372C4EE6"/>
    <w:rsid w:val="373156D0"/>
    <w:rsid w:val="3735BD36"/>
    <w:rsid w:val="373C1531"/>
    <w:rsid w:val="373DC11C"/>
    <w:rsid w:val="373F5AC7"/>
    <w:rsid w:val="3746722D"/>
    <w:rsid w:val="37555A1A"/>
    <w:rsid w:val="375DF4CF"/>
    <w:rsid w:val="3768EB75"/>
    <w:rsid w:val="3771FB72"/>
    <w:rsid w:val="3777887E"/>
    <w:rsid w:val="377DFA5A"/>
    <w:rsid w:val="377E7F28"/>
    <w:rsid w:val="378BB030"/>
    <w:rsid w:val="379790C8"/>
    <w:rsid w:val="37984F05"/>
    <w:rsid w:val="37ACFD7D"/>
    <w:rsid w:val="37AF9D39"/>
    <w:rsid w:val="37B862C2"/>
    <w:rsid w:val="37C892C5"/>
    <w:rsid w:val="37CEB9E3"/>
    <w:rsid w:val="37D16018"/>
    <w:rsid w:val="37D93AA9"/>
    <w:rsid w:val="37DC3614"/>
    <w:rsid w:val="37DCB6EE"/>
    <w:rsid w:val="37E23434"/>
    <w:rsid w:val="37ECD02D"/>
    <w:rsid w:val="37F33BDF"/>
    <w:rsid w:val="37F4C766"/>
    <w:rsid w:val="37FAC370"/>
    <w:rsid w:val="380142C4"/>
    <w:rsid w:val="3819797B"/>
    <w:rsid w:val="3819B3DB"/>
    <w:rsid w:val="381A1AC7"/>
    <w:rsid w:val="38273D2D"/>
    <w:rsid w:val="38282807"/>
    <w:rsid w:val="38371B7C"/>
    <w:rsid w:val="383BCA90"/>
    <w:rsid w:val="3840FE38"/>
    <w:rsid w:val="384402A7"/>
    <w:rsid w:val="3846DCA6"/>
    <w:rsid w:val="384DD902"/>
    <w:rsid w:val="384E351D"/>
    <w:rsid w:val="3854AEF0"/>
    <w:rsid w:val="38554DC2"/>
    <w:rsid w:val="385C0B5D"/>
    <w:rsid w:val="3865F904"/>
    <w:rsid w:val="3867814C"/>
    <w:rsid w:val="3874D9AB"/>
    <w:rsid w:val="3877CFE3"/>
    <w:rsid w:val="387ECF8C"/>
    <w:rsid w:val="38924371"/>
    <w:rsid w:val="3898934F"/>
    <w:rsid w:val="38999911"/>
    <w:rsid w:val="389F4410"/>
    <w:rsid w:val="38A30B03"/>
    <w:rsid w:val="38A45D9D"/>
    <w:rsid w:val="38A4E615"/>
    <w:rsid w:val="38BFBAAA"/>
    <w:rsid w:val="38C19AFD"/>
    <w:rsid w:val="38C5AE9C"/>
    <w:rsid w:val="38CCAE2D"/>
    <w:rsid w:val="38E99658"/>
    <w:rsid w:val="38EF6E6E"/>
    <w:rsid w:val="38F2D4C4"/>
    <w:rsid w:val="38F76E0B"/>
    <w:rsid w:val="38FEEFC0"/>
    <w:rsid w:val="3908F5BB"/>
    <w:rsid w:val="390D3D7E"/>
    <w:rsid w:val="3910B5BA"/>
    <w:rsid w:val="39135B71"/>
    <w:rsid w:val="3915A138"/>
    <w:rsid w:val="391A0739"/>
    <w:rsid w:val="3923D7A1"/>
    <w:rsid w:val="392C1076"/>
    <w:rsid w:val="3935D863"/>
    <w:rsid w:val="3938647B"/>
    <w:rsid w:val="3939DF25"/>
    <w:rsid w:val="39543323"/>
    <w:rsid w:val="3959FE35"/>
    <w:rsid w:val="39620698"/>
    <w:rsid w:val="3964F8D3"/>
    <w:rsid w:val="397ABD69"/>
    <w:rsid w:val="397C6C9A"/>
    <w:rsid w:val="397EE19D"/>
    <w:rsid w:val="39893B2D"/>
    <w:rsid w:val="398F0C40"/>
    <w:rsid w:val="398F5308"/>
    <w:rsid w:val="399172E5"/>
    <w:rsid w:val="39958E8D"/>
    <w:rsid w:val="399C7461"/>
    <w:rsid w:val="399EAB03"/>
    <w:rsid w:val="39B57DFD"/>
    <w:rsid w:val="39BE8472"/>
    <w:rsid w:val="39BE919F"/>
    <w:rsid w:val="39BEA579"/>
    <w:rsid w:val="39C30D8E"/>
    <w:rsid w:val="39CDFD8B"/>
    <w:rsid w:val="39D5BE4E"/>
    <w:rsid w:val="39D8263C"/>
    <w:rsid w:val="39E2D6C7"/>
    <w:rsid w:val="39E7D814"/>
    <w:rsid w:val="39FC986F"/>
    <w:rsid w:val="3A0782FE"/>
    <w:rsid w:val="3A07F474"/>
    <w:rsid w:val="3A125980"/>
    <w:rsid w:val="3A1C5DB7"/>
    <w:rsid w:val="3A1D24A9"/>
    <w:rsid w:val="3A1EBA05"/>
    <w:rsid w:val="3A331522"/>
    <w:rsid w:val="3A393C3F"/>
    <w:rsid w:val="3A3A85F9"/>
    <w:rsid w:val="3A3B8CDF"/>
    <w:rsid w:val="3A498453"/>
    <w:rsid w:val="3A5000C2"/>
    <w:rsid w:val="3A6A8901"/>
    <w:rsid w:val="3A6F9C48"/>
    <w:rsid w:val="3A76A5FA"/>
    <w:rsid w:val="3A7C2533"/>
    <w:rsid w:val="3A81FC6D"/>
    <w:rsid w:val="3A87247C"/>
    <w:rsid w:val="3A8817F8"/>
    <w:rsid w:val="3A908786"/>
    <w:rsid w:val="3A98365A"/>
    <w:rsid w:val="3A984A27"/>
    <w:rsid w:val="3AA367E4"/>
    <w:rsid w:val="3ACDCBD8"/>
    <w:rsid w:val="3AE8FED9"/>
    <w:rsid w:val="3AEB0C73"/>
    <w:rsid w:val="3AEFBFE3"/>
    <w:rsid w:val="3AF0DEE0"/>
    <w:rsid w:val="3AF6E677"/>
    <w:rsid w:val="3AFB9388"/>
    <w:rsid w:val="3AFC13BB"/>
    <w:rsid w:val="3AFDB901"/>
    <w:rsid w:val="3B111C32"/>
    <w:rsid w:val="3B14C84C"/>
    <w:rsid w:val="3B1879C8"/>
    <w:rsid w:val="3B19ADCA"/>
    <w:rsid w:val="3B270278"/>
    <w:rsid w:val="3B27F9F5"/>
    <w:rsid w:val="3B293662"/>
    <w:rsid w:val="3B2FC90D"/>
    <w:rsid w:val="3B320C91"/>
    <w:rsid w:val="3B332D39"/>
    <w:rsid w:val="3B36CF7F"/>
    <w:rsid w:val="3B411FA2"/>
    <w:rsid w:val="3B446344"/>
    <w:rsid w:val="3B514638"/>
    <w:rsid w:val="3B6533DD"/>
    <w:rsid w:val="3B7CD70A"/>
    <w:rsid w:val="3B83A875"/>
    <w:rsid w:val="3B8F4CBB"/>
    <w:rsid w:val="3B988F1D"/>
    <w:rsid w:val="3B9B8441"/>
    <w:rsid w:val="3B9F1477"/>
    <w:rsid w:val="3BA5702A"/>
    <w:rsid w:val="3BB00BF7"/>
    <w:rsid w:val="3BB0D936"/>
    <w:rsid w:val="3BB1F550"/>
    <w:rsid w:val="3BB7F282"/>
    <w:rsid w:val="3BC943CF"/>
    <w:rsid w:val="3BCA71C9"/>
    <w:rsid w:val="3BD047B1"/>
    <w:rsid w:val="3BD150F3"/>
    <w:rsid w:val="3BDC1259"/>
    <w:rsid w:val="3BE7789B"/>
    <w:rsid w:val="3BF431C8"/>
    <w:rsid w:val="3BFB86DB"/>
    <w:rsid w:val="3BFC3D73"/>
    <w:rsid w:val="3C05F3FA"/>
    <w:rsid w:val="3C090103"/>
    <w:rsid w:val="3C0A1407"/>
    <w:rsid w:val="3C117940"/>
    <w:rsid w:val="3C336144"/>
    <w:rsid w:val="3C34AC7B"/>
    <w:rsid w:val="3C3EC510"/>
    <w:rsid w:val="3C44A8B9"/>
    <w:rsid w:val="3C6006EB"/>
    <w:rsid w:val="3C646CDC"/>
    <w:rsid w:val="3C69E767"/>
    <w:rsid w:val="3C70053D"/>
    <w:rsid w:val="3C7199D3"/>
    <w:rsid w:val="3C77C83F"/>
    <w:rsid w:val="3C7A44C7"/>
    <w:rsid w:val="3C823AAA"/>
    <w:rsid w:val="3C8747D4"/>
    <w:rsid w:val="3C9298F6"/>
    <w:rsid w:val="3C92CBC7"/>
    <w:rsid w:val="3C961F1E"/>
    <w:rsid w:val="3CA1A243"/>
    <w:rsid w:val="3CAF3058"/>
    <w:rsid w:val="3CAFDE50"/>
    <w:rsid w:val="3CBE7023"/>
    <w:rsid w:val="3CC22FD0"/>
    <w:rsid w:val="3CC8AB7C"/>
    <w:rsid w:val="3CD71ED9"/>
    <w:rsid w:val="3CD8570A"/>
    <w:rsid w:val="3CDEBB05"/>
    <w:rsid w:val="3CDF3AA8"/>
    <w:rsid w:val="3CE63B06"/>
    <w:rsid w:val="3CF1A376"/>
    <w:rsid w:val="3D08777E"/>
    <w:rsid w:val="3D0D19CF"/>
    <w:rsid w:val="3D110DC2"/>
    <w:rsid w:val="3D1771A1"/>
    <w:rsid w:val="3D205374"/>
    <w:rsid w:val="3D285637"/>
    <w:rsid w:val="3D360DBC"/>
    <w:rsid w:val="3D3C645C"/>
    <w:rsid w:val="3D44DACF"/>
    <w:rsid w:val="3D4602EF"/>
    <w:rsid w:val="3D4ECBFB"/>
    <w:rsid w:val="3D51FBD1"/>
    <w:rsid w:val="3D5E0F01"/>
    <w:rsid w:val="3D6D18FB"/>
    <w:rsid w:val="3D6D794B"/>
    <w:rsid w:val="3D6E75DC"/>
    <w:rsid w:val="3D70D0E8"/>
    <w:rsid w:val="3DA21BD5"/>
    <w:rsid w:val="3DA47B44"/>
    <w:rsid w:val="3DA6D5A9"/>
    <w:rsid w:val="3DACCCB0"/>
    <w:rsid w:val="3DBFA02C"/>
    <w:rsid w:val="3DCB42E8"/>
    <w:rsid w:val="3DCD0893"/>
    <w:rsid w:val="3DD13843"/>
    <w:rsid w:val="3DD4CB73"/>
    <w:rsid w:val="3DD7081B"/>
    <w:rsid w:val="3DDDE4B5"/>
    <w:rsid w:val="3DE46290"/>
    <w:rsid w:val="3DEA4258"/>
    <w:rsid w:val="3DFA7898"/>
    <w:rsid w:val="3E0C114D"/>
    <w:rsid w:val="3E114E23"/>
    <w:rsid w:val="3E1E4017"/>
    <w:rsid w:val="3E1E90BA"/>
    <w:rsid w:val="3E1EE452"/>
    <w:rsid w:val="3E2847DB"/>
    <w:rsid w:val="3E3289EF"/>
    <w:rsid w:val="3E36BF5B"/>
    <w:rsid w:val="3E3D009D"/>
    <w:rsid w:val="3E42DB3D"/>
    <w:rsid w:val="3E5249B8"/>
    <w:rsid w:val="3E537A4E"/>
    <w:rsid w:val="3E5E0031"/>
    <w:rsid w:val="3E60C4A9"/>
    <w:rsid w:val="3E648C39"/>
    <w:rsid w:val="3E777FE3"/>
    <w:rsid w:val="3E7BDBAA"/>
    <w:rsid w:val="3E86241C"/>
    <w:rsid w:val="3E88EF20"/>
    <w:rsid w:val="3E89C77F"/>
    <w:rsid w:val="3E8EA81F"/>
    <w:rsid w:val="3E926F02"/>
    <w:rsid w:val="3EA6D4B4"/>
    <w:rsid w:val="3EA84B4E"/>
    <w:rsid w:val="3ECCFCD7"/>
    <w:rsid w:val="3ED1BE58"/>
    <w:rsid w:val="3EE5CAA3"/>
    <w:rsid w:val="3EE7C714"/>
    <w:rsid w:val="3EF08E8E"/>
    <w:rsid w:val="3EF0F450"/>
    <w:rsid w:val="3EF78BAD"/>
    <w:rsid w:val="3F08E47C"/>
    <w:rsid w:val="3F1D8245"/>
    <w:rsid w:val="3F225F1B"/>
    <w:rsid w:val="3F2A2C68"/>
    <w:rsid w:val="3F2E5157"/>
    <w:rsid w:val="3F2E7BFB"/>
    <w:rsid w:val="3F2FB2E9"/>
    <w:rsid w:val="3F313F9E"/>
    <w:rsid w:val="3F3A6061"/>
    <w:rsid w:val="3F4982DB"/>
    <w:rsid w:val="3F52D3A0"/>
    <w:rsid w:val="3F5D3BDE"/>
    <w:rsid w:val="3F69260F"/>
    <w:rsid w:val="3F7112BC"/>
    <w:rsid w:val="3F7D8A4B"/>
    <w:rsid w:val="3F7D9B18"/>
    <w:rsid w:val="3F81A0A0"/>
    <w:rsid w:val="3F829CF1"/>
    <w:rsid w:val="3FA9F4CC"/>
    <w:rsid w:val="3FAAA510"/>
    <w:rsid w:val="3FAABE40"/>
    <w:rsid w:val="3FB7764C"/>
    <w:rsid w:val="3FBE39EF"/>
    <w:rsid w:val="3FC0C338"/>
    <w:rsid w:val="3FC47E39"/>
    <w:rsid w:val="3FD172E6"/>
    <w:rsid w:val="3FD17A08"/>
    <w:rsid w:val="3FD26FAD"/>
    <w:rsid w:val="3FE00466"/>
    <w:rsid w:val="3FE7D0CD"/>
    <w:rsid w:val="3FEF4AAF"/>
    <w:rsid w:val="400774FC"/>
    <w:rsid w:val="400C7126"/>
    <w:rsid w:val="40154E93"/>
    <w:rsid w:val="401783E0"/>
    <w:rsid w:val="4023521C"/>
    <w:rsid w:val="4025057F"/>
    <w:rsid w:val="4034727E"/>
    <w:rsid w:val="4034EF12"/>
    <w:rsid w:val="403ED357"/>
    <w:rsid w:val="4049DD2B"/>
    <w:rsid w:val="4059B5EC"/>
    <w:rsid w:val="405BEC6C"/>
    <w:rsid w:val="405E9085"/>
    <w:rsid w:val="405F6709"/>
    <w:rsid w:val="4061E43C"/>
    <w:rsid w:val="4061E811"/>
    <w:rsid w:val="40709877"/>
    <w:rsid w:val="407C5C0B"/>
    <w:rsid w:val="407DA3B1"/>
    <w:rsid w:val="40839775"/>
    <w:rsid w:val="408A5EA1"/>
    <w:rsid w:val="40965A10"/>
    <w:rsid w:val="409D40AD"/>
    <w:rsid w:val="409DA519"/>
    <w:rsid w:val="40A4B4DD"/>
    <w:rsid w:val="40B66934"/>
    <w:rsid w:val="40BDE7D2"/>
    <w:rsid w:val="40C05B7C"/>
    <w:rsid w:val="40C1040C"/>
    <w:rsid w:val="40CE4A7A"/>
    <w:rsid w:val="40D13177"/>
    <w:rsid w:val="40DDF991"/>
    <w:rsid w:val="40E16F99"/>
    <w:rsid w:val="40E257F7"/>
    <w:rsid w:val="40E99A4B"/>
    <w:rsid w:val="40F07B8B"/>
    <w:rsid w:val="40F210B7"/>
    <w:rsid w:val="40F6AFCC"/>
    <w:rsid w:val="40FEFAE1"/>
    <w:rsid w:val="41211B0D"/>
    <w:rsid w:val="4121BFB2"/>
    <w:rsid w:val="412315D8"/>
    <w:rsid w:val="4127DCA7"/>
    <w:rsid w:val="412E1369"/>
    <w:rsid w:val="4131B784"/>
    <w:rsid w:val="41324C08"/>
    <w:rsid w:val="4133C334"/>
    <w:rsid w:val="4138D711"/>
    <w:rsid w:val="413B5E31"/>
    <w:rsid w:val="41567EAF"/>
    <w:rsid w:val="4156F47C"/>
    <w:rsid w:val="415708DE"/>
    <w:rsid w:val="415C9399"/>
    <w:rsid w:val="415CEA50"/>
    <w:rsid w:val="416F6CE2"/>
    <w:rsid w:val="41789B1E"/>
    <w:rsid w:val="41791FD5"/>
    <w:rsid w:val="417F4491"/>
    <w:rsid w:val="418206C3"/>
    <w:rsid w:val="41826EAA"/>
    <w:rsid w:val="4182A17B"/>
    <w:rsid w:val="4183A12E"/>
    <w:rsid w:val="4194C36B"/>
    <w:rsid w:val="4195C0E2"/>
    <w:rsid w:val="4196492C"/>
    <w:rsid w:val="41B83538"/>
    <w:rsid w:val="41CDCE40"/>
    <w:rsid w:val="41CDF4F2"/>
    <w:rsid w:val="41DECAE6"/>
    <w:rsid w:val="41E8DE5C"/>
    <w:rsid w:val="41EC0656"/>
    <w:rsid w:val="41FA8E8C"/>
    <w:rsid w:val="4204A487"/>
    <w:rsid w:val="4206F545"/>
    <w:rsid w:val="4207FB57"/>
    <w:rsid w:val="42085FF0"/>
    <w:rsid w:val="420E6850"/>
    <w:rsid w:val="4213968A"/>
    <w:rsid w:val="4217338E"/>
    <w:rsid w:val="42176F9A"/>
    <w:rsid w:val="421C7307"/>
    <w:rsid w:val="421D4F6B"/>
    <w:rsid w:val="4220B41F"/>
    <w:rsid w:val="422185CF"/>
    <w:rsid w:val="4222F1A9"/>
    <w:rsid w:val="422FFA2A"/>
    <w:rsid w:val="4235BC8C"/>
    <w:rsid w:val="423BDF52"/>
    <w:rsid w:val="423C8996"/>
    <w:rsid w:val="424FFBEF"/>
    <w:rsid w:val="42586C46"/>
    <w:rsid w:val="42638A97"/>
    <w:rsid w:val="426A96F6"/>
    <w:rsid w:val="4270AE94"/>
    <w:rsid w:val="4275357E"/>
    <w:rsid w:val="427718B6"/>
    <w:rsid w:val="42783773"/>
    <w:rsid w:val="4278F39B"/>
    <w:rsid w:val="4281239D"/>
    <w:rsid w:val="428124BD"/>
    <w:rsid w:val="42814186"/>
    <w:rsid w:val="4281DB42"/>
    <w:rsid w:val="428794D7"/>
    <w:rsid w:val="42965D0B"/>
    <w:rsid w:val="4297430F"/>
    <w:rsid w:val="4297CF2D"/>
    <w:rsid w:val="429C014A"/>
    <w:rsid w:val="42AB8943"/>
    <w:rsid w:val="42AEBD4A"/>
    <w:rsid w:val="42B6E44A"/>
    <w:rsid w:val="42C57E85"/>
    <w:rsid w:val="42CC37D8"/>
    <w:rsid w:val="42D098A5"/>
    <w:rsid w:val="42DA4E54"/>
    <w:rsid w:val="42DAD6FA"/>
    <w:rsid w:val="42E162BF"/>
    <w:rsid w:val="42E7C09B"/>
    <w:rsid w:val="42E7D897"/>
    <w:rsid w:val="42E83846"/>
    <w:rsid w:val="42E9A0EF"/>
    <w:rsid w:val="42EF75C5"/>
    <w:rsid w:val="42F0E93D"/>
    <w:rsid w:val="42F2E8AA"/>
    <w:rsid w:val="42F95194"/>
    <w:rsid w:val="42FCB582"/>
    <w:rsid w:val="42FED7D5"/>
    <w:rsid w:val="42FF8803"/>
    <w:rsid w:val="43004C68"/>
    <w:rsid w:val="43119B55"/>
    <w:rsid w:val="4311D131"/>
    <w:rsid w:val="43317154"/>
    <w:rsid w:val="433A6878"/>
    <w:rsid w:val="433CCAE2"/>
    <w:rsid w:val="43417D11"/>
    <w:rsid w:val="43563115"/>
    <w:rsid w:val="43722D0C"/>
    <w:rsid w:val="437F4EF0"/>
    <w:rsid w:val="4387D6B7"/>
    <w:rsid w:val="43890221"/>
    <w:rsid w:val="438E1219"/>
    <w:rsid w:val="438F9196"/>
    <w:rsid w:val="43917289"/>
    <w:rsid w:val="43972B88"/>
    <w:rsid w:val="43A20340"/>
    <w:rsid w:val="43A31600"/>
    <w:rsid w:val="43A43051"/>
    <w:rsid w:val="43AF084F"/>
    <w:rsid w:val="43AF66EB"/>
    <w:rsid w:val="43BA47EB"/>
    <w:rsid w:val="43BE22AF"/>
    <w:rsid w:val="43C5BD20"/>
    <w:rsid w:val="43C97E3A"/>
    <w:rsid w:val="43DBC4ED"/>
    <w:rsid w:val="43E97A5A"/>
    <w:rsid w:val="43E9EC8E"/>
    <w:rsid w:val="43EA9AC7"/>
    <w:rsid w:val="43EE00B0"/>
    <w:rsid w:val="43EE41E6"/>
    <w:rsid w:val="43F5ACF8"/>
    <w:rsid w:val="44026D4D"/>
    <w:rsid w:val="44046686"/>
    <w:rsid w:val="44090353"/>
    <w:rsid w:val="4413C10D"/>
    <w:rsid w:val="4418AA93"/>
    <w:rsid w:val="441B62D9"/>
    <w:rsid w:val="441CF3FE"/>
    <w:rsid w:val="44253E93"/>
    <w:rsid w:val="4425AEAC"/>
    <w:rsid w:val="442E6B21"/>
    <w:rsid w:val="44326E5D"/>
    <w:rsid w:val="4434AAA7"/>
    <w:rsid w:val="4436A055"/>
    <w:rsid w:val="4444AB30"/>
    <w:rsid w:val="445511EC"/>
    <w:rsid w:val="445AA605"/>
    <w:rsid w:val="44614EE6"/>
    <w:rsid w:val="446A9780"/>
    <w:rsid w:val="446F17F8"/>
    <w:rsid w:val="446FB13A"/>
    <w:rsid w:val="4470CA6C"/>
    <w:rsid w:val="4475201D"/>
    <w:rsid w:val="4477E487"/>
    <w:rsid w:val="447E0156"/>
    <w:rsid w:val="4482F6CA"/>
    <w:rsid w:val="4485E6B3"/>
    <w:rsid w:val="4489CA23"/>
    <w:rsid w:val="448C7927"/>
    <w:rsid w:val="4490928B"/>
    <w:rsid w:val="44A53D2D"/>
    <w:rsid w:val="44AD1F66"/>
    <w:rsid w:val="44AE8F29"/>
    <w:rsid w:val="44B3AC0A"/>
    <w:rsid w:val="44B8C35F"/>
    <w:rsid w:val="44D19209"/>
    <w:rsid w:val="44F42604"/>
    <w:rsid w:val="44FA5BB3"/>
    <w:rsid w:val="450D54CC"/>
    <w:rsid w:val="4521B47E"/>
    <w:rsid w:val="4521C3CA"/>
    <w:rsid w:val="4522A2C0"/>
    <w:rsid w:val="452487CB"/>
    <w:rsid w:val="453021FE"/>
    <w:rsid w:val="4531D791"/>
    <w:rsid w:val="4539E397"/>
    <w:rsid w:val="453BF5CA"/>
    <w:rsid w:val="45400B5B"/>
    <w:rsid w:val="4540781A"/>
    <w:rsid w:val="4549DC91"/>
    <w:rsid w:val="454ADA7F"/>
    <w:rsid w:val="45520685"/>
    <w:rsid w:val="45692CE3"/>
    <w:rsid w:val="456DE59E"/>
    <w:rsid w:val="457C3E73"/>
    <w:rsid w:val="457CAB83"/>
    <w:rsid w:val="4585B38A"/>
    <w:rsid w:val="45880272"/>
    <w:rsid w:val="4594752F"/>
    <w:rsid w:val="459FEF0E"/>
    <w:rsid w:val="45A64D13"/>
    <w:rsid w:val="45A9665C"/>
    <w:rsid w:val="45AC6272"/>
    <w:rsid w:val="45AEDE85"/>
    <w:rsid w:val="45B06351"/>
    <w:rsid w:val="45B24EEF"/>
    <w:rsid w:val="45B5752C"/>
    <w:rsid w:val="45D89129"/>
    <w:rsid w:val="45DA8C04"/>
    <w:rsid w:val="45DACB7F"/>
    <w:rsid w:val="45E5927D"/>
    <w:rsid w:val="45FA789A"/>
    <w:rsid w:val="4602E8BF"/>
    <w:rsid w:val="46077A71"/>
    <w:rsid w:val="4608822E"/>
    <w:rsid w:val="46099045"/>
    <w:rsid w:val="4609FE09"/>
    <w:rsid w:val="460B1B46"/>
    <w:rsid w:val="460B96AA"/>
    <w:rsid w:val="460ECF54"/>
    <w:rsid w:val="46198DBD"/>
    <w:rsid w:val="461B2A71"/>
    <w:rsid w:val="4635CFC3"/>
    <w:rsid w:val="4637E9B6"/>
    <w:rsid w:val="4655F763"/>
    <w:rsid w:val="465EA06D"/>
    <w:rsid w:val="46616B60"/>
    <w:rsid w:val="466A6685"/>
    <w:rsid w:val="4677C8CA"/>
    <w:rsid w:val="467D611D"/>
    <w:rsid w:val="4689C932"/>
    <w:rsid w:val="4694EC7E"/>
    <w:rsid w:val="46A9539B"/>
    <w:rsid w:val="46B580EE"/>
    <w:rsid w:val="46B67901"/>
    <w:rsid w:val="46B96E26"/>
    <w:rsid w:val="46C42B95"/>
    <w:rsid w:val="46D5FA1F"/>
    <w:rsid w:val="46D8C7D5"/>
    <w:rsid w:val="46F9ADB0"/>
    <w:rsid w:val="46FC15DB"/>
    <w:rsid w:val="46FF448E"/>
    <w:rsid w:val="470F5A17"/>
    <w:rsid w:val="47137DA7"/>
    <w:rsid w:val="4719FF43"/>
    <w:rsid w:val="4727DDAA"/>
    <w:rsid w:val="472C2EA6"/>
    <w:rsid w:val="472EF904"/>
    <w:rsid w:val="47437905"/>
    <w:rsid w:val="47442E36"/>
    <w:rsid w:val="474536BD"/>
    <w:rsid w:val="475272B4"/>
    <w:rsid w:val="47536858"/>
    <w:rsid w:val="4757B1CA"/>
    <w:rsid w:val="47696FDD"/>
    <w:rsid w:val="476E43A7"/>
    <w:rsid w:val="47744818"/>
    <w:rsid w:val="477BED53"/>
    <w:rsid w:val="477DA006"/>
    <w:rsid w:val="4782D6DD"/>
    <w:rsid w:val="4783328C"/>
    <w:rsid w:val="47875DBC"/>
    <w:rsid w:val="478EDD26"/>
    <w:rsid w:val="479ED656"/>
    <w:rsid w:val="47AA4FB2"/>
    <w:rsid w:val="47ABFA00"/>
    <w:rsid w:val="47B5CA1C"/>
    <w:rsid w:val="47C324F1"/>
    <w:rsid w:val="47C93032"/>
    <w:rsid w:val="47CB58E6"/>
    <w:rsid w:val="47D0023F"/>
    <w:rsid w:val="47D2ED93"/>
    <w:rsid w:val="47ED6C48"/>
    <w:rsid w:val="47EDF5F3"/>
    <w:rsid w:val="47F72264"/>
    <w:rsid w:val="47F88153"/>
    <w:rsid w:val="47FA0A9E"/>
    <w:rsid w:val="47FD840A"/>
    <w:rsid w:val="48056D98"/>
    <w:rsid w:val="480E516F"/>
    <w:rsid w:val="4813C15F"/>
    <w:rsid w:val="4830BCDF"/>
    <w:rsid w:val="4831FC75"/>
    <w:rsid w:val="4839F4BD"/>
    <w:rsid w:val="483A70E3"/>
    <w:rsid w:val="48559623"/>
    <w:rsid w:val="4864E3AC"/>
    <w:rsid w:val="4868B99D"/>
    <w:rsid w:val="4882111B"/>
    <w:rsid w:val="48864D48"/>
    <w:rsid w:val="48949121"/>
    <w:rsid w:val="48A4E488"/>
    <w:rsid w:val="48A8E87B"/>
    <w:rsid w:val="48AB3DE9"/>
    <w:rsid w:val="48C11215"/>
    <w:rsid w:val="48C14A38"/>
    <w:rsid w:val="48C93B83"/>
    <w:rsid w:val="48CA8A53"/>
    <w:rsid w:val="48CCE9DC"/>
    <w:rsid w:val="48CFD23C"/>
    <w:rsid w:val="48D0AB7A"/>
    <w:rsid w:val="48D250C6"/>
    <w:rsid w:val="48DF59A5"/>
    <w:rsid w:val="48F2D36D"/>
    <w:rsid w:val="48FF5FB4"/>
    <w:rsid w:val="48FF6E98"/>
    <w:rsid w:val="49228EC2"/>
    <w:rsid w:val="4924431C"/>
    <w:rsid w:val="49253BD6"/>
    <w:rsid w:val="492E6426"/>
    <w:rsid w:val="49317E26"/>
    <w:rsid w:val="49326CBB"/>
    <w:rsid w:val="4935029E"/>
    <w:rsid w:val="493C8F4F"/>
    <w:rsid w:val="49419565"/>
    <w:rsid w:val="4956658F"/>
    <w:rsid w:val="495B256C"/>
    <w:rsid w:val="4961D9C1"/>
    <w:rsid w:val="4966E4F3"/>
    <w:rsid w:val="496BC9C1"/>
    <w:rsid w:val="4972E845"/>
    <w:rsid w:val="49766192"/>
    <w:rsid w:val="4976CAB1"/>
    <w:rsid w:val="497F9527"/>
    <w:rsid w:val="4980B902"/>
    <w:rsid w:val="4982214F"/>
    <w:rsid w:val="49910212"/>
    <w:rsid w:val="49916D4D"/>
    <w:rsid w:val="499DD962"/>
    <w:rsid w:val="49A00ED4"/>
    <w:rsid w:val="49A9E46A"/>
    <w:rsid w:val="49AC872D"/>
    <w:rsid w:val="49AFAD6C"/>
    <w:rsid w:val="49C58857"/>
    <w:rsid w:val="49C73B41"/>
    <w:rsid w:val="49D1BB1E"/>
    <w:rsid w:val="49D49984"/>
    <w:rsid w:val="49D7DBF3"/>
    <w:rsid w:val="49DD358F"/>
    <w:rsid w:val="49DD8563"/>
    <w:rsid w:val="49E8952E"/>
    <w:rsid w:val="49EF9A66"/>
    <w:rsid w:val="49F6E68F"/>
    <w:rsid w:val="49F78EFF"/>
    <w:rsid w:val="49FEC6F9"/>
    <w:rsid w:val="4A01D1E5"/>
    <w:rsid w:val="4A0462C0"/>
    <w:rsid w:val="4A04FD77"/>
    <w:rsid w:val="4A058639"/>
    <w:rsid w:val="4A1D5393"/>
    <w:rsid w:val="4A24D1E8"/>
    <w:rsid w:val="4A2DD0BD"/>
    <w:rsid w:val="4A2E7E4A"/>
    <w:rsid w:val="4A336265"/>
    <w:rsid w:val="4A429081"/>
    <w:rsid w:val="4A4EC9E4"/>
    <w:rsid w:val="4A51316A"/>
    <w:rsid w:val="4A53E281"/>
    <w:rsid w:val="4A5442BA"/>
    <w:rsid w:val="4A6B587E"/>
    <w:rsid w:val="4A6CF59D"/>
    <w:rsid w:val="4A7091CB"/>
    <w:rsid w:val="4A7CAC6D"/>
    <w:rsid w:val="4A85C012"/>
    <w:rsid w:val="4A8643BD"/>
    <w:rsid w:val="4A8F7250"/>
    <w:rsid w:val="4A90A1F5"/>
    <w:rsid w:val="4A97029E"/>
    <w:rsid w:val="4A97D645"/>
    <w:rsid w:val="4A9B415A"/>
    <w:rsid w:val="4AB4EAD5"/>
    <w:rsid w:val="4AB97970"/>
    <w:rsid w:val="4AC0B0A7"/>
    <w:rsid w:val="4AC2F227"/>
    <w:rsid w:val="4AC37E72"/>
    <w:rsid w:val="4AD1BB4D"/>
    <w:rsid w:val="4ADB9406"/>
    <w:rsid w:val="4AE3FEAE"/>
    <w:rsid w:val="4AEBD793"/>
    <w:rsid w:val="4AEFFD15"/>
    <w:rsid w:val="4AF11F89"/>
    <w:rsid w:val="4AF198C9"/>
    <w:rsid w:val="4AF49AA9"/>
    <w:rsid w:val="4AFDBBD4"/>
    <w:rsid w:val="4B00327D"/>
    <w:rsid w:val="4B01C16D"/>
    <w:rsid w:val="4B045383"/>
    <w:rsid w:val="4B0ADDF6"/>
    <w:rsid w:val="4B0BFAD8"/>
    <w:rsid w:val="4B0E6437"/>
    <w:rsid w:val="4B10E9AA"/>
    <w:rsid w:val="4B145F13"/>
    <w:rsid w:val="4B225266"/>
    <w:rsid w:val="4B226F9D"/>
    <w:rsid w:val="4B30737B"/>
    <w:rsid w:val="4B34B5B2"/>
    <w:rsid w:val="4B38279E"/>
    <w:rsid w:val="4B3D6B1E"/>
    <w:rsid w:val="4B3D925C"/>
    <w:rsid w:val="4B409A2F"/>
    <w:rsid w:val="4B4E61E7"/>
    <w:rsid w:val="4B50FFCC"/>
    <w:rsid w:val="4B575040"/>
    <w:rsid w:val="4B620D29"/>
    <w:rsid w:val="4B73AE12"/>
    <w:rsid w:val="4B79F435"/>
    <w:rsid w:val="4B7AF73C"/>
    <w:rsid w:val="4B915505"/>
    <w:rsid w:val="4B9FC2E7"/>
    <w:rsid w:val="4B9FCCCC"/>
    <w:rsid w:val="4BA26815"/>
    <w:rsid w:val="4BA28C2E"/>
    <w:rsid w:val="4BAB7794"/>
    <w:rsid w:val="4BB2F49C"/>
    <w:rsid w:val="4BC18586"/>
    <w:rsid w:val="4BD3042D"/>
    <w:rsid w:val="4BD35F9F"/>
    <w:rsid w:val="4BD78D80"/>
    <w:rsid w:val="4BDE10D4"/>
    <w:rsid w:val="4C00963E"/>
    <w:rsid w:val="4C00CD34"/>
    <w:rsid w:val="4C0504DE"/>
    <w:rsid w:val="4C084D94"/>
    <w:rsid w:val="4C0EDD86"/>
    <w:rsid w:val="4C0F39B0"/>
    <w:rsid w:val="4C101050"/>
    <w:rsid w:val="4C20BFDF"/>
    <w:rsid w:val="4C26B095"/>
    <w:rsid w:val="4C346E9E"/>
    <w:rsid w:val="4C3F278D"/>
    <w:rsid w:val="4C496E89"/>
    <w:rsid w:val="4C551085"/>
    <w:rsid w:val="4C558E10"/>
    <w:rsid w:val="4C5F4EF0"/>
    <w:rsid w:val="4C672685"/>
    <w:rsid w:val="4C6A8EFF"/>
    <w:rsid w:val="4C6CB4B8"/>
    <w:rsid w:val="4C8E5D5A"/>
    <w:rsid w:val="4C91006B"/>
    <w:rsid w:val="4C94D626"/>
    <w:rsid w:val="4CAAA446"/>
    <w:rsid w:val="4CBC89F3"/>
    <w:rsid w:val="4CC49D7D"/>
    <w:rsid w:val="4CD3466C"/>
    <w:rsid w:val="4CD62484"/>
    <w:rsid w:val="4CD71070"/>
    <w:rsid w:val="4CD930E7"/>
    <w:rsid w:val="4CE099CA"/>
    <w:rsid w:val="4CEB7F90"/>
    <w:rsid w:val="4CED2231"/>
    <w:rsid w:val="4CEE3D4E"/>
    <w:rsid w:val="4CFAB50E"/>
    <w:rsid w:val="4CFB91D2"/>
    <w:rsid w:val="4CFE457D"/>
    <w:rsid w:val="4D0E59C5"/>
    <w:rsid w:val="4D0E9311"/>
    <w:rsid w:val="4D11FB69"/>
    <w:rsid w:val="4D146222"/>
    <w:rsid w:val="4D1D0F65"/>
    <w:rsid w:val="4D1DAE0E"/>
    <w:rsid w:val="4D23B887"/>
    <w:rsid w:val="4D43AB63"/>
    <w:rsid w:val="4D452F06"/>
    <w:rsid w:val="4D4F7400"/>
    <w:rsid w:val="4D5E36B7"/>
    <w:rsid w:val="4D6167E9"/>
    <w:rsid w:val="4D69EDA8"/>
    <w:rsid w:val="4D79EBFA"/>
    <w:rsid w:val="4D8089D9"/>
    <w:rsid w:val="4D8B0C60"/>
    <w:rsid w:val="4D96E427"/>
    <w:rsid w:val="4D998B97"/>
    <w:rsid w:val="4D9E4BFA"/>
    <w:rsid w:val="4DA1B7C5"/>
    <w:rsid w:val="4DABE0B1"/>
    <w:rsid w:val="4DACC903"/>
    <w:rsid w:val="4DAE646A"/>
    <w:rsid w:val="4DB1C7AC"/>
    <w:rsid w:val="4DB47841"/>
    <w:rsid w:val="4DCC168D"/>
    <w:rsid w:val="4DD51DCE"/>
    <w:rsid w:val="4DDC2758"/>
    <w:rsid w:val="4DDF5376"/>
    <w:rsid w:val="4DE3D0D2"/>
    <w:rsid w:val="4DE59794"/>
    <w:rsid w:val="4DEC036D"/>
    <w:rsid w:val="4DEC0818"/>
    <w:rsid w:val="4DF2F950"/>
    <w:rsid w:val="4DF664B8"/>
    <w:rsid w:val="4DF9CA8B"/>
    <w:rsid w:val="4DFDCED4"/>
    <w:rsid w:val="4E0D9518"/>
    <w:rsid w:val="4E1AAF0C"/>
    <w:rsid w:val="4E1BEF62"/>
    <w:rsid w:val="4E1C2462"/>
    <w:rsid w:val="4E2479DD"/>
    <w:rsid w:val="4E2C8D39"/>
    <w:rsid w:val="4E3054B8"/>
    <w:rsid w:val="4E351076"/>
    <w:rsid w:val="4E4B2ABF"/>
    <w:rsid w:val="4E576D9A"/>
    <w:rsid w:val="4E584D16"/>
    <w:rsid w:val="4E58C1CB"/>
    <w:rsid w:val="4E5A60A7"/>
    <w:rsid w:val="4E5EA4EA"/>
    <w:rsid w:val="4E5FEFBE"/>
    <w:rsid w:val="4E71F5FA"/>
    <w:rsid w:val="4E74AF1C"/>
    <w:rsid w:val="4E942C60"/>
    <w:rsid w:val="4E99FF58"/>
    <w:rsid w:val="4EB431F2"/>
    <w:rsid w:val="4EB46580"/>
    <w:rsid w:val="4EB98182"/>
    <w:rsid w:val="4EBAE8D6"/>
    <w:rsid w:val="4ED17AEF"/>
    <w:rsid w:val="4ED70657"/>
    <w:rsid w:val="4ED9323A"/>
    <w:rsid w:val="4ED9C189"/>
    <w:rsid w:val="4EDB9C6E"/>
    <w:rsid w:val="4EDFE7E1"/>
    <w:rsid w:val="4EE2E79C"/>
    <w:rsid w:val="4EE3D1C0"/>
    <w:rsid w:val="4EF192D9"/>
    <w:rsid w:val="4EF6CCA1"/>
    <w:rsid w:val="4F045E76"/>
    <w:rsid w:val="4F05BE09"/>
    <w:rsid w:val="4F1209BE"/>
    <w:rsid w:val="4F1A6BFC"/>
    <w:rsid w:val="4F1FC2DF"/>
    <w:rsid w:val="4F3172CA"/>
    <w:rsid w:val="4F3D6105"/>
    <w:rsid w:val="4F46BC38"/>
    <w:rsid w:val="4F47B112"/>
    <w:rsid w:val="4F47C49F"/>
    <w:rsid w:val="4F488DBD"/>
    <w:rsid w:val="4F5186F0"/>
    <w:rsid w:val="4F518973"/>
    <w:rsid w:val="4F51941C"/>
    <w:rsid w:val="4F5AF1F0"/>
    <w:rsid w:val="4F63BD43"/>
    <w:rsid w:val="4F6B5632"/>
    <w:rsid w:val="4F769DA2"/>
    <w:rsid w:val="4F77BF9A"/>
    <w:rsid w:val="4F81E6C4"/>
    <w:rsid w:val="4F828EFF"/>
    <w:rsid w:val="4F841031"/>
    <w:rsid w:val="4FAAFB1C"/>
    <w:rsid w:val="4FBC98C6"/>
    <w:rsid w:val="4FBEE248"/>
    <w:rsid w:val="4FCCC2F2"/>
    <w:rsid w:val="4FE18BED"/>
    <w:rsid w:val="4FE27266"/>
    <w:rsid w:val="4FEF5158"/>
    <w:rsid w:val="50023120"/>
    <w:rsid w:val="500CC795"/>
    <w:rsid w:val="50118789"/>
    <w:rsid w:val="501903F4"/>
    <w:rsid w:val="501B4BC8"/>
    <w:rsid w:val="503B476F"/>
    <w:rsid w:val="503BBFCC"/>
    <w:rsid w:val="503F5897"/>
    <w:rsid w:val="505035E1"/>
    <w:rsid w:val="5062AC1B"/>
    <w:rsid w:val="50771480"/>
    <w:rsid w:val="507A071D"/>
    <w:rsid w:val="507D4C9F"/>
    <w:rsid w:val="508E0438"/>
    <w:rsid w:val="509EF0C7"/>
    <w:rsid w:val="50A94552"/>
    <w:rsid w:val="50AFFBBC"/>
    <w:rsid w:val="50B194CD"/>
    <w:rsid w:val="50BADE4C"/>
    <w:rsid w:val="50BB4709"/>
    <w:rsid w:val="50EAB6E3"/>
    <w:rsid w:val="50F41AFC"/>
    <w:rsid w:val="50F7BC1F"/>
    <w:rsid w:val="510D9D85"/>
    <w:rsid w:val="5113388B"/>
    <w:rsid w:val="51199BC5"/>
    <w:rsid w:val="513FFBAF"/>
    <w:rsid w:val="5141B5F6"/>
    <w:rsid w:val="51476403"/>
    <w:rsid w:val="514C1926"/>
    <w:rsid w:val="51543327"/>
    <w:rsid w:val="51642DFB"/>
    <w:rsid w:val="5165A373"/>
    <w:rsid w:val="51763A84"/>
    <w:rsid w:val="51870DAB"/>
    <w:rsid w:val="51AD808D"/>
    <w:rsid w:val="51AF8739"/>
    <w:rsid w:val="51B94D4C"/>
    <w:rsid w:val="51BC41AA"/>
    <w:rsid w:val="51C2D3BC"/>
    <w:rsid w:val="51CB79D5"/>
    <w:rsid w:val="51CB887F"/>
    <w:rsid w:val="51D38FF2"/>
    <w:rsid w:val="51E1DFAB"/>
    <w:rsid w:val="51E6D94D"/>
    <w:rsid w:val="51EB91A8"/>
    <w:rsid w:val="51F0DDE2"/>
    <w:rsid w:val="51F6ABF5"/>
    <w:rsid w:val="52092292"/>
    <w:rsid w:val="520BC949"/>
    <w:rsid w:val="520C12D1"/>
    <w:rsid w:val="521E6512"/>
    <w:rsid w:val="521F6B39"/>
    <w:rsid w:val="522502FD"/>
    <w:rsid w:val="522C5A91"/>
    <w:rsid w:val="52440C19"/>
    <w:rsid w:val="525E1DD4"/>
    <w:rsid w:val="526D9EA5"/>
    <w:rsid w:val="526E6CFC"/>
    <w:rsid w:val="52700350"/>
    <w:rsid w:val="5279ADAE"/>
    <w:rsid w:val="527A7E5C"/>
    <w:rsid w:val="52840EE8"/>
    <w:rsid w:val="528F0375"/>
    <w:rsid w:val="529F87B0"/>
    <w:rsid w:val="52A3FCBC"/>
    <w:rsid w:val="52A9844A"/>
    <w:rsid w:val="52AA01BD"/>
    <w:rsid w:val="52C69B3E"/>
    <w:rsid w:val="52C6C13E"/>
    <w:rsid w:val="52D94C6B"/>
    <w:rsid w:val="52E55BF3"/>
    <w:rsid w:val="52ED7DB7"/>
    <w:rsid w:val="52F386FB"/>
    <w:rsid w:val="52F4CC90"/>
    <w:rsid w:val="52F6BEB4"/>
    <w:rsid w:val="52F7794D"/>
    <w:rsid w:val="52F7DAE3"/>
    <w:rsid w:val="52F9A962"/>
    <w:rsid w:val="530ABE57"/>
    <w:rsid w:val="530F73F5"/>
    <w:rsid w:val="5318EDB0"/>
    <w:rsid w:val="53315877"/>
    <w:rsid w:val="53467A9A"/>
    <w:rsid w:val="534950EE"/>
    <w:rsid w:val="534AA94E"/>
    <w:rsid w:val="534EC449"/>
    <w:rsid w:val="535DDAD4"/>
    <w:rsid w:val="5369B2AE"/>
    <w:rsid w:val="537BA12A"/>
    <w:rsid w:val="537BD782"/>
    <w:rsid w:val="537D680B"/>
    <w:rsid w:val="53859E72"/>
    <w:rsid w:val="538B05AF"/>
    <w:rsid w:val="53903F8F"/>
    <w:rsid w:val="53A4ECE7"/>
    <w:rsid w:val="53AA09E0"/>
    <w:rsid w:val="53B1A7DF"/>
    <w:rsid w:val="53B7B4BF"/>
    <w:rsid w:val="53BE1B57"/>
    <w:rsid w:val="53DB2C4D"/>
    <w:rsid w:val="53EAFBC6"/>
    <w:rsid w:val="53F3035D"/>
    <w:rsid w:val="540580DD"/>
    <w:rsid w:val="54120F2D"/>
    <w:rsid w:val="541621E4"/>
    <w:rsid w:val="54164EBD"/>
    <w:rsid w:val="5421C13C"/>
    <w:rsid w:val="5427D3B0"/>
    <w:rsid w:val="542D593E"/>
    <w:rsid w:val="5439F5E6"/>
    <w:rsid w:val="543B5811"/>
    <w:rsid w:val="5445719C"/>
    <w:rsid w:val="544DAD9E"/>
    <w:rsid w:val="5453BB04"/>
    <w:rsid w:val="545B32B3"/>
    <w:rsid w:val="545DC023"/>
    <w:rsid w:val="5482CA7C"/>
    <w:rsid w:val="54953595"/>
    <w:rsid w:val="549D8134"/>
    <w:rsid w:val="54A3A624"/>
    <w:rsid w:val="54C1B32D"/>
    <w:rsid w:val="54C51EF4"/>
    <w:rsid w:val="54C624BB"/>
    <w:rsid w:val="54CB3B32"/>
    <w:rsid w:val="54CED1E7"/>
    <w:rsid w:val="54E7F7AE"/>
    <w:rsid w:val="54F16077"/>
    <w:rsid w:val="54F1F41E"/>
    <w:rsid w:val="5505FB16"/>
    <w:rsid w:val="550775B2"/>
    <w:rsid w:val="550D7710"/>
    <w:rsid w:val="55104F54"/>
    <w:rsid w:val="551A74CF"/>
    <w:rsid w:val="55206C13"/>
    <w:rsid w:val="552CB0CD"/>
    <w:rsid w:val="552F7609"/>
    <w:rsid w:val="553021FE"/>
    <w:rsid w:val="553260C7"/>
    <w:rsid w:val="553857E2"/>
    <w:rsid w:val="553ABF12"/>
    <w:rsid w:val="5542244C"/>
    <w:rsid w:val="554BEE24"/>
    <w:rsid w:val="556338AE"/>
    <w:rsid w:val="55686788"/>
    <w:rsid w:val="556AB655"/>
    <w:rsid w:val="556B35A3"/>
    <w:rsid w:val="556E96C0"/>
    <w:rsid w:val="557A1A96"/>
    <w:rsid w:val="558A89D2"/>
    <w:rsid w:val="55AF9C31"/>
    <w:rsid w:val="55B3FCE7"/>
    <w:rsid w:val="55B5D812"/>
    <w:rsid w:val="55B75283"/>
    <w:rsid w:val="55BEE04B"/>
    <w:rsid w:val="55C13D4B"/>
    <w:rsid w:val="55E1DDFF"/>
    <w:rsid w:val="55ED800D"/>
    <w:rsid w:val="560F7C71"/>
    <w:rsid w:val="56183345"/>
    <w:rsid w:val="56188AA9"/>
    <w:rsid w:val="5618AD96"/>
    <w:rsid w:val="5632B600"/>
    <w:rsid w:val="563714D1"/>
    <w:rsid w:val="56461CF3"/>
    <w:rsid w:val="5649B551"/>
    <w:rsid w:val="564AB76F"/>
    <w:rsid w:val="564E5D1C"/>
    <w:rsid w:val="56508E72"/>
    <w:rsid w:val="5657AF34"/>
    <w:rsid w:val="5667944D"/>
    <w:rsid w:val="566A1C14"/>
    <w:rsid w:val="566A5C15"/>
    <w:rsid w:val="5682AECD"/>
    <w:rsid w:val="56882DA2"/>
    <w:rsid w:val="568FB2CD"/>
    <w:rsid w:val="5693DDBA"/>
    <w:rsid w:val="56A49B2F"/>
    <w:rsid w:val="56BEE450"/>
    <w:rsid w:val="56BF7AB3"/>
    <w:rsid w:val="56C3FBF2"/>
    <w:rsid w:val="56C51279"/>
    <w:rsid w:val="56C79AB7"/>
    <w:rsid w:val="56D0879E"/>
    <w:rsid w:val="56DEB205"/>
    <w:rsid w:val="56EF2C41"/>
    <w:rsid w:val="56F0312C"/>
    <w:rsid w:val="56F42882"/>
    <w:rsid w:val="56FC0292"/>
    <w:rsid w:val="57318EF7"/>
    <w:rsid w:val="57393ECC"/>
    <w:rsid w:val="573C63DF"/>
    <w:rsid w:val="573D219F"/>
    <w:rsid w:val="573F2881"/>
    <w:rsid w:val="5740D759"/>
    <w:rsid w:val="5746D0FE"/>
    <w:rsid w:val="574E56E0"/>
    <w:rsid w:val="575597A2"/>
    <w:rsid w:val="576E673D"/>
    <w:rsid w:val="577396F6"/>
    <w:rsid w:val="5776594D"/>
    <w:rsid w:val="577729B8"/>
    <w:rsid w:val="577B154D"/>
    <w:rsid w:val="577B1A20"/>
    <w:rsid w:val="577BE7C1"/>
    <w:rsid w:val="577BFCA7"/>
    <w:rsid w:val="578994EB"/>
    <w:rsid w:val="578ADE06"/>
    <w:rsid w:val="578DA385"/>
    <w:rsid w:val="578F0461"/>
    <w:rsid w:val="579761BD"/>
    <w:rsid w:val="57A49D4D"/>
    <w:rsid w:val="57A7A4FF"/>
    <w:rsid w:val="57B09BA5"/>
    <w:rsid w:val="57B96EC8"/>
    <w:rsid w:val="57CA0A23"/>
    <w:rsid w:val="57CFD4C9"/>
    <w:rsid w:val="57DB71EB"/>
    <w:rsid w:val="57DB9D7F"/>
    <w:rsid w:val="57DDA395"/>
    <w:rsid w:val="57DE61B3"/>
    <w:rsid w:val="57E79EA4"/>
    <w:rsid w:val="57FC573E"/>
    <w:rsid w:val="57FC8300"/>
    <w:rsid w:val="57FF5FC6"/>
    <w:rsid w:val="580F2D46"/>
    <w:rsid w:val="58174DDE"/>
    <w:rsid w:val="582AC9BD"/>
    <w:rsid w:val="582BF0C7"/>
    <w:rsid w:val="5831C467"/>
    <w:rsid w:val="5834BA59"/>
    <w:rsid w:val="5845F410"/>
    <w:rsid w:val="584646F1"/>
    <w:rsid w:val="584B8596"/>
    <w:rsid w:val="5856D792"/>
    <w:rsid w:val="58582FE9"/>
    <w:rsid w:val="585CB45E"/>
    <w:rsid w:val="58707792"/>
    <w:rsid w:val="58754000"/>
    <w:rsid w:val="5889DBF0"/>
    <w:rsid w:val="588B27D7"/>
    <w:rsid w:val="5892F0F5"/>
    <w:rsid w:val="58A460F0"/>
    <w:rsid w:val="58A9C194"/>
    <w:rsid w:val="58AAD789"/>
    <w:rsid w:val="58AC01A7"/>
    <w:rsid w:val="58B040BA"/>
    <w:rsid w:val="58B4967B"/>
    <w:rsid w:val="58B76DEC"/>
    <w:rsid w:val="58BF7E54"/>
    <w:rsid w:val="58DB4799"/>
    <w:rsid w:val="58DB8A50"/>
    <w:rsid w:val="58E13D9F"/>
    <w:rsid w:val="58F6ACEC"/>
    <w:rsid w:val="58FD07C0"/>
    <w:rsid w:val="5901B94D"/>
    <w:rsid w:val="5917CD08"/>
    <w:rsid w:val="591A8769"/>
    <w:rsid w:val="59351C1F"/>
    <w:rsid w:val="593D0464"/>
    <w:rsid w:val="59406E93"/>
    <w:rsid w:val="59424D08"/>
    <w:rsid w:val="5953A056"/>
    <w:rsid w:val="595651CA"/>
    <w:rsid w:val="595B3738"/>
    <w:rsid w:val="5975191C"/>
    <w:rsid w:val="597674F6"/>
    <w:rsid w:val="597AFB56"/>
    <w:rsid w:val="597F1323"/>
    <w:rsid w:val="5982DB62"/>
    <w:rsid w:val="5991A6D9"/>
    <w:rsid w:val="59B265AD"/>
    <w:rsid w:val="59B74F9F"/>
    <w:rsid w:val="59C2A20A"/>
    <w:rsid w:val="59C6056E"/>
    <w:rsid w:val="59D178E1"/>
    <w:rsid w:val="59D9686B"/>
    <w:rsid w:val="59E2F8BF"/>
    <w:rsid w:val="59EBAAD2"/>
    <w:rsid w:val="59F3D66E"/>
    <w:rsid w:val="59F68ED0"/>
    <w:rsid w:val="5A0FB22E"/>
    <w:rsid w:val="5A129481"/>
    <w:rsid w:val="5A16AA2F"/>
    <w:rsid w:val="5A23809D"/>
    <w:rsid w:val="5A2532C4"/>
    <w:rsid w:val="5A29DB88"/>
    <w:rsid w:val="5A2F99B9"/>
    <w:rsid w:val="5A317788"/>
    <w:rsid w:val="5A355540"/>
    <w:rsid w:val="5A3AD6DE"/>
    <w:rsid w:val="5A46A7EA"/>
    <w:rsid w:val="5A5E8A76"/>
    <w:rsid w:val="5A5FAF25"/>
    <w:rsid w:val="5A65AA09"/>
    <w:rsid w:val="5A74ED30"/>
    <w:rsid w:val="5A790524"/>
    <w:rsid w:val="5A807E41"/>
    <w:rsid w:val="5A89B7C1"/>
    <w:rsid w:val="5A91E23E"/>
    <w:rsid w:val="5A987A54"/>
    <w:rsid w:val="5A98C689"/>
    <w:rsid w:val="5A9CFEDD"/>
    <w:rsid w:val="5AA84814"/>
    <w:rsid w:val="5AADADC5"/>
    <w:rsid w:val="5AB95049"/>
    <w:rsid w:val="5ABD0671"/>
    <w:rsid w:val="5AD61C0C"/>
    <w:rsid w:val="5AD8D1AC"/>
    <w:rsid w:val="5ADC20FC"/>
    <w:rsid w:val="5ADFC2D2"/>
    <w:rsid w:val="5AED8AF4"/>
    <w:rsid w:val="5AFF5A27"/>
    <w:rsid w:val="5B077C9F"/>
    <w:rsid w:val="5B109BCA"/>
    <w:rsid w:val="5B1AF346"/>
    <w:rsid w:val="5B1AF8F6"/>
    <w:rsid w:val="5B1B4768"/>
    <w:rsid w:val="5B1E9A9A"/>
    <w:rsid w:val="5B2A8071"/>
    <w:rsid w:val="5B2A8386"/>
    <w:rsid w:val="5B647A1E"/>
    <w:rsid w:val="5B647B43"/>
    <w:rsid w:val="5B67D286"/>
    <w:rsid w:val="5B683E09"/>
    <w:rsid w:val="5B68762D"/>
    <w:rsid w:val="5B762603"/>
    <w:rsid w:val="5B86BC28"/>
    <w:rsid w:val="5B8FA6CF"/>
    <w:rsid w:val="5B9620C9"/>
    <w:rsid w:val="5BB2FEF3"/>
    <w:rsid w:val="5BB785DB"/>
    <w:rsid w:val="5BBBB3E3"/>
    <w:rsid w:val="5BD2D299"/>
    <w:rsid w:val="5BD7E25F"/>
    <w:rsid w:val="5BDF8B2F"/>
    <w:rsid w:val="5BE32C00"/>
    <w:rsid w:val="5BE71FC1"/>
    <w:rsid w:val="5BEE3D7E"/>
    <w:rsid w:val="5BEECA18"/>
    <w:rsid w:val="5BFA4E51"/>
    <w:rsid w:val="5C055565"/>
    <w:rsid w:val="5C0C3427"/>
    <w:rsid w:val="5C12C854"/>
    <w:rsid w:val="5C147512"/>
    <w:rsid w:val="5C180671"/>
    <w:rsid w:val="5C1D3C03"/>
    <w:rsid w:val="5C37DDD9"/>
    <w:rsid w:val="5C4B37BF"/>
    <w:rsid w:val="5C5A5F31"/>
    <w:rsid w:val="5C5B9FC3"/>
    <w:rsid w:val="5C5F5377"/>
    <w:rsid w:val="5C6212D2"/>
    <w:rsid w:val="5C729C3D"/>
    <w:rsid w:val="5C88B162"/>
    <w:rsid w:val="5CABE72E"/>
    <w:rsid w:val="5CAF71FA"/>
    <w:rsid w:val="5CB24122"/>
    <w:rsid w:val="5CB3D44B"/>
    <w:rsid w:val="5CB64714"/>
    <w:rsid w:val="5CBD9DBC"/>
    <w:rsid w:val="5CC14F26"/>
    <w:rsid w:val="5CD13D9E"/>
    <w:rsid w:val="5CD6E234"/>
    <w:rsid w:val="5CD7AD2A"/>
    <w:rsid w:val="5CDB3AAD"/>
    <w:rsid w:val="5CEBF341"/>
    <w:rsid w:val="5CF18B94"/>
    <w:rsid w:val="5CF7E295"/>
    <w:rsid w:val="5CFA3479"/>
    <w:rsid w:val="5CFBDAE8"/>
    <w:rsid w:val="5CFD4E12"/>
    <w:rsid w:val="5CFD92BF"/>
    <w:rsid w:val="5D0187C8"/>
    <w:rsid w:val="5D06400F"/>
    <w:rsid w:val="5D17FD67"/>
    <w:rsid w:val="5D1FA492"/>
    <w:rsid w:val="5D2F070C"/>
    <w:rsid w:val="5D304593"/>
    <w:rsid w:val="5D32D501"/>
    <w:rsid w:val="5D335A19"/>
    <w:rsid w:val="5D33A1F0"/>
    <w:rsid w:val="5D42D304"/>
    <w:rsid w:val="5D44127E"/>
    <w:rsid w:val="5D4B05A5"/>
    <w:rsid w:val="5D4CF4CC"/>
    <w:rsid w:val="5D4FFB8A"/>
    <w:rsid w:val="5D577864"/>
    <w:rsid w:val="5D59AE7D"/>
    <w:rsid w:val="5D64D633"/>
    <w:rsid w:val="5D6AFD67"/>
    <w:rsid w:val="5D6BFC4E"/>
    <w:rsid w:val="5D726D08"/>
    <w:rsid w:val="5D839FCF"/>
    <w:rsid w:val="5D867858"/>
    <w:rsid w:val="5D9230D5"/>
    <w:rsid w:val="5D9622B0"/>
    <w:rsid w:val="5D9F276C"/>
    <w:rsid w:val="5DA5CBBB"/>
    <w:rsid w:val="5DAA9E32"/>
    <w:rsid w:val="5DB2390B"/>
    <w:rsid w:val="5DC07560"/>
    <w:rsid w:val="5DC249C7"/>
    <w:rsid w:val="5DC890A4"/>
    <w:rsid w:val="5DEA8087"/>
    <w:rsid w:val="5E1B90AD"/>
    <w:rsid w:val="5E1F775D"/>
    <w:rsid w:val="5E24AEBB"/>
    <w:rsid w:val="5E278ACB"/>
    <w:rsid w:val="5E370EBB"/>
    <w:rsid w:val="5E3D5011"/>
    <w:rsid w:val="5E3F835D"/>
    <w:rsid w:val="5E474ADB"/>
    <w:rsid w:val="5E555066"/>
    <w:rsid w:val="5E56CF13"/>
    <w:rsid w:val="5E57A442"/>
    <w:rsid w:val="5E58ABBA"/>
    <w:rsid w:val="5E604067"/>
    <w:rsid w:val="5E6D0DFF"/>
    <w:rsid w:val="5E7737D8"/>
    <w:rsid w:val="5E854340"/>
    <w:rsid w:val="5EA07CBB"/>
    <w:rsid w:val="5EA617AD"/>
    <w:rsid w:val="5EA78111"/>
    <w:rsid w:val="5EAF4F1A"/>
    <w:rsid w:val="5EB32081"/>
    <w:rsid w:val="5ED15F55"/>
    <w:rsid w:val="5ED2A79E"/>
    <w:rsid w:val="5ED5F2C9"/>
    <w:rsid w:val="5ED6A7C6"/>
    <w:rsid w:val="5ED799BA"/>
    <w:rsid w:val="5EDCC678"/>
    <w:rsid w:val="5EDDC7A8"/>
    <w:rsid w:val="5EE773CB"/>
    <w:rsid w:val="5EE8B18A"/>
    <w:rsid w:val="5F1377B9"/>
    <w:rsid w:val="5F1662ED"/>
    <w:rsid w:val="5F188E1D"/>
    <w:rsid w:val="5F189EC5"/>
    <w:rsid w:val="5F2F83FA"/>
    <w:rsid w:val="5F3D56E9"/>
    <w:rsid w:val="5F4B2B24"/>
    <w:rsid w:val="5F50A918"/>
    <w:rsid w:val="5F5B934B"/>
    <w:rsid w:val="5F5C8560"/>
    <w:rsid w:val="5F5DC34F"/>
    <w:rsid w:val="5F5DFE4E"/>
    <w:rsid w:val="5F6F88C6"/>
    <w:rsid w:val="5F70305B"/>
    <w:rsid w:val="5F729BAB"/>
    <w:rsid w:val="5F735E05"/>
    <w:rsid w:val="5F7498B8"/>
    <w:rsid w:val="5F8CC16C"/>
    <w:rsid w:val="5F8D6303"/>
    <w:rsid w:val="5F904B38"/>
    <w:rsid w:val="5FA0395B"/>
    <w:rsid w:val="5FA0B178"/>
    <w:rsid w:val="5FB00B1F"/>
    <w:rsid w:val="5FB3C03E"/>
    <w:rsid w:val="5FC2B45D"/>
    <w:rsid w:val="5FCD100D"/>
    <w:rsid w:val="5FCDF9B2"/>
    <w:rsid w:val="5FE595EC"/>
    <w:rsid w:val="5FF47C1B"/>
    <w:rsid w:val="600AE351"/>
    <w:rsid w:val="600BA207"/>
    <w:rsid w:val="6013E274"/>
    <w:rsid w:val="601AEDD8"/>
    <w:rsid w:val="602CCD1A"/>
    <w:rsid w:val="602F5634"/>
    <w:rsid w:val="60303994"/>
    <w:rsid w:val="603D3EA3"/>
    <w:rsid w:val="6040DDCA"/>
    <w:rsid w:val="604960E5"/>
    <w:rsid w:val="604DE202"/>
    <w:rsid w:val="60506505"/>
    <w:rsid w:val="6051AC67"/>
    <w:rsid w:val="6054F496"/>
    <w:rsid w:val="6055928C"/>
    <w:rsid w:val="605958BF"/>
    <w:rsid w:val="605DE3BE"/>
    <w:rsid w:val="6071B176"/>
    <w:rsid w:val="6074DE84"/>
    <w:rsid w:val="60751E08"/>
    <w:rsid w:val="6078792F"/>
    <w:rsid w:val="6080F1DF"/>
    <w:rsid w:val="6087B922"/>
    <w:rsid w:val="608987BB"/>
    <w:rsid w:val="60949961"/>
    <w:rsid w:val="60A09521"/>
    <w:rsid w:val="60A3325E"/>
    <w:rsid w:val="60A8A39F"/>
    <w:rsid w:val="60A9BE13"/>
    <w:rsid w:val="60AA107F"/>
    <w:rsid w:val="60AA1AB9"/>
    <w:rsid w:val="60BB3B08"/>
    <w:rsid w:val="60C19E41"/>
    <w:rsid w:val="60C1BDE0"/>
    <w:rsid w:val="60D7A7A7"/>
    <w:rsid w:val="60DA86D4"/>
    <w:rsid w:val="61042111"/>
    <w:rsid w:val="610E42DA"/>
    <w:rsid w:val="6115B3DF"/>
    <w:rsid w:val="611CB412"/>
    <w:rsid w:val="6127DA88"/>
    <w:rsid w:val="613F3252"/>
    <w:rsid w:val="61456A83"/>
    <w:rsid w:val="6152A3B5"/>
    <w:rsid w:val="615743DE"/>
    <w:rsid w:val="61639305"/>
    <w:rsid w:val="616DCEEE"/>
    <w:rsid w:val="616F99F0"/>
    <w:rsid w:val="617CD53F"/>
    <w:rsid w:val="6185C703"/>
    <w:rsid w:val="6187C6DD"/>
    <w:rsid w:val="61920C01"/>
    <w:rsid w:val="6197CB28"/>
    <w:rsid w:val="61982E65"/>
    <w:rsid w:val="619966A4"/>
    <w:rsid w:val="61A456CD"/>
    <w:rsid w:val="61AEFBB4"/>
    <w:rsid w:val="61BE521A"/>
    <w:rsid w:val="61C60112"/>
    <w:rsid w:val="61C6FC93"/>
    <w:rsid w:val="61C99CCD"/>
    <w:rsid w:val="61CD3687"/>
    <w:rsid w:val="6214673A"/>
    <w:rsid w:val="6214E6C8"/>
    <w:rsid w:val="6217330D"/>
    <w:rsid w:val="621A5CD1"/>
    <w:rsid w:val="621D76B8"/>
    <w:rsid w:val="6234660C"/>
    <w:rsid w:val="6247E5E9"/>
    <w:rsid w:val="62493505"/>
    <w:rsid w:val="6250E71A"/>
    <w:rsid w:val="62712639"/>
    <w:rsid w:val="62747E95"/>
    <w:rsid w:val="627C4454"/>
    <w:rsid w:val="628D54F0"/>
    <w:rsid w:val="628DDA15"/>
    <w:rsid w:val="62999549"/>
    <w:rsid w:val="629B4A90"/>
    <w:rsid w:val="62A56395"/>
    <w:rsid w:val="62A67BE5"/>
    <w:rsid w:val="62A8EDD5"/>
    <w:rsid w:val="62AB60A5"/>
    <w:rsid w:val="62AE460D"/>
    <w:rsid w:val="62AEF36B"/>
    <w:rsid w:val="62BE8169"/>
    <w:rsid w:val="62BEF368"/>
    <w:rsid w:val="62C06017"/>
    <w:rsid w:val="62C66A03"/>
    <w:rsid w:val="62CC1DC6"/>
    <w:rsid w:val="62D260A2"/>
    <w:rsid w:val="62D7DA1D"/>
    <w:rsid w:val="62DCC4A2"/>
    <w:rsid w:val="62E2F969"/>
    <w:rsid w:val="62F23B4F"/>
    <w:rsid w:val="62FA4D3E"/>
    <w:rsid w:val="6306A50D"/>
    <w:rsid w:val="63189183"/>
    <w:rsid w:val="6323900F"/>
    <w:rsid w:val="632EEE6E"/>
    <w:rsid w:val="6337237A"/>
    <w:rsid w:val="633B84BF"/>
    <w:rsid w:val="633E2972"/>
    <w:rsid w:val="6346EEAE"/>
    <w:rsid w:val="635A227B"/>
    <w:rsid w:val="6365AE02"/>
    <w:rsid w:val="63668EAA"/>
    <w:rsid w:val="636CD443"/>
    <w:rsid w:val="636E0AA4"/>
    <w:rsid w:val="637BAED1"/>
    <w:rsid w:val="6386B7B0"/>
    <w:rsid w:val="639099F9"/>
    <w:rsid w:val="6394DA63"/>
    <w:rsid w:val="639F06A9"/>
    <w:rsid w:val="63A00FD4"/>
    <w:rsid w:val="63A0D69D"/>
    <w:rsid w:val="63B3B773"/>
    <w:rsid w:val="63B7190F"/>
    <w:rsid w:val="63B79D97"/>
    <w:rsid w:val="63C88A96"/>
    <w:rsid w:val="63D0FE37"/>
    <w:rsid w:val="63D42CBF"/>
    <w:rsid w:val="63E3B64A"/>
    <w:rsid w:val="63FF4465"/>
    <w:rsid w:val="63FF985A"/>
    <w:rsid w:val="64043153"/>
    <w:rsid w:val="64110BE9"/>
    <w:rsid w:val="6415D029"/>
    <w:rsid w:val="641D6E77"/>
    <w:rsid w:val="642D9BC5"/>
    <w:rsid w:val="643EDC51"/>
    <w:rsid w:val="6444BE36"/>
    <w:rsid w:val="64484093"/>
    <w:rsid w:val="6456A65D"/>
    <w:rsid w:val="645A337B"/>
    <w:rsid w:val="64697EC3"/>
    <w:rsid w:val="6475AF32"/>
    <w:rsid w:val="64820F06"/>
    <w:rsid w:val="6489F3AE"/>
    <w:rsid w:val="648EF6D7"/>
    <w:rsid w:val="64939171"/>
    <w:rsid w:val="64A91E0D"/>
    <w:rsid w:val="64AB57EB"/>
    <w:rsid w:val="64AC3B0A"/>
    <w:rsid w:val="64AFFAAC"/>
    <w:rsid w:val="64BAED15"/>
    <w:rsid w:val="64BE5788"/>
    <w:rsid w:val="64C2634A"/>
    <w:rsid w:val="64C59700"/>
    <w:rsid w:val="64C7ED3E"/>
    <w:rsid w:val="64C8E128"/>
    <w:rsid w:val="64C9ED8C"/>
    <w:rsid w:val="64CD0EA8"/>
    <w:rsid w:val="64CE8DD9"/>
    <w:rsid w:val="64D5AFCA"/>
    <w:rsid w:val="64DBDE61"/>
    <w:rsid w:val="64E1D4DA"/>
    <w:rsid w:val="64E87430"/>
    <w:rsid w:val="64EC1E01"/>
    <w:rsid w:val="64F613A1"/>
    <w:rsid w:val="64FBA690"/>
    <w:rsid w:val="64FD5AF3"/>
    <w:rsid w:val="65027069"/>
    <w:rsid w:val="650410AB"/>
    <w:rsid w:val="65048AFF"/>
    <w:rsid w:val="650CAB4B"/>
    <w:rsid w:val="651778F4"/>
    <w:rsid w:val="6529EF4A"/>
    <w:rsid w:val="652A8372"/>
    <w:rsid w:val="652F274A"/>
    <w:rsid w:val="6530AAC4"/>
    <w:rsid w:val="653232B9"/>
    <w:rsid w:val="653B9930"/>
    <w:rsid w:val="6545527E"/>
    <w:rsid w:val="654B8E20"/>
    <w:rsid w:val="654B9805"/>
    <w:rsid w:val="655AA97B"/>
    <w:rsid w:val="65681AE6"/>
    <w:rsid w:val="656883E2"/>
    <w:rsid w:val="6572CA26"/>
    <w:rsid w:val="65791193"/>
    <w:rsid w:val="658754D1"/>
    <w:rsid w:val="658939BC"/>
    <w:rsid w:val="6589C49C"/>
    <w:rsid w:val="658FC253"/>
    <w:rsid w:val="65931D7A"/>
    <w:rsid w:val="6595BAA6"/>
    <w:rsid w:val="65A375CF"/>
    <w:rsid w:val="65BF08F5"/>
    <w:rsid w:val="65C00FA5"/>
    <w:rsid w:val="65CF7D86"/>
    <w:rsid w:val="65D33AC4"/>
    <w:rsid w:val="65D57581"/>
    <w:rsid w:val="65DD7E33"/>
    <w:rsid w:val="65E98331"/>
    <w:rsid w:val="65EBDE2F"/>
    <w:rsid w:val="65F91480"/>
    <w:rsid w:val="660B6746"/>
    <w:rsid w:val="660C3615"/>
    <w:rsid w:val="660CF043"/>
    <w:rsid w:val="660EB974"/>
    <w:rsid w:val="66110E76"/>
    <w:rsid w:val="66190611"/>
    <w:rsid w:val="662D58A6"/>
    <w:rsid w:val="663365CD"/>
    <w:rsid w:val="663B9ADC"/>
    <w:rsid w:val="664B1145"/>
    <w:rsid w:val="66504E81"/>
    <w:rsid w:val="665192BD"/>
    <w:rsid w:val="665566C2"/>
    <w:rsid w:val="6662DFEC"/>
    <w:rsid w:val="668310A5"/>
    <w:rsid w:val="66947A61"/>
    <w:rsid w:val="6695C6BD"/>
    <w:rsid w:val="66AB37FB"/>
    <w:rsid w:val="66AF9494"/>
    <w:rsid w:val="66CA3B66"/>
    <w:rsid w:val="66CD4598"/>
    <w:rsid w:val="66CDEDCD"/>
    <w:rsid w:val="66CEB000"/>
    <w:rsid w:val="66D17935"/>
    <w:rsid w:val="66D8A935"/>
    <w:rsid w:val="66E42672"/>
    <w:rsid w:val="66E6FF1C"/>
    <w:rsid w:val="66E76866"/>
    <w:rsid w:val="66EFAE14"/>
    <w:rsid w:val="66F202FB"/>
    <w:rsid w:val="66F77D47"/>
    <w:rsid w:val="66F82D1D"/>
    <w:rsid w:val="6702E10E"/>
    <w:rsid w:val="671B23C4"/>
    <w:rsid w:val="672D1764"/>
    <w:rsid w:val="672DF62D"/>
    <w:rsid w:val="6733DA9F"/>
    <w:rsid w:val="6741423A"/>
    <w:rsid w:val="675016B4"/>
    <w:rsid w:val="67556276"/>
    <w:rsid w:val="675AF579"/>
    <w:rsid w:val="676238E7"/>
    <w:rsid w:val="676EF39E"/>
    <w:rsid w:val="6773191B"/>
    <w:rsid w:val="6773B4D7"/>
    <w:rsid w:val="6777E1C6"/>
    <w:rsid w:val="677810CC"/>
    <w:rsid w:val="677C656A"/>
    <w:rsid w:val="67866E82"/>
    <w:rsid w:val="679252EF"/>
    <w:rsid w:val="6796AD3A"/>
    <w:rsid w:val="6796C1FD"/>
    <w:rsid w:val="679FAFBF"/>
    <w:rsid w:val="67B9B6CF"/>
    <w:rsid w:val="67BBA485"/>
    <w:rsid w:val="67CCFA5B"/>
    <w:rsid w:val="67EB368D"/>
    <w:rsid w:val="67ECDEEA"/>
    <w:rsid w:val="67EFA450"/>
    <w:rsid w:val="67FAD3E7"/>
    <w:rsid w:val="67FB3822"/>
    <w:rsid w:val="68003D03"/>
    <w:rsid w:val="6800F2FC"/>
    <w:rsid w:val="6803EE30"/>
    <w:rsid w:val="68131F73"/>
    <w:rsid w:val="68144C6F"/>
    <w:rsid w:val="681835BD"/>
    <w:rsid w:val="6819F53A"/>
    <w:rsid w:val="681A73E4"/>
    <w:rsid w:val="681C1A39"/>
    <w:rsid w:val="682C3B1F"/>
    <w:rsid w:val="682EB22E"/>
    <w:rsid w:val="683592C6"/>
    <w:rsid w:val="6836F3F0"/>
    <w:rsid w:val="6844CBE1"/>
    <w:rsid w:val="6861BD36"/>
    <w:rsid w:val="6864C348"/>
    <w:rsid w:val="6866C80C"/>
    <w:rsid w:val="68838288"/>
    <w:rsid w:val="688812D9"/>
    <w:rsid w:val="6888BB9C"/>
    <w:rsid w:val="688EDB0E"/>
    <w:rsid w:val="6898EB1E"/>
    <w:rsid w:val="68BC04B4"/>
    <w:rsid w:val="68C68E48"/>
    <w:rsid w:val="68C7F007"/>
    <w:rsid w:val="68D08C3F"/>
    <w:rsid w:val="68E4428B"/>
    <w:rsid w:val="68FC13DB"/>
    <w:rsid w:val="69096643"/>
    <w:rsid w:val="690E4800"/>
    <w:rsid w:val="6912432A"/>
    <w:rsid w:val="69233A1C"/>
    <w:rsid w:val="6929123C"/>
    <w:rsid w:val="693982C8"/>
    <w:rsid w:val="693B7070"/>
    <w:rsid w:val="69427CB9"/>
    <w:rsid w:val="694D9288"/>
    <w:rsid w:val="695AD2DF"/>
    <w:rsid w:val="69671F85"/>
    <w:rsid w:val="696D3B71"/>
    <w:rsid w:val="698757CB"/>
    <w:rsid w:val="698D18E2"/>
    <w:rsid w:val="69938961"/>
    <w:rsid w:val="69940168"/>
    <w:rsid w:val="699CC35D"/>
    <w:rsid w:val="69A7CBF5"/>
    <w:rsid w:val="69B4061E"/>
    <w:rsid w:val="69BEB8E0"/>
    <w:rsid w:val="69C4AFF8"/>
    <w:rsid w:val="69DD3924"/>
    <w:rsid w:val="69E564DF"/>
    <w:rsid w:val="69ED0F48"/>
    <w:rsid w:val="69F5E5FD"/>
    <w:rsid w:val="69FCE113"/>
    <w:rsid w:val="6A01B494"/>
    <w:rsid w:val="6A057781"/>
    <w:rsid w:val="6A061C13"/>
    <w:rsid w:val="6A06C13E"/>
    <w:rsid w:val="6A09805C"/>
    <w:rsid w:val="6A19089B"/>
    <w:rsid w:val="6A2ACF86"/>
    <w:rsid w:val="6A33F665"/>
    <w:rsid w:val="6A445FB1"/>
    <w:rsid w:val="6A49C1C0"/>
    <w:rsid w:val="6A4EBE56"/>
    <w:rsid w:val="6A69888D"/>
    <w:rsid w:val="6A6DCBC8"/>
    <w:rsid w:val="6A757655"/>
    <w:rsid w:val="6A87D0F5"/>
    <w:rsid w:val="6A894E77"/>
    <w:rsid w:val="6A906808"/>
    <w:rsid w:val="6A98A3E2"/>
    <w:rsid w:val="6A9D4A2D"/>
    <w:rsid w:val="6AA501CB"/>
    <w:rsid w:val="6AAB0AA6"/>
    <w:rsid w:val="6AB2312C"/>
    <w:rsid w:val="6AB645C6"/>
    <w:rsid w:val="6AB8121D"/>
    <w:rsid w:val="6ABC5AEA"/>
    <w:rsid w:val="6AC8AAE5"/>
    <w:rsid w:val="6AC92E21"/>
    <w:rsid w:val="6AD28BC1"/>
    <w:rsid w:val="6AE0F516"/>
    <w:rsid w:val="6AEE2E7D"/>
    <w:rsid w:val="6AF7E45F"/>
    <w:rsid w:val="6B1EE4CF"/>
    <w:rsid w:val="6B2D5DD4"/>
    <w:rsid w:val="6B2D7D00"/>
    <w:rsid w:val="6B3268AA"/>
    <w:rsid w:val="6B42D882"/>
    <w:rsid w:val="6B4446A5"/>
    <w:rsid w:val="6B459F42"/>
    <w:rsid w:val="6B6B8DE0"/>
    <w:rsid w:val="6B6B9DFE"/>
    <w:rsid w:val="6B6CF982"/>
    <w:rsid w:val="6B6F7596"/>
    <w:rsid w:val="6B70D757"/>
    <w:rsid w:val="6B71BF4D"/>
    <w:rsid w:val="6B7DA7FE"/>
    <w:rsid w:val="6B84A9F4"/>
    <w:rsid w:val="6B8A9332"/>
    <w:rsid w:val="6B9E0642"/>
    <w:rsid w:val="6BD5CEE7"/>
    <w:rsid w:val="6BE25E6B"/>
    <w:rsid w:val="6BE3B9CC"/>
    <w:rsid w:val="6BED82CA"/>
    <w:rsid w:val="6BEEDCF2"/>
    <w:rsid w:val="6BF17A67"/>
    <w:rsid w:val="6C057494"/>
    <w:rsid w:val="6C17F8B0"/>
    <w:rsid w:val="6C194D8C"/>
    <w:rsid w:val="6C1A8C40"/>
    <w:rsid w:val="6C210735"/>
    <w:rsid w:val="6C4846F4"/>
    <w:rsid w:val="6C4E1666"/>
    <w:rsid w:val="6C567278"/>
    <w:rsid w:val="6C65FE89"/>
    <w:rsid w:val="6C6652C1"/>
    <w:rsid w:val="6C691734"/>
    <w:rsid w:val="6C6D0AAD"/>
    <w:rsid w:val="6C6F03D2"/>
    <w:rsid w:val="6C72B3EC"/>
    <w:rsid w:val="6C7E25E6"/>
    <w:rsid w:val="6C879C51"/>
    <w:rsid w:val="6CA6A6B8"/>
    <w:rsid w:val="6CBB5012"/>
    <w:rsid w:val="6CC05554"/>
    <w:rsid w:val="6CC4E17D"/>
    <w:rsid w:val="6CC52557"/>
    <w:rsid w:val="6CC619CA"/>
    <w:rsid w:val="6CCB2A23"/>
    <w:rsid w:val="6CCF38AD"/>
    <w:rsid w:val="6CD2CEDF"/>
    <w:rsid w:val="6CD89FDC"/>
    <w:rsid w:val="6CDD734A"/>
    <w:rsid w:val="6CDFBBB0"/>
    <w:rsid w:val="6CED9FD1"/>
    <w:rsid w:val="6CF7DC01"/>
    <w:rsid w:val="6CF7F21F"/>
    <w:rsid w:val="6D02A537"/>
    <w:rsid w:val="6D03DD44"/>
    <w:rsid w:val="6D03EF7C"/>
    <w:rsid w:val="6D14D9E6"/>
    <w:rsid w:val="6D28A664"/>
    <w:rsid w:val="6D316C9B"/>
    <w:rsid w:val="6D32F7F5"/>
    <w:rsid w:val="6D336109"/>
    <w:rsid w:val="6D3E2B09"/>
    <w:rsid w:val="6D407893"/>
    <w:rsid w:val="6D48FC96"/>
    <w:rsid w:val="6D500A15"/>
    <w:rsid w:val="6D526DD3"/>
    <w:rsid w:val="6D582904"/>
    <w:rsid w:val="6D599E04"/>
    <w:rsid w:val="6D732166"/>
    <w:rsid w:val="6D734131"/>
    <w:rsid w:val="6D7D3978"/>
    <w:rsid w:val="6D7FB3E9"/>
    <w:rsid w:val="6D88B3C3"/>
    <w:rsid w:val="6D9CD601"/>
    <w:rsid w:val="6D9E08C7"/>
    <w:rsid w:val="6DA45605"/>
    <w:rsid w:val="6DA66E3F"/>
    <w:rsid w:val="6DB02B5B"/>
    <w:rsid w:val="6DBC63B2"/>
    <w:rsid w:val="6DBF1467"/>
    <w:rsid w:val="6DC47549"/>
    <w:rsid w:val="6DC700FB"/>
    <w:rsid w:val="6DCA4DAF"/>
    <w:rsid w:val="6DD2FCF1"/>
    <w:rsid w:val="6DD50683"/>
    <w:rsid w:val="6DDC4D71"/>
    <w:rsid w:val="6DDFD600"/>
    <w:rsid w:val="6DE03633"/>
    <w:rsid w:val="6DE2BDC1"/>
    <w:rsid w:val="6DF94694"/>
    <w:rsid w:val="6DFAE180"/>
    <w:rsid w:val="6E04583A"/>
    <w:rsid w:val="6E13E7C8"/>
    <w:rsid w:val="6E151349"/>
    <w:rsid w:val="6E1B921B"/>
    <w:rsid w:val="6E2995E7"/>
    <w:rsid w:val="6E2DA991"/>
    <w:rsid w:val="6E33D7FD"/>
    <w:rsid w:val="6E3404D5"/>
    <w:rsid w:val="6E3F14E7"/>
    <w:rsid w:val="6E401EEA"/>
    <w:rsid w:val="6E46CDF6"/>
    <w:rsid w:val="6E4E05F8"/>
    <w:rsid w:val="6E4E7C64"/>
    <w:rsid w:val="6E56160C"/>
    <w:rsid w:val="6E65594B"/>
    <w:rsid w:val="6E6953AB"/>
    <w:rsid w:val="6E6C8BBA"/>
    <w:rsid w:val="6E6DF640"/>
    <w:rsid w:val="6E70754A"/>
    <w:rsid w:val="6E7246E3"/>
    <w:rsid w:val="6E836F2C"/>
    <w:rsid w:val="6E845A28"/>
    <w:rsid w:val="6E90C3E5"/>
    <w:rsid w:val="6E97EE07"/>
    <w:rsid w:val="6E98716B"/>
    <w:rsid w:val="6E9EDD31"/>
    <w:rsid w:val="6EA59B15"/>
    <w:rsid w:val="6EAAB92D"/>
    <w:rsid w:val="6EB93878"/>
    <w:rsid w:val="6EB94180"/>
    <w:rsid w:val="6EBC03A8"/>
    <w:rsid w:val="6EBE92C5"/>
    <w:rsid w:val="6EBE9382"/>
    <w:rsid w:val="6ECCB2C7"/>
    <w:rsid w:val="6ECCC82C"/>
    <w:rsid w:val="6ED2E1BB"/>
    <w:rsid w:val="6EDA8B50"/>
    <w:rsid w:val="6EE1AF6B"/>
    <w:rsid w:val="6EE1E326"/>
    <w:rsid w:val="6EE62A0D"/>
    <w:rsid w:val="6EEC8F31"/>
    <w:rsid w:val="6EEF0445"/>
    <w:rsid w:val="6EF4B673"/>
    <w:rsid w:val="6F072019"/>
    <w:rsid w:val="6F15CABD"/>
    <w:rsid w:val="6F1700DC"/>
    <w:rsid w:val="6F22C47E"/>
    <w:rsid w:val="6F41A795"/>
    <w:rsid w:val="6F420FC2"/>
    <w:rsid w:val="6F48F6E6"/>
    <w:rsid w:val="6F522D02"/>
    <w:rsid w:val="6F553A53"/>
    <w:rsid w:val="6F697AFD"/>
    <w:rsid w:val="6F6A9E03"/>
    <w:rsid w:val="6F6F7051"/>
    <w:rsid w:val="6F7291A2"/>
    <w:rsid w:val="6F7EA338"/>
    <w:rsid w:val="6F7F8607"/>
    <w:rsid w:val="6F9897A4"/>
    <w:rsid w:val="6F99E4EB"/>
    <w:rsid w:val="6FA349DD"/>
    <w:rsid w:val="6FA55705"/>
    <w:rsid w:val="6FB7F140"/>
    <w:rsid w:val="6FB805F1"/>
    <w:rsid w:val="6FB99C13"/>
    <w:rsid w:val="6FBB06D7"/>
    <w:rsid w:val="6FCDB5E9"/>
    <w:rsid w:val="6FD172E7"/>
    <w:rsid w:val="6FD28D0B"/>
    <w:rsid w:val="6FDD0AA1"/>
    <w:rsid w:val="6FDEBB92"/>
    <w:rsid w:val="6FED21AA"/>
    <w:rsid w:val="6FEEFA8F"/>
    <w:rsid w:val="6FEF060A"/>
    <w:rsid w:val="6FF53889"/>
    <w:rsid w:val="6FF63223"/>
    <w:rsid w:val="701123DA"/>
    <w:rsid w:val="7013B55B"/>
    <w:rsid w:val="7015520F"/>
    <w:rsid w:val="7019EAD1"/>
    <w:rsid w:val="701F62DF"/>
    <w:rsid w:val="70288467"/>
    <w:rsid w:val="702BBC58"/>
    <w:rsid w:val="703BE256"/>
    <w:rsid w:val="70412204"/>
    <w:rsid w:val="7060D406"/>
    <w:rsid w:val="706D599C"/>
    <w:rsid w:val="70757A5C"/>
    <w:rsid w:val="70789724"/>
    <w:rsid w:val="707F61B5"/>
    <w:rsid w:val="7083184B"/>
    <w:rsid w:val="70981FB3"/>
    <w:rsid w:val="7099CB2F"/>
    <w:rsid w:val="709E0292"/>
    <w:rsid w:val="709E94A0"/>
    <w:rsid w:val="70A1A656"/>
    <w:rsid w:val="70AD2A76"/>
    <w:rsid w:val="70AF70CD"/>
    <w:rsid w:val="70B6E847"/>
    <w:rsid w:val="70D52D3F"/>
    <w:rsid w:val="70D78C93"/>
    <w:rsid w:val="70D7C31D"/>
    <w:rsid w:val="70E5B3F8"/>
    <w:rsid w:val="70ED6617"/>
    <w:rsid w:val="70F29C37"/>
    <w:rsid w:val="70F41718"/>
    <w:rsid w:val="70F6CB71"/>
    <w:rsid w:val="70F754B3"/>
    <w:rsid w:val="710EC1A7"/>
    <w:rsid w:val="7115F730"/>
    <w:rsid w:val="711D2F88"/>
    <w:rsid w:val="71228B8B"/>
    <w:rsid w:val="7122E94A"/>
    <w:rsid w:val="712468FC"/>
    <w:rsid w:val="712AD4C8"/>
    <w:rsid w:val="712C99BF"/>
    <w:rsid w:val="712E9CB6"/>
    <w:rsid w:val="71307869"/>
    <w:rsid w:val="7136DEF0"/>
    <w:rsid w:val="71446D71"/>
    <w:rsid w:val="7145B907"/>
    <w:rsid w:val="714C0A75"/>
    <w:rsid w:val="715065E8"/>
    <w:rsid w:val="715C1981"/>
    <w:rsid w:val="71659CE4"/>
    <w:rsid w:val="716A2603"/>
    <w:rsid w:val="717652AB"/>
    <w:rsid w:val="7178F5EA"/>
    <w:rsid w:val="7179AB2E"/>
    <w:rsid w:val="717B2FF4"/>
    <w:rsid w:val="71845A83"/>
    <w:rsid w:val="7188F20B"/>
    <w:rsid w:val="718D2D9E"/>
    <w:rsid w:val="718D6621"/>
    <w:rsid w:val="719B7068"/>
    <w:rsid w:val="71A0EC2D"/>
    <w:rsid w:val="71B96BE9"/>
    <w:rsid w:val="71C51DCC"/>
    <w:rsid w:val="71C6357B"/>
    <w:rsid w:val="71D36E08"/>
    <w:rsid w:val="71D8AB60"/>
    <w:rsid w:val="71E841BB"/>
    <w:rsid w:val="71F0CB8D"/>
    <w:rsid w:val="71FC87C1"/>
    <w:rsid w:val="71FE51D9"/>
    <w:rsid w:val="720027D0"/>
    <w:rsid w:val="7205F1B8"/>
    <w:rsid w:val="720B249A"/>
    <w:rsid w:val="720CEA07"/>
    <w:rsid w:val="721763C8"/>
    <w:rsid w:val="72199C02"/>
    <w:rsid w:val="721ACA0D"/>
    <w:rsid w:val="721C3AE8"/>
    <w:rsid w:val="72267090"/>
    <w:rsid w:val="7226A507"/>
    <w:rsid w:val="7226D0C1"/>
    <w:rsid w:val="722A9F5E"/>
    <w:rsid w:val="72361BF0"/>
    <w:rsid w:val="7240061D"/>
    <w:rsid w:val="724206E5"/>
    <w:rsid w:val="7247D67F"/>
    <w:rsid w:val="724A20A2"/>
    <w:rsid w:val="725697CB"/>
    <w:rsid w:val="7257C2C8"/>
    <w:rsid w:val="725995B0"/>
    <w:rsid w:val="726C1E52"/>
    <w:rsid w:val="72711820"/>
    <w:rsid w:val="72818E9B"/>
    <w:rsid w:val="728C43AF"/>
    <w:rsid w:val="728E6C98"/>
    <w:rsid w:val="729AE2A4"/>
    <w:rsid w:val="729B11A3"/>
    <w:rsid w:val="72A3C04E"/>
    <w:rsid w:val="72AE78F2"/>
    <w:rsid w:val="72B1AF33"/>
    <w:rsid w:val="72D0E47B"/>
    <w:rsid w:val="72D69D5A"/>
    <w:rsid w:val="72D99E8A"/>
    <w:rsid w:val="72DA833E"/>
    <w:rsid w:val="72DC929D"/>
    <w:rsid w:val="72EC1BE1"/>
    <w:rsid w:val="72ED9940"/>
    <w:rsid w:val="72F2E86C"/>
    <w:rsid w:val="7312EFA5"/>
    <w:rsid w:val="732D536A"/>
    <w:rsid w:val="73377A32"/>
    <w:rsid w:val="734A93B1"/>
    <w:rsid w:val="734BE971"/>
    <w:rsid w:val="7353769D"/>
    <w:rsid w:val="7356A507"/>
    <w:rsid w:val="73588697"/>
    <w:rsid w:val="7359B21D"/>
    <w:rsid w:val="736205DC"/>
    <w:rsid w:val="7362653E"/>
    <w:rsid w:val="7364FFFE"/>
    <w:rsid w:val="7368BC33"/>
    <w:rsid w:val="736C23EE"/>
    <w:rsid w:val="7374639C"/>
    <w:rsid w:val="7387E403"/>
    <w:rsid w:val="7391AB9A"/>
    <w:rsid w:val="73A2A1F4"/>
    <w:rsid w:val="73BAE66D"/>
    <w:rsid w:val="73D8F69D"/>
    <w:rsid w:val="73DB7C20"/>
    <w:rsid w:val="73E075B1"/>
    <w:rsid w:val="73E8CE9D"/>
    <w:rsid w:val="73EA71FF"/>
    <w:rsid w:val="73F68E72"/>
    <w:rsid w:val="73FD1EDE"/>
    <w:rsid w:val="74167BA4"/>
    <w:rsid w:val="74170860"/>
    <w:rsid w:val="7418223E"/>
    <w:rsid w:val="741ECC90"/>
    <w:rsid w:val="74245F71"/>
    <w:rsid w:val="742B8FA1"/>
    <w:rsid w:val="742DC57C"/>
    <w:rsid w:val="7431D143"/>
    <w:rsid w:val="7439340B"/>
    <w:rsid w:val="74413DC0"/>
    <w:rsid w:val="74446DDB"/>
    <w:rsid w:val="74446F68"/>
    <w:rsid w:val="74501D8B"/>
    <w:rsid w:val="747A4F41"/>
    <w:rsid w:val="7480C9E4"/>
    <w:rsid w:val="74834B78"/>
    <w:rsid w:val="7483BCEB"/>
    <w:rsid w:val="7484BBC4"/>
    <w:rsid w:val="74875E07"/>
    <w:rsid w:val="748DD845"/>
    <w:rsid w:val="74955E63"/>
    <w:rsid w:val="749C0B8D"/>
    <w:rsid w:val="74A6ADAB"/>
    <w:rsid w:val="74AAE6E3"/>
    <w:rsid w:val="74AB4580"/>
    <w:rsid w:val="74AF568E"/>
    <w:rsid w:val="74AFF1AF"/>
    <w:rsid w:val="74BCC538"/>
    <w:rsid w:val="74BDF2A0"/>
    <w:rsid w:val="74C4B10F"/>
    <w:rsid w:val="74C700B4"/>
    <w:rsid w:val="74C9EDCC"/>
    <w:rsid w:val="74CFC50B"/>
    <w:rsid w:val="74D0F974"/>
    <w:rsid w:val="74DD946E"/>
    <w:rsid w:val="74E7A802"/>
    <w:rsid w:val="74EBAD5C"/>
    <w:rsid w:val="74EE2897"/>
    <w:rsid w:val="74EE7DCD"/>
    <w:rsid w:val="74F4A077"/>
    <w:rsid w:val="74F9968E"/>
    <w:rsid w:val="74FA4D30"/>
    <w:rsid w:val="7507E9B7"/>
    <w:rsid w:val="750F4A5D"/>
    <w:rsid w:val="7526F8E1"/>
    <w:rsid w:val="752BC467"/>
    <w:rsid w:val="752F7ED1"/>
    <w:rsid w:val="753398C2"/>
    <w:rsid w:val="75347521"/>
    <w:rsid w:val="7539966B"/>
    <w:rsid w:val="754319F7"/>
    <w:rsid w:val="755BD939"/>
    <w:rsid w:val="755F14A1"/>
    <w:rsid w:val="7561B1EA"/>
    <w:rsid w:val="7571B339"/>
    <w:rsid w:val="75887731"/>
    <w:rsid w:val="759AF167"/>
    <w:rsid w:val="759D5699"/>
    <w:rsid w:val="75A858F5"/>
    <w:rsid w:val="75AC8223"/>
    <w:rsid w:val="75B4783D"/>
    <w:rsid w:val="75BC681B"/>
    <w:rsid w:val="75BF7E0F"/>
    <w:rsid w:val="75C4D21D"/>
    <w:rsid w:val="75CFF1A9"/>
    <w:rsid w:val="75DC9C53"/>
    <w:rsid w:val="75DF0310"/>
    <w:rsid w:val="75E634E7"/>
    <w:rsid w:val="75EA6BD1"/>
    <w:rsid w:val="75F1D17E"/>
    <w:rsid w:val="75F97EB8"/>
    <w:rsid w:val="75FA519E"/>
    <w:rsid w:val="7600CB34"/>
    <w:rsid w:val="76048C25"/>
    <w:rsid w:val="760D7CAF"/>
    <w:rsid w:val="7613AEBE"/>
    <w:rsid w:val="761DB7A6"/>
    <w:rsid w:val="76283020"/>
    <w:rsid w:val="762C1A13"/>
    <w:rsid w:val="76320D7E"/>
    <w:rsid w:val="76368B04"/>
    <w:rsid w:val="7644B0BB"/>
    <w:rsid w:val="7656FDDC"/>
    <w:rsid w:val="766C6A22"/>
    <w:rsid w:val="76743F70"/>
    <w:rsid w:val="7675783B"/>
    <w:rsid w:val="767A18F1"/>
    <w:rsid w:val="767C5E48"/>
    <w:rsid w:val="76808135"/>
    <w:rsid w:val="769BEB57"/>
    <w:rsid w:val="76A280FD"/>
    <w:rsid w:val="76B0E867"/>
    <w:rsid w:val="76B968A9"/>
    <w:rsid w:val="76B9A573"/>
    <w:rsid w:val="76C0C8B0"/>
    <w:rsid w:val="76CCF16D"/>
    <w:rsid w:val="76D7C64D"/>
    <w:rsid w:val="76DF7417"/>
    <w:rsid w:val="76F39CB0"/>
    <w:rsid w:val="76FE5906"/>
    <w:rsid w:val="76FF7929"/>
    <w:rsid w:val="771DE2EB"/>
    <w:rsid w:val="771F8873"/>
    <w:rsid w:val="7743E593"/>
    <w:rsid w:val="774618EB"/>
    <w:rsid w:val="7751E42A"/>
    <w:rsid w:val="7758FFA7"/>
    <w:rsid w:val="7763EDB9"/>
    <w:rsid w:val="778A3095"/>
    <w:rsid w:val="77926BDD"/>
    <w:rsid w:val="77B064E9"/>
    <w:rsid w:val="77B3177D"/>
    <w:rsid w:val="77BA2A44"/>
    <w:rsid w:val="77D4B246"/>
    <w:rsid w:val="77DA73AA"/>
    <w:rsid w:val="77E6BF45"/>
    <w:rsid w:val="7801468D"/>
    <w:rsid w:val="78049648"/>
    <w:rsid w:val="780F05FA"/>
    <w:rsid w:val="7815B340"/>
    <w:rsid w:val="781910A7"/>
    <w:rsid w:val="781A5717"/>
    <w:rsid w:val="782786E1"/>
    <w:rsid w:val="7828905F"/>
    <w:rsid w:val="782DCBDE"/>
    <w:rsid w:val="782F8DB4"/>
    <w:rsid w:val="78300B02"/>
    <w:rsid w:val="783A981D"/>
    <w:rsid w:val="78432EB1"/>
    <w:rsid w:val="7844A8D6"/>
    <w:rsid w:val="784862DB"/>
    <w:rsid w:val="786ABDE3"/>
    <w:rsid w:val="7875FBDA"/>
    <w:rsid w:val="788952E1"/>
    <w:rsid w:val="788AF70B"/>
    <w:rsid w:val="789AB317"/>
    <w:rsid w:val="78A08AEF"/>
    <w:rsid w:val="78A52E10"/>
    <w:rsid w:val="78AC09B7"/>
    <w:rsid w:val="78B44076"/>
    <w:rsid w:val="78BC3976"/>
    <w:rsid w:val="78C24EA2"/>
    <w:rsid w:val="78DDC6D2"/>
    <w:rsid w:val="78E485BF"/>
    <w:rsid w:val="78E5D155"/>
    <w:rsid w:val="78F61190"/>
    <w:rsid w:val="78F9335E"/>
    <w:rsid w:val="78FFBE1A"/>
    <w:rsid w:val="790B2413"/>
    <w:rsid w:val="790CD9BE"/>
    <w:rsid w:val="7915A64B"/>
    <w:rsid w:val="792068A3"/>
    <w:rsid w:val="79228F32"/>
    <w:rsid w:val="792D6AE8"/>
    <w:rsid w:val="794E3BA3"/>
    <w:rsid w:val="79530B2B"/>
    <w:rsid w:val="795E8486"/>
    <w:rsid w:val="795F91EE"/>
    <w:rsid w:val="7969AE40"/>
    <w:rsid w:val="7969CB10"/>
    <w:rsid w:val="797675E0"/>
    <w:rsid w:val="79836C91"/>
    <w:rsid w:val="798DEFD9"/>
    <w:rsid w:val="79969029"/>
    <w:rsid w:val="79AF426D"/>
    <w:rsid w:val="79B0F2CD"/>
    <w:rsid w:val="79CA99B0"/>
    <w:rsid w:val="79CD5C45"/>
    <w:rsid w:val="79E076F2"/>
    <w:rsid w:val="79E3B67A"/>
    <w:rsid w:val="79EF9F43"/>
    <w:rsid w:val="79F89AF1"/>
    <w:rsid w:val="79F8A6F1"/>
    <w:rsid w:val="7A00CCDB"/>
    <w:rsid w:val="7A085714"/>
    <w:rsid w:val="7A0AB0E4"/>
    <w:rsid w:val="7A0AF482"/>
    <w:rsid w:val="7A14AB7D"/>
    <w:rsid w:val="7A1CE0E7"/>
    <w:rsid w:val="7A246212"/>
    <w:rsid w:val="7A254DCD"/>
    <w:rsid w:val="7A2601CB"/>
    <w:rsid w:val="7A265633"/>
    <w:rsid w:val="7A28A8B0"/>
    <w:rsid w:val="7A2A06D4"/>
    <w:rsid w:val="7A3480FD"/>
    <w:rsid w:val="7A38275B"/>
    <w:rsid w:val="7A39D33A"/>
    <w:rsid w:val="7A49D3C0"/>
    <w:rsid w:val="7A4E8725"/>
    <w:rsid w:val="7A57E0C1"/>
    <w:rsid w:val="7A5CFC75"/>
    <w:rsid w:val="7A6194AA"/>
    <w:rsid w:val="7A8F9586"/>
    <w:rsid w:val="7A9A0B87"/>
    <w:rsid w:val="7AAB8909"/>
    <w:rsid w:val="7AAD708E"/>
    <w:rsid w:val="7AB4083E"/>
    <w:rsid w:val="7AC11BEA"/>
    <w:rsid w:val="7AC8DD40"/>
    <w:rsid w:val="7ACBD418"/>
    <w:rsid w:val="7AD2C02B"/>
    <w:rsid w:val="7AD9C9F0"/>
    <w:rsid w:val="7ADD01BC"/>
    <w:rsid w:val="7AE5006B"/>
    <w:rsid w:val="7AEA9CB3"/>
    <w:rsid w:val="7AECBF7A"/>
    <w:rsid w:val="7AF0C059"/>
    <w:rsid w:val="7AF3C572"/>
    <w:rsid w:val="7B0EDF92"/>
    <w:rsid w:val="7B148DE0"/>
    <w:rsid w:val="7B281CA9"/>
    <w:rsid w:val="7B28EFE5"/>
    <w:rsid w:val="7B2C5AA1"/>
    <w:rsid w:val="7B327F22"/>
    <w:rsid w:val="7B33BDB8"/>
    <w:rsid w:val="7B453E61"/>
    <w:rsid w:val="7B475F9F"/>
    <w:rsid w:val="7B4846E7"/>
    <w:rsid w:val="7B549FCF"/>
    <w:rsid w:val="7B64DADD"/>
    <w:rsid w:val="7B6B51E5"/>
    <w:rsid w:val="7B7239F5"/>
    <w:rsid w:val="7B72FC5B"/>
    <w:rsid w:val="7B785E00"/>
    <w:rsid w:val="7B7DF278"/>
    <w:rsid w:val="7B884DCC"/>
    <w:rsid w:val="7B8B6FA4"/>
    <w:rsid w:val="7B918B2F"/>
    <w:rsid w:val="7B98C86B"/>
    <w:rsid w:val="7BA4FCB4"/>
    <w:rsid w:val="7BA5AC64"/>
    <w:rsid w:val="7BAA8998"/>
    <w:rsid w:val="7BAB9BC8"/>
    <w:rsid w:val="7BB7A4CE"/>
    <w:rsid w:val="7BBF3D73"/>
    <w:rsid w:val="7BC02259"/>
    <w:rsid w:val="7BC23DB5"/>
    <w:rsid w:val="7BCAB720"/>
    <w:rsid w:val="7BCD6CFE"/>
    <w:rsid w:val="7BD11C14"/>
    <w:rsid w:val="7BD83DB9"/>
    <w:rsid w:val="7BE07691"/>
    <w:rsid w:val="7BE22B90"/>
    <w:rsid w:val="7BF17967"/>
    <w:rsid w:val="7BF3B122"/>
    <w:rsid w:val="7BFB33AB"/>
    <w:rsid w:val="7BFB7900"/>
    <w:rsid w:val="7BFFFAC1"/>
    <w:rsid w:val="7C0E086A"/>
    <w:rsid w:val="7C0FDC37"/>
    <w:rsid w:val="7C28E171"/>
    <w:rsid w:val="7C2B08AD"/>
    <w:rsid w:val="7C2F4ADA"/>
    <w:rsid w:val="7C3833C0"/>
    <w:rsid w:val="7C3AA8C0"/>
    <w:rsid w:val="7C3E4C78"/>
    <w:rsid w:val="7C570440"/>
    <w:rsid w:val="7C590EFA"/>
    <w:rsid w:val="7C5CAD69"/>
    <w:rsid w:val="7C5DA1B8"/>
    <w:rsid w:val="7C5EFB53"/>
    <w:rsid w:val="7C628728"/>
    <w:rsid w:val="7C63D4D6"/>
    <w:rsid w:val="7C6864EF"/>
    <w:rsid w:val="7C6A632C"/>
    <w:rsid w:val="7C6ED6D1"/>
    <w:rsid w:val="7CA27CC6"/>
    <w:rsid w:val="7CA28F2F"/>
    <w:rsid w:val="7CA8E98B"/>
    <w:rsid w:val="7CA94BAA"/>
    <w:rsid w:val="7CAB2E9F"/>
    <w:rsid w:val="7CBFBF0C"/>
    <w:rsid w:val="7CC3386E"/>
    <w:rsid w:val="7CC75B8F"/>
    <w:rsid w:val="7CCFAB08"/>
    <w:rsid w:val="7CDC0AE9"/>
    <w:rsid w:val="7CE3588C"/>
    <w:rsid w:val="7CE4B1D1"/>
    <w:rsid w:val="7CE7229C"/>
    <w:rsid w:val="7CEAAEB4"/>
    <w:rsid w:val="7CEE3921"/>
    <w:rsid w:val="7D05B55E"/>
    <w:rsid w:val="7D1029BA"/>
    <w:rsid w:val="7D118233"/>
    <w:rsid w:val="7D11C8FC"/>
    <w:rsid w:val="7D160C9F"/>
    <w:rsid w:val="7D1DDD4C"/>
    <w:rsid w:val="7D1DFF12"/>
    <w:rsid w:val="7D231237"/>
    <w:rsid w:val="7D2C1C59"/>
    <w:rsid w:val="7D38024E"/>
    <w:rsid w:val="7D3CBBC5"/>
    <w:rsid w:val="7D43581A"/>
    <w:rsid w:val="7D52CF37"/>
    <w:rsid w:val="7D5539A6"/>
    <w:rsid w:val="7D559250"/>
    <w:rsid w:val="7D6BB467"/>
    <w:rsid w:val="7D7A79AB"/>
    <w:rsid w:val="7D7ABABB"/>
    <w:rsid w:val="7D7DDEA7"/>
    <w:rsid w:val="7D8627E7"/>
    <w:rsid w:val="7D887DB1"/>
    <w:rsid w:val="7D8A8592"/>
    <w:rsid w:val="7D97040C"/>
    <w:rsid w:val="7D9C10C5"/>
    <w:rsid w:val="7DAC9057"/>
    <w:rsid w:val="7DACA335"/>
    <w:rsid w:val="7DAF8E3B"/>
    <w:rsid w:val="7DBD0180"/>
    <w:rsid w:val="7DBFB473"/>
    <w:rsid w:val="7DC5227F"/>
    <w:rsid w:val="7DC93765"/>
    <w:rsid w:val="7DCD1512"/>
    <w:rsid w:val="7DCD1E90"/>
    <w:rsid w:val="7DD22DB6"/>
    <w:rsid w:val="7DD50B6D"/>
    <w:rsid w:val="7DDE7E88"/>
    <w:rsid w:val="7DE3628B"/>
    <w:rsid w:val="7DE51150"/>
    <w:rsid w:val="7DF1C321"/>
    <w:rsid w:val="7DF38EE3"/>
    <w:rsid w:val="7DF4C8A8"/>
    <w:rsid w:val="7DFA91CE"/>
    <w:rsid w:val="7DFF0E72"/>
    <w:rsid w:val="7E0B4683"/>
    <w:rsid w:val="7E0BB1B9"/>
    <w:rsid w:val="7E0DC401"/>
    <w:rsid w:val="7E0F7C4B"/>
    <w:rsid w:val="7E1D70F0"/>
    <w:rsid w:val="7E23ACC3"/>
    <w:rsid w:val="7E24603C"/>
    <w:rsid w:val="7E28893B"/>
    <w:rsid w:val="7E2BC3F3"/>
    <w:rsid w:val="7E5218E0"/>
    <w:rsid w:val="7E52CD28"/>
    <w:rsid w:val="7E5CE56A"/>
    <w:rsid w:val="7E67F1D6"/>
    <w:rsid w:val="7E6841A3"/>
    <w:rsid w:val="7E6C28AD"/>
    <w:rsid w:val="7E6CA19F"/>
    <w:rsid w:val="7E7337D7"/>
    <w:rsid w:val="7E74FF88"/>
    <w:rsid w:val="7E7F8316"/>
    <w:rsid w:val="7E80E052"/>
    <w:rsid w:val="7E8142D6"/>
    <w:rsid w:val="7E863F4E"/>
    <w:rsid w:val="7E92BEEF"/>
    <w:rsid w:val="7E976658"/>
    <w:rsid w:val="7E9CB0B2"/>
    <w:rsid w:val="7E9DA44B"/>
    <w:rsid w:val="7EA6DBC2"/>
    <w:rsid w:val="7EAA9285"/>
    <w:rsid w:val="7EB5933A"/>
    <w:rsid w:val="7EB9D171"/>
    <w:rsid w:val="7EC24174"/>
    <w:rsid w:val="7EDD52EB"/>
    <w:rsid w:val="7EDE8073"/>
    <w:rsid w:val="7EF162B1"/>
    <w:rsid w:val="7EF3CC83"/>
    <w:rsid w:val="7F0735FA"/>
    <w:rsid w:val="7F0F15CA"/>
    <w:rsid w:val="7F15798D"/>
    <w:rsid w:val="7F1D0E87"/>
    <w:rsid w:val="7F2244F6"/>
    <w:rsid w:val="7F2B51E4"/>
    <w:rsid w:val="7F2E93E2"/>
    <w:rsid w:val="7F47B6E2"/>
    <w:rsid w:val="7F528DBB"/>
    <w:rsid w:val="7F572B92"/>
    <w:rsid w:val="7F681CFB"/>
    <w:rsid w:val="7F79A87A"/>
    <w:rsid w:val="7F851075"/>
    <w:rsid w:val="7FA12297"/>
    <w:rsid w:val="7FA62914"/>
    <w:rsid w:val="7FC98DE4"/>
    <w:rsid w:val="7FD57FE0"/>
    <w:rsid w:val="7FE5BF77"/>
    <w:rsid w:val="7FF1728B"/>
    <w:rsid w:val="7FFA06E8"/>
    <w:rsid w:val="7FFC8FD3"/>
    <w:rsid w:val="7FFDFD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B235"/>
  <w15:chartTrackingRefBased/>
  <w15:docId w15:val="{E5A676D2-5021-4A6B-913B-F6D6FDC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14E"/>
  </w:style>
  <w:style w:type="paragraph" w:styleId="Heading1">
    <w:name w:val="heading 1"/>
    <w:basedOn w:val="Normal"/>
    <w:next w:val="Normal"/>
    <w:link w:val="Heading1Char"/>
    <w:uiPriority w:val="9"/>
    <w:qFormat/>
    <w:rsid w:val="006F71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14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F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714E"/>
    <w:rPr>
      <w:color w:val="0563C1" w:themeColor="hyperlink"/>
      <w:u w:val="single"/>
    </w:rPr>
  </w:style>
  <w:style w:type="paragraph" w:styleId="ListParagraph">
    <w:name w:val="List Paragraph"/>
    <w:basedOn w:val="Normal"/>
    <w:uiPriority w:val="34"/>
    <w:qFormat/>
    <w:rsid w:val="00C17554"/>
    <w:pPr>
      <w:spacing w:after="0" w:line="240" w:lineRule="auto"/>
      <w:ind w:left="720"/>
      <w:contextualSpacing/>
    </w:pPr>
    <w:rPr>
      <w:rFonts w:ascii="Times New Roman" w:eastAsia="Times New Roman" w:hAnsi="Times New Roman" w:cs="Times New Roman"/>
      <w:sz w:val="24"/>
      <w:szCs w:val="24"/>
    </w:rPr>
  </w:style>
  <w:style w:type="table" w:styleId="PlainTable1">
    <w:name w:val="Plain Table 1"/>
    <w:basedOn w:val="TableNormal"/>
    <w:uiPriority w:val="41"/>
    <w:rsid w:val="00AF43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B5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38C"/>
  </w:style>
  <w:style w:type="paragraph" w:styleId="Footer">
    <w:name w:val="footer"/>
    <w:basedOn w:val="Normal"/>
    <w:link w:val="FooterChar"/>
    <w:uiPriority w:val="99"/>
    <w:unhideWhenUsed/>
    <w:rsid w:val="001B5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38C"/>
  </w:style>
  <w:style w:type="character" w:customStyle="1" w:styleId="Heading2Char">
    <w:name w:val="Heading 2 Char"/>
    <w:basedOn w:val="DefaultParagraphFont"/>
    <w:link w:val="Heading2"/>
    <w:uiPriority w:val="9"/>
    <w:rsid w:val="00526832"/>
    <w:rPr>
      <w:rFonts w:asciiTheme="majorHAnsi" w:eastAsiaTheme="majorEastAsia" w:hAnsiTheme="majorHAnsi" w:cstheme="majorBidi"/>
      <w:color w:val="2E74B5" w:themeColor="accent1" w:themeShade="BF"/>
      <w:sz w:val="26"/>
      <w:szCs w:val="26"/>
    </w:rPr>
  </w:style>
  <w:style w:type="table" w:styleId="GridTable1Light">
    <w:name w:val="Grid Table 1 Light"/>
    <w:basedOn w:val="TableNormal"/>
    <w:uiPriority w:val="46"/>
    <w:rsid w:val="00AD34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D62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62B1"/>
    <w:rPr>
      <w:i/>
      <w:iCs/>
    </w:rPr>
  </w:style>
  <w:style w:type="character" w:styleId="Strong">
    <w:name w:val="Strong"/>
    <w:basedOn w:val="DefaultParagraphFont"/>
    <w:uiPriority w:val="22"/>
    <w:qFormat/>
    <w:rsid w:val="008D62B1"/>
    <w:rPr>
      <w:b/>
      <w:bCs/>
    </w:rPr>
  </w:style>
  <w:style w:type="paragraph" w:styleId="TOCHeading">
    <w:name w:val="TOC Heading"/>
    <w:basedOn w:val="Heading1"/>
    <w:next w:val="Normal"/>
    <w:uiPriority w:val="39"/>
    <w:unhideWhenUsed/>
    <w:qFormat/>
    <w:rsid w:val="00CB0DEB"/>
    <w:pPr>
      <w:outlineLvl w:val="9"/>
    </w:pPr>
  </w:style>
  <w:style w:type="paragraph" w:styleId="TOC1">
    <w:name w:val="toc 1"/>
    <w:basedOn w:val="Normal"/>
    <w:next w:val="Normal"/>
    <w:autoRedefine/>
    <w:uiPriority w:val="39"/>
    <w:unhideWhenUsed/>
    <w:rsid w:val="00CB0DEB"/>
    <w:pPr>
      <w:spacing w:after="100"/>
    </w:pPr>
  </w:style>
  <w:style w:type="paragraph" w:styleId="TOC2">
    <w:name w:val="toc 2"/>
    <w:basedOn w:val="Normal"/>
    <w:next w:val="Normal"/>
    <w:autoRedefine/>
    <w:uiPriority w:val="39"/>
    <w:unhideWhenUsed/>
    <w:rsid w:val="00CB0DEB"/>
    <w:pPr>
      <w:spacing w:after="100"/>
      <w:ind w:left="220"/>
    </w:pPr>
  </w:style>
  <w:style w:type="paragraph" w:styleId="Bibliography">
    <w:name w:val="Bibliography"/>
    <w:basedOn w:val="Normal"/>
    <w:next w:val="Normal"/>
    <w:uiPriority w:val="37"/>
    <w:unhideWhenUsed/>
    <w:rsid w:val="00AF633A"/>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0C3B23"/>
    <w:rPr>
      <w:color w:val="605E5C"/>
      <w:shd w:val="clear" w:color="auto" w:fill="E1DFDD"/>
    </w:rPr>
  </w:style>
  <w:style w:type="character" w:styleId="FollowedHyperlink">
    <w:name w:val="FollowedHyperlink"/>
    <w:basedOn w:val="DefaultParagraphFont"/>
    <w:uiPriority w:val="99"/>
    <w:semiHidden/>
    <w:unhideWhenUsed/>
    <w:rsid w:val="007101AA"/>
    <w:rPr>
      <w:color w:val="954F72" w:themeColor="followedHyperlink"/>
      <w:u w:val="single"/>
    </w:rPr>
  </w:style>
  <w:style w:type="table" w:styleId="PlainTable2">
    <w:name w:val="Plain Table 2"/>
    <w:basedOn w:val="TableNormal"/>
    <w:uiPriority w:val="42"/>
    <w:rsid w:val="001059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852">
      <w:bodyDiv w:val="1"/>
      <w:marLeft w:val="0"/>
      <w:marRight w:val="0"/>
      <w:marTop w:val="0"/>
      <w:marBottom w:val="0"/>
      <w:divBdr>
        <w:top w:val="none" w:sz="0" w:space="0" w:color="auto"/>
        <w:left w:val="none" w:sz="0" w:space="0" w:color="auto"/>
        <w:bottom w:val="none" w:sz="0" w:space="0" w:color="auto"/>
        <w:right w:val="none" w:sz="0" w:space="0" w:color="auto"/>
      </w:divBdr>
    </w:div>
    <w:div w:id="5375492">
      <w:bodyDiv w:val="1"/>
      <w:marLeft w:val="0"/>
      <w:marRight w:val="0"/>
      <w:marTop w:val="0"/>
      <w:marBottom w:val="0"/>
      <w:divBdr>
        <w:top w:val="none" w:sz="0" w:space="0" w:color="auto"/>
        <w:left w:val="none" w:sz="0" w:space="0" w:color="auto"/>
        <w:bottom w:val="none" w:sz="0" w:space="0" w:color="auto"/>
        <w:right w:val="none" w:sz="0" w:space="0" w:color="auto"/>
      </w:divBdr>
    </w:div>
    <w:div w:id="16926543">
      <w:bodyDiv w:val="1"/>
      <w:marLeft w:val="0"/>
      <w:marRight w:val="0"/>
      <w:marTop w:val="0"/>
      <w:marBottom w:val="0"/>
      <w:divBdr>
        <w:top w:val="none" w:sz="0" w:space="0" w:color="auto"/>
        <w:left w:val="none" w:sz="0" w:space="0" w:color="auto"/>
        <w:bottom w:val="none" w:sz="0" w:space="0" w:color="auto"/>
        <w:right w:val="none" w:sz="0" w:space="0" w:color="auto"/>
      </w:divBdr>
      <w:divsChild>
        <w:div w:id="7761407">
          <w:marLeft w:val="0"/>
          <w:marRight w:val="0"/>
          <w:marTop w:val="0"/>
          <w:marBottom w:val="0"/>
          <w:divBdr>
            <w:top w:val="none" w:sz="0" w:space="0" w:color="auto"/>
            <w:left w:val="none" w:sz="0" w:space="0" w:color="auto"/>
            <w:bottom w:val="none" w:sz="0" w:space="0" w:color="auto"/>
            <w:right w:val="none" w:sz="0" w:space="0" w:color="auto"/>
          </w:divBdr>
        </w:div>
        <w:div w:id="55396401">
          <w:marLeft w:val="0"/>
          <w:marRight w:val="0"/>
          <w:marTop w:val="0"/>
          <w:marBottom w:val="0"/>
          <w:divBdr>
            <w:top w:val="none" w:sz="0" w:space="0" w:color="auto"/>
            <w:left w:val="none" w:sz="0" w:space="0" w:color="auto"/>
            <w:bottom w:val="none" w:sz="0" w:space="0" w:color="auto"/>
            <w:right w:val="none" w:sz="0" w:space="0" w:color="auto"/>
          </w:divBdr>
        </w:div>
        <w:div w:id="91316823">
          <w:marLeft w:val="0"/>
          <w:marRight w:val="0"/>
          <w:marTop w:val="0"/>
          <w:marBottom w:val="0"/>
          <w:divBdr>
            <w:top w:val="none" w:sz="0" w:space="0" w:color="auto"/>
            <w:left w:val="none" w:sz="0" w:space="0" w:color="auto"/>
            <w:bottom w:val="none" w:sz="0" w:space="0" w:color="auto"/>
            <w:right w:val="none" w:sz="0" w:space="0" w:color="auto"/>
          </w:divBdr>
        </w:div>
        <w:div w:id="98960173">
          <w:marLeft w:val="0"/>
          <w:marRight w:val="0"/>
          <w:marTop w:val="0"/>
          <w:marBottom w:val="0"/>
          <w:divBdr>
            <w:top w:val="none" w:sz="0" w:space="0" w:color="auto"/>
            <w:left w:val="none" w:sz="0" w:space="0" w:color="auto"/>
            <w:bottom w:val="none" w:sz="0" w:space="0" w:color="auto"/>
            <w:right w:val="none" w:sz="0" w:space="0" w:color="auto"/>
          </w:divBdr>
        </w:div>
        <w:div w:id="170876988">
          <w:marLeft w:val="0"/>
          <w:marRight w:val="0"/>
          <w:marTop w:val="0"/>
          <w:marBottom w:val="0"/>
          <w:divBdr>
            <w:top w:val="none" w:sz="0" w:space="0" w:color="auto"/>
            <w:left w:val="none" w:sz="0" w:space="0" w:color="auto"/>
            <w:bottom w:val="none" w:sz="0" w:space="0" w:color="auto"/>
            <w:right w:val="none" w:sz="0" w:space="0" w:color="auto"/>
          </w:divBdr>
        </w:div>
        <w:div w:id="217475907">
          <w:marLeft w:val="0"/>
          <w:marRight w:val="0"/>
          <w:marTop w:val="0"/>
          <w:marBottom w:val="0"/>
          <w:divBdr>
            <w:top w:val="none" w:sz="0" w:space="0" w:color="auto"/>
            <w:left w:val="none" w:sz="0" w:space="0" w:color="auto"/>
            <w:bottom w:val="none" w:sz="0" w:space="0" w:color="auto"/>
            <w:right w:val="none" w:sz="0" w:space="0" w:color="auto"/>
          </w:divBdr>
        </w:div>
        <w:div w:id="285161162">
          <w:marLeft w:val="0"/>
          <w:marRight w:val="0"/>
          <w:marTop w:val="0"/>
          <w:marBottom w:val="0"/>
          <w:divBdr>
            <w:top w:val="none" w:sz="0" w:space="0" w:color="auto"/>
            <w:left w:val="none" w:sz="0" w:space="0" w:color="auto"/>
            <w:bottom w:val="none" w:sz="0" w:space="0" w:color="auto"/>
            <w:right w:val="none" w:sz="0" w:space="0" w:color="auto"/>
          </w:divBdr>
        </w:div>
        <w:div w:id="354118202">
          <w:marLeft w:val="0"/>
          <w:marRight w:val="0"/>
          <w:marTop w:val="0"/>
          <w:marBottom w:val="0"/>
          <w:divBdr>
            <w:top w:val="none" w:sz="0" w:space="0" w:color="auto"/>
            <w:left w:val="none" w:sz="0" w:space="0" w:color="auto"/>
            <w:bottom w:val="none" w:sz="0" w:space="0" w:color="auto"/>
            <w:right w:val="none" w:sz="0" w:space="0" w:color="auto"/>
          </w:divBdr>
        </w:div>
        <w:div w:id="382995128">
          <w:marLeft w:val="0"/>
          <w:marRight w:val="0"/>
          <w:marTop w:val="0"/>
          <w:marBottom w:val="0"/>
          <w:divBdr>
            <w:top w:val="none" w:sz="0" w:space="0" w:color="auto"/>
            <w:left w:val="none" w:sz="0" w:space="0" w:color="auto"/>
            <w:bottom w:val="none" w:sz="0" w:space="0" w:color="auto"/>
            <w:right w:val="none" w:sz="0" w:space="0" w:color="auto"/>
          </w:divBdr>
        </w:div>
        <w:div w:id="669260972">
          <w:marLeft w:val="0"/>
          <w:marRight w:val="0"/>
          <w:marTop w:val="0"/>
          <w:marBottom w:val="0"/>
          <w:divBdr>
            <w:top w:val="none" w:sz="0" w:space="0" w:color="auto"/>
            <w:left w:val="none" w:sz="0" w:space="0" w:color="auto"/>
            <w:bottom w:val="none" w:sz="0" w:space="0" w:color="auto"/>
            <w:right w:val="none" w:sz="0" w:space="0" w:color="auto"/>
          </w:divBdr>
        </w:div>
        <w:div w:id="735009152">
          <w:marLeft w:val="0"/>
          <w:marRight w:val="0"/>
          <w:marTop w:val="0"/>
          <w:marBottom w:val="0"/>
          <w:divBdr>
            <w:top w:val="none" w:sz="0" w:space="0" w:color="auto"/>
            <w:left w:val="none" w:sz="0" w:space="0" w:color="auto"/>
            <w:bottom w:val="none" w:sz="0" w:space="0" w:color="auto"/>
            <w:right w:val="none" w:sz="0" w:space="0" w:color="auto"/>
          </w:divBdr>
        </w:div>
        <w:div w:id="765535086">
          <w:marLeft w:val="0"/>
          <w:marRight w:val="0"/>
          <w:marTop w:val="0"/>
          <w:marBottom w:val="0"/>
          <w:divBdr>
            <w:top w:val="none" w:sz="0" w:space="0" w:color="auto"/>
            <w:left w:val="none" w:sz="0" w:space="0" w:color="auto"/>
            <w:bottom w:val="none" w:sz="0" w:space="0" w:color="auto"/>
            <w:right w:val="none" w:sz="0" w:space="0" w:color="auto"/>
          </w:divBdr>
        </w:div>
        <w:div w:id="869144167">
          <w:marLeft w:val="0"/>
          <w:marRight w:val="0"/>
          <w:marTop w:val="0"/>
          <w:marBottom w:val="0"/>
          <w:divBdr>
            <w:top w:val="none" w:sz="0" w:space="0" w:color="auto"/>
            <w:left w:val="none" w:sz="0" w:space="0" w:color="auto"/>
            <w:bottom w:val="none" w:sz="0" w:space="0" w:color="auto"/>
            <w:right w:val="none" w:sz="0" w:space="0" w:color="auto"/>
          </w:divBdr>
        </w:div>
        <w:div w:id="905922248">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002665298">
          <w:marLeft w:val="0"/>
          <w:marRight w:val="0"/>
          <w:marTop w:val="0"/>
          <w:marBottom w:val="0"/>
          <w:divBdr>
            <w:top w:val="none" w:sz="0" w:space="0" w:color="auto"/>
            <w:left w:val="none" w:sz="0" w:space="0" w:color="auto"/>
            <w:bottom w:val="none" w:sz="0" w:space="0" w:color="auto"/>
            <w:right w:val="none" w:sz="0" w:space="0" w:color="auto"/>
          </w:divBdr>
        </w:div>
        <w:div w:id="1113331659">
          <w:marLeft w:val="0"/>
          <w:marRight w:val="0"/>
          <w:marTop w:val="0"/>
          <w:marBottom w:val="0"/>
          <w:divBdr>
            <w:top w:val="none" w:sz="0" w:space="0" w:color="auto"/>
            <w:left w:val="none" w:sz="0" w:space="0" w:color="auto"/>
            <w:bottom w:val="none" w:sz="0" w:space="0" w:color="auto"/>
            <w:right w:val="none" w:sz="0" w:space="0" w:color="auto"/>
          </w:divBdr>
        </w:div>
        <w:div w:id="1204294450">
          <w:marLeft w:val="0"/>
          <w:marRight w:val="0"/>
          <w:marTop w:val="0"/>
          <w:marBottom w:val="0"/>
          <w:divBdr>
            <w:top w:val="none" w:sz="0" w:space="0" w:color="auto"/>
            <w:left w:val="none" w:sz="0" w:space="0" w:color="auto"/>
            <w:bottom w:val="none" w:sz="0" w:space="0" w:color="auto"/>
            <w:right w:val="none" w:sz="0" w:space="0" w:color="auto"/>
          </w:divBdr>
        </w:div>
        <w:div w:id="1235240397">
          <w:marLeft w:val="0"/>
          <w:marRight w:val="0"/>
          <w:marTop w:val="0"/>
          <w:marBottom w:val="0"/>
          <w:divBdr>
            <w:top w:val="none" w:sz="0" w:space="0" w:color="auto"/>
            <w:left w:val="none" w:sz="0" w:space="0" w:color="auto"/>
            <w:bottom w:val="none" w:sz="0" w:space="0" w:color="auto"/>
            <w:right w:val="none" w:sz="0" w:space="0" w:color="auto"/>
          </w:divBdr>
        </w:div>
        <w:div w:id="1270238748">
          <w:marLeft w:val="0"/>
          <w:marRight w:val="0"/>
          <w:marTop w:val="0"/>
          <w:marBottom w:val="0"/>
          <w:divBdr>
            <w:top w:val="none" w:sz="0" w:space="0" w:color="auto"/>
            <w:left w:val="none" w:sz="0" w:space="0" w:color="auto"/>
            <w:bottom w:val="none" w:sz="0" w:space="0" w:color="auto"/>
            <w:right w:val="none" w:sz="0" w:space="0" w:color="auto"/>
          </w:divBdr>
        </w:div>
        <w:div w:id="1331180039">
          <w:marLeft w:val="0"/>
          <w:marRight w:val="0"/>
          <w:marTop w:val="0"/>
          <w:marBottom w:val="0"/>
          <w:divBdr>
            <w:top w:val="none" w:sz="0" w:space="0" w:color="auto"/>
            <w:left w:val="none" w:sz="0" w:space="0" w:color="auto"/>
            <w:bottom w:val="none" w:sz="0" w:space="0" w:color="auto"/>
            <w:right w:val="none" w:sz="0" w:space="0" w:color="auto"/>
          </w:divBdr>
        </w:div>
        <w:div w:id="1381978657">
          <w:marLeft w:val="0"/>
          <w:marRight w:val="0"/>
          <w:marTop w:val="0"/>
          <w:marBottom w:val="0"/>
          <w:divBdr>
            <w:top w:val="none" w:sz="0" w:space="0" w:color="auto"/>
            <w:left w:val="none" w:sz="0" w:space="0" w:color="auto"/>
            <w:bottom w:val="none" w:sz="0" w:space="0" w:color="auto"/>
            <w:right w:val="none" w:sz="0" w:space="0" w:color="auto"/>
          </w:divBdr>
        </w:div>
        <w:div w:id="1452624866">
          <w:marLeft w:val="0"/>
          <w:marRight w:val="0"/>
          <w:marTop w:val="0"/>
          <w:marBottom w:val="0"/>
          <w:divBdr>
            <w:top w:val="none" w:sz="0" w:space="0" w:color="auto"/>
            <w:left w:val="none" w:sz="0" w:space="0" w:color="auto"/>
            <w:bottom w:val="none" w:sz="0" w:space="0" w:color="auto"/>
            <w:right w:val="none" w:sz="0" w:space="0" w:color="auto"/>
          </w:divBdr>
        </w:div>
        <w:div w:id="1549148927">
          <w:marLeft w:val="0"/>
          <w:marRight w:val="0"/>
          <w:marTop w:val="0"/>
          <w:marBottom w:val="0"/>
          <w:divBdr>
            <w:top w:val="none" w:sz="0" w:space="0" w:color="auto"/>
            <w:left w:val="none" w:sz="0" w:space="0" w:color="auto"/>
            <w:bottom w:val="none" w:sz="0" w:space="0" w:color="auto"/>
            <w:right w:val="none" w:sz="0" w:space="0" w:color="auto"/>
          </w:divBdr>
        </w:div>
        <w:div w:id="1670717482">
          <w:marLeft w:val="0"/>
          <w:marRight w:val="0"/>
          <w:marTop w:val="0"/>
          <w:marBottom w:val="0"/>
          <w:divBdr>
            <w:top w:val="none" w:sz="0" w:space="0" w:color="auto"/>
            <w:left w:val="none" w:sz="0" w:space="0" w:color="auto"/>
            <w:bottom w:val="none" w:sz="0" w:space="0" w:color="auto"/>
            <w:right w:val="none" w:sz="0" w:space="0" w:color="auto"/>
          </w:divBdr>
        </w:div>
        <w:div w:id="1868565567">
          <w:marLeft w:val="0"/>
          <w:marRight w:val="0"/>
          <w:marTop w:val="0"/>
          <w:marBottom w:val="0"/>
          <w:divBdr>
            <w:top w:val="none" w:sz="0" w:space="0" w:color="auto"/>
            <w:left w:val="none" w:sz="0" w:space="0" w:color="auto"/>
            <w:bottom w:val="none" w:sz="0" w:space="0" w:color="auto"/>
            <w:right w:val="none" w:sz="0" w:space="0" w:color="auto"/>
          </w:divBdr>
        </w:div>
        <w:div w:id="1909151096">
          <w:marLeft w:val="0"/>
          <w:marRight w:val="0"/>
          <w:marTop w:val="0"/>
          <w:marBottom w:val="0"/>
          <w:divBdr>
            <w:top w:val="none" w:sz="0" w:space="0" w:color="auto"/>
            <w:left w:val="none" w:sz="0" w:space="0" w:color="auto"/>
            <w:bottom w:val="none" w:sz="0" w:space="0" w:color="auto"/>
            <w:right w:val="none" w:sz="0" w:space="0" w:color="auto"/>
          </w:divBdr>
        </w:div>
        <w:div w:id="1926960883">
          <w:marLeft w:val="0"/>
          <w:marRight w:val="0"/>
          <w:marTop w:val="0"/>
          <w:marBottom w:val="0"/>
          <w:divBdr>
            <w:top w:val="none" w:sz="0" w:space="0" w:color="auto"/>
            <w:left w:val="none" w:sz="0" w:space="0" w:color="auto"/>
            <w:bottom w:val="none" w:sz="0" w:space="0" w:color="auto"/>
            <w:right w:val="none" w:sz="0" w:space="0" w:color="auto"/>
          </w:divBdr>
        </w:div>
        <w:div w:id="2068991125">
          <w:marLeft w:val="0"/>
          <w:marRight w:val="0"/>
          <w:marTop w:val="0"/>
          <w:marBottom w:val="0"/>
          <w:divBdr>
            <w:top w:val="none" w:sz="0" w:space="0" w:color="auto"/>
            <w:left w:val="none" w:sz="0" w:space="0" w:color="auto"/>
            <w:bottom w:val="none" w:sz="0" w:space="0" w:color="auto"/>
            <w:right w:val="none" w:sz="0" w:space="0" w:color="auto"/>
          </w:divBdr>
        </w:div>
        <w:div w:id="2141024215">
          <w:marLeft w:val="0"/>
          <w:marRight w:val="0"/>
          <w:marTop w:val="0"/>
          <w:marBottom w:val="0"/>
          <w:divBdr>
            <w:top w:val="none" w:sz="0" w:space="0" w:color="auto"/>
            <w:left w:val="none" w:sz="0" w:space="0" w:color="auto"/>
            <w:bottom w:val="none" w:sz="0" w:space="0" w:color="auto"/>
            <w:right w:val="none" w:sz="0" w:space="0" w:color="auto"/>
          </w:divBdr>
        </w:div>
      </w:divsChild>
    </w:div>
    <w:div w:id="287009953">
      <w:bodyDiv w:val="1"/>
      <w:marLeft w:val="0"/>
      <w:marRight w:val="0"/>
      <w:marTop w:val="0"/>
      <w:marBottom w:val="0"/>
      <w:divBdr>
        <w:top w:val="none" w:sz="0" w:space="0" w:color="auto"/>
        <w:left w:val="none" w:sz="0" w:space="0" w:color="auto"/>
        <w:bottom w:val="none" w:sz="0" w:space="0" w:color="auto"/>
        <w:right w:val="none" w:sz="0" w:space="0" w:color="auto"/>
      </w:divBdr>
    </w:div>
    <w:div w:id="415171854">
      <w:bodyDiv w:val="1"/>
      <w:marLeft w:val="0"/>
      <w:marRight w:val="0"/>
      <w:marTop w:val="0"/>
      <w:marBottom w:val="0"/>
      <w:divBdr>
        <w:top w:val="none" w:sz="0" w:space="0" w:color="auto"/>
        <w:left w:val="none" w:sz="0" w:space="0" w:color="auto"/>
        <w:bottom w:val="none" w:sz="0" w:space="0" w:color="auto"/>
        <w:right w:val="none" w:sz="0" w:space="0" w:color="auto"/>
      </w:divBdr>
    </w:div>
    <w:div w:id="472210932">
      <w:bodyDiv w:val="1"/>
      <w:marLeft w:val="0"/>
      <w:marRight w:val="0"/>
      <w:marTop w:val="0"/>
      <w:marBottom w:val="0"/>
      <w:divBdr>
        <w:top w:val="none" w:sz="0" w:space="0" w:color="auto"/>
        <w:left w:val="none" w:sz="0" w:space="0" w:color="auto"/>
        <w:bottom w:val="none" w:sz="0" w:space="0" w:color="auto"/>
        <w:right w:val="none" w:sz="0" w:space="0" w:color="auto"/>
      </w:divBdr>
    </w:div>
    <w:div w:id="579173116">
      <w:bodyDiv w:val="1"/>
      <w:marLeft w:val="0"/>
      <w:marRight w:val="0"/>
      <w:marTop w:val="0"/>
      <w:marBottom w:val="0"/>
      <w:divBdr>
        <w:top w:val="none" w:sz="0" w:space="0" w:color="auto"/>
        <w:left w:val="none" w:sz="0" w:space="0" w:color="auto"/>
        <w:bottom w:val="none" w:sz="0" w:space="0" w:color="auto"/>
        <w:right w:val="none" w:sz="0" w:space="0" w:color="auto"/>
      </w:divBdr>
    </w:div>
    <w:div w:id="633952470">
      <w:bodyDiv w:val="1"/>
      <w:marLeft w:val="0"/>
      <w:marRight w:val="0"/>
      <w:marTop w:val="0"/>
      <w:marBottom w:val="0"/>
      <w:divBdr>
        <w:top w:val="none" w:sz="0" w:space="0" w:color="auto"/>
        <w:left w:val="none" w:sz="0" w:space="0" w:color="auto"/>
        <w:bottom w:val="none" w:sz="0" w:space="0" w:color="auto"/>
        <w:right w:val="none" w:sz="0" w:space="0" w:color="auto"/>
      </w:divBdr>
    </w:div>
    <w:div w:id="714278571">
      <w:bodyDiv w:val="1"/>
      <w:marLeft w:val="0"/>
      <w:marRight w:val="0"/>
      <w:marTop w:val="0"/>
      <w:marBottom w:val="0"/>
      <w:divBdr>
        <w:top w:val="none" w:sz="0" w:space="0" w:color="auto"/>
        <w:left w:val="none" w:sz="0" w:space="0" w:color="auto"/>
        <w:bottom w:val="none" w:sz="0" w:space="0" w:color="auto"/>
        <w:right w:val="none" w:sz="0" w:space="0" w:color="auto"/>
      </w:divBdr>
    </w:div>
    <w:div w:id="857041888">
      <w:bodyDiv w:val="1"/>
      <w:marLeft w:val="0"/>
      <w:marRight w:val="0"/>
      <w:marTop w:val="0"/>
      <w:marBottom w:val="0"/>
      <w:divBdr>
        <w:top w:val="none" w:sz="0" w:space="0" w:color="auto"/>
        <w:left w:val="none" w:sz="0" w:space="0" w:color="auto"/>
        <w:bottom w:val="none" w:sz="0" w:space="0" w:color="auto"/>
        <w:right w:val="none" w:sz="0" w:space="0" w:color="auto"/>
      </w:divBdr>
    </w:div>
    <w:div w:id="1019509092">
      <w:bodyDiv w:val="1"/>
      <w:marLeft w:val="0"/>
      <w:marRight w:val="0"/>
      <w:marTop w:val="0"/>
      <w:marBottom w:val="0"/>
      <w:divBdr>
        <w:top w:val="none" w:sz="0" w:space="0" w:color="auto"/>
        <w:left w:val="none" w:sz="0" w:space="0" w:color="auto"/>
        <w:bottom w:val="none" w:sz="0" w:space="0" w:color="auto"/>
        <w:right w:val="none" w:sz="0" w:space="0" w:color="auto"/>
      </w:divBdr>
    </w:div>
    <w:div w:id="1039823502">
      <w:bodyDiv w:val="1"/>
      <w:marLeft w:val="0"/>
      <w:marRight w:val="0"/>
      <w:marTop w:val="0"/>
      <w:marBottom w:val="0"/>
      <w:divBdr>
        <w:top w:val="none" w:sz="0" w:space="0" w:color="auto"/>
        <w:left w:val="none" w:sz="0" w:space="0" w:color="auto"/>
        <w:bottom w:val="none" w:sz="0" w:space="0" w:color="auto"/>
        <w:right w:val="none" w:sz="0" w:space="0" w:color="auto"/>
      </w:divBdr>
    </w:div>
    <w:div w:id="1056927986">
      <w:bodyDiv w:val="1"/>
      <w:marLeft w:val="0"/>
      <w:marRight w:val="0"/>
      <w:marTop w:val="0"/>
      <w:marBottom w:val="0"/>
      <w:divBdr>
        <w:top w:val="none" w:sz="0" w:space="0" w:color="auto"/>
        <w:left w:val="none" w:sz="0" w:space="0" w:color="auto"/>
        <w:bottom w:val="none" w:sz="0" w:space="0" w:color="auto"/>
        <w:right w:val="none" w:sz="0" w:space="0" w:color="auto"/>
      </w:divBdr>
    </w:div>
    <w:div w:id="1073426907">
      <w:bodyDiv w:val="1"/>
      <w:marLeft w:val="0"/>
      <w:marRight w:val="0"/>
      <w:marTop w:val="0"/>
      <w:marBottom w:val="0"/>
      <w:divBdr>
        <w:top w:val="none" w:sz="0" w:space="0" w:color="auto"/>
        <w:left w:val="none" w:sz="0" w:space="0" w:color="auto"/>
        <w:bottom w:val="none" w:sz="0" w:space="0" w:color="auto"/>
        <w:right w:val="none" w:sz="0" w:space="0" w:color="auto"/>
      </w:divBdr>
    </w:div>
    <w:div w:id="1100225091">
      <w:bodyDiv w:val="1"/>
      <w:marLeft w:val="0"/>
      <w:marRight w:val="0"/>
      <w:marTop w:val="0"/>
      <w:marBottom w:val="0"/>
      <w:divBdr>
        <w:top w:val="none" w:sz="0" w:space="0" w:color="auto"/>
        <w:left w:val="none" w:sz="0" w:space="0" w:color="auto"/>
        <w:bottom w:val="none" w:sz="0" w:space="0" w:color="auto"/>
        <w:right w:val="none" w:sz="0" w:space="0" w:color="auto"/>
      </w:divBdr>
    </w:div>
    <w:div w:id="1346596371">
      <w:bodyDiv w:val="1"/>
      <w:marLeft w:val="0"/>
      <w:marRight w:val="0"/>
      <w:marTop w:val="0"/>
      <w:marBottom w:val="0"/>
      <w:divBdr>
        <w:top w:val="none" w:sz="0" w:space="0" w:color="auto"/>
        <w:left w:val="none" w:sz="0" w:space="0" w:color="auto"/>
        <w:bottom w:val="none" w:sz="0" w:space="0" w:color="auto"/>
        <w:right w:val="none" w:sz="0" w:space="0" w:color="auto"/>
      </w:divBdr>
    </w:div>
    <w:div w:id="1544438788">
      <w:bodyDiv w:val="1"/>
      <w:marLeft w:val="0"/>
      <w:marRight w:val="0"/>
      <w:marTop w:val="0"/>
      <w:marBottom w:val="0"/>
      <w:divBdr>
        <w:top w:val="none" w:sz="0" w:space="0" w:color="auto"/>
        <w:left w:val="none" w:sz="0" w:space="0" w:color="auto"/>
        <w:bottom w:val="none" w:sz="0" w:space="0" w:color="auto"/>
        <w:right w:val="none" w:sz="0" w:space="0" w:color="auto"/>
      </w:divBdr>
    </w:div>
    <w:div w:id="1563826851">
      <w:bodyDiv w:val="1"/>
      <w:marLeft w:val="0"/>
      <w:marRight w:val="0"/>
      <w:marTop w:val="0"/>
      <w:marBottom w:val="0"/>
      <w:divBdr>
        <w:top w:val="none" w:sz="0" w:space="0" w:color="auto"/>
        <w:left w:val="none" w:sz="0" w:space="0" w:color="auto"/>
        <w:bottom w:val="none" w:sz="0" w:space="0" w:color="auto"/>
        <w:right w:val="none" w:sz="0" w:space="0" w:color="auto"/>
      </w:divBdr>
    </w:div>
    <w:div w:id="1594850752">
      <w:bodyDiv w:val="1"/>
      <w:marLeft w:val="0"/>
      <w:marRight w:val="0"/>
      <w:marTop w:val="0"/>
      <w:marBottom w:val="0"/>
      <w:divBdr>
        <w:top w:val="none" w:sz="0" w:space="0" w:color="auto"/>
        <w:left w:val="none" w:sz="0" w:space="0" w:color="auto"/>
        <w:bottom w:val="none" w:sz="0" w:space="0" w:color="auto"/>
        <w:right w:val="none" w:sz="0" w:space="0" w:color="auto"/>
      </w:divBdr>
    </w:div>
    <w:div w:id="1663771580">
      <w:bodyDiv w:val="1"/>
      <w:marLeft w:val="0"/>
      <w:marRight w:val="0"/>
      <w:marTop w:val="0"/>
      <w:marBottom w:val="0"/>
      <w:divBdr>
        <w:top w:val="none" w:sz="0" w:space="0" w:color="auto"/>
        <w:left w:val="none" w:sz="0" w:space="0" w:color="auto"/>
        <w:bottom w:val="none" w:sz="0" w:space="0" w:color="auto"/>
        <w:right w:val="none" w:sz="0" w:space="0" w:color="auto"/>
      </w:divBdr>
    </w:div>
    <w:div w:id="1681348239">
      <w:bodyDiv w:val="1"/>
      <w:marLeft w:val="0"/>
      <w:marRight w:val="0"/>
      <w:marTop w:val="0"/>
      <w:marBottom w:val="0"/>
      <w:divBdr>
        <w:top w:val="none" w:sz="0" w:space="0" w:color="auto"/>
        <w:left w:val="none" w:sz="0" w:space="0" w:color="auto"/>
        <w:bottom w:val="none" w:sz="0" w:space="0" w:color="auto"/>
        <w:right w:val="none" w:sz="0" w:space="0" w:color="auto"/>
      </w:divBdr>
    </w:div>
    <w:div w:id="1703048147">
      <w:bodyDiv w:val="1"/>
      <w:marLeft w:val="0"/>
      <w:marRight w:val="0"/>
      <w:marTop w:val="0"/>
      <w:marBottom w:val="0"/>
      <w:divBdr>
        <w:top w:val="none" w:sz="0" w:space="0" w:color="auto"/>
        <w:left w:val="none" w:sz="0" w:space="0" w:color="auto"/>
        <w:bottom w:val="none" w:sz="0" w:space="0" w:color="auto"/>
        <w:right w:val="none" w:sz="0" w:space="0" w:color="auto"/>
      </w:divBdr>
    </w:div>
    <w:div w:id="1742479549">
      <w:bodyDiv w:val="1"/>
      <w:marLeft w:val="0"/>
      <w:marRight w:val="0"/>
      <w:marTop w:val="0"/>
      <w:marBottom w:val="0"/>
      <w:divBdr>
        <w:top w:val="none" w:sz="0" w:space="0" w:color="auto"/>
        <w:left w:val="none" w:sz="0" w:space="0" w:color="auto"/>
        <w:bottom w:val="none" w:sz="0" w:space="0" w:color="auto"/>
        <w:right w:val="none" w:sz="0" w:space="0" w:color="auto"/>
      </w:divBdr>
    </w:div>
    <w:div w:id="1892423464">
      <w:bodyDiv w:val="1"/>
      <w:marLeft w:val="0"/>
      <w:marRight w:val="0"/>
      <w:marTop w:val="0"/>
      <w:marBottom w:val="0"/>
      <w:divBdr>
        <w:top w:val="none" w:sz="0" w:space="0" w:color="auto"/>
        <w:left w:val="none" w:sz="0" w:space="0" w:color="auto"/>
        <w:bottom w:val="none" w:sz="0" w:space="0" w:color="auto"/>
        <w:right w:val="none" w:sz="0" w:space="0" w:color="auto"/>
      </w:divBdr>
    </w:div>
    <w:div w:id="1901480014">
      <w:bodyDiv w:val="1"/>
      <w:marLeft w:val="0"/>
      <w:marRight w:val="0"/>
      <w:marTop w:val="0"/>
      <w:marBottom w:val="0"/>
      <w:divBdr>
        <w:top w:val="none" w:sz="0" w:space="0" w:color="auto"/>
        <w:left w:val="none" w:sz="0" w:space="0" w:color="auto"/>
        <w:bottom w:val="none" w:sz="0" w:space="0" w:color="auto"/>
        <w:right w:val="none" w:sz="0" w:space="0" w:color="auto"/>
      </w:divBdr>
    </w:div>
    <w:div w:id="1958828337">
      <w:bodyDiv w:val="1"/>
      <w:marLeft w:val="0"/>
      <w:marRight w:val="0"/>
      <w:marTop w:val="0"/>
      <w:marBottom w:val="0"/>
      <w:divBdr>
        <w:top w:val="none" w:sz="0" w:space="0" w:color="auto"/>
        <w:left w:val="none" w:sz="0" w:space="0" w:color="auto"/>
        <w:bottom w:val="none" w:sz="0" w:space="0" w:color="auto"/>
        <w:right w:val="none" w:sz="0" w:space="0" w:color="auto"/>
      </w:divBdr>
    </w:div>
    <w:div w:id="1973511559">
      <w:bodyDiv w:val="1"/>
      <w:marLeft w:val="0"/>
      <w:marRight w:val="0"/>
      <w:marTop w:val="0"/>
      <w:marBottom w:val="0"/>
      <w:divBdr>
        <w:top w:val="none" w:sz="0" w:space="0" w:color="auto"/>
        <w:left w:val="none" w:sz="0" w:space="0" w:color="auto"/>
        <w:bottom w:val="none" w:sz="0" w:space="0" w:color="auto"/>
        <w:right w:val="none" w:sz="0" w:space="0" w:color="auto"/>
      </w:divBdr>
    </w:div>
    <w:div w:id="2080445679">
      <w:bodyDiv w:val="1"/>
      <w:marLeft w:val="0"/>
      <w:marRight w:val="0"/>
      <w:marTop w:val="0"/>
      <w:marBottom w:val="0"/>
      <w:divBdr>
        <w:top w:val="none" w:sz="0" w:space="0" w:color="auto"/>
        <w:left w:val="none" w:sz="0" w:space="0" w:color="auto"/>
        <w:bottom w:val="none" w:sz="0" w:space="0" w:color="auto"/>
        <w:right w:val="none" w:sz="0" w:space="0" w:color="auto"/>
      </w:divBdr>
    </w:div>
    <w:div w:id="2084790788">
      <w:bodyDiv w:val="1"/>
      <w:marLeft w:val="0"/>
      <w:marRight w:val="0"/>
      <w:marTop w:val="0"/>
      <w:marBottom w:val="0"/>
      <w:divBdr>
        <w:top w:val="none" w:sz="0" w:space="0" w:color="auto"/>
        <w:left w:val="none" w:sz="0" w:space="0" w:color="auto"/>
        <w:bottom w:val="none" w:sz="0" w:space="0" w:color="auto"/>
        <w:right w:val="none" w:sz="0" w:space="0" w:color="auto"/>
      </w:divBdr>
    </w:div>
    <w:div w:id="210600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ergy5.com/the-future-of-electric-vehicle-charging-station-installation-cost-predictions-and-projections" TargetMode="External"/><Relationship Id="rId39" Type="http://schemas.openxmlformats.org/officeDocument/2006/relationships/hyperlink" Target="https://app.leg.wa.gov/wac/default.aspx?cite=51-50-1101" TargetMode="External"/><Relationship Id="rId21" Type="http://schemas.openxmlformats.org/officeDocument/2006/relationships/hyperlink" Target="https://www.cwu.edu/student-life/surc/visit-surc/index.php" TargetMode="External"/><Relationship Id="rId34" Type="http://schemas.openxmlformats.org/officeDocument/2006/relationships/hyperlink" Target="https://www.nyserda.ny.gov/All-Programs/ChargeNY/Charge-Electric/Charging-Station-Programs/Charge-Ready-NY/Installing-a-Charging-Station"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homeadvisor.com/cost/outdoor-living/pave-a-parking-lo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ecology.wa.gov/air-climate/reducing-greenhouse-gas-emissions/zev" TargetMode="External"/><Relationship Id="rId32" Type="http://schemas.openxmlformats.org/officeDocument/2006/relationships/hyperlink" Target="https://www.marketsandmarkets.com/Market-Reports/electric-vehicle-market-209371461.html" TargetMode="External"/><Relationship Id="rId37" Type="http://schemas.openxmlformats.org/officeDocument/2006/relationships/hyperlink" Target="https://home.treasury.gov/news/press-releases/jy1783" TargetMode="External"/><Relationship Id="rId40" Type="http://schemas.openxmlformats.org/officeDocument/2006/relationships/hyperlink" Target="https://ww2.arb.ca.gov/sites/default/files/2020-08/CARB_Technical_Analysis_EV_Charging_Nonresidential_CALGreen_2019_2020_Intervening_Code.pdf"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cwu.edu/admissions-aid/visit/parking/_documents/7.13.2023-parking-map-004.pdf" TargetMode="External"/><Relationship Id="rId28" Type="http://schemas.openxmlformats.org/officeDocument/2006/relationships/hyperlink" Target="https://www.investopedia.com/insights/what-are-economies-of-scale/" TargetMode="External"/><Relationship Id="rId36" Type="http://schemas.openxmlformats.org/officeDocument/2006/relationships/hyperlink" Target="https://www.transportation.gov/rural/ev/toolkit/ev-basics/charging-speed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iea.org/news/demand-for-electric-cars-is-booming-with-sales-expected-to-leap-35-this-year-after-a-record-breaking-2022"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wu.edu/student-life/surc/" TargetMode="External"/><Relationship Id="rId27" Type="http://schemas.openxmlformats.org/officeDocument/2006/relationships/hyperlink" Target="https://19january2017snapshot.epa.gov/sites/production/files/2016-09/documents/climate-change-wa.pdf" TargetMode="External"/><Relationship Id="rId30" Type="http://schemas.openxmlformats.org/officeDocument/2006/relationships/hyperlink" Target="https://www.homeadvisor.com/cost/garages/heated-driveway/" TargetMode="External"/><Relationship Id="rId35" Type="http://schemas.openxmlformats.org/officeDocument/2006/relationships/hyperlink" Target="https://www.progressive.com/lifelanes/on-the-road/future-of-electric-cars/" TargetMode="External"/><Relationship Id="rId43" Type="http://schemas.openxmlformats.org/officeDocument/2006/relationships/footer" Target="footer1.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utureenergy.com/ev-charging/how-much-do-ev-charging-stations-cost/" TargetMode="External"/><Relationship Id="rId33" Type="http://schemas.openxmlformats.org/officeDocument/2006/relationships/hyperlink" Target="https://nwadacenter.org/factsheet/parking-people-disabilities-washington-state" TargetMode="External"/><Relationship Id="rId38" Type="http://schemas.openxmlformats.org/officeDocument/2006/relationships/hyperlink" Target="https://www.kbb.com/car-advice/how-much-electric-car-cost/" TargetMode="External"/><Relationship Id="rId46" Type="http://schemas.openxmlformats.org/officeDocument/2006/relationships/fontTable" Target="fontTable.xml"/><Relationship Id="rId20" Type="http://schemas.openxmlformats.org/officeDocument/2006/relationships/hyperlink" Target="https://www.sciencedirect.com/science/article/pii/S2542435120302312" TargetMode="External"/><Relationship Id="rId41" Type="http://schemas.openxmlformats.org/officeDocument/2006/relationships/hyperlink" Target="https://ecology.wa.gov/blog/february-2022/the-climate-commitment-act-washington-s-path-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28D6B3086DD740A3B33F2989600806" ma:contentTypeVersion="5" ma:contentTypeDescription="Create a new document." ma:contentTypeScope="" ma:versionID="5ceaa353dff63cb5d934b31775b313b6">
  <xsd:schema xmlns:xsd="http://www.w3.org/2001/XMLSchema" xmlns:xs="http://www.w3.org/2001/XMLSchema" xmlns:p="http://schemas.microsoft.com/office/2006/metadata/properties" xmlns:ns2="f2431bb6-cfe2-4183-ae97-b63dcb53abb2" xmlns:ns3="1db62838-d4cd-4c6b-b9dd-6dbffe19a718" targetNamespace="http://schemas.microsoft.com/office/2006/metadata/properties" ma:root="true" ma:fieldsID="573f7441b9509dc8b3da58740c1e615b" ns2:_="" ns3:_="">
    <xsd:import namespace="f2431bb6-cfe2-4183-ae97-b63dcb53abb2"/>
    <xsd:import namespace="1db62838-d4cd-4c6b-b9dd-6dbffe19a71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31bb6-cfe2-4183-ae97-b63dcb53ab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b62838-d4cd-4c6b-b9dd-6dbffe19a71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Osh06</b:Tag>
    <b:SourceType>JournalArticle</b:SourceType>
    <b:Guid>{3DE80FAC-2A96-4D5D-A45B-3746440A05BE}</b:Guid>
    <b:Title>Correlation of Morale, Productivity and Profits in Organizations</b:Title>
    <b:Year>2006</b:Year>
    <b:URL>https://www.researchgate.net/publication/309494308_Correlation_of_Morale_Productivity_and_Profit_in_Organizations</b:URL>
    <b:JournalName>National Social Science Journal</b:JournalName>
    <b:Pages>108 - 115</b:Pages>
    <b:Author>
      <b:Author>
        <b:NameList>
          <b:Person>
            <b:Last>Osho</b:Last>
            <b:Middle>S.</b:Middle>
            <b:First>Gbolahan</b:First>
          </b:Person>
          <b:Person>
            <b:Last>Ashe</b:Last>
            <b:First>Carolyn</b:First>
          </b:Person>
          <b:Person>
            <b:Last>Wickramatunge</b:Last>
            <b:First>Jennifer</b:First>
          </b:Person>
        </b:NameList>
      </b:Author>
    </b:Author>
    <b:Volume>26</b:Volume>
    <b:Issue>1</b:Issue>
    <b:RefOrder>5</b:RefOrder>
  </b:Source>
  <b:Source>
    <b:Tag>Car14</b:Tag>
    <b:SourceType>JournalArticle</b:SourceType>
    <b:Guid>{5830968E-CC44-4E62-BB88-9501F27F29E8}</b:Guid>
    <b:Title>Negative Impacts of Shiftwork and Long Work Hours</b:Title>
    <b:Year>2014</b:Year>
    <b:JournalName>Rehabilitative Nursing: Journal of the Association of Rehabilitation Nurses</b:JournalName>
    <b:Pages>16 - 25</b:Pages>
    <b:Author>
      <b:Author>
        <b:NameList>
          <b:Person>
            <b:Last>Caruso</b:Last>
            <b:First>Claire</b:First>
            <b:Middle>C.</b:Middle>
          </b:Person>
        </b:NameList>
      </b:Author>
    </b:Author>
    <b:Volume>39</b:Volume>
    <b:Issue>1</b:Issue>
    <b:DOI>http://doi.org/10.1008/mj.107</b:DOI>
    <b:RefOrder>6</b:RefOrder>
  </b:Source>
  <b:Source>
    <b:Tag>Dav07</b:Tag>
    <b:SourceType>InternetSite</b:SourceType>
    <b:Guid>{EF809B57-CE65-4DB2-B907-392B0439059E}</b:Guid>
    <b:Title>Michelin worries about Asian tire-making competitors.</b:Title>
    <b:Year>2007</b:Year>
    <b:Author>
      <b:Author>
        <b:NameList>
          <b:Person>
            <b:Last>Pearson</b:Last>
            <b:First>David</b:First>
          </b:Person>
        </b:NameList>
      </b:Author>
    </b:Author>
    <b:InternetSiteTitle>MarketWatch.com</b:InternetSiteTitle>
    <b:Month>February</b:Month>
    <b:Day>16</b:Day>
    <b:URL>https://www.marketwatch.com/story/michelin-worries-about-asian-tire-making-competitors</b:URL>
    <b:RefOrder>7</b:RefOrder>
  </b:Source>
  <b:Source>
    <b:Tag>Ant16</b:Tag>
    <b:SourceType>InternetSite</b:SourceType>
    <b:Guid>{3FFBC2EF-A1C4-420A-91D4-BF7135FA97FF}</b:Guid>
    <b:Title>Why do 25% of graduates leave their first job in the first year?</b:Title>
    <b:Year>2016</b:Year>
    <b:Author>
      <b:Author>
        <b:NameList>
          <b:Person>
            <b:Last>Rose</b:Last>
            <b:First>Anthony</b:First>
          </b:Person>
        </b:NameList>
      </b:Author>
    </b:Author>
    <b:InternetSiteTitle>LinkedIn</b:InternetSiteTitle>
    <b:Month>December</b:Month>
    <b:Day>5</b:Day>
    <b:URL>https://www.linkedin.com/pulse/why-do-25-graduates-leave-thier-fitst-job-first-year-anthony-rose/</b:URL>
    <b:RefOrder>1</b:RefOrder>
  </b:Source>
  <b:Source>
    <b:Tag>Bol13</b:Tag>
    <b:SourceType>Book</b:SourceType>
    <b:Guid>{388D82C6-421F-429B-AA02-55616FA89E5F}</b:Guid>
    <b:Title>Reframing Organization: Artistry, Choice, &amp; Leadership</b:Title>
    <b:Year>2013</b:Year>
    <b:City>San Francisco</b:City>
    <b:Publisher>Jossey-Bass</b:Publisher>
    <b:Author>
      <b:Author>
        <b:NameList>
          <b:Person>
            <b:Last>Bolman</b:Last>
            <b:Middle>G.</b:Middle>
            <b:First>Lee</b:First>
          </b:Person>
          <b:Person>
            <b:Last>Deal</b:Last>
            <b:Middle>E.</b:Middle>
            <b:First>Terrence</b:First>
          </b:Person>
        </b:NameList>
      </b:Author>
    </b:Author>
    <b:StateProvince>CA</b:StateProvince>
    <b:Pages>113</b:Pages>
    <b:Edition>Fifth</b:Edition>
    <b:RefOrder>8</b:RefOrder>
  </b:Source>
  <b:Source>
    <b:Tag>Fre99</b:Tag>
    <b:SourceType>Book</b:SourceType>
    <b:Guid>{835475A2-95A4-41D3-885E-8622D2662CDE}</b:Guid>
    <b:Title>Organization Development: Behavioral Science Interventions for Organization Improvement.</b:Title>
    <b:Year>1999</b:Year>
    <b:City>Upper Saddle River</b:City>
    <b:Publisher>PrenticeHall</b:Publisher>
    <b:Author>
      <b:Author>
        <b:NameList>
          <b:Person>
            <b:Last>French</b:Last>
            <b:Middle>L.</b:Middle>
            <b:First>Wendell</b:First>
          </b:Person>
          <b:Person>
            <b:Last>Bell, Jr.</b:Last>
            <b:Middle>H.</b:Middle>
            <b:First>Cecil</b:First>
          </b:Person>
        </b:NameList>
      </b:Author>
    </b:Author>
    <b:StateProvince>N.J.</b:StateProvince>
    <b:Edition>Sixth</b:Edition>
    <b:RefOrder>2</b:RefOrder>
  </b:Source>
  <b:Source>
    <b:Tag>Bou18</b:Tag>
    <b:SourceType>InternetSite</b:SourceType>
    <b:Guid>{DA704A24-7CD6-407C-8A9F-D7F4D3D9A219}</b:Guid>
    <b:Title>The unseen advantages of adopting lean manufacturing principles.</b:Title>
    <b:Year>2018</b:Year>
    <b:InternetSiteTitle>Industry Week</b:InternetSiteTitle>
    <b:Month>February</b:Month>
    <b:Day>2</b:Day>
    <b:URL>https://www.industryweek.com/leadership/unseen-advantages-adopting-lean-manufacturing-principles</b:URL>
    <b:Author>
      <b:Author>
        <b:NameList>
          <b:Person>
            <b:Last>Boufis</b:Last>
            <b:First>Eli</b:First>
          </b:Person>
          <b:Person>
            <b:Last>Friga</b:Last>
            <b:Middle>L.</b:Middle>
            <b:First>Mark</b:First>
          </b:Person>
        </b:NameList>
      </b:Author>
    </b:Author>
    <b:RefOrder>3</b:RefOrder>
  </b:Source>
  <b:Source>
    <b:Tag>Placeholder1</b:Tag>
    <b:SourceType>BookSection</b:SourceType>
    <b:Guid>{635CB3BA-4D2A-401E-A2AD-035A76E68F98}</b:Guid>
    <b:Title>Simplified Turnover Costing Model: </b:Title>
    <b:Year>2003</b:Year>
    <b:Publisher>Southwestern</b:Publisher>
    <b:Author>
      <b:Author>
        <b:NameList>
          <b:Person>
            <b:Last>Mathis</b:Last>
            <b:Middle>L.</b:Middle>
            <b:First>Robert</b:First>
          </b:Person>
          <b:Person>
            <b:Last>Jackson</b:Last>
            <b:Middle>H.</b:Middle>
            <b:First>John</b:First>
          </b:Person>
        </b:NameList>
      </b:Author>
      <b:BookAuthor>
        <b:NameList>
          <b:Person>
            <b:Last>Mathis</b:Last>
            <b:First>Robert</b:First>
            <b:Middle>L.</b:Middle>
          </b:Person>
          <b:Person>
            <b:Last>Jackson</b:Last>
            <b:First>John</b:First>
            <b:Middle>H.</b:Middle>
          </b:Person>
        </b:NameList>
      </b:BookAuthor>
    </b:Author>
    <b:CountryRegion>U.S.</b:CountryRegion>
    <b:Pages>90</b:Pages>
    <b:Edition>10th</b:Edition>
    <b:Comments>Figure 3 - 10</b:Comments>
    <b:BookTitle>Human Resources Management</b:BookTitle>
    <b:RefOrder>4</b:RefOrder>
  </b:Source>
</b:Sources>
</file>

<file path=customXml/itemProps1.xml><?xml version="1.0" encoding="utf-8"?>
<ds:datastoreItem xmlns:ds="http://schemas.openxmlformats.org/officeDocument/2006/customXml" ds:itemID="{0D2B6D15-E133-4B2B-AFE6-AA37E39F90AB}">
  <ds:schemaRefs>
    <ds:schemaRef ds:uri="http://schemas.microsoft.com/sharepoint/v3/contenttype/forms"/>
  </ds:schemaRefs>
</ds:datastoreItem>
</file>

<file path=customXml/itemProps2.xml><?xml version="1.0" encoding="utf-8"?>
<ds:datastoreItem xmlns:ds="http://schemas.openxmlformats.org/officeDocument/2006/customXml" ds:itemID="{D70A0F83-99CE-4F49-BC15-16A33C417648}">
  <ds:schemaRefs>
    <ds:schemaRef ds:uri="http://www.w3.org/XML/1998/namespace"/>
    <ds:schemaRef ds:uri="http://purl.org/dc/terms/"/>
    <ds:schemaRef ds:uri="http://schemas.microsoft.com/office/2006/metadata/properties"/>
    <ds:schemaRef ds:uri="http://purl.org/dc/dcmitype/"/>
    <ds:schemaRef ds:uri="http://schemas.microsoft.com/office/infopath/2007/PartnerControls"/>
    <ds:schemaRef ds:uri="f2431bb6-cfe2-4183-ae97-b63dcb53abb2"/>
    <ds:schemaRef ds:uri="http://schemas.microsoft.com/office/2006/documentManagement/types"/>
    <ds:schemaRef ds:uri="1db62838-d4cd-4c6b-b9dd-6dbffe19a718"/>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44D7BEE3-D312-4781-A2AC-169B569A92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31bb6-cfe2-4183-ae97-b63dcb53abb2"/>
    <ds:schemaRef ds:uri="1db62838-d4cd-4c6b-b9dd-6dbffe19a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F0A2E5-5947-4624-B76B-1495867F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1</Pages>
  <Words>6607</Words>
  <Characters>37663</Characters>
  <Application>Microsoft Office Word</Application>
  <DocSecurity>4</DocSecurity>
  <Lines>313</Lines>
  <Paragraphs>88</Paragraphs>
  <ScaleCrop>false</ScaleCrop>
  <Company/>
  <LinksUpToDate>false</LinksUpToDate>
  <CharactersWithSpaces>44182</CharactersWithSpaces>
  <SharedDoc>false</SharedDoc>
  <HLinks>
    <vt:vector size="498" baseType="variant">
      <vt:variant>
        <vt:i4>1966161</vt:i4>
      </vt:variant>
      <vt:variant>
        <vt:i4>432</vt:i4>
      </vt:variant>
      <vt:variant>
        <vt:i4>0</vt:i4>
      </vt:variant>
      <vt:variant>
        <vt:i4>5</vt:i4>
      </vt:variant>
      <vt:variant>
        <vt:lpwstr>https://ecology.wa.gov/blog/february-2022/the-climate-commitment-act-washington-s-path-to-ca</vt:lpwstr>
      </vt:variant>
      <vt:variant>
        <vt:lpwstr/>
      </vt:variant>
      <vt:variant>
        <vt:i4>8126563</vt:i4>
      </vt:variant>
      <vt:variant>
        <vt:i4>429</vt:i4>
      </vt:variant>
      <vt:variant>
        <vt:i4>0</vt:i4>
      </vt:variant>
      <vt:variant>
        <vt:i4>5</vt:i4>
      </vt:variant>
      <vt:variant>
        <vt:lpwstr>https://ww2.arb.ca.gov/sites/default/files/2020-08/CARB_Technical_Analysis_EV_Charging_Nonresidential_CALGreen_2019_2020_Intervening_Code.pdf</vt:lpwstr>
      </vt:variant>
      <vt:variant>
        <vt:lpwstr/>
      </vt:variant>
      <vt:variant>
        <vt:i4>6815858</vt:i4>
      </vt:variant>
      <vt:variant>
        <vt:i4>426</vt:i4>
      </vt:variant>
      <vt:variant>
        <vt:i4>0</vt:i4>
      </vt:variant>
      <vt:variant>
        <vt:i4>5</vt:i4>
      </vt:variant>
      <vt:variant>
        <vt:lpwstr>https://app.leg.wa.gov/wac/default.aspx?cite=51-50-1101</vt:lpwstr>
      </vt:variant>
      <vt:variant>
        <vt:lpwstr/>
      </vt:variant>
      <vt:variant>
        <vt:i4>7077930</vt:i4>
      </vt:variant>
      <vt:variant>
        <vt:i4>423</vt:i4>
      </vt:variant>
      <vt:variant>
        <vt:i4>0</vt:i4>
      </vt:variant>
      <vt:variant>
        <vt:i4>5</vt:i4>
      </vt:variant>
      <vt:variant>
        <vt:lpwstr>https://www.kbb.com/car-advice/how-much-electric-car-cost/</vt:lpwstr>
      </vt:variant>
      <vt:variant>
        <vt:lpwstr>:~:text=According%20to%20data%20from%20Cox,year%20as%20it%20cut%20prices</vt:lpwstr>
      </vt:variant>
      <vt:variant>
        <vt:i4>6094876</vt:i4>
      </vt:variant>
      <vt:variant>
        <vt:i4>420</vt:i4>
      </vt:variant>
      <vt:variant>
        <vt:i4>0</vt:i4>
      </vt:variant>
      <vt:variant>
        <vt:i4>5</vt:i4>
      </vt:variant>
      <vt:variant>
        <vt:lpwstr>https://home.treasury.gov/news/press-releases/jy1783</vt:lpwstr>
      </vt:variant>
      <vt:variant>
        <vt:lpwstr/>
      </vt:variant>
      <vt:variant>
        <vt:i4>983041</vt:i4>
      </vt:variant>
      <vt:variant>
        <vt:i4>417</vt:i4>
      </vt:variant>
      <vt:variant>
        <vt:i4>0</vt:i4>
      </vt:variant>
      <vt:variant>
        <vt:i4>5</vt:i4>
      </vt:variant>
      <vt:variant>
        <vt:lpwstr>https://www.transportation.gov/rural/ev/toolkit/ev-basics/charging-speeds</vt:lpwstr>
      </vt:variant>
      <vt:variant>
        <vt:lpwstr/>
      </vt:variant>
      <vt:variant>
        <vt:i4>1245190</vt:i4>
      </vt:variant>
      <vt:variant>
        <vt:i4>414</vt:i4>
      </vt:variant>
      <vt:variant>
        <vt:i4>0</vt:i4>
      </vt:variant>
      <vt:variant>
        <vt:i4>5</vt:i4>
      </vt:variant>
      <vt:variant>
        <vt:lpwstr>https://www.progressive.com/lifelanes/on-the-road/future-of-electric-cars/</vt:lpwstr>
      </vt:variant>
      <vt:variant>
        <vt:lpwstr>:~:text=By%202030%2C%20electric%20vehicle%20sales,nearly%20all%20new%20car%20sales</vt:lpwstr>
      </vt:variant>
      <vt:variant>
        <vt:i4>131147</vt:i4>
      </vt:variant>
      <vt:variant>
        <vt:i4>411</vt:i4>
      </vt:variant>
      <vt:variant>
        <vt:i4>0</vt:i4>
      </vt:variant>
      <vt:variant>
        <vt:i4>5</vt:i4>
      </vt:variant>
      <vt:variant>
        <vt:lpwstr>https://www.nyserda.ny.gov/All-Programs/ChargeNY/Charge-Electric/Charging-Station-Programs/Charge-Ready-NY/Installing-a-Charging-Station</vt:lpwstr>
      </vt:variant>
      <vt:variant>
        <vt:lpwstr/>
      </vt:variant>
      <vt:variant>
        <vt:i4>3670058</vt:i4>
      </vt:variant>
      <vt:variant>
        <vt:i4>408</vt:i4>
      </vt:variant>
      <vt:variant>
        <vt:i4>0</vt:i4>
      </vt:variant>
      <vt:variant>
        <vt:i4>5</vt:i4>
      </vt:variant>
      <vt:variant>
        <vt:lpwstr>https://nwadacenter.org/factsheet/parking-people-disabilities-washington-state</vt:lpwstr>
      </vt:variant>
      <vt:variant>
        <vt:lpwstr/>
      </vt:variant>
      <vt:variant>
        <vt:i4>6357033</vt:i4>
      </vt:variant>
      <vt:variant>
        <vt:i4>405</vt:i4>
      </vt:variant>
      <vt:variant>
        <vt:i4>0</vt:i4>
      </vt:variant>
      <vt:variant>
        <vt:i4>5</vt:i4>
      </vt:variant>
      <vt:variant>
        <vt:lpwstr>https://www.marketsandmarkets.com/Market-Reports/electric-vehicle-market-209371461.html</vt:lpwstr>
      </vt:variant>
      <vt:variant>
        <vt:lpwstr/>
      </vt:variant>
      <vt:variant>
        <vt:i4>2359422</vt:i4>
      </vt:variant>
      <vt:variant>
        <vt:i4>402</vt:i4>
      </vt:variant>
      <vt:variant>
        <vt:i4>0</vt:i4>
      </vt:variant>
      <vt:variant>
        <vt:i4>5</vt:i4>
      </vt:variant>
      <vt:variant>
        <vt:lpwstr>https://www.iea.org/news/demand-for-electric-cars-is-booming-with-sales-expected-to-leap-35-this-year-after-a-record-breaking-2022</vt:lpwstr>
      </vt:variant>
      <vt:variant>
        <vt:lpwstr/>
      </vt:variant>
      <vt:variant>
        <vt:i4>2031700</vt:i4>
      </vt:variant>
      <vt:variant>
        <vt:i4>399</vt:i4>
      </vt:variant>
      <vt:variant>
        <vt:i4>0</vt:i4>
      </vt:variant>
      <vt:variant>
        <vt:i4>5</vt:i4>
      </vt:variant>
      <vt:variant>
        <vt:lpwstr>https://www.homeadvisor.com/cost/garages/heated-driveway/</vt:lpwstr>
      </vt:variant>
      <vt:variant>
        <vt:lpwstr/>
      </vt:variant>
      <vt:variant>
        <vt:i4>7929974</vt:i4>
      </vt:variant>
      <vt:variant>
        <vt:i4>396</vt:i4>
      </vt:variant>
      <vt:variant>
        <vt:i4>0</vt:i4>
      </vt:variant>
      <vt:variant>
        <vt:i4>5</vt:i4>
      </vt:variant>
      <vt:variant>
        <vt:lpwstr>https://www.homeadvisor.com/cost/outdoor-living/pave-a-parking-lot/</vt:lpwstr>
      </vt:variant>
      <vt:variant>
        <vt:lpwstr/>
      </vt:variant>
      <vt:variant>
        <vt:i4>5046337</vt:i4>
      </vt:variant>
      <vt:variant>
        <vt:i4>393</vt:i4>
      </vt:variant>
      <vt:variant>
        <vt:i4>0</vt:i4>
      </vt:variant>
      <vt:variant>
        <vt:i4>5</vt:i4>
      </vt:variant>
      <vt:variant>
        <vt:lpwstr>https://www.investopedia.com/insights/what-are-economies-of-scale/</vt:lpwstr>
      </vt:variant>
      <vt:variant>
        <vt:lpwstr>:~:text=Economies%20of%20scale%20occurs%20when,development%20such%20as%20improved%20infrastructure</vt:lpwstr>
      </vt:variant>
      <vt:variant>
        <vt:i4>655439</vt:i4>
      </vt:variant>
      <vt:variant>
        <vt:i4>390</vt:i4>
      </vt:variant>
      <vt:variant>
        <vt:i4>0</vt:i4>
      </vt:variant>
      <vt:variant>
        <vt:i4>5</vt:i4>
      </vt:variant>
      <vt:variant>
        <vt:lpwstr>https://19january2017snapshot.epa.gov/sites/production/files/2016-09/documents/climate-change-wa.pdf</vt:lpwstr>
      </vt:variant>
      <vt:variant>
        <vt:lpwstr/>
      </vt:variant>
      <vt:variant>
        <vt:i4>5701648</vt:i4>
      </vt:variant>
      <vt:variant>
        <vt:i4>387</vt:i4>
      </vt:variant>
      <vt:variant>
        <vt:i4>0</vt:i4>
      </vt:variant>
      <vt:variant>
        <vt:i4>5</vt:i4>
      </vt:variant>
      <vt:variant>
        <vt:lpwstr>https://energy5.com/the-future-of-electric-vehicle-charging-station-installation-cost-predictions-and-projections</vt:lpwstr>
      </vt:variant>
      <vt:variant>
        <vt:lpwstr/>
      </vt:variant>
      <vt:variant>
        <vt:i4>7274545</vt:i4>
      </vt:variant>
      <vt:variant>
        <vt:i4>384</vt:i4>
      </vt:variant>
      <vt:variant>
        <vt:i4>0</vt:i4>
      </vt:variant>
      <vt:variant>
        <vt:i4>5</vt:i4>
      </vt:variant>
      <vt:variant>
        <vt:lpwstr>https://futureenergy.com/ev-charging/how-much-do-ev-charging-stations-cost/</vt:lpwstr>
      </vt:variant>
      <vt:variant>
        <vt:lpwstr/>
      </vt:variant>
      <vt:variant>
        <vt:i4>1572871</vt:i4>
      </vt:variant>
      <vt:variant>
        <vt:i4>381</vt:i4>
      </vt:variant>
      <vt:variant>
        <vt:i4>0</vt:i4>
      </vt:variant>
      <vt:variant>
        <vt:i4>5</vt:i4>
      </vt:variant>
      <vt:variant>
        <vt:lpwstr>https://ecology.wa.gov/air-climate/reducing-greenhouse-gas-emissions/zev</vt:lpwstr>
      </vt:variant>
      <vt:variant>
        <vt:lpwstr/>
      </vt:variant>
      <vt:variant>
        <vt:i4>7602184</vt:i4>
      </vt:variant>
      <vt:variant>
        <vt:i4>378</vt:i4>
      </vt:variant>
      <vt:variant>
        <vt:i4>0</vt:i4>
      </vt:variant>
      <vt:variant>
        <vt:i4>5</vt:i4>
      </vt:variant>
      <vt:variant>
        <vt:lpwstr>https://www.cwu.edu/admissions-aid/visit/parking/_documents/7.13.2023-parking-map-004.pdf</vt:lpwstr>
      </vt:variant>
      <vt:variant>
        <vt:lpwstr/>
      </vt:variant>
      <vt:variant>
        <vt:i4>2818146</vt:i4>
      </vt:variant>
      <vt:variant>
        <vt:i4>375</vt:i4>
      </vt:variant>
      <vt:variant>
        <vt:i4>0</vt:i4>
      </vt:variant>
      <vt:variant>
        <vt:i4>5</vt:i4>
      </vt:variant>
      <vt:variant>
        <vt:lpwstr>https://www.cwu.edu/student-life/surc/</vt:lpwstr>
      </vt:variant>
      <vt:variant>
        <vt:lpwstr/>
      </vt:variant>
      <vt:variant>
        <vt:i4>6619248</vt:i4>
      </vt:variant>
      <vt:variant>
        <vt:i4>372</vt:i4>
      </vt:variant>
      <vt:variant>
        <vt:i4>0</vt:i4>
      </vt:variant>
      <vt:variant>
        <vt:i4>5</vt:i4>
      </vt:variant>
      <vt:variant>
        <vt:lpwstr>https://www.cwu.edu/student-life/surc/visit-surc/index.php</vt:lpwstr>
      </vt:variant>
      <vt:variant>
        <vt:lpwstr/>
      </vt:variant>
      <vt:variant>
        <vt:i4>6750329</vt:i4>
      </vt:variant>
      <vt:variant>
        <vt:i4>369</vt:i4>
      </vt:variant>
      <vt:variant>
        <vt:i4>0</vt:i4>
      </vt:variant>
      <vt:variant>
        <vt:i4>5</vt:i4>
      </vt:variant>
      <vt:variant>
        <vt:lpwstr>https://www.sciencedirect.com/science/article/pii/S2542435120302312</vt:lpwstr>
      </vt:variant>
      <vt:variant>
        <vt:lpwstr/>
      </vt:variant>
      <vt:variant>
        <vt:i4>1179711</vt:i4>
      </vt:variant>
      <vt:variant>
        <vt:i4>362</vt:i4>
      </vt:variant>
      <vt:variant>
        <vt:i4>0</vt:i4>
      </vt:variant>
      <vt:variant>
        <vt:i4>5</vt:i4>
      </vt:variant>
      <vt:variant>
        <vt:lpwstr/>
      </vt:variant>
      <vt:variant>
        <vt:lpwstr>_Toc219623617</vt:lpwstr>
      </vt:variant>
      <vt:variant>
        <vt:i4>2424842</vt:i4>
      </vt:variant>
      <vt:variant>
        <vt:i4>356</vt:i4>
      </vt:variant>
      <vt:variant>
        <vt:i4>0</vt:i4>
      </vt:variant>
      <vt:variant>
        <vt:i4>5</vt:i4>
      </vt:variant>
      <vt:variant>
        <vt:lpwstr/>
      </vt:variant>
      <vt:variant>
        <vt:lpwstr>_Toc2064308157</vt:lpwstr>
      </vt:variant>
      <vt:variant>
        <vt:i4>1900602</vt:i4>
      </vt:variant>
      <vt:variant>
        <vt:i4>350</vt:i4>
      </vt:variant>
      <vt:variant>
        <vt:i4>0</vt:i4>
      </vt:variant>
      <vt:variant>
        <vt:i4>5</vt:i4>
      </vt:variant>
      <vt:variant>
        <vt:lpwstr/>
      </vt:variant>
      <vt:variant>
        <vt:lpwstr>_Toc428030583</vt:lpwstr>
      </vt:variant>
      <vt:variant>
        <vt:i4>2162690</vt:i4>
      </vt:variant>
      <vt:variant>
        <vt:i4>344</vt:i4>
      </vt:variant>
      <vt:variant>
        <vt:i4>0</vt:i4>
      </vt:variant>
      <vt:variant>
        <vt:i4>5</vt:i4>
      </vt:variant>
      <vt:variant>
        <vt:lpwstr/>
      </vt:variant>
      <vt:variant>
        <vt:lpwstr>_Toc1466578182</vt:lpwstr>
      </vt:variant>
      <vt:variant>
        <vt:i4>1310779</vt:i4>
      </vt:variant>
      <vt:variant>
        <vt:i4>338</vt:i4>
      </vt:variant>
      <vt:variant>
        <vt:i4>0</vt:i4>
      </vt:variant>
      <vt:variant>
        <vt:i4>5</vt:i4>
      </vt:variant>
      <vt:variant>
        <vt:lpwstr/>
      </vt:variant>
      <vt:variant>
        <vt:lpwstr>_Toc881735197</vt:lpwstr>
      </vt:variant>
      <vt:variant>
        <vt:i4>2555911</vt:i4>
      </vt:variant>
      <vt:variant>
        <vt:i4>332</vt:i4>
      </vt:variant>
      <vt:variant>
        <vt:i4>0</vt:i4>
      </vt:variant>
      <vt:variant>
        <vt:i4>5</vt:i4>
      </vt:variant>
      <vt:variant>
        <vt:lpwstr/>
      </vt:variant>
      <vt:variant>
        <vt:lpwstr>_Toc1072241127</vt:lpwstr>
      </vt:variant>
      <vt:variant>
        <vt:i4>2424833</vt:i4>
      </vt:variant>
      <vt:variant>
        <vt:i4>326</vt:i4>
      </vt:variant>
      <vt:variant>
        <vt:i4>0</vt:i4>
      </vt:variant>
      <vt:variant>
        <vt:i4>5</vt:i4>
      </vt:variant>
      <vt:variant>
        <vt:lpwstr/>
      </vt:variant>
      <vt:variant>
        <vt:lpwstr>_Toc1156103075</vt:lpwstr>
      </vt:variant>
      <vt:variant>
        <vt:i4>2883594</vt:i4>
      </vt:variant>
      <vt:variant>
        <vt:i4>320</vt:i4>
      </vt:variant>
      <vt:variant>
        <vt:i4>0</vt:i4>
      </vt:variant>
      <vt:variant>
        <vt:i4>5</vt:i4>
      </vt:variant>
      <vt:variant>
        <vt:lpwstr/>
      </vt:variant>
      <vt:variant>
        <vt:lpwstr>_Toc1755986415</vt:lpwstr>
      </vt:variant>
      <vt:variant>
        <vt:i4>2424839</vt:i4>
      </vt:variant>
      <vt:variant>
        <vt:i4>314</vt:i4>
      </vt:variant>
      <vt:variant>
        <vt:i4>0</vt:i4>
      </vt:variant>
      <vt:variant>
        <vt:i4>5</vt:i4>
      </vt:variant>
      <vt:variant>
        <vt:lpwstr/>
      </vt:variant>
      <vt:variant>
        <vt:lpwstr>_Toc1059782665</vt:lpwstr>
      </vt:variant>
      <vt:variant>
        <vt:i4>2555912</vt:i4>
      </vt:variant>
      <vt:variant>
        <vt:i4>308</vt:i4>
      </vt:variant>
      <vt:variant>
        <vt:i4>0</vt:i4>
      </vt:variant>
      <vt:variant>
        <vt:i4>5</vt:i4>
      </vt:variant>
      <vt:variant>
        <vt:lpwstr/>
      </vt:variant>
      <vt:variant>
        <vt:lpwstr>_Toc1691014640</vt:lpwstr>
      </vt:variant>
      <vt:variant>
        <vt:i4>1900601</vt:i4>
      </vt:variant>
      <vt:variant>
        <vt:i4>302</vt:i4>
      </vt:variant>
      <vt:variant>
        <vt:i4>0</vt:i4>
      </vt:variant>
      <vt:variant>
        <vt:i4>5</vt:i4>
      </vt:variant>
      <vt:variant>
        <vt:lpwstr/>
      </vt:variant>
      <vt:variant>
        <vt:lpwstr>_Toc760469811</vt:lpwstr>
      </vt:variant>
      <vt:variant>
        <vt:i4>2752515</vt:i4>
      </vt:variant>
      <vt:variant>
        <vt:i4>296</vt:i4>
      </vt:variant>
      <vt:variant>
        <vt:i4>0</vt:i4>
      </vt:variant>
      <vt:variant>
        <vt:i4>5</vt:i4>
      </vt:variant>
      <vt:variant>
        <vt:lpwstr/>
      </vt:variant>
      <vt:variant>
        <vt:lpwstr>_Toc1952254112</vt:lpwstr>
      </vt:variant>
      <vt:variant>
        <vt:i4>2490375</vt:i4>
      </vt:variant>
      <vt:variant>
        <vt:i4>290</vt:i4>
      </vt:variant>
      <vt:variant>
        <vt:i4>0</vt:i4>
      </vt:variant>
      <vt:variant>
        <vt:i4>5</vt:i4>
      </vt:variant>
      <vt:variant>
        <vt:lpwstr/>
      </vt:variant>
      <vt:variant>
        <vt:lpwstr>_Toc1594701090</vt:lpwstr>
      </vt:variant>
      <vt:variant>
        <vt:i4>2883588</vt:i4>
      </vt:variant>
      <vt:variant>
        <vt:i4>284</vt:i4>
      </vt:variant>
      <vt:variant>
        <vt:i4>0</vt:i4>
      </vt:variant>
      <vt:variant>
        <vt:i4>5</vt:i4>
      </vt:variant>
      <vt:variant>
        <vt:lpwstr/>
      </vt:variant>
      <vt:variant>
        <vt:lpwstr>_Toc1865332722</vt:lpwstr>
      </vt:variant>
      <vt:variant>
        <vt:i4>1769534</vt:i4>
      </vt:variant>
      <vt:variant>
        <vt:i4>278</vt:i4>
      </vt:variant>
      <vt:variant>
        <vt:i4>0</vt:i4>
      </vt:variant>
      <vt:variant>
        <vt:i4>5</vt:i4>
      </vt:variant>
      <vt:variant>
        <vt:lpwstr/>
      </vt:variant>
      <vt:variant>
        <vt:lpwstr>_Toc537740885</vt:lpwstr>
      </vt:variant>
      <vt:variant>
        <vt:i4>1900598</vt:i4>
      </vt:variant>
      <vt:variant>
        <vt:i4>272</vt:i4>
      </vt:variant>
      <vt:variant>
        <vt:i4>0</vt:i4>
      </vt:variant>
      <vt:variant>
        <vt:i4>5</vt:i4>
      </vt:variant>
      <vt:variant>
        <vt:lpwstr/>
      </vt:variant>
      <vt:variant>
        <vt:lpwstr>_Toc361977321</vt:lpwstr>
      </vt:variant>
      <vt:variant>
        <vt:i4>2752525</vt:i4>
      </vt:variant>
      <vt:variant>
        <vt:i4>266</vt:i4>
      </vt:variant>
      <vt:variant>
        <vt:i4>0</vt:i4>
      </vt:variant>
      <vt:variant>
        <vt:i4>5</vt:i4>
      </vt:variant>
      <vt:variant>
        <vt:lpwstr/>
      </vt:variant>
      <vt:variant>
        <vt:lpwstr>_Toc2030008449</vt:lpwstr>
      </vt:variant>
      <vt:variant>
        <vt:i4>1835063</vt:i4>
      </vt:variant>
      <vt:variant>
        <vt:i4>260</vt:i4>
      </vt:variant>
      <vt:variant>
        <vt:i4>0</vt:i4>
      </vt:variant>
      <vt:variant>
        <vt:i4>5</vt:i4>
      </vt:variant>
      <vt:variant>
        <vt:lpwstr/>
      </vt:variant>
      <vt:variant>
        <vt:lpwstr>_Toc283258399</vt:lpwstr>
      </vt:variant>
      <vt:variant>
        <vt:i4>1703994</vt:i4>
      </vt:variant>
      <vt:variant>
        <vt:i4>254</vt:i4>
      </vt:variant>
      <vt:variant>
        <vt:i4>0</vt:i4>
      </vt:variant>
      <vt:variant>
        <vt:i4>5</vt:i4>
      </vt:variant>
      <vt:variant>
        <vt:lpwstr/>
      </vt:variant>
      <vt:variant>
        <vt:lpwstr>_Toc886568283</vt:lpwstr>
      </vt:variant>
      <vt:variant>
        <vt:i4>1114171</vt:i4>
      </vt:variant>
      <vt:variant>
        <vt:i4>248</vt:i4>
      </vt:variant>
      <vt:variant>
        <vt:i4>0</vt:i4>
      </vt:variant>
      <vt:variant>
        <vt:i4>5</vt:i4>
      </vt:variant>
      <vt:variant>
        <vt:lpwstr/>
      </vt:variant>
      <vt:variant>
        <vt:lpwstr>_Toc177750860</vt:lpwstr>
      </vt:variant>
      <vt:variant>
        <vt:i4>2097158</vt:i4>
      </vt:variant>
      <vt:variant>
        <vt:i4>242</vt:i4>
      </vt:variant>
      <vt:variant>
        <vt:i4>0</vt:i4>
      </vt:variant>
      <vt:variant>
        <vt:i4>5</vt:i4>
      </vt:variant>
      <vt:variant>
        <vt:lpwstr/>
      </vt:variant>
      <vt:variant>
        <vt:lpwstr>_Toc1971240229</vt:lpwstr>
      </vt:variant>
      <vt:variant>
        <vt:i4>1048636</vt:i4>
      </vt:variant>
      <vt:variant>
        <vt:i4>236</vt:i4>
      </vt:variant>
      <vt:variant>
        <vt:i4>0</vt:i4>
      </vt:variant>
      <vt:variant>
        <vt:i4>5</vt:i4>
      </vt:variant>
      <vt:variant>
        <vt:lpwstr/>
      </vt:variant>
      <vt:variant>
        <vt:lpwstr>_Toc365534903</vt:lpwstr>
      </vt:variant>
      <vt:variant>
        <vt:i4>1638452</vt:i4>
      </vt:variant>
      <vt:variant>
        <vt:i4>230</vt:i4>
      </vt:variant>
      <vt:variant>
        <vt:i4>0</vt:i4>
      </vt:variant>
      <vt:variant>
        <vt:i4>5</vt:i4>
      </vt:variant>
      <vt:variant>
        <vt:lpwstr/>
      </vt:variant>
      <vt:variant>
        <vt:lpwstr>_Toc692345416</vt:lpwstr>
      </vt:variant>
      <vt:variant>
        <vt:i4>1769526</vt:i4>
      </vt:variant>
      <vt:variant>
        <vt:i4>224</vt:i4>
      </vt:variant>
      <vt:variant>
        <vt:i4>0</vt:i4>
      </vt:variant>
      <vt:variant>
        <vt:i4>5</vt:i4>
      </vt:variant>
      <vt:variant>
        <vt:lpwstr/>
      </vt:variant>
      <vt:variant>
        <vt:lpwstr>_Toc360417490</vt:lpwstr>
      </vt:variant>
      <vt:variant>
        <vt:i4>2228234</vt:i4>
      </vt:variant>
      <vt:variant>
        <vt:i4>218</vt:i4>
      </vt:variant>
      <vt:variant>
        <vt:i4>0</vt:i4>
      </vt:variant>
      <vt:variant>
        <vt:i4>5</vt:i4>
      </vt:variant>
      <vt:variant>
        <vt:lpwstr/>
      </vt:variant>
      <vt:variant>
        <vt:lpwstr>_Toc1211092788</vt:lpwstr>
      </vt:variant>
      <vt:variant>
        <vt:i4>2621447</vt:i4>
      </vt:variant>
      <vt:variant>
        <vt:i4>212</vt:i4>
      </vt:variant>
      <vt:variant>
        <vt:i4>0</vt:i4>
      </vt:variant>
      <vt:variant>
        <vt:i4>5</vt:i4>
      </vt:variant>
      <vt:variant>
        <vt:lpwstr/>
      </vt:variant>
      <vt:variant>
        <vt:lpwstr>_Toc2039002147</vt:lpwstr>
      </vt:variant>
      <vt:variant>
        <vt:i4>2293765</vt:i4>
      </vt:variant>
      <vt:variant>
        <vt:i4>206</vt:i4>
      </vt:variant>
      <vt:variant>
        <vt:i4>0</vt:i4>
      </vt:variant>
      <vt:variant>
        <vt:i4>5</vt:i4>
      </vt:variant>
      <vt:variant>
        <vt:lpwstr/>
      </vt:variant>
      <vt:variant>
        <vt:lpwstr>_Toc1086075095</vt:lpwstr>
      </vt:variant>
      <vt:variant>
        <vt:i4>1769534</vt:i4>
      </vt:variant>
      <vt:variant>
        <vt:i4>200</vt:i4>
      </vt:variant>
      <vt:variant>
        <vt:i4>0</vt:i4>
      </vt:variant>
      <vt:variant>
        <vt:i4>5</vt:i4>
      </vt:variant>
      <vt:variant>
        <vt:lpwstr/>
      </vt:variant>
      <vt:variant>
        <vt:lpwstr>_Toc873916441</vt:lpwstr>
      </vt:variant>
      <vt:variant>
        <vt:i4>2293768</vt:i4>
      </vt:variant>
      <vt:variant>
        <vt:i4>194</vt:i4>
      </vt:variant>
      <vt:variant>
        <vt:i4>0</vt:i4>
      </vt:variant>
      <vt:variant>
        <vt:i4>5</vt:i4>
      </vt:variant>
      <vt:variant>
        <vt:lpwstr/>
      </vt:variant>
      <vt:variant>
        <vt:lpwstr>_Toc1531645397</vt:lpwstr>
      </vt:variant>
      <vt:variant>
        <vt:i4>2359309</vt:i4>
      </vt:variant>
      <vt:variant>
        <vt:i4>188</vt:i4>
      </vt:variant>
      <vt:variant>
        <vt:i4>0</vt:i4>
      </vt:variant>
      <vt:variant>
        <vt:i4>5</vt:i4>
      </vt:variant>
      <vt:variant>
        <vt:lpwstr/>
      </vt:variant>
      <vt:variant>
        <vt:lpwstr>_Toc1753831501</vt:lpwstr>
      </vt:variant>
      <vt:variant>
        <vt:i4>1048625</vt:i4>
      </vt:variant>
      <vt:variant>
        <vt:i4>182</vt:i4>
      </vt:variant>
      <vt:variant>
        <vt:i4>0</vt:i4>
      </vt:variant>
      <vt:variant>
        <vt:i4>5</vt:i4>
      </vt:variant>
      <vt:variant>
        <vt:lpwstr/>
      </vt:variant>
      <vt:variant>
        <vt:lpwstr>_Toc598649816</vt:lpwstr>
      </vt:variant>
      <vt:variant>
        <vt:i4>2359308</vt:i4>
      </vt:variant>
      <vt:variant>
        <vt:i4>176</vt:i4>
      </vt:variant>
      <vt:variant>
        <vt:i4>0</vt:i4>
      </vt:variant>
      <vt:variant>
        <vt:i4>5</vt:i4>
      </vt:variant>
      <vt:variant>
        <vt:lpwstr/>
      </vt:variant>
      <vt:variant>
        <vt:lpwstr>_Toc2137019347</vt:lpwstr>
      </vt:variant>
      <vt:variant>
        <vt:i4>2293771</vt:i4>
      </vt:variant>
      <vt:variant>
        <vt:i4>170</vt:i4>
      </vt:variant>
      <vt:variant>
        <vt:i4>0</vt:i4>
      </vt:variant>
      <vt:variant>
        <vt:i4>5</vt:i4>
      </vt:variant>
      <vt:variant>
        <vt:lpwstr/>
      </vt:variant>
      <vt:variant>
        <vt:lpwstr>_Toc2047873460</vt:lpwstr>
      </vt:variant>
      <vt:variant>
        <vt:i4>2293766</vt:i4>
      </vt:variant>
      <vt:variant>
        <vt:i4>164</vt:i4>
      </vt:variant>
      <vt:variant>
        <vt:i4>0</vt:i4>
      </vt:variant>
      <vt:variant>
        <vt:i4>5</vt:i4>
      </vt:variant>
      <vt:variant>
        <vt:lpwstr/>
      </vt:variant>
      <vt:variant>
        <vt:lpwstr>_Toc1486375899</vt:lpwstr>
      </vt:variant>
      <vt:variant>
        <vt:i4>1572912</vt:i4>
      </vt:variant>
      <vt:variant>
        <vt:i4>158</vt:i4>
      </vt:variant>
      <vt:variant>
        <vt:i4>0</vt:i4>
      </vt:variant>
      <vt:variant>
        <vt:i4>5</vt:i4>
      </vt:variant>
      <vt:variant>
        <vt:lpwstr/>
      </vt:variant>
      <vt:variant>
        <vt:lpwstr>_Toc430941045</vt:lpwstr>
      </vt:variant>
      <vt:variant>
        <vt:i4>1048634</vt:i4>
      </vt:variant>
      <vt:variant>
        <vt:i4>152</vt:i4>
      </vt:variant>
      <vt:variant>
        <vt:i4>0</vt:i4>
      </vt:variant>
      <vt:variant>
        <vt:i4>5</vt:i4>
      </vt:variant>
      <vt:variant>
        <vt:lpwstr/>
      </vt:variant>
      <vt:variant>
        <vt:lpwstr>_Toc138845793</vt:lpwstr>
      </vt:variant>
      <vt:variant>
        <vt:i4>2228237</vt:i4>
      </vt:variant>
      <vt:variant>
        <vt:i4>146</vt:i4>
      </vt:variant>
      <vt:variant>
        <vt:i4>0</vt:i4>
      </vt:variant>
      <vt:variant>
        <vt:i4>5</vt:i4>
      </vt:variant>
      <vt:variant>
        <vt:lpwstr/>
      </vt:variant>
      <vt:variant>
        <vt:lpwstr>_Toc1383405257</vt:lpwstr>
      </vt:variant>
      <vt:variant>
        <vt:i4>2883590</vt:i4>
      </vt:variant>
      <vt:variant>
        <vt:i4>140</vt:i4>
      </vt:variant>
      <vt:variant>
        <vt:i4>0</vt:i4>
      </vt:variant>
      <vt:variant>
        <vt:i4>5</vt:i4>
      </vt:variant>
      <vt:variant>
        <vt:lpwstr/>
      </vt:variant>
      <vt:variant>
        <vt:lpwstr>_Toc1152201810</vt:lpwstr>
      </vt:variant>
      <vt:variant>
        <vt:i4>1966132</vt:i4>
      </vt:variant>
      <vt:variant>
        <vt:i4>134</vt:i4>
      </vt:variant>
      <vt:variant>
        <vt:i4>0</vt:i4>
      </vt:variant>
      <vt:variant>
        <vt:i4>5</vt:i4>
      </vt:variant>
      <vt:variant>
        <vt:lpwstr/>
      </vt:variant>
      <vt:variant>
        <vt:lpwstr>_Toc264834137</vt:lpwstr>
      </vt:variant>
      <vt:variant>
        <vt:i4>2752512</vt:i4>
      </vt:variant>
      <vt:variant>
        <vt:i4>128</vt:i4>
      </vt:variant>
      <vt:variant>
        <vt:i4>0</vt:i4>
      </vt:variant>
      <vt:variant>
        <vt:i4>5</vt:i4>
      </vt:variant>
      <vt:variant>
        <vt:lpwstr/>
      </vt:variant>
      <vt:variant>
        <vt:lpwstr>_Toc1158204622</vt:lpwstr>
      </vt:variant>
      <vt:variant>
        <vt:i4>2424838</vt:i4>
      </vt:variant>
      <vt:variant>
        <vt:i4>122</vt:i4>
      </vt:variant>
      <vt:variant>
        <vt:i4>0</vt:i4>
      </vt:variant>
      <vt:variant>
        <vt:i4>5</vt:i4>
      </vt:variant>
      <vt:variant>
        <vt:lpwstr/>
      </vt:variant>
      <vt:variant>
        <vt:lpwstr>_Toc1710482805</vt:lpwstr>
      </vt:variant>
      <vt:variant>
        <vt:i4>2686985</vt:i4>
      </vt:variant>
      <vt:variant>
        <vt:i4>116</vt:i4>
      </vt:variant>
      <vt:variant>
        <vt:i4>0</vt:i4>
      </vt:variant>
      <vt:variant>
        <vt:i4>5</vt:i4>
      </vt:variant>
      <vt:variant>
        <vt:lpwstr/>
      </vt:variant>
      <vt:variant>
        <vt:lpwstr>_Toc2006092190</vt:lpwstr>
      </vt:variant>
      <vt:variant>
        <vt:i4>1835057</vt:i4>
      </vt:variant>
      <vt:variant>
        <vt:i4>110</vt:i4>
      </vt:variant>
      <vt:variant>
        <vt:i4>0</vt:i4>
      </vt:variant>
      <vt:variant>
        <vt:i4>5</vt:i4>
      </vt:variant>
      <vt:variant>
        <vt:lpwstr/>
      </vt:variant>
      <vt:variant>
        <vt:lpwstr>_Toc19911586</vt:lpwstr>
      </vt:variant>
      <vt:variant>
        <vt:i4>1376311</vt:i4>
      </vt:variant>
      <vt:variant>
        <vt:i4>104</vt:i4>
      </vt:variant>
      <vt:variant>
        <vt:i4>0</vt:i4>
      </vt:variant>
      <vt:variant>
        <vt:i4>5</vt:i4>
      </vt:variant>
      <vt:variant>
        <vt:lpwstr/>
      </vt:variant>
      <vt:variant>
        <vt:lpwstr>_Toc263564058</vt:lpwstr>
      </vt:variant>
      <vt:variant>
        <vt:i4>1376305</vt:i4>
      </vt:variant>
      <vt:variant>
        <vt:i4>98</vt:i4>
      </vt:variant>
      <vt:variant>
        <vt:i4>0</vt:i4>
      </vt:variant>
      <vt:variant>
        <vt:i4>5</vt:i4>
      </vt:variant>
      <vt:variant>
        <vt:lpwstr/>
      </vt:variant>
      <vt:variant>
        <vt:lpwstr>_Toc657021268</vt:lpwstr>
      </vt:variant>
      <vt:variant>
        <vt:i4>1769533</vt:i4>
      </vt:variant>
      <vt:variant>
        <vt:i4>92</vt:i4>
      </vt:variant>
      <vt:variant>
        <vt:i4>0</vt:i4>
      </vt:variant>
      <vt:variant>
        <vt:i4>5</vt:i4>
      </vt:variant>
      <vt:variant>
        <vt:lpwstr/>
      </vt:variant>
      <vt:variant>
        <vt:lpwstr>_Toc370993713</vt:lpwstr>
      </vt:variant>
      <vt:variant>
        <vt:i4>1179701</vt:i4>
      </vt:variant>
      <vt:variant>
        <vt:i4>86</vt:i4>
      </vt:variant>
      <vt:variant>
        <vt:i4>0</vt:i4>
      </vt:variant>
      <vt:variant>
        <vt:i4>5</vt:i4>
      </vt:variant>
      <vt:variant>
        <vt:lpwstr/>
      </vt:variant>
      <vt:variant>
        <vt:lpwstr>_Toc586024499</vt:lpwstr>
      </vt:variant>
      <vt:variant>
        <vt:i4>2490371</vt:i4>
      </vt:variant>
      <vt:variant>
        <vt:i4>80</vt:i4>
      </vt:variant>
      <vt:variant>
        <vt:i4>0</vt:i4>
      </vt:variant>
      <vt:variant>
        <vt:i4>5</vt:i4>
      </vt:variant>
      <vt:variant>
        <vt:lpwstr/>
      </vt:variant>
      <vt:variant>
        <vt:lpwstr>_Toc1129577927</vt:lpwstr>
      </vt:variant>
      <vt:variant>
        <vt:i4>1245236</vt:i4>
      </vt:variant>
      <vt:variant>
        <vt:i4>74</vt:i4>
      </vt:variant>
      <vt:variant>
        <vt:i4>0</vt:i4>
      </vt:variant>
      <vt:variant>
        <vt:i4>5</vt:i4>
      </vt:variant>
      <vt:variant>
        <vt:lpwstr/>
      </vt:variant>
      <vt:variant>
        <vt:lpwstr>_Toc20095439</vt:lpwstr>
      </vt:variant>
      <vt:variant>
        <vt:i4>2424839</vt:i4>
      </vt:variant>
      <vt:variant>
        <vt:i4>68</vt:i4>
      </vt:variant>
      <vt:variant>
        <vt:i4>0</vt:i4>
      </vt:variant>
      <vt:variant>
        <vt:i4>5</vt:i4>
      </vt:variant>
      <vt:variant>
        <vt:lpwstr/>
      </vt:variant>
      <vt:variant>
        <vt:lpwstr>_Toc1260038281</vt:lpwstr>
      </vt:variant>
      <vt:variant>
        <vt:i4>1114172</vt:i4>
      </vt:variant>
      <vt:variant>
        <vt:i4>62</vt:i4>
      </vt:variant>
      <vt:variant>
        <vt:i4>0</vt:i4>
      </vt:variant>
      <vt:variant>
        <vt:i4>5</vt:i4>
      </vt:variant>
      <vt:variant>
        <vt:lpwstr/>
      </vt:variant>
      <vt:variant>
        <vt:lpwstr>_Toc234186222</vt:lpwstr>
      </vt:variant>
      <vt:variant>
        <vt:i4>2228231</vt:i4>
      </vt:variant>
      <vt:variant>
        <vt:i4>56</vt:i4>
      </vt:variant>
      <vt:variant>
        <vt:i4>0</vt:i4>
      </vt:variant>
      <vt:variant>
        <vt:i4>5</vt:i4>
      </vt:variant>
      <vt:variant>
        <vt:lpwstr/>
      </vt:variant>
      <vt:variant>
        <vt:lpwstr>_Toc2051416025</vt:lpwstr>
      </vt:variant>
      <vt:variant>
        <vt:i4>2490371</vt:i4>
      </vt:variant>
      <vt:variant>
        <vt:i4>50</vt:i4>
      </vt:variant>
      <vt:variant>
        <vt:i4>0</vt:i4>
      </vt:variant>
      <vt:variant>
        <vt:i4>5</vt:i4>
      </vt:variant>
      <vt:variant>
        <vt:lpwstr/>
      </vt:variant>
      <vt:variant>
        <vt:lpwstr>_Toc1093388309</vt:lpwstr>
      </vt:variant>
      <vt:variant>
        <vt:i4>1245243</vt:i4>
      </vt:variant>
      <vt:variant>
        <vt:i4>44</vt:i4>
      </vt:variant>
      <vt:variant>
        <vt:i4>0</vt:i4>
      </vt:variant>
      <vt:variant>
        <vt:i4>5</vt:i4>
      </vt:variant>
      <vt:variant>
        <vt:lpwstr/>
      </vt:variant>
      <vt:variant>
        <vt:lpwstr>_Toc45412797</vt:lpwstr>
      </vt:variant>
      <vt:variant>
        <vt:i4>2097163</vt:i4>
      </vt:variant>
      <vt:variant>
        <vt:i4>38</vt:i4>
      </vt:variant>
      <vt:variant>
        <vt:i4>0</vt:i4>
      </vt:variant>
      <vt:variant>
        <vt:i4>5</vt:i4>
      </vt:variant>
      <vt:variant>
        <vt:lpwstr/>
      </vt:variant>
      <vt:variant>
        <vt:lpwstr>_Toc1223902432</vt:lpwstr>
      </vt:variant>
      <vt:variant>
        <vt:i4>1048638</vt:i4>
      </vt:variant>
      <vt:variant>
        <vt:i4>32</vt:i4>
      </vt:variant>
      <vt:variant>
        <vt:i4>0</vt:i4>
      </vt:variant>
      <vt:variant>
        <vt:i4>5</vt:i4>
      </vt:variant>
      <vt:variant>
        <vt:lpwstr/>
      </vt:variant>
      <vt:variant>
        <vt:lpwstr>_Toc310181561</vt:lpwstr>
      </vt:variant>
      <vt:variant>
        <vt:i4>1638454</vt:i4>
      </vt:variant>
      <vt:variant>
        <vt:i4>26</vt:i4>
      </vt:variant>
      <vt:variant>
        <vt:i4>0</vt:i4>
      </vt:variant>
      <vt:variant>
        <vt:i4>5</vt:i4>
      </vt:variant>
      <vt:variant>
        <vt:lpwstr/>
      </vt:variant>
      <vt:variant>
        <vt:lpwstr>_Toc777649262</vt:lpwstr>
      </vt:variant>
      <vt:variant>
        <vt:i4>2359296</vt:i4>
      </vt:variant>
      <vt:variant>
        <vt:i4>20</vt:i4>
      </vt:variant>
      <vt:variant>
        <vt:i4>0</vt:i4>
      </vt:variant>
      <vt:variant>
        <vt:i4>5</vt:i4>
      </vt:variant>
      <vt:variant>
        <vt:lpwstr/>
      </vt:variant>
      <vt:variant>
        <vt:lpwstr>_Toc1766542701</vt:lpwstr>
      </vt:variant>
      <vt:variant>
        <vt:i4>2424845</vt:i4>
      </vt:variant>
      <vt:variant>
        <vt:i4>14</vt:i4>
      </vt:variant>
      <vt:variant>
        <vt:i4>0</vt:i4>
      </vt:variant>
      <vt:variant>
        <vt:i4>5</vt:i4>
      </vt:variant>
      <vt:variant>
        <vt:lpwstr/>
      </vt:variant>
      <vt:variant>
        <vt:lpwstr>_Toc1352736686</vt:lpwstr>
      </vt:variant>
      <vt:variant>
        <vt:i4>2228225</vt:i4>
      </vt:variant>
      <vt:variant>
        <vt:i4>8</vt:i4>
      </vt:variant>
      <vt:variant>
        <vt:i4>0</vt:i4>
      </vt:variant>
      <vt:variant>
        <vt:i4>5</vt:i4>
      </vt:variant>
      <vt:variant>
        <vt:lpwstr/>
      </vt:variant>
      <vt:variant>
        <vt:lpwstr>_Toc1284766095</vt:lpwstr>
      </vt:variant>
      <vt:variant>
        <vt:i4>1703996</vt:i4>
      </vt:variant>
      <vt:variant>
        <vt:i4>2</vt:i4>
      </vt:variant>
      <vt:variant>
        <vt:i4>0</vt:i4>
      </vt:variant>
      <vt:variant>
        <vt:i4>5</vt:i4>
      </vt:variant>
      <vt:variant>
        <vt:lpwstr/>
      </vt:variant>
      <vt:variant>
        <vt:lpwstr>_Toc255180392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 Gauron</dc:creator>
  <cp:keywords/>
  <dc:description/>
  <cp:lastModifiedBy>Jillian</cp:lastModifiedBy>
  <cp:revision>1257</cp:revision>
  <dcterms:created xsi:type="dcterms:W3CDTF">2021-09-15T19:05:00Z</dcterms:created>
  <dcterms:modified xsi:type="dcterms:W3CDTF">2023-11-29T01:57:00Z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0x010100A328D6B3086DD740A3B33F2989600806</vt:lpwstr>
  </property>
</Properties>
</file>