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0A225" w14:textId="592D89D6" w:rsidR="001135A2" w:rsidRDefault="00B77C78">
      <w:r>
        <w:t>––</w:t>
      </w:r>
    </w:p>
    <w:p w14:paraId="072935FE" w14:textId="77777777" w:rsidR="001135A2" w:rsidRDefault="001135A2"/>
    <w:p w14:paraId="53090EDD" w14:textId="77777777" w:rsidR="001135A2" w:rsidRDefault="001135A2"/>
    <w:p w14:paraId="1D8C19F7" w14:textId="77777777" w:rsidR="001135A2" w:rsidRDefault="001135A2"/>
    <w:p w14:paraId="22CCDEDE" w14:textId="77777777" w:rsidR="001135A2" w:rsidRDefault="00000000">
      <w:pPr>
        <w:jc w:val="center"/>
      </w:pPr>
      <w:r>
        <w:rPr>
          <w:b/>
          <w:color w:val="000000"/>
          <w:sz w:val="32"/>
        </w:rPr>
        <w:t>MAHARANA INSTITUTE OF PROFESSIONAL STUDIES KANPUR</w:t>
      </w:r>
    </w:p>
    <w:p w14:paraId="288E9EBA" w14:textId="77777777" w:rsidR="001135A2" w:rsidRDefault="00000000">
      <w:pPr>
        <w:jc w:val="center"/>
      </w:pPr>
      <w:r>
        <w:rPr>
          <w:color w:val="000000"/>
        </w:rPr>
        <w:t>Affiliated to Dr. A.P.J. Abdul Kalam Technical University Uttar Pradesh</w:t>
      </w:r>
    </w:p>
    <w:p w14:paraId="026C0244" w14:textId="77777777" w:rsidR="001135A2" w:rsidRDefault="001135A2"/>
    <w:p w14:paraId="049FA321" w14:textId="77777777" w:rsidR="001135A2" w:rsidRDefault="001135A2"/>
    <w:p w14:paraId="7B41D3D9" w14:textId="77777777" w:rsidR="001135A2" w:rsidRDefault="001135A2"/>
    <w:p w14:paraId="276918C5" w14:textId="77777777" w:rsidR="001135A2" w:rsidRDefault="001135A2"/>
    <w:p w14:paraId="05E80C52" w14:textId="77777777" w:rsidR="001135A2" w:rsidRDefault="00000000">
      <w:pPr>
        <w:pStyle w:val="Title"/>
        <w:jc w:val="center"/>
      </w:pPr>
      <w:r>
        <w:rPr>
          <w:rFonts w:ascii="Times New Roman" w:hAnsi="Times New Roman"/>
          <w:b/>
          <w:sz w:val="48"/>
        </w:rPr>
        <w:t>RIDESHARE</w:t>
      </w:r>
    </w:p>
    <w:p w14:paraId="322D5598" w14:textId="77777777" w:rsidR="001135A2" w:rsidRDefault="00000000">
      <w:pPr>
        <w:jc w:val="center"/>
      </w:pPr>
      <w:r>
        <w:rPr>
          <w:b/>
          <w:color w:val="000000"/>
          <w:sz w:val="32"/>
        </w:rPr>
        <w:t>Vehicle Rental and Sharing Management System</w:t>
      </w:r>
    </w:p>
    <w:p w14:paraId="10397DB7" w14:textId="77777777" w:rsidR="001135A2" w:rsidRDefault="001135A2"/>
    <w:p w14:paraId="089892A0" w14:textId="77777777" w:rsidR="001135A2" w:rsidRDefault="001135A2"/>
    <w:p w14:paraId="603DBFFE" w14:textId="77777777" w:rsidR="001135A2" w:rsidRDefault="001135A2"/>
    <w:p w14:paraId="3BFB5222" w14:textId="77777777" w:rsidR="001135A2" w:rsidRDefault="001135A2"/>
    <w:p w14:paraId="338ABA8B" w14:textId="77777777" w:rsidR="001135A2" w:rsidRDefault="00000000">
      <w:pPr>
        <w:jc w:val="center"/>
      </w:pPr>
      <w:r>
        <w:rPr>
          <w:b/>
          <w:color w:val="000000"/>
        </w:rPr>
        <w:t>A PROJECT REPORT SUBMITTED IN PARTIAL FULFILMENT OF THE REQUIREMENTS FOR THE DEGREE OF</w:t>
      </w:r>
    </w:p>
    <w:p w14:paraId="6C233851" w14:textId="77777777" w:rsidR="001135A2" w:rsidRDefault="00000000">
      <w:pPr>
        <w:jc w:val="center"/>
      </w:pPr>
      <w:r>
        <w:rPr>
          <w:b/>
          <w:color w:val="000000"/>
          <w:sz w:val="28"/>
        </w:rPr>
        <w:t>BACHELOR OF TECHNOLOGY</w:t>
      </w:r>
      <w:r>
        <w:rPr>
          <w:b/>
          <w:color w:val="000000"/>
          <w:sz w:val="28"/>
        </w:rPr>
        <w:br/>
        <w:t>COMPUTER SCIENCE AND ENGINEERING AI AND ML</w:t>
      </w:r>
    </w:p>
    <w:p w14:paraId="1E3462C1" w14:textId="77777777" w:rsidR="001135A2" w:rsidRDefault="001135A2"/>
    <w:p w14:paraId="5ABD4C2C" w14:textId="77777777" w:rsidR="001135A2" w:rsidRDefault="001135A2"/>
    <w:p w14:paraId="2B200775" w14:textId="77777777" w:rsidR="001135A2" w:rsidRDefault="001135A2"/>
    <w:p w14:paraId="06CAD452" w14:textId="77777777" w:rsidR="001135A2" w:rsidRDefault="00000000">
      <w:pPr>
        <w:jc w:val="center"/>
      </w:pPr>
      <w:r>
        <w:rPr>
          <w:b/>
          <w:color w:val="000000"/>
        </w:rPr>
        <w:lastRenderedPageBreak/>
        <w:t>Submitted by</w:t>
      </w:r>
      <w:r>
        <w:rPr>
          <w:b/>
          <w:color w:val="000000"/>
        </w:rPr>
        <w:br/>
      </w:r>
      <w:r>
        <w:rPr>
          <w:color w:val="000000"/>
        </w:rPr>
        <w:t>Sweta Singh</w:t>
      </w:r>
      <w:r>
        <w:rPr>
          <w:color w:val="000000"/>
        </w:rPr>
        <w:br/>
        <w:t>Roll Number  [INSERT ROLL NUMBER]</w:t>
      </w:r>
    </w:p>
    <w:p w14:paraId="2E4005D6" w14:textId="77777777" w:rsidR="001135A2" w:rsidRDefault="00000000">
      <w:pPr>
        <w:jc w:val="center"/>
      </w:pPr>
      <w:r>
        <w:rPr>
          <w:b/>
          <w:color w:val="000000"/>
        </w:rPr>
        <w:t>Under the guidance of</w:t>
      </w:r>
      <w:r>
        <w:rPr>
          <w:b/>
          <w:color w:val="000000"/>
        </w:rPr>
        <w:br/>
      </w:r>
      <w:r>
        <w:rPr>
          <w:color w:val="000000"/>
        </w:rPr>
        <w:t>[INSERT GUIDE NAME AND DESIGNATION]</w:t>
      </w:r>
    </w:p>
    <w:p w14:paraId="692CB77C" w14:textId="77777777" w:rsidR="001135A2" w:rsidRDefault="00000000">
      <w:pPr>
        <w:jc w:val="center"/>
      </w:pPr>
      <w:r>
        <w:rPr>
          <w:b/>
          <w:color w:val="000000"/>
        </w:rPr>
        <w:t>Academic Session</w:t>
      </w:r>
      <w:r>
        <w:rPr>
          <w:b/>
          <w:color w:val="000000"/>
        </w:rPr>
        <w:br/>
      </w:r>
      <w:r>
        <w:rPr>
          <w:color w:val="000000"/>
        </w:rPr>
        <w:t>2026 to 2027</w:t>
      </w:r>
    </w:p>
    <w:p w14:paraId="7387FA98" w14:textId="77777777" w:rsidR="001135A2" w:rsidRDefault="00000000">
      <w:pPr>
        <w:jc w:val="center"/>
      </w:pPr>
      <w:r>
        <w:rPr>
          <w:b/>
          <w:color w:val="000000"/>
        </w:rPr>
        <w:t>Department</w:t>
      </w:r>
      <w:r>
        <w:rPr>
          <w:b/>
          <w:color w:val="000000"/>
        </w:rPr>
        <w:br/>
      </w:r>
      <w:r>
        <w:rPr>
          <w:color w:val="000000"/>
        </w:rPr>
        <w:t>[INSERT OFFICIAL DEPARTMENT NAME]</w:t>
      </w:r>
    </w:p>
    <w:p w14:paraId="42A57E4C" w14:textId="77777777" w:rsidR="001135A2" w:rsidRDefault="00000000">
      <w:r>
        <w:br w:type="page"/>
      </w:r>
    </w:p>
    <w:p w14:paraId="61EB04CC" w14:textId="77777777" w:rsidR="001135A2" w:rsidRDefault="001135A2"/>
    <w:p w14:paraId="1023E220" w14:textId="77777777" w:rsidR="001135A2" w:rsidRDefault="001135A2"/>
    <w:p w14:paraId="4BA69B33" w14:textId="77777777" w:rsidR="001135A2" w:rsidRDefault="00000000">
      <w:pPr>
        <w:jc w:val="center"/>
      </w:pPr>
      <w:r>
        <w:rPr>
          <w:b/>
          <w:color w:val="000000"/>
          <w:sz w:val="32"/>
        </w:rPr>
        <w:t>MAHARANA INSTITUTE OF PROFESSIONAL STUDIES KANPUR</w:t>
      </w:r>
    </w:p>
    <w:p w14:paraId="519CC87F" w14:textId="77777777" w:rsidR="001135A2" w:rsidRDefault="00000000">
      <w:pPr>
        <w:jc w:val="center"/>
      </w:pPr>
      <w:r>
        <w:rPr>
          <w:color w:val="000000"/>
        </w:rPr>
        <w:t>Affiliated to Dr. A.P.J. Abdul Kalam Technical University Uttar Pradesh</w:t>
      </w:r>
    </w:p>
    <w:p w14:paraId="06C4893B" w14:textId="77777777" w:rsidR="001135A2" w:rsidRDefault="001135A2"/>
    <w:p w14:paraId="3CD14EC9" w14:textId="77777777" w:rsidR="001135A2" w:rsidRDefault="001135A2"/>
    <w:p w14:paraId="44C85142" w14:textId="77777777" w:rsidR="001135A2" w:rsidRDefault="001135A2"/>
    <w:p w14:paraId="53E21B74" w14:textId="77777777" w:rsidR="001135A2" w:rsidRDefault="001135A2"/>
    <w:p w14:paraId="2444201D" w14:textId="77777777" w:rsidR="001135A2" w:rsidRDefault="00000000">
      <w:pPr>
        <w:pStyle w:val="Title"/>
        <w:jc w:val="center"/>
      </w:pPr>
      <w:r>
        <w:rPr>
          <w:rFonts w:ascii="Times New Roman" w:hAnsi="Times New Roman"/>
          <w:b/>
          <w:sz w:val="48"/>
        </w:rPr>
        <w:t>RIDESHARE</w:t>
      </w:r>
    </w:p>
    <w:p w14:paraId="6490AC62" w14:textId="77777777" w:rsidR="001135A2" w:rsidRDefault="00000000">
      <w:pPr>
        <w:jc w:val="center"/>
      </w:pPr>
      <w:r>
        <w:rPr>
          <w:b/>
          <w:color w:val="000000"/>
          <w:sz w:val="32"/>
        </w:rPr>
        <w:t>Vehicle Rental and Sharing Management System</w:t>
      </w:r>
    </w:p>
    <w:p w14:paraId="1D32201E" w14:textId="77777777" w:rsidR="001135A2" w:rsidRDefault="001135A2"/>
    <w:p w14:paraId="2706E3AF" w14:textId="77777777" w:rsidR="001135A2" w:rsidRDefault="001135A2"/>
    <w:p w14:paraId="4E5980AC" w14:textId="77777777" w:rsidR="001135A2" w:rsidRDefault="001135A2"/>
    <w:p w14:paraId="5AAA26FE" w14:textId="77777777" w:rsidR="001135A2" w:rsidRDefault="001135A2"/>
    <w:p w14:paraId="4CA6B650" w14:textId="77777777" w:rsidR="001135A2" w:rsidRDefault="00000000">
      <w:pPr>
        <w:jc w:val="center"/>
      </w:pPr>
      <w:r>
        <w:rPr>
          <w:b/>
          <w:color w:val="000000"/>
        </w:rPr>
        <w:t>A PROJECT REPORT SUBMITTED IN PARTIAL FULFILMENT OF THE REQUIREMENTS FOR THE DEGREE OF</w:t>
      </w:r>
    </w:p>
    <w:p w14:paraId="32AD0550" w14:textId="77777777" w:rsidR="001135A2" w:rsidRDefault="00000000">
      <w:pPr>
        <w:jc w:val="center"/>
      </w:pPr>
      <w:r>
        <w:rPr>
          <w:b/>
          <w:color w:val="000000"/>
          <w:sz w:val="28"/>
        </w:rPr>
        <w:t>BACHELOR OF TECHNOLOGY</w:t>
      </w:r>
      <w:r>
        <w:rPr>
          <w:b/>
          <w:color w:val="000000"/>
          <w:sz w:val="28"/>
        </w:rPr>
        <w:br/>
        <w:t>COMPUTER SCIENCE AND ENGINEERING AI AND ML</w:t>
      </w:r>
    </w:p>
    <w:p w14:paraId="32B19745" w14:textId="77777777" w:rsidR="001135A2" w:rsidRDefault="001135A2"/>
    <w:p w14:paraId="6204F74C" w14:textId="77777777" w:rsidR="001135A2" w:rsidRDefault="001135A2"/>
    <w:p w14:paraId="73901884" w14:textId="77777777" w:rsidR="001135A2" w:rsidRDefault="001135A2"/>
    <w:p w14:paraId="7A096E18" w14:textId="77777777" w:rsidR="001135A2" w:rsidRDefault="00000000">
      <w:pPr>
        <w:jc w:val="center"/>
      </w:pPr>
      <w:r>
        <w:rPr>
          <w:b/>
          <w:color w:val="000000"/>
        </w:rPr>
        <w:lastRenderedPageBreak/>
        <w:t>Submitted by</w:t>
      </w:r>
      <w:r>
        <w:rPr>
          <w:b/>
          <w:color w:val="000000"/>
        </w:rPr>
        <w:br/>
      </w:r>
      <w:r>
        <w:rPr>
          <w:color w:val="000000"/>
        </w:rPr>
        <w:t>Sweta Singh</w:t>
      </w:r>
      <w:r>
        <w:rPr>
          <w:color w:val="000000"/>
        </w:rPr>
        <w:br/>
        <w:t>Roll Number  [INSERT ROLL NUMBER]</w:t>
      </w:r>
    </w:p>
    <w:p w14:paraId="56D18F85" w14:textId="77777777" w:rsidR="001135A2" w:rsidRDefault="00000000">
      <w:pPr>
        <w:jc w:val="center"/>
      </w:pPr>
      <w:r>
        <w:rPr>
          <w:b/>
          <w:color w:val="000000"/>
        </w:rPr>
        <w:t>Under the guidance of</w:t>
      </w:r>
      <w:r>
        <w:rPr>
          <w:b/>
          <w:color w:val="000000"/>
        </w:rPr>
        <w:br/>
      </w:r>
      <w:r>
        <w:rPr>
          <w:color w:val="000000"/>
        </w:rPr>
        <w:t>[INSERT GUIDE NAME AND DESIGNATION]</w:t>
      </w:r>
    </w:p>
    <w:p w14:paraId="407BC472" w14:textId="77777777" w:rsidR="001135A2" w:rsidRDefault="00000000">
      <w:pPr>
        <w:jc w:val="center"/>
      </w:pPr>
      <w:r>
        <w:rPr>
          <w:b/>
          <w:color w:val="000000"/>
        </w:rPr>
        <w:t>Academic Session</w:t>
      </w:r>
      <w:r>
        <w:rPr>
          <w:b/>
          <w:color w:val="000000"/>
        </w:rPr>
        <w:br/>
      </w:r>
      <w:r>
        <w:rPr>
          <w:color w:val="000000"/>
        </w:rPr>
        <w:t>2026 to 2027</w:t>
      </w:r>
    </w:p>
    <w:p w14:paraId="672C2F2A" w14:textId="77777777" w:rsidR="001135A2" w:rsidRDefault="00000000">
      <w:pPr>
        <w:jc w:val="center"/>
      </w:pPr>
      <w:r>
        <w:rPr>
          <w:b/>
          <w:color w:val="000000"/>
        </w:rPr>
        <w:t>Department</w:t>
      </w:r>
      <w:r>
        <w:rPr>
          <w:b/>
          <w:color w:val="000000"/>
        </w:rPr>
        <w:br/>
      </w:r>
      <w:r>
        <w:rPr>
          <w:color w:val="000000"/>
        </w:rPr>
        <w:t>[INSERT OFFICIAL DEPARTMENT NAME]</w:t>
      </w:r>
    </w:p>
    <w:p w14:paraId="251A51B9" w14:textId="77777777" w:rsidR="001135A2" w:rsidRDefault="00000000">
      <w:r>
        <w:br w:type="page"/>
      </w:r>
    </w:p>
    <w:p w14:paraId="7DBDFC85" w14:textId="77777777" w:rsidR="001135A2" w:rsidRDefault="00000000">
      <w:pPr>
        <w:jc w:val="center"/>
      </w:pPr>
      <w:r>
        <w:rPr>
          <w:b/>
          <w:color w:val="000000"/>
          <w:sz w:val="36"/>
        </w:rPr>
        <w:lastRenderedPageBreak/>
        <w:t>CERTIFICATE</w:t>
      </w:r>
    </w:p>
    <w:p w14:paraId="7C8D841B" w14:textId="77777777" w:rsidR="001135A2" w:rsidRDefault="00000000">
      <w:pPr>
        <w:ind w:firstLine="425"/>
      </w:pPr>
      <w:r>
        <w:rPr>
          <w:color w:val="000000"/>
        </w:rPr>
        <w:t>This is to certify that the project report entitled “RideShare Vehicle Rental and Sharing Management System” is a bona fide work submitted by Sweta Singh, Roll Number [INSERT ROLL NUMBER], in partial fulfilment of the requirements for the award of the degree of Bachelor of Technology in Computer Science and Engineering AI and ML during the academic session 2026 to 2027. The work has been carried out under the undersigned guidance.</w:t>
      </w:r>
    </w:p>
    <w:p w14:paraId="5C120182" w14:textId="77777777" w:rsidR="001135A2" w:rsidRDefault="001135A2"/>
    <w:p w14:paraId="39D0C240" w14:textId="77777777" w:rsidR="001135A2" w:rsidRDefault="001135A2"/>
    <w:p w14:paraId="18B8EBEA" w14:textId="77777777" w:rsidR="001135A2" w:rsidRDefault="001135A2"/>
    <w:p w14:paraId="093F419C" w14:textId="77777777" w:rsidR="001135A2" w:rsidRDefault="001135A2"/>
    <w:p w14:paraId="5AC4A9BA" w14:textId="77777777" w:rsidR="001135A2" w:rsidRDefault="001135A2"/>
    <w:p w14:paraId="45B03D48" w14:textId="77777777" w:rsidR="001135A2" w:rsidRDefault="001135A2"/>
    <w:p w14:paraId="152BBE89" w14:textId="77777777" w:rsidR="001135A2" w:rsidRDefault="001135A2"/>
    <w:p w14:paraId="4A395D45" w14:textId="77777777" w:rsidR="001135A2" w:rsidRDefault="001135A2"/>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665"/>
        <w:gridCol w:w="2665"/>
        <w:gridCol w:w="2665"/>
      </w:tblGrid>
      <w:tr w:rsidR="001135A2" w14:paraId="20AD9023" w14:textId="77777777">
        <w:trPr>
          <w:tblHeader/>
          <w:jc w:val="center"/>
        </w:trPr>
        <w:tc>
          <w:tcPr>
            <w:tcW w:w="2665" w:type="dxa"/>
            <w:shd w:val="clear" w:color="auto" w:fill="17365D"/>
            <w:tcMar>
              <w:top w:w="100" w:type="dxa"/>
              <w:left w:w="100" w:type="dxa"/>
              <w:bottom w:w="100" w:type="dxa"/>
              <w:right w:w="100" w:type="dxa"/>
            </w:tcMar>
          </w:tcPr>
          <w:p w14:paraId="15BBEF32" w14:textId="77777777" w:rsidR="001135A2" w:rsidRDefault="00000000">
            <w:pPr>
              <w:jc w:val="center"/>
            </w:pPr>
            <w:r>
              <w:rPr>
                <w:b/>
                <w:color w:val="FFFFFF"/>
                <w:sz w:val="18"/>
              </w:rPr>
              <w:t>Project Guide</w:t>
            </w:r>
          </w:p>
        </w:tc>
        <w:tc>
          <w:tcPr>
            <w:tcW w:w="2665" w:type="dxa"/>
            <w:shd w:val="clear" w:color="auto" w:fill="17365D"/>
            <w:tcMar>
              <w:top w:w="100" w:type="dxa"/>
              <w:left w:w="100" w:type="dxa"/>
              <w:bottom w:w="100" w:type="dxa"/>
              <w:right w:w="100" w:type="dxa"/>
            </w:tcMar>
          </w:tcPr>
          <w:p w14:paraId="65D3FD72" w14:textId="77777777" w:rsidR="001135A2" w:rsidRDefault="00000000">
            <w:pPr>
              <w:jc w:val="center"/>
            </w:pPr>
            <w:r>
              <w:rPr>
                <w:b/>
                <w:color w:val="FFFFFF"/>
                <w:sz w:val="18"/>
              </w:rPr>
              <w:t>Head of Department</w:t>
            </w:r>
          </w:p>
        </w:tc>
        <w:tc>
          <w:tcPr>
            <w:tcW w:w="2665" w:type="dxa"/>
            <w:shd w:val="clear" w:color="auto" w:fill="17365D"/>
            <w:tcMar>
              <w:top w:w="100" w:type="dxa"/>
              <w:left w:w="100" w:type="dxa"/>
              <w:bottom w:w="100" w:type="dxa"/>
              <w:right w:w="100" w:type="dxa"/>
            </w:tcMar>
          </w:tcPr>
          <w:p w14:paraId="10AEE5AB" w14:textId="77777777" w:rsidR="001135A2" w:rsidRDefault="00000000">
            <w:pPr>
              <w:jc w:val="center"/>
            </w:pPr>
            <w:r>
              <w:rPr>
                <w:b/>
                <w:color w:val="FFFFFF"/>
                <w:sz w:val="18"/>
              </w:rPr>
              <w:t>Principal</w:t>
            </w:r>
          </w:p>
        </w:tc>
      </w:tr>
      <w:tr w:rsidR="001135A2" w14:paraId="52B8AD6F" w14:textId="77777777">
        <w:trPr>
          <w:jc w:val="center"/>
        </w:trPr>
        <w:tc>
          <w:tcPr>
            <w:tcW w:w="2665" w:type="dxa"/>
            <w:tcMar>
              <w:top w:w="100" w:type="dxa"/>
              <w:left w:w="100" w:type="dxa"/>
              <w:bottom w:w="100" w:type="dxa"/>
              <w:right w:w="100" w:type="dxa"/>
            </w:tcMar>
            <w:vAlign w:val="center"/>
          </w:tcPr>
          <w:p w14:paraId="3D7F5F57" w14:textId="77777777" w:rsidR="001135A2" w:rsidRDefault="00000000">
            <w:r>
              <w:rPr>
                <w:color w:val="000000"/>
                <w:sz w:val="18"/>
              </w:rPr>
              <w:t>[INSERT NAME AND DESIGNATION]</w:t>
            </w:r>
          </w:p>
        </w:tc>
        <w:tc>
          <w:tcPr>
            <w:tcW w:w="2665" w:type="dxa"/>
            <w:tcMar>
              <w:top w:w="100" w:type="dxa"/>
              <w:left w:w="100" w:type="dxa"/>
              <w:bottom w:w="100" w:type="dxa"/>
              <w:right w:w="100" w:type="dxa"/>
            </w:tcMar>
            <w:vAlign w:val="center"/>
          </w:tcPr>
          <w:p w14:paraId="5A79512A" w14:textId="77777777" w:rsidR="001135A2" w:rsidRDefault="00000000">
            <w:r>
              <w:rPr>
                <w:color w:val="000000"/>
                <w:sz w:val="18"/>
              </w:rPr>
              <w:t>[INSERT NAME AND DESIGNATION]</w:t>
            </w:r>
          </w:p>
        </w:tc>
        <w:tc>
          <w:tcPr>
            <w:tcW w:w="2665" w:type="dxa"/>
            <w:tcMar>
              <w:top w:w="100" w:type="dxa"/>
              <w:left w:w="100" w:type="dxa"/>
              <w:bottom w:w="100" w:type="dxa"/>
              <w:right w:w="100" w:type="dxa"/>
            </w:tcMar>
            <w:vAlign w:val="center"/>
          </w:tcPr>
          <w:p w14:paraId="7B2B99D0" w14:textId="77777777" w:rsidR="001135A2" w:rsidRDefault="00000000">
            <w:r>
              <w:rPr>
                <w:color w:val="000000"/>
                <w:sz w:val="18"/>
              </w:rPr>
              <w:t>[INSERT NAME AND DESIGNATION]</w:t>
            </w:r>
          </w:p>
        </w:tc>
      </w:tr>
    </w:tbl>
    <w:p w14:paraId="11E25252" w14:textId="77777777" w:rsidR="001135A2" w:rsidRDefault="001135A2">
      <w:pPr>
        <w:spacing w:after="40"/>
      </w:pPr>
    </w:p>
    <w:p w14:paraId="327CC2D8" w14:textId="77777777" w:rsidR="001135A2" w:rsidRDefault="00000000">
      <w:r>
        <w:br w:type="page"/>
      </w:r>
    </w:p>
    <w:p w14:paraId="774BB501" w14:textId="77777777" w:rsidR="001135A2" w:rsidRDefault="00000000">
      <w:pPr>
        <w:jc w:val="center"/>
      </w:pPr>
      <w:r>
        <w:rPr>
          <w:b/>
          <w:color w:val="000000"/>
          <w:sz w:val="36"/>
        </w:rPr>
        <w:lastRenderedPageBreak/>
        <w:t>ACKNOWLEDGEMENT</w:t>
      </w:r>
    </w:p>
    <w:p w14:paraId="2E6BCDB7" w14:textId="77777777" w:rsidR="001135A2" w:rsidRDefault="00000000">
      <w:pPr>
        <w:ind w:firstLine="425"/>
      </w:pPr>
      <w:r>
        <w:rPr>
          <w:color w:val="000000"/>
        </w:rPr>
        <w:t>The author expresses sincere gratitude to the project guide, faculty members, and the Department for their academic guidance and support. Appreciation is extended to all individuals who provided constructive feedback during the analysis, design, and documentation of the RideShare application. The project also benefited from the documentation and tools maintained by the open-source and service-provider communities.</w:t>
      </w:r>
    </w:p>
    <w:p w14:paraId="78BFC41D" w14:textId="77777777" w:rsidR="001135A2" w:rsidRDefault="00000000">
      <w:r>
        <w:br w:type="page"/>
      </w:r>
    </w:p>
    <w:p w14:paraId="6FD3762E" w14:textId="77777777" w:rsidR="001135A2" w:rsidRDefault="00000000">
      <w:pPr>
        <w:jc w:val="center"/>
      </w:pPr>
      <w:r>
        <w:rPr>
          <w:b/>
          <w:color w:val="000000"/>
          <w:sz w:val="36"/>
        </w:rPr>
        <w:lastRenderedPageBreak/>
        <w:t>ABSTRACT</w:t>
      </w:r>
    </w:p>
    <w:p w14:paraId="1E69C769" w14:textId="77777777" w:rsidR="001135A2" w:rsidRDefault="00000000">
      <w:pPr>
        <w:ind w:firstLine="425"/>
      </w:pPr>
      <w:r>
        <w:rPr>
          <w:color w:val="000000"/>
        </w:rPr>
        <w:t>RideShare is a web-based vehicle rental and sharing management system implemented as a React single-page application with an Express REST API and a MongoDB data layer. The inspected codebase supports vehicle discovery, nearby-vehicle filtering, owner-managed vehicle listings, date-range availability checks, quotation calculation, booking lifecycle management, role-based access control, map-based location and route handling, notifications, reviews, PDF invoices, pricing suggestions, and a natural-language vehicle recommendation interface. The system uses Clerk for authenticated organization membership and roles, ImageKit for uploaded listing media, and supports Razorpay payment orders, verification, refunds, and additional charges when payment configuration is enabled. The location service uses Google Maps when configured and otherwise uses Nominatim and OSRM with a straight-line fallback.</w:t>
      </w:r>
    </w:p>
    <w:p w14:paraId="5B13D4FE" w14:textId="77777777" w:rsidR="001135A2" w:rsidRDefault="00000000">
      <w:pPr>
        <w:ind w:firstLine="425"/>
      </w:pPr>
      <w:r>
        <w:rPr>
          <w:color w:val="000000"/>
        </w:rPr>
        <w:t>The report distinguishes code-implemented capabilities from configuration-dependent operation. In particular, payment processing depends on server environment settings and valid provider credentials; tracking begins with a route preview and uses real owner-device GPS only after browser permission and location updates. The document records the verified design, requirements, risks, data model, algorithms, and a future plan appropriate for academic evaluation.</w:t>
      </w:r>
    </w:p>
    <w:p w14:paraId="7413BCF0" w14:textId="77777777" w:rsidR="001135A2" w:rsidRDefault="001135A2">
      <w:pPr>
        <w:sectPr w:rsidR="001135A2">
          <w:footerReference w:type="default" r:id="rId8"/>
          <w:pgSz w:w="11906" w:h="16838"/>
          <w:pgMar w:top="1984" w:right="1134" w:bottom="1134" w:left="1984" w:header="720" w:footer="720" w:gutter="0"/>
          <w:cols w:space="720"/>
          <w:docGrid w:linePitch="360"/>
        </w:sectPr>
      </w:pPr>
    </w:p>
    <w:p w14:paraId="344447BD" w14:textId="77777777" w:rsidR="001135A2" w:rsidRDefault="00000000">
      <w:pPr>
        <w:pStyle w:val="Heading1"/>
        <w:spacing w:before="240" w:after="120"/>
      </w:pPr>
      <w:bookmarkStart w:id="0" w:name="_Toc244023258"/>
      <w:r>
        <w:rPr>
          <w:rFonts w:ascii="Times New Roman" w:hAnsi="Times New Roman"/>
        </w:rPr>
        <w:lastRenderedPageBreak/>
        <w:t>TABLE OF CONTENTS</w:t>
      </w:r>
      <w:bookmarkEnd w:id="0"/>
    </w:p>
    <w:p w14:paraId="2DAC7E2E" w14:textId="6FCAAFD9" w:rsidR="00B77C78" w:rsidRDefault="00000000">
      <w:pPr>
        <w:pStyle w:val="TOC1"/>
        <w:tabs>
          <w:tab w:val="right" w:leader="dot" w:pos="8778"/>
        </w:tabs>
        <w:rPr>
          <w:noProof/>
        </w:rPr>
      </w:pPr>
      <w:r>
        <w:fldChar w:fldCharType="begin"/>
      </w:r>
      <w:r>
        <w:instrText xml:space="preserve"> TOC \o "1-3" \h \z \u </w:instrText>
      </w:r>
      <w:r>
        <w:fldChar w:fldCharType="separate"/>
      </w:r>
      <w:hyperlink w:anchor="_Toc244023258" w:history="1">
        <w:r w:rsidR="00B77C78" w:rsidRPr="00E423F3">
          <w:rPr>
            <w:rStyle w:val="Hyperlink"/>
            <w:noProof/>
          </w:rPr>
          <w:t>TABLE OF CONTENTS</w:t>
        </w:r>
        <w:r w:rsidR="00B77C78">
          <w:rPr>
            <w:noProof/>
            <w:webHidden/>
          </w:rPr>
          <w:tab/>
        </w:r>
        <w:r w:rsidR="00B77C78">
          <w:rPr>
            <w:noProof/>
            <w:webHidden/>
          </w:rPr>
          <w:fldChar w:fldCharType="begin"/>
        </w:r>
        <w:r w:rsidR="00B77C78">
          <w:rPr>
            <w:noProof/>
            <w:webHidden/>
          </w:rPr>
          <w:instrText xml:space="preserve"> PAGEREF _Toc244023258 \h </w:instrText>
        </w:r>
        <w:r w:rsidR="00B77C78">
          <w:rPr>
            <w:noProof/>
            <w:webHidden/>
          </w:rPr>
        </w:r>
        <w:r w:rsidR="00B77C78">
          <w:rPr>
            <w:noProof/>
            <w:webHidden/>
          </w:rPr>
          <w:fldChar w:fldCharType="separate"/>
        </w:r>
        <w:r w:rsidR="00B77C78">
          <w:rPr>
            <w:noProof/>
            <w:webHidden/>
          </w:rPr>
          <w:t>i</w:t>
        </w:r>
        <w:r w:rsidR="00B77C78">
          <w:rPr>
            <w:noProof/>
            <w:webHidden/>
          </w:rPr>
          <w:fldChar w:fldCharType="end"/>
        </w:r>
      </w:hyperlink>
    </w:p>
    <w:p w14:paraId="4D718500" w14:textId="35A64EB6" w:rsidR="00B77C78" w:rsidRDefault="00B77C78">
      <w:pPr>
        <w:pStyle w:val="TOC1"/>
        <w:tabs>
          <w:tab w:val="right" w:leader="dot" w:pos="8778"/>
        </w:tabs>
        <w:rPr>
          <w:noProof/>
        </w:rPr>
      </w:pPr>
      <w:hyperlink w:anchor="_Toc244023259" w:history="1">
        <w:r w:rsidRPr="00E423F3">
          <w:rPr>
            <w:rStyle w:val="Hyperlink"/>
            <w:noProof/>
          </w:rPr>
          <w:t>LIST OF TABLES</w:t>
        </w:r>
        <w:r>
          <w:rPr>
            <w:noProof/>
            <w:webHidden/>
          </w:rPr>
          <w:tab/>
        </w:r>
        <w:r>
          <w:rPr>
            <w:noProof/>
            <w:webHidden/>
          </w:rPr>
          <w:fldChar w:fldCharType="begin"/>
        </w:r>
        <w:r>
          <w:rPr>
            <w:noProof/>
            <w:webHidden/>
          </w:rPr>
          <w:instrText xml:space="preserve"> PAGEREF _Toc244023259 \h </w:instrText>
        </w:r>
        <w:r>
          <w:rPr>
            <w:noProof/>
            <w:webHidden/>
          </w:rPr>
        </w:r>
        <w:r>
          <w:rPr>
            <w:noProof/>
            <w:webHidden/>
          </w:rPr>
          <w:fldChar w:fldCharType="separate"/>
        </w:r>
        <w:r>
          <w:rPr>
            <w:noProof/>
            <w:webHidden/>
          </w:rPr>
          <w:t>iii</w:t>
        </w:r>
        <w:r>
          <w:rPr>
            <w:noProof/>
            <w:webHidden/>
          </w:rPr>
          <w:fldChar w:fldCharType="end"/>
        </w:r>
      </w:hyperlink>
    </w:p>
    <w:p w14:paraId="1708261F" w14:textId="052C3954" w:rsidR="00B77C78" w:rsidRDefault="00B77C78">
      <w:pPr>
        <w:pStyle w:val="TOC1"/>
        <w:tabs>
          <w:tab w:val="right" w:leader="dot" w:pos="8778"/>
        </w:tabs>
        <w:rPr>
          <w:noProof/>
        </w:rPr>
      </w:pPr>
      <w:hyperlink w:anchor="_Toc244023260" w:history="1">
        <w:r w:rsidRPr="00E423F3">
          <w:rPr>
            <w:rStyle w:val="Hyperlink"/>
            <w:noProof/>
          </w:rPr>
          <w:t>LIST OF FIGURES</w:t>
        </w:r>
        <w:r>
          <w:rPr>
            <w:noProof/>
            <w:webHidden/>
          </w:rPr>
          <w:tab/>
        </w:r>
        <w:r>
          <w:rPr>
            <w:noProof/>
            <w:webHidden/>
          </w:rPr>
          <w:fldChar w:fldCharType="begin"/>
        </w:r>
        <w:r>
          <w:rPr>
            <w:noProof/>
            <w:webHidden/>
          </w:rPr>
          <w:instrText xml:space="preserve"> PAGEREF _Toc244023260 \h </w:instrText>
        </w:r>
        <w:r>
          <w:rPr>
            <w:noProof/>
            <w:webHidden/>
          </w:rPr>
        </w:r>
        <w:r>
          <w:rPr>
            <w:noProof/>
            <w:webHidden/>
          </w:rPr>
          <w:fldChar w:fldCharType="separate"/>
        </w:r>
        <w:r>
          <w:rPr>
            <w:noProof/>
            <w:webHidden/>
          </w:rPr>
          <w:t>iv</w:t>
        </w:r>
        <w:r>
          <w:rPr>
            <w:noProof/>
            <w:webHidden/>
          </w:rPr>
          <w:fldChar w:fldCharType="end"/>
        </w:r>
      </w:hyperlink>
    </w:p>
    <w:p w14:paraId="2EAB33ED" w14:textId="70F208D9" w:rsidR="00B77C78" w:rsidRDefault="00B77C78">
      <w:pPr>
        <w:pStyle w:val="TOC1"/>
        <w:tabs>
          <w:tab w:val="right" w:leader="dot" w:pos="8778"/>
        </w:tabs>
        <w:rPr>
          <w:noProof/>
        </w:rPr>
      </w:pPr>
      <w:hyperlink w:anchor="_Toc244023261" w:history="1">
        <w:r w:rsidRPr="00E423F3">
          <w:rPr>
            <w:rStyle w:val="Hyperlink"/>
            <w:noProof/>
          </w:rPr>
          <w:t>ABBREVIATIONS AND NOMENCLATURE</w:t>
        </w:r>
        <w:r>
          <w:rPr>
            <w:noProof/>
            <w:webHidden/>
          </w:rPr>
          <w:tab/>
        </w:r>
        <w:r>
          <w:rPr>
            <w:noProof/>
            <w:webHidden/>
          </w:rPr>
          <w:fldChar w:fldCharType="begin"/>
        </w:r>
        <w:r>
          <w:rPr>
            <w:noProof/>
            <w:webHidden/>
          </w:rPr>
          <w:instrText xml:space="preserve"> PAGEREF _Toc244023261 \h </w:instrText>
        </w:r>
        <w:r>
          <w:rPr>
            <w:noProof/>
            <w:webHidden/>
          </w:rPr>
        </w:r>
        <w:r>
          <w:rPr>
            <w:noProof/>
            <w:webHidden/>
          </w:rPr>
          <w:fldChar w:fldCharType="separate"/>
        </w:r>
        <w:r>
          <w:rPr>
            <w:noProof/>
            <w:webHidden/>
          </w:rPr>
          <w:t>v</w:t>
        </w:r>
        <w:r>
          <w:rPr>
            <w:noProof/>
            <w:webHidden/>
          </w:rPr>
          <w:fldChar w:fldCharType="end"/>
        </w:r>
      </w:hyperlink>
    </w:p>
    <w:p w14:paraId="78F3DB91" w14:textId="10C7754B" w:rsidR="00B77C78" w:rsidRDefault="00B77C78">
      <w:pPr>
        <w:pStyle w:val="TOC1"/>
        <w:tabs>
          <w:tab w:val="right" w:leader="dot" w:pos="8778"/>
        </w:tabs>
        <w:rPr>
          <w:noProof/>
        </w:rPr>
      </w:pPr>
      <w:hyperlink w:anchor="_Toc244023262" w:history="1">
        <w:r w:rsidRPr="00E423F3">
          <w:rPr>
            <w:rStyle w:val="Hyperlink"/>
            <w:noProof/>
          </w:rPr>
          <w:t>CHAPTER 1 INTRODUCTION</w:t>
        </w:r>
        <w:r>
          <w:rPr>
            <w:noProof/>
            <w:webHidden/>
          </w:rPr>
          <w:tab/>
        </w:r>
        <w:r>
          <w:rPr>
            <w:noProof/>
            <w:webHidden/>
          </w:rPr>
          <w:fldChar w:fldCharType="begin"/>
        </w:r>
        <w:r>
          <w:rPr>
            <w:noProof/>
            <w:webHidden/>
          </w:rPr>
          <w:instrText xml:space="preserve"> PAGEREF _Toc244023262 \h </w:instrText>
        </w:r>
        <w:r>
          <w:rPr>
            <w:noProof/>
            <w:webHidden/>
          </w:rPr>
        </w:r>
        <w:r>
          <w:rPr>
            <w:noProof/>
            <w:webHidden/>
          </w:rPr>
          <w:fldChar w:fldCharType="separate"/>
        </w:r>
        <w:r>
          <w:rPr>
            <w:noProof/>
            <w:webHidden/>
          </w:rPr>
          <w:t>1</w:t>
        </w:r>
        <w:r>
          <w:rPr>
            <w:noProof/>
            <w:webHidden/>
          </w:rPr>
          <w:fldChar w:fldCharType="end"/>
        </w:r>
      </w:hyperlink>
    </w:p>
    <w:p w14:paraId="3E3B4D07" w14:textId="3D228D97" w:rsidR="00B77C78" w:rsidRDefault="00B77C78">
      <w:pPr>
        <w:pStyle w:val="TOC2"/>
        <w:tabs>
          <w:tab w:val="right" w:leader="dot" w:pos="8778"/>
        </w:tabs>
        <w:rPr>
          <w:noProof/>
        </w:rPr>
      </w:pPr>
      <w:hyperlink w:anchor="_Toc244023263" w:history="1">
        <w:r w:rsidRPr="00E423F3">
          <w:rPr>
            <w:rStyle w:val="Hyperlink"/>
            <w:noProof/>
          </w:rPr>
          <w:t>1.1 PROJECT SUMMARY</w:t>
        </w:r>
        <w:r>
          <w:rPr>
            <w:noProof/>
            <w:webHidden/>
          </w:rPr>
          <w:tab/>
        </w:r>
        <w:r>
          <w:rPr>
            <w:noProof/>
            <w:webHidden/>
          </w:rPr>
          <w:fldChar w:fldCharType="begin"/>
        </w:r>
        <w:r>
          <w:rPr>
            <w:noProof/>
            <w:webHidden/>
          </w:rPr>
          <w:instrText xml:space="preserve"> PAGEREF _Toc244023263 \h </w:instrText>
        </w:r>
        <w:r>
          <w:rPr>
            <w:noProof/>
            <w:webHidden/>
          </w:rPr>
        </w:r>
        <w:r>
          <w:rPr>
            <w:noProof/>
            <w:webHidden/>
          </w:rPr>
          <w:fldChar w:fldCharType="separate"/>
        </w:r>
        <w:r>
          <w:rPr>
            <w:noProof/>
            <w:webHidden/>
          </w:rPr>
          <w:t>1</w:t>
        </w:r>
        <w:r>
          <w:rPr>
            <w:noProof/>
            <w:webHidden/>
          </w:rPr>
          <w:fldChar w:fldCharType="end"/>
        </w:r>
      </w:hyperlink>
    </w:p>
    <w:p w14:paraId="0406C90F" w14:textId="6F946E84" w:rsidR="00B77C78" w:rsidRDefault="00B77C78">
      <w:pPr>
        <w:pStyle w:val="TOC2"/>
        <w:tabs>
          <w:tab w:val="right" w:leader="dot" w:pos="8778"/>
        </w:tabs>
        <w:rPr>
          <w:noProof/>
        </w:rPr>
      </w:pPr>
      <w:hyperlink w:anchor="_Toc244023264" w:history="1">
        <w:r w:rsidRPr="00E423F3">
          <w:rPr>
            <w:rStyle w:val="Hyperlink"/>
            <w:noProof/>
          </w:rPr>
          <w:t>1.2 PROJECT PROFILE</w:t>
        </w:r>
        <w:r>
          <w:rPr>
            <w:noProof/>
            <w:webHidden/>
          </w:rPr>
          <w:tab/>
        </w:r>
        <w:r>
          <w:rPr>
            <w:noProof/>
            <w:webHidden/>
          </w:rPr>
          <w:fldChar w:fldCharType="begin"/>
        </w:r>
        <w:r>
          <w:rPr>
            <w:noProof/>
            <w:webHidden/>
          </w:rPr>
          <w:instrText xml:space="preserve"> PAGEREF _Toc244023264 \h </w:instrText>
        </w:r>
        <w:r>
          <w:rPr>
            <w:noProof/>
            <w:webHidden/>
          </w:rPr>
        </w:r>
        <w:r>
          <w:rPr>
            <w:noProof/>
            <w:webHidden/>
          </w:rPr>
          <w:fldChar w:fldCharType="separate"/>
        </w:r>
        <w:r>
          <w:rPr>
            <w:noProof/>
            <w:webHidden/>
          </w:rPr>
          <w:t>1</w:t>
        </w:r>
        <w:r>
          <w:rPr>
            <w:noProof/>
            <w:webHidden/>
          </w:rPr>
          <w:fldChar w:fldCharType="end"/>
        </w:r>
      </w:hyperlink>
    </w:p>
    <w:p w14:paraId="135BEAD1" w14:textId="14386FA1" w:rsidR="00B77C78" w:rsidRDefault="00B77C78">
      <w:pPr>
        <w:pStyle w:val="TOC2"/>
        <w:tabs>
          <w:tab w:val="right" w:leader="dot" w:pos="8778"/>
        </w:tabs>
        <w:rPr>
          <w:noProof/>
        </w:rPr>
      </w:pPr>
      <w:hyperlink w:anchor="_Toc244023265" w:history="1">
        <w:r w:rsidRPr="00E423F3">
          <w:rPr>
            <w:rStyle w:val="Hyperlink"/>
            <w:noProof/>
          </w:rPr>
          <w:t>1.3 PURPOSE</w:t>
        </w:r>
        <w:r>
          <w:rPr>
            <w:noProof/>
            <w:webHidden/>
          </w:rPr>
          <w:tab/>
        </w:r>
        <w:r>
          <w:rPr>
            <w:noProof/>
            <w:webHidden/>
          </w:rPr>
          <w:fldChar w:fldCharType="begin"/>
        </w:r>
        <w:r>
          <w:rPr>
            <w:noProof/>
            <w:webHidden/>
          </w:rPr>
          <w:instrText xml:space="preserve"> PAGEREF _Toc244023265 \h </w:instrText>
        </w:r>
        <w:r>
          <w:rPr>
            <w:noProof/>
            <w:webHidden/>
          </w:rPr>
        </w:r>
        <w:r>
          <w:rPr>
            <w:noProof/>
            <w:webHidden/>
          </w:rPr>
          <w:fldChar w:fldCharType="separate"/>
        </w:r>
        <w:r>
          <w:rPr>
            <w:noProof/>
            <w:webHidden/>
          </w:rPr>
          <w:t>2</w:t>
        </w:r>
        <w:r>
          <w:rPr>
            <w:noProof/>
            <w:webHidden/>
          </w:rPr>
          <w:fldChar w:fldCharType="end"/>
        </w:r>
      </w:hyperlink>
    </w:p>
    <w:p w14:paraId="484C0767" w14:textId="4B713488" w:rsidR="00B77C78" w:rsidRDefault="00B77C78">
      <w:pPr>
        <w:pStyle w:val="TOC2"/>
        <w:tabs>
          <w:tab w:val="right" w:leader="dot" w:pos="8778"/>
        </w:tabs>
        <w:rPr>
          <w:noProof/>
        </w:rPr>
      </w:pPr>
      <w:hyperlink w:anchor="_Toc244023266" w:history="1">
        <w:r w:rsidRPr="00E423F3">
          <w:rPr>
            <w:rStyle w:val="Hyperlink"/>
            <w:noProof/>
          </w:rPr>
          <w:t>1.4 SCOPE</w:t>
        </w:r>
        <w:r>
          <w:rPr>
            <w:noProof/>
            <w:webHidden/>
          </w:rPr>
          <w:tab/>
        </w:r>
        <w:r>
          <w:rPr>
            <w:noProof/>
            <w:webHidden/>
          </w:rPr>
          <w:fldChar w:fldCharType="begin"/>
        </w:r>
        <w:r>
          <w:rPr>
            <w:noProof/>
            <w:webHidden/>
          </w:rPr>
          <w:instrText xml:space="preserve"> PAGEREF _Toc244023266 \h </w:instrText>
        </w:r>
        <w:r>
          <w:rPr>
            <w:noProof/>
            <w:webHidden/>
          </w:rPr>
        </w:r>
        <w:r>
          <w:rPr>
            <w:noProof/>
            <w:webHidden/>
          </w:rPr>
          <w:fldChar w:fldCharType="separate"/>
        </w:r>
        <w:r>
          <w:rPr>
            <w:noProof/>
            <w:webHidden/>
          </w:rPr>
          <w:t>3</w:t>
        </w:r>
        <w:r>
          <w:rPr>
            <w:noProof/>
            <w:webHidden/>
          </w:rPr>
          <w:fldChar w:fldCharType="end"/>
        </w:r>
      </w:hyperlink>
    </w:p>
    <w:p w14:paraId="27C4CC17" w14:textId="7E16FDBD" w:rsidR="00B77C78" w:rsidRDefault="00B77C78">
      <w:pPr>
        <w:pStyle w:val="TOC2"/>
        <w:tabs>
          <w:tab w:val="right" w:leader="dot" w:pos="8778"/>
        </w:tabs>
        <w:rPr>
          <w:noProof/>
        </w:rPr>
      </w:pPr>
      <w:hyperlink w:anchor="_Toc244023267" w:history="1">
        <w:r w:rsidRPr="00E423F3">
          <w:rPr>
            <w:rStyle w:val="Hyperlink"/>
            <w:noProof/>
          </w:rPr>
          <w:t>1.5 TECHNOLOGY AND LITERATURE REVIEW</w:t>
        </w:r>
        <w:r>
          <w:rPr>
            <w:noProof/>
            <w:webHidden/>
          </w:rPr>
          <w:tab/>
        </w:r>
        <w:r>
          <w:rPr>
            <w:noProof/>
            <w:webHidden/>
          </w:rPr>
          <w:fldChar w:fldCharType="begin"/>
        </w:r>
        <w:r>
          <w:rPr>
            <w:noProof/>
            <w:webHidden/>
          </w:rPr>
          <w:instrText xml:space="preserve"> PAGEREF _Toc244023267 \h </w:instrText>
        </w:r>
        <w:r>
          <w:rPr>
            <w:noProof/>
            <w:webHidden/>
          </w:rPr>
        </w:r>
        <w:r>
          <w:rPr>
            <w:noProof/>
            <w:webHidden/>
          </w:rPr>
          <w:fldChar w:fldCharType="separate"/>
        </w:r>
        <w:r>
          <w:rPr>
            <w:noProof/>
            <w:webHidden/>
          </w:rPr>
          <w:t>3</w:t>
        </w:r>
        <w:r>
          <w:rPr>
            <w:noProof/>
            <w:webHidden/>
          </w:rPr>
          <w:fldChar w:fldCharType="end"/>
        </w:r>
      </w:hyperlink>
    </w:p>
    <w:p w14:paraId="43D667BF" w14:textId="57A27A10" w:rsidR="00B77C78" w:rsidRDefault="00B77C78">
      <w:pPr>
        <w:pStyle w:val="TOC1"/>
        <w:tabs>
          <w:tab w:val="right" w:leader="dot" w:pos="8778"/>
        </w:tabs>
        <w:rPr>
          <w:noProof/>
        </w:rPr>
      </w:pPr>
      <w:hyperlink w:anchor="_Toc244023268" w:history="1">
        <w:r w:rsidRPr="00E423F3">
          <w:rPr>
            <w:rStyle w:val="Hyperlink"/>
            <w:noProof/>
          </w:rPr>
          <w:t>CHAPTER 2 PROJECT MANAGEMENT</w:t>
        </w:r>
        <w:r>
          <w:rPr>
            <w:noProof/>
            <w:webHidden/>
          </w:rPr>
          <w:tab/>
        </w:r>
        <w:r>
          <w:rPr>
            <w:noProof/>
            <w:webHidden/>
          </w:rPr>
          <w:fldChar w:fldCharType="begin"/>
        </w:r>
        <w:r>
          <w:rPr>
            <w:noProof/>
            <w:webHidden/>
          </w:rPr>
          <w:instrText xml:space="preserve"> PAGEREF _Toc244023268 \h </w:instrText>
        </w:r>
        <w:r>
          <w:rPr>
            <w:noProof/>
            <w:webHidden/>
          </w:rPr>
        </w:r>
        <w:r>
          <w:rPr>
            <w:noProof/>
            <w:webHidden/>
          </w:rPr>
          <w:fldChar w:fldCharType="separate"/>
        </w:r>
        <w:r>
          <w:rPr>
            <w:noProof/>
            <w:webHidden/>
          </w:rPr>
          <w:t>4</w:t>
        </w:r>
        <w:r>
          <w:rPr>
            <w:noProof/>
            <w:webHidden/>
          </w:rPr>
          <w:fldChar w:fldCharType="end"/>
        </w:r>
      </w:hyperlink>
    </w:p>
    <w:p w14:paraId="1356D89D" w14:textId="7C9C1A9A" w:rsidR="00B77C78" w:rsidRDefault="00B77C78">
      <w:pPr>
        <w:pStyle w:val="TOC2"/>
        <w:tabs>
          <w:tab w:val="right" w:leader="dot" w:pos="8778"/>
        </w:tabs>
        <w:rPr>
          <w:noProof/>
        </w:rPr>
      </w:pPr>
      <w:hyperlink w:anchor="_Toc244023269" w:history="1">
        <w:r w:rsidRPr="00E423F3">
          <w:rPr>
            <w:rStyle w:val="Hyperlink"/>
            <w:noProof/>
          </w:rPr>
          <w:t>2.1 PROJECT PLANNING AND SCHEDULING</w:t>
        </w:r>
        <w:r>
          <w:rPr>
            <w:noProof/>
            <w:webHidden/>
          </w:rPr>
          <w:tab/>
        </w:r>
        <w:r>
          <w:rPr>
            <w:noProof/>
            <w:webHidden/>
          </w:rPr>
          <w:fldChar w:fldCharType="begin"/>
        </w:r>
        <w:r>
          <w:rPr>
            <w:noProof/>
            <w:webHidden/>
          </w:rPr>
          <w:instrText xml:space="preserve"> PAGEREF _Toc244023269 \h </w:instrText>
        </w:r>
        <w:r>
          <w:rPr>
            <w:noProof/>
            <w:webHidden/>
          </w:rPr>
        </w:r>
        <w:r>
          <w:rPr>
            <w:noProof/>
            <w:webHidden/>
          </w:rPr>
          <w:fldChar w:fldCharType="separate"/>
        </w:r>
        <w:r>
          <w:rPr>
            <w:noProof/>
            <w:webHidden/>
          </w:rPr>
          <w:t>4</w:t>
        </w:r>
        <w:r>
          <w:rPr>
            <w:noProof/>
            <w:webHidden/>
          </w:rPr>
          <w:fldChar w:fldCharType="end"/>
        </w:r>
      </w:hyperlink>
    </w:p>
    <w:p w14:paraId="05C0CACB" w14:textId="4E528CB1" w:rsidR="00B77C78" w:rsidRDefault="00B77C78">
      <w:pPr>
        <w:pStyle w:val="TOC3"/>
        <w:tabs>
          <w:tab w:val="right" w:leader="dot" w:pos="8778"/>
        </w:tabs>
        <w:rPr>
          <w:noProof/>
        </w:rPr>
      </w:pPr>
      <w:hyperlink w:anchor="_Toc244023270" w:history="1">
        <w:r w:rsidRPr="00E423F3">
          <w:rPr>
            <w:rStyle w:val="Hyperlink"/>
            <w:noProof/>
          </w:rPr>
          <w:t>2.1.1 PROJECT DEVELOPMENT MODEL</w:t>
        </w:r>
        <w:r>
          <w:rPr>
            <w:noProof/>
            <w:webHidden/>
          </w:rPr>
          <w:tab/>
        </w:r>
        <w:r>
          <w:rPr>
            <w:noProof/>
            <w:webHidden/>
          </w:rPr>
          <w:fldChar w:fldCharType="begin"/>
        </w:r>
        <w:r>
          <w:rPr>
            <w:noProof/>
            <w:webHidden/>
          </w:rPr>
          <w:instrText xml:space="preserve"> PAGEREF _Toc244023270 \h </w:instrText>
        </w:r>
        <w:r>
          <w:rPr>
            <w:noProof/>
            <w:webHidden/>
          </w:rPr>
        </w:r>
        <w:r>
          <w:rPr>
            <w:noProof/>
            <w:webHidden/>
          </w:rPr>
          <w:fldChar w:fldCharType="separate"/>
        </w:r>
        <w:r>
          <w:rPr>
            <w:noProof/>
            <w:webHidden/>
          </w:rPr>
          <w:t>4</w:t>
        </w:r>
        <w:r>
          <w:rPr>
            <w:noProof/>
            <w:webHidden/>
          </w:rPr>
          <w:fldChar w:fldCharType="end"/>
        </w:r>
      </w:hyperlink>
    </w:p>
    <w:p w14:paraId="5030735C" w14:textId="34E021D8" w:rsidR="00B77C78" w:rsidRDefault="00B77C78">
      <w:pPr>
        <w:pStyle w:val="TOC3"/>
        <w:tabs>
          <w:tab w:val="right" w:leader="dot" w:pos="8778"/>
        </w:tabs>
        <w:rPr>
          <w:noProof/>
        </w:rPr>
      </w:pPr>
      <w:hyperlink w:anchor="_Toc244023271" w:history="1">
        <w:r w:rsidRPr="00E423F3">
          <w:rPr>
            <w:rStyle w:val="Hyperlink"/>
            <w:noProof/>
          </w:rPr>
          <w:t>2.1.2 PROJECT PLAN</w:t>
        </w:r>
        <w:r>
          <w:rPr>
            <w:noProof/>
            <w:webHidden/>
          </w:rPr>
          <w:tab/>
        </w:r>
        <w:r>
          <w:rPr>
            <w:noProof/>
            <w:webHidden/>
          </w:rPr>
          <w:fldChar w:fldCharType="begin"/>
        </w:r>
        <w:r>
          <w:rPr>
            <w:noProof/>
            <w:webHidden/>
          </w:rPr>
          <w:instrText xml:space="preserve"> PAGEREF _Toc244023271 \h </w:instrText>
        </w:r>
        <w:r>
          <w:rPr>
            <w:noProof/>
            <w:webHidden/>
          </w:rPr>
        </w:r>
        <w:r>
          <w:rPr>
            <w:noProof/>
            <w:webHidden/>
          </w:rPr>
          <w:fldChar w:fldCharType="separate"/>
        </w:r>
        <w:r>
          <w:rPr>
            <w:noProof/>
            <w:webHidden/>
          </w:rPr>
          <w:t>4</w:t>
        </w:r>
        <w:r>
          <w:rPr>
            <w:noProof/>
            <w:webHidden/>
          </w:rPr>
          <w:fldChar w:fldCharType="end"/>
        </w:r>
      </w:hyperlink>
    </w:p>
    <w:p w14:paraId="6DC6714D" w14:textId="4D88B9B9" w:rsidR="00B77C78" w:rsidRDefault="00B77C78">
      <w:pPr>
        <w:pStyle w:val="TOC3"/>
        <w:tabs>
          <w:tab w:val="right" w:leader="dot" w:pos="8778"/>
        </w:tabs>
        <w:rPr>
          <w:noProof/>
        </w:rPr>
      </w:pPr>
      <w:hyperlink w:anchor="_Toc244023272" w:history="1">
        <w:r w:rsidRPr="00E423F3">
          <w:rPr>
            <w:rStyle w:val="Hyperlink"/>
            <w:noProof/>
          </w:rPr>
          <w:t>2.1.3 SCHEDULE REPRESENTATION</w:t>
        </w:r>
        <w:r>
          <w:rPr>
            <w:noProof/>
            <w:webHidden/>
          </w:rPr>
          <w:tab/>
        </w:r>
        <w:r>
          <w:rPr>
            <w:noProof/>
            <w:webHidden/>
          </w:rPr>
          <w:fldChar w:fldCharType="begin"/>
        </w:r>
        <w:r>
          <w:rPr>
            <w:noProof/>
            <w:webHidden/>
          </w:rPr>
          <w:instrText xml:space="preserve"> PAGEREF _Toc244023272 \h </w:instrText>
        </w:r>
        <w:r>
          <w:rPr>
            <w:noProof/>
            <w:webHidden/>
          </w:rPr>
        </w:r>
        <w:r>
          <w:rPr>
            <w:noProof/>
            <w:webHidden/>
          </w:rPr>
          <w:fldChar w:fldCharType="separate"/>
        </w:r>
        <w:r>
          <w:rPr>
            <w:noProof/>
            <w:webHidden/>
          </w:rPr>
          <w:t>5</w:t>
        </w:r>
        <w:r>
          <w:rPr>
            <w:noProof/>
            <w:webHidden/>
          </w:rPr>
          <w:fldChar w:fldCharType="end"/>
        </w:r>
      </w:hyperlink>
    </w:p>
    <w:p w14:paraId="70F591DA" w14:textId="567DE6AD" w:rsidR="00B77C78" w:rsidRDefault="00B77C78">
      <w:pPr>
        <w:pStyle w:val="TOC2"/>
        <w:tabs>
          <w:tab w:val="right" w:leader="dot" w:pos="8778"/>
        </w:tabs>
        <w:rPr>
          <w:noProof/>
        </w:rPr>
      </w:pPr>
      <w:hyperlink w:anchor="_Toc244023273" w:history="1">
        <w:r w:rsidRPr="00E423F3">
          <w:rPr>
            <w:rStyle w:val="Hyperlink"/>
            <w:noProof/>
          </w:rPr>
          <w:t>2.2 RISK MANAGEMENT</w:t>
        </w:r>
        <w:r>
          <w:rPr>
            <w:noProof/>
            <w:webHidden/>
          </w:rPr>
          <w:tab/>
        </w:r>
        <w:r>
          <w:rPr>
            <w:noProof/>
            <w:webHidden/>
          </w:rPr>
          <w:fldChar w:fldCharType="begin"/>
        </w:r>
        <w:r>
          <w:rPr>
            <w:noProof/>
            <w:webHidden/>
          </w:rPr>
          <w:instrText xml:space="preserve"> PAGEREF _Toc244023273 \h </w:instrText>
        </w:r>
        <w:r>
          <w:rPr>
            <w:noProof/>
            <w:webHidden/>
          </w:rPr>
        </w:r>
        <w:r>
          <w:rPr>
            <w:noProof/>
            <w:webHidden/>
          </w:rPr>
          <w:fldChar w:fldCharType="separate"/>
        </w:r>
        <w:r>
          <w:rPr>
            <w:noProof/>
            <w:webHidden/>
          </w:rPr>
          <w:t>6</w:t>
        </w:r>
        <w:r>
          <w:rPr>
            <w:noProof/>
            <w:webHidden/>
          </w:rPr>
          <w:fldChar w:fldCharType="end"/>
        </w:r>
      </w:hyperlink>
    </w:p>
    <w:p w14:paraId="17E95434" w14:textId="324DF2D2" w:rsidR="00B77C78" w:rsidRDefault="00B77C78">
      <w:pPr>
        <w:pStyle w:val="TOC3"/>
        <w:tabs>
          <w:tab w:val="right" w:leader="dot" w:pos="8778"/>
        </w:tabs>
        <w:rPr>
          <w:noProof/>
        </w:rPr>
      </w:pPr>
      <w:hyperlink w:anchor="_Toc244023274" w:history="1">
        <w:r w:rsidRPr="00E423F3">
          <w:rPr>
            <w:rStyle w:val="Hyperlink"/>
            <w:noProof/>
          </w:rPr>
          <w:t>2.2.1 RISK IDENTIFICATION</w:t>
        </w:r>
        <w:r>
          <w:rPr>
            <w:noProof/>
            <w:webHidden/>
          </w:rPr>
          <w:tab/>
        </w:r>
        <w:r>
          <w:rPr>
            <w:noProof/>
            <w:webHidden/>
          </w:rPr>
          <w:fldChar w:fldCharType="begin"/>
        </w:r>
        <w:r>
          <w:rPr>
            <w:noProof/>
            <w:webHidden/>
          </w:rPr>
          <w:instrText xml:space="preserve"> PAGEREF _Toc244023274 \h </w:instrText>
        </w:r>
        <w:r>
          <w:rPr>
            <w:noProof/>
            <w:webHidden/>
          </w:rPr>
        </w:r>
        <w:r>
          <w:rPr>
            <w:noProof/>
            <w:webHidden/>
          </w:rPr>
          <w:fldChar w:fldCharType="separate"/>
        </w:r>
        <w:r>
          <w:rPr>
            <w:noProof/>
            <w:webHidden/>
          </w:rPr>
          <w:t>6</w:t>
        </w:r>
        <w:r>
          <w:rPr>
            <w:noProof/>
            <w:webHidden/>
          </w:rPr>
          <w:fldChar w:fldCharType="end"/>
        </w:r>
      </w:hyperlink>
    </w:p>
    <w:p w14:paraId="6D501A0B" w14:textId="27BBA995" w:rsidR="00B77C78" w:rsidRDefault="00B77C78">
      <w:pPr>
        <w:pStyle w:val="TOC3"/>
        <w:tabs>
          <w:tab w:val="right" w:leader="dot" w:pos="8778"/>
        </w:tabs>
        <w:rPr>
          <w:noProof/>
        </w:rPr>
      </w:pPr>
      <w:hyperlink w:anchor="_Toc244023275" w:history="1">
        <w:r w:rsidRPr="00E423F3">
          <w:rPr>
            <w:rStyle w:val="Hyperlink"/>
            <w:noProof/>
          </w:rPr>
          <w:t>2.2.2 RISK ANALYSIS AND PLANNING</w:t>
        </w:r>
        <w:r>
          <w:rPr>
            <w:noProof/>
            <w:webHidden/>
          </w:rPr>
          <w:tab/>
        </w:r>
        <w:r>
          <w:rPr>
            <w:noProof/>
            <w:webHidden/>
          </w:rPr>
          <w:fldChar w:fldCharType="begin"/>
        </w:r>
        <w:r>
          <w:rPr>
            <w:noProof/>
            <w:webHidden/>
          </w:rPr>
          <w:instrText xml:space="preserve"> PAGEREF _Toc244023275 \h </w:instrText>
        </w:r>
        <w:r>
          <w:rPr>
            <w:noProof/>
            <w:webHidden/>
          </w:rPr>
        </w:r>
        <w:r>
          <w:rPr>
            <w:noProof/>
            <w:webHidden/>
          </w:rPr>
          <w:fldChar w:fldCharType="separate"/>
        </w:r>
        <w:r>
          <w:rPr>
            <w:noProof/>
            <w:webHidden/>
          </w:rPr>
          <w:t>6</w:t>
        </w:r>
        <w:r>
          <w:rPr>
            <w:noProof/>
            <w:webHidden/>
          </w:rPr>
          <w:fldChar w:fldCharType="end"/>
        </w:r>
      </w:hyperlink>
    </w:p>
    <w:p w14:paraId="3503F8F4" w14:textId="046DC9A6" w:rsidR="00B77C78" w:rsidRDefault="00B77C78">
      <w:pPr>
        <w:pStyle w:val="TOC2"/>
        <w:tabs>
          <w:tab w:val="right" w:leader="dot" w:pos="8778"/>
        </w:tabs>
        <w:rPr>
          <w:noProof/>
        </w:rPr>
      </w:pPr>
      <w:hyperlink w:anchor="_Toc244023276" w:history="1">
        <w:r w:rsidRPr="00E423F3">
          <w:rPr>
            <w:rStyle w:val="Hyperlink"/>
            <w:noProof/>
          </w:rPr>
          <w:t>2.3 ESTIMATION</w:t>
        </w:r>
        <w:r>
          <w:rPr>
            <w:noProof/>
            <w:webHidden/>
          </w:rPr>
          <w:tab/>
        </w:r>
        <w:r>
          <w:rPr>
            <w:noProof/>
            <w:webHidden/>
          </w:rPr>
          <w:fldChar w:fldCharType="begin"/>
        </w:r>
        <w:r>
          <w:rPr>
            <w:noProof/>
            <w:webHidden/>
          </w:rPr>
          <w:instrText xml:space="preserve"> PAGEREF _Toc244023276 \h </w:instrText>
        </w:r>
        <w:r>
          <w:rPr>
            <w:noProof/>
            <w:webHidden/>
          </w:rPr>
        </w:r>
        <w:r>
          <w:rPr>
            <w:noProof/>
            <w:webHidden/>
          </w:rPr>
          <w:fldChar w:fldCharType="separate"/>
        </w:r>
        <w:r>
          <w:rPr>
            <w:noProof/>
            <w:webHidden/>
          </w:rPr>
          <w:t>7</w:t>
        </w:r>
        <w:r>
          <w:rPr>
            <w:noProof/>
            <w:webHidden/>
          </w:rPr>
          <w:fldChar w:fldCharType="end"/>
        </w:r>
      </w:hyperlink>
    </w:p>
    <w:p w14:paraId="74728446" w14:textId="0B71745D" w:rsidR="00B77C78" w:rsidRDefault="00B77C78">
      <w:pPr>
        <w:pStyle w:val="TOC1"/>
        <w:tabs>
          <w:tab w:val="right" w:leader="dot" w:pos="8778"/>
        </w:tabs>
        <w:rPr>
          <w:noProof/>
        </w:rPr>
      </w:pPr>
      <w:hyperlink w:anchor="_Toc244023277" w:history="1">
        <w:r w:rsidRPr="00E423F3">
          <w:rPr>
            <w:rStyle w:val="Hyperlink"/>
            <w:noProof/>
          </w:rPr>
          <w:t>CHAPTER 3 SYSTEM REQUIREMENT STUDY</w:t>
        </w:r>
        <w:r>
          <w:rPr>
            <w:noProof/>
            <w:webHidden/>
          </w:rPr>
          <w:tab/>
        </w:r>
        <w:r>
          <w:rPr>
            <w:noProof/>
            <w:webHidden/>
          </w:rPr>
          <w:fldChar w:fldCharType="begin"/>
        </w:r>
        <w:r>
          <w:rPr>
            <w:noProof/>
            <w:webHidden/>
          </w:rPr>
          <w:instrText xml:space="preserve"> PAGEREF _Toc244023277 \h </w:instrText>
        </w:r>
        <w:r>
          <w:rPr>
            <w:noProof/>
            <w:webHidden/>
          </w:rPr>
        </w:r>
        <w:r>
          <w:rPr>
            <w:noProof/>
            <w:webHidden/>
          </w:rPr>
          <w:fldChar w:fldCharType="separate"/>
        </w:r>
        <w:r>
          <w:rPr>
            <w:noProof/>
            <w:webHidden/>
          </w:rPr>
          <w:t>8</w:t>
        </w:r>
        <w:r>
          <w:rPr>
            <w:noProof/>
            <w:webHidden/>
          </w:rPr>
          <w:fldChar w:fldCharType="end"/>
        </w:r>
      </w:hyperlink>
    </w:p>
    <w:p w14:paraId="68497740" w14:textId="34E76466" w:rsidR="00B77C78" w:rsidRDefault="00B77C78">
      <w:pPr>
        <w:pStyle w:val="TOC2"/>
        <w:tabs>
          <w:tab w:val="right" w:leader="dot" w:pos="8778"/>
        </w:tabs>
        <w:rPr>
          <w:noProof/>
        </w:rPr>
      </w:pPr>
      <w:hyperlink w:anchor="_Toc244023278" w:history="1">
        <w:r w:rsidRPr="00E423F3">
          <w:rPr>
            <w:rStyle w:val="Hyperlink"/>
            <w:noProof/>
          </w:rPr>
          <w:t>3.1 HARDWARE REQUIREMENT</w:t>
        </w:r>
        <w:r>
          <w:rPr>
            <w:noProof/>
            <w:webHidden/>
          </w:rPr>
          <w:tab/>
        </w:r>
        <w:r>
          <w:rPr>
            <w:noProof/>
            <w:webHidden/>
          </w:rPr>
          <w:fldChar w:fldCharType="begin"/>
        </w:r>
        <w:r>
          <w:rPr>
            <w:noProof/>
            <w:webHidden/>
          </w:rPr>
          <w:instrText xml:space="preserve"> PAGEREF _Toc244023278 \h </w:instrText>
        </w:r>
        <w:r>
          <w:rPr>
            <w:noProof/>
            <w:webHidden/>
          </w:rPr>
        </w:r>
        <w:r>
          <w:rPr>
            <w:noProof/>
            <w:webHidden/>
          </w:rPr>
          <w:fldChar w:fldCharType="separate"/>
        </w:r>
        <w:r>
          <w:rPr>
            <w:noProof/>
            <w:webHidden/>
          </w:rPr>
          <w:t>8</w:t>
        </w:r>
        <w:r>
          <w:rPr>
            <w:noProof/>
            <w:webHidden/>
          </w:rPr>
          <w:fldChar w:fldCharType="end"/>
        </w:r>
      </w:hyperlink>
    </w:p>
    <w:p w14:paraId="6570BBF9" w14:textId="1C720B3D" w:rsidR="00B77C78" w:rsidRDefault="00B77C78">
      <w:pPr>
        <w:pStyle w:val="TOC2"/>
        <w:tabs>
          <w:tab w:val="right" w:leader="dot" w:pos="8778"/>
        </w:tabs>
        <w:rPr>
          <w:noProof/>
        </w:rPr>
      </w:pPr>
      <w:hyperlink w:anchor="_Toc244023279" w:history="1">
        <w:r w:rsidRPr="00E423F3">
          <w:rPr>
            <w:rStyle w:val="Hyperlink"/>
            <w:noProof/>
          </w:rPr>
          <w:t>3.2 SOFTWARE REQUIREMENT</w:t>
        </w:r>
        <w:r>
          <w:rPr>
            <w:noProof/>
            <w:webHidden/>
          </w:rPr>
          <w:tab/>
        </w:r>
        <w:r>
          <w:rPr>
            <w:noProof/>
            <w:webHidden/>
          </w:rPr>
          <w:fldChar w:fldCharType="begin"/>
        </w:r>
        <w:r>
          <w:rPr>
            <w:noProof/>
            <w:webHidden/>
          </w:rPr>
          <w:instrText xml:space="preserve"> PAGEREF _Toc244023279 \h </w:instrText>
        </w:r>
        <w:r>
          <w:rPr>
            <w:noProof/>
            <w:webHidden/>
          </w:rPr>
        </w:r>
        <w:r>
          <w:rPr>
            <w:noProof/>
            <w:webHidden/>
          </w:rPr>
          <w:fldChar w:fldCharType="separate"/>
        </w:r>
        <w:r>
          <w:rPr>
            <w:noProof/>
            <w:webHidden/>
          </w:rPr>
          <w:t>8</w:t>
        </w:r>
        <w:r>
          <w:rPr>
            <w:noProof/>
            <w:webHidden/>
          </w:rPr>
          <w:fldChar w:fldCharType="end"/>
        </w:r>
      </w:hyperlink>
    </w:p>
    <w:p w14:paraId="30E8249D" w14:textId="715816E4" w:rsidR="00B77C78" w:rsidRDefault="00B77C78">
      <w:pPr>
        <w:pStyle w:val="TOC1"/>
        <w:tabs>
          <w:tab w:val="right" w:leader="dot" w:pos="8778"/>
        </w:tabs>
        <w:rPr>
          <w:noProof/>
        </w:rPr>
      </w:pPr>
      <w:hyperlink w:anchor="_Toc244023280" w:history="1">
        <w:r w:rsidRPr="00E423F3">
          <w:rPr>
            <w:rStyle w:val="Hyperlink"/>
            <w:noProof/>
          </w:rPr>
          <w:t>CHAPTER 4 SYSTEM ANALYSIS</w:t>
        </w:r>
        <w:r>
          <w:rPr>
            <w:noProof/>
            <w:webHidden/>
          </w:rPr>
          <w:tab/>
        </w:r>
        <w:r>
          <w:rPr>
            <w:noProof/>
            <w:webHidden/>
          </w:rPr>
          <w:fldChar w:fldCharType="begin"/>
        </w:r>
        <w:r>
          <w:rPr>
            <w:noProof/>
            <w:webHidden/>
          </w:rPr>
          <w:instrText xml:space="preserve"> PAGEREF _Toc244023280 \h </w:instrText>
        </w:r>
        <w:r>
          <w:rPr>
            <w:noProof/>
            <w:webHidden/>
          </w:rPr>
        </w:r>
        <w:r>
          <w:rPr>
            <w:noProof/>
            <w:webHidden/>
          </w:rPr>
          <w:fldChar w:fldCharType="separate"/>
        </w:r>
        <w:r>
          <w:rPr>
            <w:noProof/>
            <w:webHidden/>
          </w:rPr>
          <w:t>9</w:t>
        </w:r>
        <w:r>
          <w:rPr>
            <w:noProof/>
            <w:webHidden/>
          </w:rPr>
          <w:fldChar w:fldCharType="end"/>
        </w:r>
      </w:hyperlink>
    </w:p>
    <w:p w14:paraId="54D156C1" w14:textId="69E621A7" w:rsidR="00B77C78" w:rsidRDefault="00B77C78">
      <w:pPr>
        <w:pStyle w:val="TOC2"/>
        <w:tabs>
          <w:tab w:val="right" w:leader="dot" w:pos="8778"/>
        </w:tabs>
        <w:rPr>
          <w:noProof/>
        </w:rPr>
      </w:pPr>
      <w:hyperlink w:anchor="_Toc244023281" w:history="1">
        <w:r w:rsidRPr="00E423F3">
          <w:rPr>
            <w:rStyle w:val="Hyperlink"/>
            <w:noProof/>
          </w:rPr>
          <w:t>4.1 REQUIREMENT OF SYSTEM</w:t>
        </w:r>
        <w:r>
          <w:rPr>
            <w:noProof/>
            <w:webHidden/>
          </w:rPr>
          <w:tab/>
        </w:r>
        <w:r>
          <w:rPr>
            <w:noProof/>
            <w:webHidden/>
          </w:rPr>
          <w:fldChar w:fldCharType="begin"/>
        </w:r>
        <w:r>
          <w:rPr>
            <w:noProof/>
            <w:webHidden/>
          </w:rPr>
          <w:instrText xml:space="preserve"> PAGEREF _Toc244023281 \h </w:instrText>
        </w:r>
        <w:r>
          <w:rPr>
            <w:noProof/>
            <w:webHidden/>
          </w:rPr>
        </w:r>
        <w:r>
          <w:rPr>
            <w:noProof/>
            <w:webHidden/>
          </w:rPr>
          <w:fldChar w:fldCharType="separate"/>
        </w:r>
        <w:r>
          <w:rPr>
            <w:noProof/>
            <w:webHidden/>
          </w:rPr>
          <w:t>9</w:t>
        </w:r>
        <w:r>
          <w:rPr>
            <w:noProof/>
            <w:webHidden/>
          </w:rPr>
          <w:fldChar w:fldCharType="end"/>
        </w:r>
      </w:hyperlink>
    </w:p>
    <w:p w14:paraId="7DF9FB08" w14:textId="437A2707" w:rsidR="00B77C78" w:rsidRDefault="00B77C78">
      <w:pPr>
        <w:pStyle w:val="TOC2"/>
        <w:tabs>
          <w:tab w:val="right" w:leader="dot" w:pos="8778"/>
        </w:tabs>
        <w:rPr>
          <w:noProof/>
        </w:rPr>
      </w:pPr>
      <w:hyperlink w:anchor="_Toc244023282" w:history="1">
        <w:r w:rsidRPr="00E423F3">
          <w:rPr>
            <w:rStyle w:val="Hyperlink"/>
            <w:noProof/>
          </w:rPr>
          <w:t>4.2 FEASIBILITY STUDY</w:t>
        </w:r>
        <w:r>
          <w:rPr>
            <w:noProof/>
            <w:webHidden/>
          </w:rPr>
          <w:tab/>
        </w:r>
        <w:r>
          <w:rPr>
            <w:noProof/>
            <w:webHidden/>
          </w:rPr>
          <w:fldChar w:fldCharType="begin"/>
        </w:r>
        <w:r>
          <w:rPr>
            <w:noProof/>
            <w:webHidden/>
          </w:rPr>
          <w:instrText xml:space="preserve"> PAGEREF _Toc244023282 \h </w:instrText>
        </w:r>
        <w:r>
          <w:rPr>
            <w:noProof/>
            <w:webHidden/>
          </w:rPr>
        </w:r>
        <w:r>
          <w:rPr>
            <w:noProof/>
            <w:webHidden/>
          </w:rPr>
          <w:fldChar w:fldCharType="separate"/>
        </w:r>
        <w:r>
          <w:rPr>
            <w:noProof/>
            <w:webHidden/>
          </w:rPr>
          <w:t>11</w:t>
        </w:r>
        <w:r>
          <w:rPr>
            <w:noProof/>
            <w:webHidden/>
          </w:rPr>
          <w:fldChar w:fldCharType="end"/>
        </w:r>
      </w:hyperlink>
    </w:p>
    <w:p w14:paraId="7A2068B3" w14:textId="3FE62675" w:rsidR="00B77C78" w:rsidRDefault="00B77C78">
      <w:pPr>
        <w:pStyle w:val="TOC1"/>
        <w:tabs>
          <w:tab w:val="right" w:leader="dot" w:pos="8778"/>
        </w:tabs>
        <w:rPr>
          <w:noProof/>
        </w:rPr>
      </w:pPr>
      <w:hyperlink w:anchor="_Toc244023283" w:history="1">
        <w:r w:rsidRPr="00E423F3">
          <w:rPr>
            <w:rStyle w:val="Hyperlink"/>
            <w:noProof/>
          </w:rPr>
          <w:t>CHAPTER 5 SYSTEM DESIGN</w:t>
        </w:r>
        <w:r>
          <w:rPr>
            <w:noProof/>
            <w:webHidden/>
          </w:rPr>
          <w:tab/>
        </w:r>
        <w:r>
          <w:rPr>
            <w:noProof/>
            <w:webHidden/>
          </w:rPr>
          <w:fldChar w:fldCharType="begin"/>
        </w:r>
        <w:r>
          <w:rPr>
            <w:noProof/>
            <w:webHidden/>
          </w:rPr>
          <w:instrText xml:space="preserve"> PAGEREF _Toc244023283 \h </w:instrText>
        </w:r>
        <w:r>
          <w:rPr>
            <w:noProof/>
            <w:webHidden/>
          </w:rPr>
        </w:r>
        <w:r>
          <w:rPr>
            <w:noProof/>
            <w:webHidden/>
          </w:rPr>
          <w:fldChar w:fldCharType="separate"/>
        </w:r>
        <w:r>
          <w:rPr>
            <w:noProof/>
            <w:webHidden/>
          </w:rPr>
          <w:t>12</w:t>
        </w:r>
        <w:r>
          <w:rPr>
            <w:noProof/>
            <w:webHidden/>
          </w:rPr>
          <w:fldChar w:fldCharType="end"/>
        </w:r>
      </w:hyperlink>
    </w:p>
    <w:p w14:paraId="485D928A" w14:textId="67E18C98" w:rsidR="00B77C78" w:rsidRDefault="00B77C78">
      <w:pPr>
        <w:pStyle w:val="TOC2"/>
        <w:tabs>
          <w:tab w:val="right" w:leader="dot" w:pos="8778"/>
        </w:tabs>
        <w:rPr>
          <w:noProof/>
        </w:rPr>
      </w:pPr>
      <w:hyperlink w:anchor="_Toc244023284" w:history="1">
        <w:r w:rsidRPr="00E423F3">
          <w:rPr>
            <w:rStyle w:val="Hyperlink"/>
            <w:noProof/>
          </w:rPr>
          <w:t>5.1 USE CASES</w:t>
        </w:r>
        <w:r>
          <w:rPr>
            <w:noProof/>
            <w:webHidden/>
          </w:rPr>
          <w:tab/>
        </w:r>
        <w:r>
          <w:rPr>
            <w:noProof/>
            <w:webHidden/>
          </w:rPr>
          <w:fldChar w:fldCharType="begin"/>
        </w:r>
        <w:r>
          <w:rPr>
            <w:noProof/>
            <w:webHidden/>
          </w:rPr>
          <w:instrText xml:space="preserve"> PAGEREF _Toc244023284 \h </w:instrText>
        </w:r>
        <w:r>
          <w:rPr>
            <w:noProof/>
            <w:webHidden/>
          </w:rPr>
        </w:r>
        <w:r>
          <w:rPr>
            <w:noProof/>
            <w:webHidden/>
          </w:rPr>
          <w:fldChar w:fldCharType="separate"/>
        </w:r>
        <w:r>
          <w:rPr>
            <w:noProof/>
            <w:webHidden/>
          </w:rPr>
          <w:t>12</w:t>
        </w:r>
        <w:r>
          <w:rPr>
            <w:noProof/>
            <w:webHidden/>
          </w:rPr>
          <w:fldChar w:fldCharType="end"/>
        </w:r>
      </w:hyperlink>
    </w:p>
    <w:p w14:paraId="48CB872F" w14:textId="4DF40519" w:rsidR="00B77C78" w:rsidRDefault="00B77C78">
      <w:pPr>
        <w:pStyle w:val="TOC2"/>
        <w:tabs>
          <w:tab w:val="right" w:leader="dot" w:pos="8778"/>
        </w:tabs>
        <w:rPr>
          <w:noProof/>
        </w:rPr>
      </w:pPr>
      <w:hyperlink w:anchor="_Toc244023285" w:history="1">
        <w:r w:rsidRPr="00E423F3">
          <w:rPr>
            <w:rStyle w:val="Hyperlink"/>
            <w:noProof/>
          </w:rPr>
          <w:t>5.2 DATA DICTIONARY</w:t>
        </w:r>
        <w:r>
          <w:rPr>
            <w:noProof/>
            <w:webHidden/>
          </w:rPr>
          <w:tab/>
        </w:r>
        <w:r>
          <w:rPr>
            <w:noProof/>
            <w:webHidden/>
          </w:rPr>
          <w:fldChar w:fldCharType="begin"/>
        </w:r>
        <w:r>
          <w:rPr>
            <w:noProof/>
            <w:webHidden/>
          </w:rPr>
          <w:instrText xml:space="preserve"> PAGEREF _Toc244023285 \h </w:instrText>
        </w:r>
        <w:r>
          <w:rPr>
            <w:noProof/>
            <w:webHidden/>
          </w:rPr>
        </w:r>
        <w:r>
          <w:rPr>
            <w:noProof/>
            <w:webHidden/>
          </w:rPr>
          <w:fldChar w:fldCharType="separate"/>
        </w:r>
        <w:r>
          <w:rPr>
            <w:noProof/>
            <w:webHidden/>
          </w:rPr>
          <w:t>13</w:t>
        </w:r>
        <w:r>
          <w:rPr>
            <w:noProof/>
            <w:webHidden/>
          </w:rPr>
          <w:fldChar w:fldCharType="end"/>
        </w:r>
      </w:hyperlink>
    </w:p>
    <w:p w14:paraId="430DE1C0" w14:textId="7DBFD806" w:rsidR="00B77C78" w:rsidRDefault="00B77C78">
      <w:pPr>
        <w:pStyle w:val="TOC2"/>
        <w:tabs>
          <w:tab w:val="right" w:leader="dot" w:pos="8778"/>
        </w:tabs>
        <w:rPr>
          <w:noProof/>
        </w:rPr>
      </w:pPr>
      <w:hyperlink w:anchor="_Toc244023286" w:history="1">
        <w:r w:rsidRPr="00E423F3">
          <w:rPr>
            <w:rStyle w:val="Hyperlink"/>
            <w:noProof/>
          </w:rPr>
          <w:t>5.3 CLASS DIAGRAM OR E R DIAGRAM</w:t>
        </w:r>
        <w:r>
          <w:rPr>
            <w:noProof/>
            <w:webHidden/>
          </w:rPr>
          <w:tab/>
        </w:r>
        <w:r>
          <w:rPr>
            <w:noProof/>
            <w:webHidden/>
          </w:rPr>
          <w:fldChar w:fldCharType="begin"/>
        </w:r>
        <w:r>
          <w:rPr>
            <w:noProof/>
            <w:webHidden/>
          </w:rPr>
          <w:instrText xml:space="preserve"> PAGEREF _Toc244023286 \h </w:instrText>
        </w:r>
        <w:r>
          <w:rPr>
            <w:noProof/>
            <w:webHidden/>
          </w:rPr>
        </w:r>
        <w:r>
          <w:rPr>
            <w:noProof/>
            <w:webHidden/>
          </w:rPr>
          <w:fldChar w:fldCharType="separate"/>
        </w:r>
        <w:r>
          <w:rPr>
            <w:noProof/>
            <w:webHidden/>
          </w:rPr>
          <w:t>15</w:t>
        </w:r>
        <w:r>
          <w:rPr>
            <w:noProof/>
            <w:webHidden/>
          </w:rPr>
          <w:fldChar w:fldCharType="end"/>
        </w:r>
      </w:hyperlink>
    </w:p>
    <w:p w14:paraId="069A6E20" w14:textId="055EE79C" w:rsidR="00B77C78" w:rsidRDefault="00B77C78">
      <w:pPr>
        <w:pStyle w:val="TOC2"/>
        <w:tabs>
          <w:tab w:val="right" w:leader="dot" w:pos="8778"/>
        </w:tabs>
        <w:rPr>
          <w:noProof/>
        </w:rPr>
      </w:pPr>
      <w:hyperlink w:anchor="_Toc244023287" w:history="1">
        <w:r w:rsidRPr="00E423F3">
          <w:rPr>
            <w:rStyle w:val="Hyperlink"/>
            <w:noProof/>
          </w:rPr>
          <w:t>5.4 DATA FLOW DIAGRAM LEVEL 1 AND LEVEL 2</w:t>
        </w:r>
        <w:r>
          <w:rPr>
            <w:noProof/>
            <w:webHidden/>
          </w:rPr>
          <w:tab/>
        </w:r>
        <w:r>
          <w:rPr>
            <w:noProof/>
            <w:webHidden/>
          </w:rPr>
          <w:fldChar w:fldCharType="begin"/>
        </w:r>
        <w:r>
          <w:rPr>
            <w:noProof/>
            <w:webHidden/>
          </w:rPr>
          <w:instrText xml:space="preserve"> PAGEREF _Toc244023287 \h </w:instrText>
        </w:r>
        <w:r>
          <w:rPr>
            <w:noProof/>
            <w:webHidden/>
          </w:rPr>
        </w:r>
        <w:r>
          <w:rPr>
            <w:noProof/>
            <w:webHidden/>
          </w:rPr>
          <w:fldChar w:fldCharType="separate"/>
        </w:r>
        <w:r>
          <w:rPr>
            <w:noProof/>
            <w:webHidden/>
          </w:rPr>
          <w:t>16</w:t>
        </w:r>
        <w:r>
          <w:rPr>
            <w:noProof/>
            <w:webHidden/>
          </w:rPr>
          <w:fldChar w:fldCharType="end"/>
        </w:r>
      </w:hyperlink>
    </w:p>
    <w:p w14:paraId="6D7F8043" w14:textId="756A6CFF" w:rsidR="00B77C78" w:rsidRDefault="00B77C78">
      <w:pPr>
        <w:pStyle w:val="TOC2"/>
        <w:tabs>
          <w:tab w:val="right" w:leader="dot" w:pos="8778"/>
        </w:tabs>
        <w:rPr>
          <w:noProof/>
        </w:rPr>
      </w:pPr>
      <w:hyperlink w:anchor="_Toc244023288" w:history="1">
        <w:r w:rsidRPr="00E423F3">
          <w:rPr>
            <w:rStyle w:val="Hyperlink"/>
            <w:noProof/>
          </w:rPr>
          <w:t>5.5 SEQUENCE DIAGRAM</w:t>
        </w:r>
        <w:r>
          <w:rPr>
            <w:noProof/>
            <w:webHidden/>
          </w:rPr>
          <w:tab/>
        </w:r>
        <w:r>
          <w:rPr>
            <w:noProof/>
            <w:webHidden/>
          </w:rPr>
          <w:fldChar w:fldCharType="begin"/>
        </w:r>
        <w:r>
          <w:rPr>
            <w:noProof/>
            <w:webHidden/>
          </w:rPr>
          <w:instrText xml:space="preserve"> PAGEREF _Toc244023288 \h </w:instrText>
        </w:r>
        <w:r>
          <w:rPr>
            <w:noProof/>
            <w:webHidden/>
          </w:rPr>
        </w:r>
        <w:r>
          <w:rPr>
            <w:noProof/>
            <w:webHidden/>
          </w:rPr>
          <w:fldChar w:fldCharType="separate"/>
        </w:r>
        <w:r>
          <w:rPr>
            <w:noProof/>
            <w:webHidden/>
          </w:rPr>
          <w:t>17</w:t>
        </w:r>
        <w:r>
          <w:rPr>
            <w:noProof/>
            <w:webHidden/>
          </w:rPr>
          <w:fldChar w:fldCharType="end"/>
        </w:r>
      </w:hyperlink>
    </w:p>
    <w:p w14:paraId="4F6884D9" w14:textId="6C169F6F" w:rsidR="00B77C78" w:rsidRDefault="00B77C78">
      <w:pPr>
        <w:pStyle w:val="TOC2"/>
        <w:tabs>
          <w:tab w:val="right" w:leader="dot" w:pos="8778"/>
        </w:tabs>
        <w:rPr>
          <w:noProof/>
        </w:rPr>
      </w:pPr>
      <w:hyperlink w:anchor="_Toc244023289" w:history="1">
        <w:r w:rsidRPr="00E423F3">
          <w:rPr>
            <w:rStyle w:val="Hyperlink"/>
            <w:noProof/>
          </w:rPr>
          <w:t>5.6 PSEUDO CODE OF MODULES OR DESIGN OF ALGORITHMS</w:t>
        </w:r>
        <w:r>
          <w:rPr>
            <w:noProof/>
            <w:webHidden/>
          </w:rPr>
          <w:tab/>
        </w:r>
        <w:r>
          <w:rPr>
            <w:noProof/>
            <w:webHidden/>
          </w:rPr>
          <w:fldChar w:fldCharType="begin"/>
        </w:r>
        <w:r>
          <w:rPr>
            <w:noProof/>
            <w:webHidden/>
          </w:rPr>
          <w:instrText xml:space="preserve"> PAGEREF _Toc244023289 \h </w:instrText>
        </w:r>
        <w:r>
          <w:rPr>
            <w:noProof/>
            <w:webHidden/>
          </w:rPr>
        </w:r>
        <w:r>
          <w:rPr>
            <w:noProof/>
            <w:webHidden/>
          </w:rPr>
          <w:fldChar w:fldCharType="separate"/>
        </w:r>
        <w:r>
          <w:rPr>
            <w:noProof/>
            <w:webHidden/>
          </w:rPr>
          <w:t>18</w:t>
        </w:r>
        <w:r>
          <w:rPr>
            <w:noProof/>
            <w:webHidden/>
          </w:rPr>
          <w:fldChar w:fldCharType="end"/>
        </w:r>
      </w:hyperlink>
    </w:p>
    <w:p w14:paraId="77BD5212" w14:textId="0C9563B0" w:rsidR="00B77C78" w:rsidRDefault="00B77C78">
      <w:pPr>
        <w:pStyle w:val="TOC1"/>
        <w:tabs>
          <w:tab w:val="right" w:leader="dot" w:pos="8778"/>
        </w:tabs>
        <w:rPr>
          <w:noProof/>
        </w:rPr>
      </w:pPr>
      <w:hyperlink w:anchor="_Toc244023290" w:history="1">
        <w:r w:rsidRPr="00E423F3">
          <w:rPr>
            <w:rStyle w:val="Hyperlink"/>
            <w:noProof/>
          </w:rPr>
          <w:t>CHAPTER 6 FUTURE PLAN</w:t>
        </w:r>
        <w:r>
          <w:rPr>
            <w:noProof/>
            <w:webHidden/>
          </w:rPr>
          <w:tab/>
        </w:r>
        <w:r>
          <w:rPr>
            <w:noProof/>
            <w:webHidden/>
          </w:rPr>
          <w:fldChar w:fldCharType="begin"/>
        </w:r>
        <w:r>
          <w:rPr>
            <w:noProof/>
            <w:webHidden/>
          </w:rPr>
          <w:instrText xml:space="preserve"> PAGEREF _Toc244023290 \h </w:instrText>
        </w:r>
        <w:r>
          <w:rPr>
            <w:noProof/>
            <w:webHidden/>
          </w:rPr>
        </w:r>
        <w:r>
          <w:rPr>
            <w:noProof/>
            <w:webHidden/>
          </w:rPr>
          <w:fldChar w:fldCharType="separate"/>
        </w:r>
        <w:r>
          <w:rPr>
            <w:noProof/>
            <w:webHidden/>
          </w:rPr>
          <w:t>19</w:t>
        </w:r>
        <w:r>
          <w:rPr>
            <w:noProof/>
            <w:webHidden/>
          </w:rPr>
          <w:fldChar w:fldCharType="end"/>
        </w:r>
      </w:hyperlink>
    </w:p>
    <w:p w14:paraId="35026331" w14:textId="4E9369E5" w:rsidR="00B77C78" w:rsidRDefault="00B77C78">
      <w:pPr>
        <w:pStyle w:val="TOC1"/>
        <w:tabs>
          <w:tab w:val="right" w:leader="dot" w:pos="8778"/>
        </w:tabs>
        <w:rPr>
          <w:noProof/>
        </w:rPr>
      </w:pPr>
      <w:hyperlink w:anchor="_Toc244023291" w:history="1">
        <w:r w:rsidRPr="00E423F3">
          <w:rPr>
            <w:rStyle w:val="Hyperlink"/>
            <w:noProof/>
          </w:rPr>
          <w:t>CHAPTER 7 REFERENCES</w:t>
        </w:r>
        <w:r>
          <w:rPr>
            <w:noProof/>
            <w:webHidden/>
          </w:rPr>
          <w:tab/>
        </w:r>
        <w:r>
          <w:rPr>
            <w:noProof/>
            <w:webHidden/>
          </w:rPr>
          <w:fldChar w:fldCharType="begin"/>
        </w:r>
        <w:r>
          <w:rPr>
            <w:noProof/>
            <w:webHidden/>
          </w:rPr>
          <w:instrText xml:space="preserve"> PAGEREF _Toc244023291 \h </w:instrText>
        </w:r>
        <w:r>
          <w:rPr>
            <w:noProof/>
            <w:webHidden/>
          </w:rPr>
        </w:r>
        <w:r>
          <w:rPr>
            <w:noProof/>
            <w:webHidden/>
          </w:rPr>
          <w:fldChar w:fldCharType="separate"/>
        </w:r>
        <w:r>
          <w:rPr>
            <w:noProof/>
            <w:webHidden/>
          </w:rPr>
          <w:t>20</w:t>
        </w:r>
        <w:r>
          <w:rPr>
            <w:noProof/>
            <w:webHidden/>
          </w:rPr>
          <w:fldChar w:fldCharType="end"/>
        </w:r>
      </w:hyperlink>
    </w:p>
    <w:p w14:paraId="37A422F2" w14:textId="579602EF" w:rsidR="00B77C78" w:rsidRDefault="00B77C78">
      <w:pPr>
        <w:pStyle w:val="TOC1"/>
        <w:tabs>
          <w:tab w:val="right" w:leader="dot" w:pos="8778"/>
        </w:tabs>
        <w:rPr>
          <w:noProof/>
        </w:rPr>
      </w:pPr>
      <w:hyperlink w:anchor="_Toc244023292" w:history="1">
        <w:r w:rsidRPr="00E423F3">
          <w:rPr>
            <w:rStyle w:val="Hyperlink"/>
            <w:noProof/>
          </w:rPr>
          <w:t>APPENDIX A INSTALLATION AND TEST DESIGN</w:t>
        </w:r>
        <w:r>
          <w:rPr>
            <w:noProof/>
            <w:webHidden/>
          </w:rPr>
          <w:tab/>
        </w:r>
        <w:r>
          <w:rPr>
            <w:noProof/>
            <w:webHidden/>
          </w:rPr>
          <w:fldChar w:fldCharType="begin"/>
        </w:r>
        <w:r>
          <w:rPr>
            <w:noProof/>
            <w:webHidden/>
          </w:rPr>
          <w:instrText xml:space="preserve"> PAGEREF _Toc244023292 \h </w:instrText>
        </w:r>
        <w:r>
          <w:rPr>
            <w:noProof/>
            <w:webHidden/>
          </w:rPr>
        </w:r>
        <w:r>
          <w:rPr>
            <w:noProof/>
            <w:webHidden/>
          </w:rPr>
          <w:fldChar w:fldCharType="separate"/>
        </w:r>
        <w:r>
          <w:rPr>
            <w:noProof/>
            <w:webHidden/>
          </w:rPr>
          <w:t>21</w:t>
        </w:r>
        <w:r>
          <w:rPr>
            <w:noProof/>
            <w:webHidden/>
          </w:rPr>
          <w:fldChar w:fldCharType="end"/>
        </w:r>
      </w:hyperlink>
    </w:p>
    <w:p w14:paraId="2EDD7715" w14:textId="36D04540" w:rsidR="00B77C78" w:rsidRDefault="00B77C78">
      <w:pPr>
        <w:pStyle w:val="TOC2"/>
        <w:tabs>
          <w:tab w:val="right" w:leader="dot" w:pos="8778"/>
        </w:tabs>
        <w:rPr>
          <w:noProof/>
        </w:rPr>
      </w:pPr>
      <w:hyperlink w:anchor="_Toc244023293" w:history="1">
        <w:r w:rsidRPr="00E423F3">
          <w:rPr>
            <w:rStyle w:val="Hyperlink"/>
            <w:noProof/>
          </w:rPr>
          <w:t>A.1 DEVELOPMENT SETUP SUMMARY</w:t>
        </w:r>
        <w:r>
          <w:rPr>
            <w:noProof/>
            <w:webHidden/>
          </w:rPr>
          <w:tab/>
        </w:r>
        <w:r>
          <w:rPr>
            <w:noProof/>
            <w:webHidden/>
          </w:rPr>
          <w:fldChar w:fldCharType="begin"/>
        </w:r>
        <w:r>
          <w:rPr>
            <w:noProof/>
            <w:webHidden/>
          </w:rPr>
          <w:instrText xml:space="preserve"> PAGEREF _Toc244023293 \h </w:instrText>
        </w:r>
        <w:r>
          <w:rPr>
            <w:noProof/>
            <w:webHidden/>
          </w:rPr>
        </w:r>
        <w:r>
          <w:rPr>
            <w:noProof/>
            <w:webHidden/>
          </w:rPr>
          <w:fldChar w:fldCharType="separate"/>
        </w:r>
        <w:r>
          <w:rPr>
            <w:noProof/>
            <w:webHidden/>
          </w:rPr>
          <w:t>21</w:t>
        </w:r>
        <w:r>
          <w:rPr>
            <w:noProof/>
            <w:webHidden/>
          </w:rPr>
          <w:fldChar w:fldCharType="end"/>
        </w:r>
      </w:hyperlink>
    </w:p>
    <w:p w14:paraId="012E19F4" w14:textId="0D6EE9CD" w:rsidR="00B77C78" w:rsidRDefault="00B77C78">
      <w:pPr>
        <w:pStyle w:val="TOC2"/>
        <w:tabs>
          <w:tab w:val="right" w:leader="dot" w:pos="8778"/>
        </w:tabs>
        <w:rPr>
          <w:noProof/>
        </w:rPr>
      </w:pPr>
      <w:hyperlink w:anchor="_Toc244023294" w:history="1">
        <w:r w:rsidRPr="00E423F3">
          <w:rPr>
            <w:rStyle w:val="Hyperlink"/>
            <w:noProof/>
          </w:rPr>
          <w:t>A.2 REPRESENTATIVE TEST CASES</w:t>
        </w:r>
        <w:r>
          <w:rPr>
            <w:noProof/>
            <w:webHidden/>
          </w:rPr>
          <w:tab/>
        </w:r>
        <w:r>
          <w:rPr>
            <w:noProof/>
            <w:webHidden/>
          </w:rPr>
          <w:fldChar w:fldCharType="begin"/>
        </w:r>
        <w:r>
          <w:rPr>
            <w:noProof/>
            <w:webHidden/>
          </w:rPr>
          <w:instrText xml:space="preserve"> PAGEREF _Toc244023294 \h </w:instrText>
        </w:r>
        <w:r>
          <w:rPr>
            <w:noProof/>
            <w:webHidden/>
          </w:rPr>
        </w:r>
        <w:r>
          <w:rPr>
            <w:noProof/>
            <w:webHidden/>
          </w:rPr>
          <w:fldChar w:fldCharType="separate"/>
        </w:r>
        <w:r>
          <w:rPr>
            <w:noProof/>
            <w:webHidden/>
          </w:rPr>
          <w:t>21</w:t>
        </w:r>
        <w:r>
          <w:rPr>
            <w:noProof/>
            <w:webHidden/>
          </w:rPr>
          <w:fldChar w:fldCharType="end"/>
        </w:r>
      </w:hyperlink>
    </w:p>
    <w:p w14:paraId="60A65764" w14:textId="2F9A1B78" w:rsidR="00B77C78" w:rsidRDefault="00B77C78">
      <w:pPr>
        <w:pStyle w:val="TOC1"/>
        <w:tabs>
          <w:tab w:val="right" w:leader="dot" w:pos="8778"/>
        </w:tabs>
        <w:rPr>
          <w:noProof/>
        </w:rPr>
      </w:pPr>
      <w:hyperlink w:anchor="_Toc244023295" w:history="1">
        <w:r w:rsidRPr="00E423F3">
          <w:rPr>
            <w:rStyle w:val="Hyperlink"/>
            <w:noProof/>
          </w:rPr>
          <w:t>APPENDIX B IMPLEMENTATION STATUS NOTES</w:t>
        </w:r>
        <w:r>
          <w:rPr>
            <w:noProof/>
            <w:webHidden/>
          </w:rPr>
          <w:tab/>
        </w:r>
        <w:r>
          <w:rPr>
            <w:noProof/>
            <w:webHidden/>
          </w:rPr>
          <w:fldChar w:fldCharType="begin"/>
        </w:r>
        <w:r>
          <w:rPr>
            <w:noProof/>
            <w:webHidden/>
          </w:rPr>
          <w:instrText xml:space="preserve"> PAGEREF _Toc244023295 \h </w:instrText>
        </w:r>
        <w:r>
          <w:rPr>
            <w:noProof/>
            <w:webHidden/>
          </w:rPr>
        </w:r>
        <w:r>
          <w:rPr>
            <w:noProof/>
            <w:webHidden/>
          </w:rPr>
          <w:fldChar w:fldCharType="separate"/>
        </w:r>
        <w:r>
          <w:rPr>
            <w:noProof/>
            <w:webHidden/>
          </w:rPr>
          <w:t>22</w:t>
        </w:r>
        <w:r>
          <w:rPr>
            <w:noProof/>
            <w:webHidden/>
          </w:rPr>
          <w:fldChar w:fldCharType="end"/>
        </w:r>
      </w:hyperlink>
    </w:p>
    <w:p w14:paraId="6873888B" w14:textId="53308FC1" w:rsidR="00B77C78" w:rsidRDefault="00B77C78">
      <w:pPr>
        <w:pStyle w:val="TOC1"/>
        <w:tabs>
          <w:tab w:val="right" w:leader="dot" w:pos="8778"/>
        </w:tabs>
        <w:rPr>
          <w:noProof/>
        </w:rPr>
      </w:pPr>
      <w:hyperlink w:anchor="_Toc244023296" w:history="1">
        <w:r w:rsidRPr="00E423F3">
          <w:rPr>
            <w:rStyle w:val="Hyperlink"/>
            <w:noProof/>
          </w:rPr>
          <w:t>PUBLICATIONS</w:t>
        </w:r>
        <w:r>
          <w:rPr>
            <w:noProof/>
            <w:webHidden/>
          </w:rPr>
          <w:tab/>
        </w:r>
        <w:r>
          <w:rPr>
            <w:noProof/>
            <w:webHidden/>
          </w:rPr>
          <w:fldChar w:fldCharType="begin"/>
        </w:r>
        <w:r>
          <w:rPr>
            <w:noProof/>
            <w:webHidden/>
          </w:rPr>
          <w:instrText xml:space="preserve"> PAGEREF _Toc244023296 \h </w:instrText>
        </w:r>
        <w:r>
          <w:rPr>
            <w:noProof/>
            <w:webHidden/>
          </w:rPr>
        </w:r>
        <w:r>
          <w:rPr>
            <w:noProof/>
            <w:webHidden/>
          </w:rPr>
          <w:fldChar w:fldCharType="separate"/>
        </w:r>
        <w:r>
          <w:rPr>
            <w:noProof/>
            <w:webHidden/>
          </w:rPr>
          <w:t>22</w:t>
        </w:r>
        <w:r>
          <w:rPr>
            <w:noProof/>
            <w:webHidden/>
          </w:rPr>
          <w:fldChar w:fldCharType="end"/>
        </w:r>
      </w:hyperlink>
    </w:p>
    <w:p w14:paraId="3A80DD93" w14:textId="334A3369" w:rsidR="001135A2" w:rsidRDefault="00000000">
      <w:r>
        <w:fldChar w:fldCharType="end"/>
      </w:r>
      <w:r>
        <w:rPr>
          <w:i/>
        </w:rPr>
        <w:t>Open the document in Microsoft Word and update fields if the entries are not displayed.</w:t>
      </w:r>
    </w:p>
    <w:p w14:paraId="7CC127EA" w14:textId="77777777" w:rsidR="001135A2" w:rsidRDefault="00000000">
      <w:r>
        <w:br w:type="page"/>
      </w:r>
    </w:p>
    <w:p w14:paraId="19254235" w14:textId="77777777" w:rsidR="001135A2" w:rsidRDefault="00000000">
      <w:pPr>
        <w:pStyle w:val="Heading1"/>
        <w:spacing w:before="240" w:after="120"/>
      </w:pPr>
      <w:bookmarkStart w:id="1" w:name="_Toc244023259"/>
      <w:r>
        <w:rPr>
          <w:rFonts w:ascii="Times New Roman" w:hAnsi="Times New Roman"/>
        </w:rPr>
        <w:lastRenderedPageBreak/>
        <w:t>LIST OF TABLES</w:t>
      </w:r>
      <w:bookmarkEnd w:id="1"/>
    </w:p>
    <w:p w14:paraId="4569AB05" w14:textId="77777777" w:rsidR="001135A2" w:rsidRDefault="00000000">
      <w:r>
        <w:rPr>
          <w:color w:val="000000"/>
        </w:rPr>
        <w:t>Table 1.1 Project Profile</w:t>
      </w:r>
    </w:p>
    <w:p w14:paraId="01D2A866" w14:textId="77777777" w:rsidR="001135A2" w:rsidRDefault="00000000">
      <w:r>
        <w:rPr>
          <w:color w:val="000000"/>
        </w:rPr>
        <w:t>Table 2.1 Proposed Project Schedule</w:t>
      </w:r>
    </w:p>
    <w:p w14:paraId="099312C5" w14:textId="77777777" w:rsidR="001135A2" w:rsidRDefault="00000000">
      <w:r>
        <w:rPr>
          <w:color w:val="000000"/>
        </w:rPr>
        <w:t>Table 2.2 Risk Register</w:t>
      </w:r>
    </w:p>
    <w:p w14:paraId="6A43CE82" w14:textId="77777777" w:rsidR="001135A2" w:rsidRDefault="00000000">
      <w:r>
        <w:rPr>
          <w:color w:val="000000"/>
        </w:rPr>
        <w:t>Table 2.3 Estimate Assumptions</w:t>
      </w:r>
    </w:p>
    <w:p w14:paraId="465631E0" w14:textId="77777777" w:rsidR="001135A2" w:rsidRDefault="00000000">
      <w:r>
        <w:rPr>
          <w:color w:val="000000"/>
        </w:rPr>
        <w:t>Table 3.1 Software Requirements</w:t>
      </w:r>
    </w:p>
    <w:p w14:paraId="73C43510" w14:textId="77777777" w:rsidR="001135A2" w:rsidRDefault="00000000">
      <w:r>
        <w:rPr>
          <w:color w:val="000000"/>
        </w:rPr>
        <w:t>Table 4.1 Functional Requirements</w:t>
      </w:r>
    </w:p>
    <w:p w14:paraId="4934AD15" w14:textId="77777777" w:rsidR="001135A2" w:rsidRDefault="00000000">
      <w:r>
        <w:rPr>
          <w:color w:val="000000"/>
        </w:rPr>
        <w:t>Table 4.2 Non-functional Requirements</w:t>
      </w:r>
    </w:p>
    <w:p w14:paraId="04E0EBA7" w14:textId="77777777" w:rsidR="001135A2" w:rsidRDefault="00000000">
      <w:r>
        <w:rPr>
          <w:color w:val="000000"/>
        </w:rPr>
        <w:t>Table 5.1 Core Data Dictionary</w:t>
      </w:r>
    </w:p>
    <w:p w14:paraId="43BD2429" w14:textId="77777777" w:rsidR="001135A2" w:rsidRDefault="00000000">
      <w:r>
        <w:rPr>
          <w:color w:val="000000"/>
        </w:rPr>
        <w:t>Table 5.2 Supporting Collections</w:t>
      </w:r>
    </w:p>
    <w:p w14:paraId="4A20FF1A" w14:textId="77777777" w:rsidR="001135A2" w:rsidRDefault="00000000">
      <w:r>
        <w:rPr>
          <w:color w:val="000000"/>
        </w:rPr>
        <w:t>Table 5.3 Module Algorithms</w:t>
      </w:r>
    </w:p>
    <w:p w14:paraId="6EE769D9" w14:textId="77777777" w:rsidR="001135A2" w:rsidRDefault="00000000">
      <w:r>
        <w:rPr>
          <w:color w:val="000000"/>
        </w:rPr>
        <w:t>Table A.1 Representative Test Cases</w:t>
      </w:r>
    </w:p>
    <w:p w14:paraId="3ED4AF21" w14:textId="77777777" w:rsidR="001135A2" w:rsidRDefault="00000000">
      <w:r>
        <w:br w:type="page"/>
      </w:r>
    </w:p>
    <w:p w14:paraId="004F643A" w14:textId="77777777" w:rsidR="001135A2" w:rsidRDefault="00000000">
      <w:pPr>
        <w:pStyle w:val="Heading1"/>
        <w:spacing w:before="240" w:after="120"/>
      </w:pPr>
      <w:bookmarkStart w:id="2" w:name="_Toc244023260"/>
      <w:r>
        <w:rPr>
          <w:rFonts w:ascii="Times New Roman" w:hAnsi="Times New Roman"/>
        </w:rPr>
        <w:lastRenderedPageBreak/>
        <w:t>LIST OF FIGURES</w:t>
      </w:r>
      <w:bookmarkEnd w:id="2"/>
    </w:p>
    <w:p w14:paraId="00C4B361" w14:textId="77777777" w:rsidR="001135A2" w:rsidRDefault="00000000">
      <w:r>
        <w:rPr>
          <w:color w:val="000000"/>
        </w:rPr>
        <w:t>Fig. 2.1 Proposed Iterative Schedule</w:t>
      </w:r>
    </w:p>
    <w:p w14:paraId="15224D76" w14:textId="77777777" w:rsidR="001135A2" w:rsidRDefault="00000000">
      <w:r>
        <w:rPr>
          <w:color w:val="000000"/>
        </w:rPr>
        <w:t>Fig. 5.1 System Architecture</w:t>
      </w:r>
    </w:p>
    <w:p w14:paraId="600252B6" w14:textId="77777777" w:rsidR="001135A2" w:rsidRDefault="00000000">
      <w:r>
        <w:rPr>
          <w:color w:val="000000"/>
        </w:rPr>
        <w:t>Fig. 5.2 Use Case Diagram</w:t>
      </w:r>
    </w:p>
    <w:p w14:paraId="542C0109" w14:textId="77777777" w:rsidR="001135A2" w:rsidRDefault="00000000">
      <w:r>
        <w:rPr>
          <w:color w:val="000000"/>
        </w:rPr>
        <w:t>Fig. 5.3 Entity Relationship Diagram</w:t>
      </w:r>
    </w:p>
    <w:p w14:paraId="373085D8" w14:textId="77777777" w:rsidR="001135A2" w:rsidRDefault="00000000">
      <w:r>
        <w:rPr>
          <w:color w:val="000000"/>
        </w:rPr>
        <w:t>Fig. 5.4 Level 1 Data Flow Diagram</w:t>
      </w:r>
    </w:p>
    <w:p w14:paraId="5B8B858F" w14:textId="77777777" w:rsidR="001135A2" w:rsidRDefault="00000000">
      <w:r>
        <w:rPr>
          <w:color w:val="000000"/>
        </w:rPr>
        <w:t>Fig. 5.5 Level 2 Data Flow Diagram</w:t>
      </w:r>
    </w:p>
    <w:p w14:paraId="128FB3D7" w14:textId="77777777" w:rsidR="001135A2" w:rsidRDefault="00000000">
      <w:r>
        <w:rPr>
          <w:color w:val="000000"/>
        </w:rPr>
        <w:t>Fig. 5.6 Booking and Payment Sequence Diagram</w:t>
      </w:r>
    </w:p>
    <w:p w14:paraId="2DF3005F" w14:textId="77777777" w:rsidR="001135A2" w:rsidRDefault="00000000">
      <w:r>
        <w:br w:type="page"/>
      </w:r>
    </w:p>
    <w:p w14:paraId="5E61F801" w14:textId="77777777" w:rsidR="001135A2" w:rsidRDefault="00000000">
      <w:pPr>
        <w:pStyle w:val="Heading1"/>
        <w:spacing w:before="240" w:after="120"/>
      </w:pPr>
      <w:bookmarkStart w:id="3" w:name="_Toc244023261"/>
      <w:r>
        <w:rPr>
          <w:rFonts w:ascii="Times New Roman" w:hAnsi="Times New Roman"/>
        </w:rPr>
        <w:lastRenderedPageBreak/>
        <w:t>ABBREVIATIONS AND NOMENCLATURE</w:t>
      </w:r>
      <w:bookmarkEnd w:id="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6803"/>
      </w:tblGrid>
      <w:tr w:rsidR="001135A2" w14:paraId="3C01193D" w14:textId="77777777">
        <w:trPr>
          <w:tblHeader/>
          <w:jc w:val="center"/>
        </w:trPr>
        <w:tc>
          <w:tcPr>
            <w:tcW w:w="1701" w:type="dxa"/>
            <w:shd w:val="clear" w:color="auto" w:fill="17365D"/>
            <w:tcMar>
              <w:top w:w="100" w:type="dxa"/>
              <w:left w:w="100" w:type="dxa"/>
              <w:bottom w:w="100" w:type="dxa"/>
              <w:right w:w="100" w:type="dxa"/>
            </w:tcMar>
          </w:tcPr>
          <w:p w14:paraId="6F7420BE" w14:textId="77777777" w:rsidR="001135A2" w:rsidRDefault="00000000">
            <w:pPr>
              <w:jc w:val="center"/>
            </w:pPr>
            <w:r>
              <w:rPr>
                <w:b/>
                <w:color w:val="FFFFFF"/>
                <w:sz w:val="20"/>
              </w:rPr>
              <w:t>Term</w:t>
            </w:r>
          </w:p>
        </w:tc>
        <w:tc>
          <w:tcPr>
            <w:tcW w:w="6803" w:type="dxa"/>
            <w:shd w:val="clear" w:color="auto" w:fill="17365D"/>
            <w:tcMar>
              <w:top w:w="100" w:type="dxa"/>
              <w:left w:w="100" w:type="dxa"/>
              <w:bottom w:w="100" w:type="dxa"/>
              <w:right w:w="100" w:type="dxa"/>
            </w:tcMar>
          </w:tcPr>
          <w:p w14:paraId="551905D1" w14:textId="77777777" w:rsidR="001135A2" w:rsidRDefault="00000000">
            <w:pPr>
              <w:jc w:val="center"/>
            </w:pPr>
            <w:r>
              <w:rPr>
                <w:b/>
                <w:color w:val="FFFFFF"/>
                <w:sz w:val="20"/>
              </w:rPr>
              <w:t>Meaning</w:t>
            </w:r>
          </w:p>
        </w:tc>
      </w:tr>
      <w:tr w:rsidR="001135A2" w14:paraId="327E587B" w14:textId="77777777">
        <w:trPr>
          <w:jc w:val="center"/>
        </w:trPr>
        <w:tc>
          <w:tcPr>
            <w:tcW w:w="1701" w:type="dxa"/>
            <w:tcMar>
              <w:top w:w="100" w:type="dxa"/>
              <w:left w:w="100" w:type="dxa"/>
              <w:bottom w:w="100" w:type="dxa"/>
              <w:right w:w="100" w:type="dxa"/>
            </w:tcMar>
            <w:vAlign w:val="center"/>
          </w:tcPr>
          <w:p w14:paraId="11320BBC" w14:textId="77777777" w:rsidR="001135A2" w:rsidRDefault="00000000">
            <w:pPr>
              <w:jc w:val="center"/>
            </w:pPr>
            <w:r>
              <w:rPr>
                <w:color w:val="000000"/>
                <w:sz w:val="20"/>
              </w:rPr>
              <w:t>API</w:t>
            </w:r>
          </w:p>
        </w:tc>
        <w:tc>
          <w:tcPr>
            <w:tcW w:w="6803" w:type="dxa"/>
            <w:tcMar>
              <w:top w:w="100" w:type="dxa"/>
              <w:left w:w="100" w:type="dxa"/>
              <w:bottom w:w="100" w:type="dxa"/>
              <w:right w:w="100" w:type="dxa"/>
            </w:tcMar>
            <w:vAlign w:val="center"/>
          </w:tcPr>
          <w:p w14:paraId="47F8E537" w14:textId="77777777" w:rsidR="001135A2" w:rsidRDefault="00000000">
            <w:r>
              <w:rPr>
                <w:color w:val="000000"/>
                <w:sz w:val="20"/>
              </w:rPr>
              <w:t>Application Programming Interface</w:t>
            </w:r>
          </w:p>
        </w:tc>
      </w:tr>
      <w:tr w:rsidR="001135A2" w14:paraId="09EC3215" w14:textId="77777777">
        <w:trPr>
          <w:jc w:val="center"/>
        </w:trPr>
        <w:tc>
          <w:tcPr>
            <w:tcW w:w="1701" w:type="dxa"/>
            <w:shd w:val="clear" w:color="auto" w:fill="F7FAFC"/>
            <w:tcMar>
              <w:top w:w="100" w:type="dxa"/>
              <w:left w:w="100" w:type="dxa"/>
              <w:bottom w:w="100" w:type="dxa"/>
              <w:right w:w="100" w:type="dxa"/>
            </w:tcMar>
            <w:vAlign w:val="center"/>
          </w:tcPr>
          <w:p w14:paraId="341536EF" w14:textId="77777777" w:rsidR="001135A2" w:rsidRDefault="00000000">
            <w:pPr>
              <w:jc w:val="center"/>
            </w:pPr>
            <w:r>
              <w:rPr>
                <w:color w:val="000000"/>
                <w:sz w:val="20"/>
              </w:rPr>
              <w:t>JWT</w:t>
            </w:r>
          </w:p>
        </w:tc>
        <w:tc>
          <w:tcPr>
            <w:tcW w:w="6803" w:type="dxa"/>
            <w:shd w:val="clear" w:color="auto" w:fill="F7FAFC"/>
            <w:tcMar>
              <w:top w:w="100" w:type="dxa"/>
              <w:left w:w="100" w:type="dxa"/>
              <w:bottom w:w="100" w:type="dxa"/>
              <w:right w:w="100" w:type="dxa"/>
            </w:tcMar>
            <w:vAlign w:val="center"/>
          </w:tcPr>
          <w:p w14:paraId="2CE936E8" w14:textId="77777777" w:rsidR="001135A2" w:rsidRDefault="00000000" w:rsidP="00040629">
            <w:r>
              <w:rPr>
                <w:color w:val="000000"/>
                <w:sz w:val="20"/>
              </w:rPr>
              <w:t>JSON Web Token</w:t>
            </w:r>
          </w:p>
        </w:tc>
      </w:tr>
      <w:tr w:rsidR="001135A2" w14:paraId="5E5DA509" w14:textId="77777777">
        <w:trPr>
          <w:jc w:val="center"/>
        </w:trPr>
        <w:tc>
          <w:tcPr>
            <w:tcW w:w="1701" w:type="dxa"/>
            <w:tcMar>
              <w:top w:w="100" w:type="dxa"/>
              <w:left w:w="100" w:type="dxa"/>
              <w:bottom w:w="100" w:type="dxa"/>
              <w:right w:w="100" w:type="dxa"/>
            </w:tcMar>
            <w:vAlign w:val="center"/>
          </w:tcPr>
          <w:p w14:paraId="454A1443" w14:textId="77777777" w:rsidR="001135A2" w:rsidRDefault="00000000">
            <w:pPr>
              <w:jc w:val="center"/>
            </w:pPr>
            <w:r>
              <w:rPr>
                <w:color w:val="000000"/>
                <w:sz w:val="20"/>
              </w:rPr>
              <w:t>REST</w:t>
            </w:r>
          </w:p>
        </w:tc>
        <w:tc>
          <w:tcPr>
            <w:tcW w:w="6803" w:type="dxa"/>
            <w:tcMar>
              <w:top w:w="100" w:type="dxa"/>
              <w:left w:w="100" w:type="dxa"/>
              <w:bottom w:w="100" w:type="dxa"/>
              <w:right w:w="100" w:type="dxa"/>
            </w:tcMar>
            <w:vAlign w:val="center"/>
          </w:tcPr>
          <w:p w14:paraId="45F836DD" w14:textId="77777777" w:rsidR="001135A2" w:rsidRDefault="00000000">
            <w:r>
              <w:rPr>
                <w:color w:val="000000"/>
                <w:sz w:val="20"/>
              </w:rPr>
              <w:t>Representational State Transfer</w:t>
            </w:r>
          </w:p>
        </w:tc>
      </w:tr>
      <w:tr w:rsidR="001135A2" w14:paraId="17FC8294" w14:textId="77777777">
        <w:trPr>
          <w:jc w:val="center"/>
        </w:trPr>
        <w:tc>
          <w:tcPr>
            <w:tcW w:w="1701" w:type="dxa"/>
            <w:shd w:val="clear" w:color="auto" w:fill="F7FAFC"/>
            <w:tcMar>
              <w:top w:w="100" w:type="dxa"/>
              <w:left w:w="100" w:type="dxa"/>
              <w:bottom w:w="100" w:type="dxa"/>
              <w:right w:w="100" w:type="dxa"/>
            </w:tcMar>
            <w:vAlign w:val="center"/>
          </w:tcPr>
          <w:p w14:paraId="49912190" w14:textId="77777777" w:rsidR="001135A2" w:rsidRDefault="00000000">
            <w:pPr>
              <w:jc w:val="center"/>
            </w:pPr>
            <w:r>
              <w:rPr>
                <w:color w:val="000000"/>
                <w:sz w:val="20"/>
              </w:rPr>
              <w:t>GPS</w:t>
            </w:r>
          </w:p>
        </w:tc>
        <w:tc>
          <w:tcPr>
            <w:tcW w:w="6803" w:type="dxa"/>
            <w:shd w:val="clear" w:color="auto" w:fill="F7FAFC"/>
            <w:tcMar>
              <w:top w:w="100" w:type="dxa"/>
              <w:left w:w="100" w:type="dxa"/>
              <w:bottom w:w="100" w:type="dxa"/>
              <w:right w:w="100" w:type="dxa"/>
            </w:tcMar>
            <w:vAlign w:val="center"/>
          </w:tcPr>
          <w:p w14:paraId="5FC15C3D" w14:textId="77777777" w:rsidR="001135A2" w:rsidRDefault="00000000">
            <w:r>
              <w:rPr>
                <w:color w:val="000000"/>
                <w:sz w:val="20"/>
              </w:rPr>
              <w:t>Global Positioning System</w:t>
            </w:r>
          </w:p>
        </w:tc>
      </w:tr>
      <w:tr w:rsidR="001135A2" w14:paraId="18B2101C" w14:textId="77777777">
        <w:trPr>
          <w:jc w:val="center"/>
        </w:trPr>
        <w:tc>
          <w:tcPr>
            <w:tcW w:w="1701" w:type="dxa"/>
            <w:tcMar>
              <w:top w:w="100" w:type="dxa"/>
              <w:left w:w="100" w:type="dxa"/>
              <w:bottom w:w="100" w:type="dxa"/>
              <w:right w:w="100" w:type="dxa"/>
            </w:tcMar>
            <w:vAlign w:val="center"/>
          </w:tcPr>
          <w:p w14:paraId="4D2A2941" w14:textId="77777777" w:rsidR="001135A2" w:rsidRDefault="00000000">
            <w:pPr>
              <w:jc w:val="center"/>
            </w:pPr>
            <w:r>
              <w:rPr>
                <w:color w:val="000000"/>
                <w:sz w:val="20"/>
              </w:rPr>
              <w:t>SSE</w:t>
            </w:r>
          </w:p>
        </w:tc>
        <w:tc>
          <w:tcPr>
            <w:tcW w:w="6803" w:type="dxa"/>
            <w:tcMar>
              <w:top w:w="100" w:type="dxa"/>
              <w:left w:w="100" w:type="dxa"/>
              <w:bottom w:w="100" w:type="dxa"/>
              <w:right w:w="100" w:type="dxa"/>
            </w:tcMar>
            <w:vAlign w:val="center"/>
          </w:tcPr>
          <w:p w14:paraId="657D7302" w14:textId="77777777" w:rsidR="001135A2" w:rsidRDefault="00000000">
            <w:r>
              <w:rPr>
                <w:color w:val="000000"/>
                <w:sz w:val="20"/>
              </w:rPr>
              <w:t>Server-Sent Events</w:t>
            </w:r>
          </w:p>
        </w:tc>
      </w:tr>
      <w:tr w:rsidR="001135A2" w14:paraId="5E2F94E9" w14:textId="77777777">
        <w:trPr>
          <w:jc w:val="center"/>
        </w:trPr>
        <w:tc>
          <w:tcPr>
            <w:tcW w:w="1701" w:type="dxa"/>
            <w:shd w:val="clear" w:color="auto" w:fill="F7FAFC"/>
            <w:tcMar>
              <w:top w:w="100" w:type="dxa"/>
              <w:left w:w="100" w:type="dxa"/>
              <w:bottom w:w="100" w:type="dxa"/>
              <w:right w:w="100" w:type="dxa"/>
            </w:tcMar>
            <w:vAlign w:val="center"/>
          </w:tcPr>
          <w:p w14:paraId="0220C9BC" w14:textId="77777777" w:rsidR="001135A2" w:rsidRDefault="00000000">
            <w:pPr>
              <w:jc w:val="center"/>
            </w:pPr>
            <w:r>
              <w:rPr>
                <w:color w:val="000000"/>
                <w:sz w:val="20"/>
              </w:rPr>
              <w:t>UI</w:t>
            </w:r>
          </w:p>
        </w:tc>
        <w:tc>
          <w:tcPr>
            <w:tcW w:w="6803" w:type="dxa"/>
            <w:shd w:val="clear" w:color="auto" w:fill="F7FAFC"/>
            <w:tcMar>
              <w:top w:w="100" w:type="dxa"/>
              <w:left w:w="100" w:type="dxa"/>
              <w:bottom w:w="100" w:type="dxa"/>
              <w:right w:w="100" w:type="dxa"/>
            </w:tcMar>
            <w:vAlign w:val="center"/>
          </w:tcPr>
          <w:p w14:paraId="3EE7D051" w14:textId="77777777" w:rsidR="001135A2" w:rsidRDefault="00000000" w:rsidP="00040629">
            <w:r>
              <w:rPr>
                <w:color w:val="000000"/>
                <w:sz w:val="20"/>
              </w:rPr>
              <w:t>User Interface</w:t>
            </w:r>
          </w:p>
        </w:tc>
      </w:tr>
      <w:tr w:rsidR="001135A2" w14:paraId="015D0F0C" w14:textId="77777777">
        <w:trPr>
          <w:jc w:val="center"/>
        </w:trPr>
        <w:tc>
          <w:tcPr>
            <w:tcW w:w="1701" w:type="dxa"/>
            <w:tcMar>
              <w:top w:w="100" w:type="dxa"/>
              <w:left w:w="100" w:type="dxa"/>
              <w:bottom w:w="100" w:type="dxa"/>
              <w:right w:w="100" w:type="dxa"/>
            </w:tcMar>
            <w:vAlign w:val="center"/>
          </w:tcPr>
          <w:p w14:paraId="6270852F" w14:textId="77777777" w:rsidR="001135A2" w:rsidRDefault="00000000">
            <w:pPr>
              <w:jc w:val="center"/>
            </w:pPr>
            <w:r>
              <w:rPr>
                <w:color w:val="000000"/>
                <w:sz w:val="20"/>
              </w:rPr>
              <w:t>DB</w:t>
            </w:r>
          </w:p>
        </w:tc>
        <w:tc>
          <w:tcPr>
            <w:tcW w:w="6803" w:type="dxa"/>
            <w:tcMar>
              <w:top w:w="100" w:type="dxa"/>
              <w:left w:w="100" w:type="dxa"/>
              <w:bottom w:w="100" w:type="dxa"/>
              <w:right w:w="100" w:type="dxa"/>
            </w:tcMar>
            <w:vAlign w:val="center"/>
          </w:tcPr>
          <w:p w14:paraId="11B2546A" w14:textId="77777777" w:rsidR="001135A2" w:rsidRDefault="00000000" w:rsidP="00040629">
            <w:r>
              <w:rPr>
                <w:color w:val="000000"/>
                <w:sz w:val="20"/>
              </w:rPr>
              <w:t>Database</w:t>
            </w:r>
          </w:p>
        </w:tc>
      </w:tr>
      <w:tr w:rsidR="001135A2" w14:paraId="7279EB61" w14:textId="77777777">
        <w:trPr>
          <w:jc w:val="center"/>
        </w:trPr>
        <w:tc>
          <w:tcPr>
            <w:tcW w:w="1701" w:type="dxa"/>
            <w:shd w:val="clear" w:color="auto" w:fill="F7FAFC"/>
            <w:tcMar>
              <w:top w:w="100" w:type="dxa"/>
              <w:left w:w="100" w:type="dxa"/>
              <w:bottom w:w="100" w:type="dxa"/>
              <w:right w:w="100" w:type="dxa"/>
            </w:tcMar>
            <w:vAlign w:val="center"/>
          </w:tcPr>
          <w:p w14:paraId="6A16FD19" w14:textId="77777777" w:rsidR="001135A2" w:rsidRDefault="00000000">
            <w:pPr>
              <w:jc w:val="center"/>
            </w:pPr>
            <w:r>
              <w:rPr>
                <w:color w:val="000000"/>
                <w:sz w:val="20"/>
              </w:rPr>
              <w:t>INR</w:t>
            </w:r>
          </w:p>
        </w:tc>
        <w:tc>
          <w:tcPr>
            <w:tcW w:w="6803" w:type="dxa"/>
            <w:shd w:val="clear" w:color="auto" w:fill="F7FAFC"/>
            <w:tcMar>
              <w:top w:w="100" w:type="dxa"/>
              <w:left w:w="100" w:type="dxa"/>
              <w:bottom w:w="100" w:type="dxa"/>
              <w:right w:w="100" w:type="dxa"/>
            </w:tcMar>
            <w:vAlign w:val="center"/>
          </w:tcPr>
          <w:p w14:paraId="0EF89BB3" w14:textId="77777777" w:rsidR="001135A2" w:rsidRDefault="00000000" w:rsidP="00040629">
            <w:r>
              <w:rPr>
                <w:color w:val="000000"/>
                <w:sz w:val="20"/>
              </w:rPr>
              <w:t>Indian Rupee</w:t>
            </w:r>
          </w:p>
        </w:tc>
      </w:tr>
      <w:tr w:rsidR="001135A2" w14:paraId="09BF6A13" w14:textId="77777777">
        <w:trPr>
          <w:jc w:val="center"/>
        </w:trPr>
        <w:tc>
          <w:tcPr>
            <w:tcW w:w="1701" w:type="dxa"/>
            <w:tcMar>
              <w:top w:w="100" w:type="dxa"/>
              <w:left w:w="100" w:type="dxa"/>
              <w:bottom w:w="100" w:type="dxa"/>
              <w:right w:w="100" w:type="dxa"/>
            </w:tcMar>
            <w:vAlign w:val="center"/>
          </w:tcPr>
          <w:p w14:paraId="4A47E1C6" w14:textId="77777777" w:rsidR="001135A2" w:rsidRDefault="00000000">
            <w:pPr>
              <w:jc w:val="center"/>
            </w:pPr>
            <w:r>
              <w:rPr>
                <w:color w:val="000000"/>
                <w:sz w:val="20"/>
              </w:rPr>
              <w:t>PDF</w:t>
            </w:r>
          </w:p>
        </w:tc>
        <w:tc>
          <w:tcPr>
            <w:tcW w:w="6803" w:type="dxa"/>
            <w:tcMar>
              <w:top w:w="100" w:type="dxa"/>
              <w:left w:w="100" w:type="dxa"/>
              <w:bottom w:w="100" w:type="dxa"/>
              <w:right w:w="100" w:type="dxa"/>
            </w:tcMar>
            <w:vAlign w:val="center"/>
          </w:tcPr>
          <w:p w14:paraId="42AD3462" w14:textId="77777777" w:rsidR="001135A2" w:rsidRDefault="00000000">
            <w:r>
              <w:rPr>
                <w:color w:val="000000"/>
                <w:sz w:val="20"/>
              </w:rPr>
              <w:t>Portable Document Format</w:t>
            </w:r>
          </w:p>
        </w:tc>
      </w:tr>
      <w:tr w:rsidR="001135A2" w14:paraId="00238DB0" w14:textId="77777777">
        <w:trPr>
          <w:jc w:val="center"/>
        </w:trPr>
        <w:tc>
          <w:tcPr>
            <w:tcW w:w="1701" w:type="dxa"/>
            <w:shd w:val="clear" w:color="auto" w:fill="F7FAFC"/>
            <w:tcMar>
              <w:top w:w="100" w:type="dxa"/>
              <w:left w:w="100" w:type="dxa"/>
              <w:bottom w:w="100" w:type="dxa"/>
              <w:right w:w="100" w:type="dxa"/>
            </w:tcMar>
            <w:vAlign w:val="center"/>
          </w:tcPr>
          <w:p w14:paraId="0F54FF8C" w14:textId="77777777" w:rsidR="001135A2" w:rsidRDefault="00000000">
            <w:pPr>
              <w:jc w:val="center"/>
            </w:pPr>
            <w:r>
              <w:rPr>
                <w:color w:val="000000"/>
                <w:sz w:val="20"/>
              </w:rPr>
              <w:t>ID</w:t>
            </w:r>
          </w:p>
        </w:tc>
        <w:tc>
          <w:tcPr>
            <w:tcW w:w="6803" w:type="dxa"/>
            <w:shd w:val="clear" w:color="auto" w:fill="F7FAFC"/>
            <w:tcMar>
              <w:top w:w="100" w:type="dxa"/>
              <w:left w:w="100" w:type="dxa"/>
              <w:bottom w:w="100" w:type="dxa"/>
              <w:right w:w="100" w:type="dxa"/>
            </w:tcMar>
            <w:vAlign w:val="center"/>
          </w:tcPr>
          <w:p w14:paraId="4ADC4A84" w14:textId="77777777" w:rsidR="001135A2" w:rsidRDefault="00000000" w:rsidP="00040629">
            <w:r>
              <w:rPr>
                <w:color w:val="000000"/>
                <w:sz w:val="20"/>
              </w:rPr>
              <w:t>Identifier</w:t>
            </w:r>
          </w:p>
        </w:tc>
      </w:tr>
    </w:tbl>
    <w:p w14:paraId="6EFF4358" w14:textId="77777777" w:rsidR="001135A2" w:rsidRDefault="001135A2">
      <w:pPr>
        <w:spacing w:after="40"/>
      </w:pPr>
    </w:p>
    <w:p w14:paraId="6D7FCFCA" w14:textId="77777777" w:rsidR="001135A2" w:rsidRDefault="001135A2">
      <w:pPr>
        <w:sectPr w:rsidR="001135A2">
          <w:pgSz w:w="11906" w:h="16838"/>
          <w:pgMar w:top="1984" w:right="1134" w:bottom="1134" w:left="1984" w:header="720" w:footer="720" w:gutter="0"/>
          <w:pgNumType w:fmt="lowerRoman" w:start="1"/>
          <w:cols w:space="720"/>
          <w:docGrid w:linePitch="360"/>
        </w:sectPr>
      </w:pPr>
    </w:p>
    <w:p w14:paraId="5B53682D" w14:textId="77777777" w:rsidR="001135A2" w:rsidRDefault="00000000">
      <w:pPr>
        <w:pStyle w:val="Heading1"/>
        <w:spacing w:before="240" w:after="120"/>
      </w:pPr>
      <w:bookmarkStart w:id="4" w:name="_Toc244023262"/>
      <w:r>
        <w:rPr>
          <w:rFonts w:ascii="Times New Roman" w:hAnsi="Times New Roman"/>
        </w:rPr>
        <w:lastRenderedPageBreak/>
        <w:t>CHAPTER 1 INTRODUCTION</w:t>
      </w:r>
      <w:bookmarkEnd w:id="4"/>
    </w:p>
    <w:p w14:paraId="29D0607D" w14:textId="77777777" w:rsidR="001135A2" w:rsidRDefault="00000000">
      <w:pPr>
        <w:pStyle w:val="Heading2"/>
        <w:spacing w:before="160" w:after="120"/>
      </w:pPr>
      <w:bookmarkStart w:id="5" w:name="_Toc244023263"/>
      <w:r>
        <w:rPr>
          <w:rFonts w:ascii="Times New Roman" w:hAnsi="Times New Roman"/>
        </w:rPr>
        <w:t>1.1 PROJECT SUMMARY</w:t>
      </w:r>
      <w:bookmarkEnd w:id="5"/>
    </w:p>
    <w:p w14:paraId="3A126298" w14:textId="77777777" w:rsidR="001135A2" w:rsidRDefault="00000000">
      <w:pPr>
        <w:ind w:firstLine="425"/>
      </w:pPr>
      <w:r>
        <w:rPr>
          <w:color w:val="000000"/>
        </w:rPr>
        <w:t>RideShare is a vehicle rental and sharing management system for a web browser. It addresses the coordination required when a vehicle owner offers a car for rental and a renter needs to discover a suitable vehicle, assess availability, choose pickup and drop locations, request a booking, and manage the rental lifecycle. The verified implementation includes a public vehicle catalogue, proximity search based on stored latitude and longitude, detail pages with date selection and quotes, owner-facing vehicle management, renter and owner booking views, administrative access controls, location and route services, notifications, reviews, invoices, pricing suggestions, and a recommendation chat interface.</w:t>
      </w:r>
    </w:p>
    <w:p w14:paraId="6E5D2A1F" w14:textId="77777777" w:rsidR="001135A2" w:rsidRDefault="00000000">
      <w:pPr>
        <w:ind w:firstLine="425"/>
      </w:pPr>
      <w:r>
        <w:rPr>
          <w:color w:val="000000"/>
        </w:rPr>
        <w:t>The application is implemented as a React and Vite client coupled to an Express server. MongoDB documents are accessed through Mongoose. Authentication is based on Clerk session token verification and organization membership, while the local User document mirrors the authenticated profile and application role. The status of the codebase is an implemented web application with configuration-dependent integrations rather than a verified production deployment. No source evidence was found for deployed user counts, completed transactions, formal performance measurements, or automated test results.</w:t>
      </w:r>
    </w:p>
    <w:p w14:paraId="0725DD5A" w14:textId="77777777" w:rsidR="001135A2" w:rsidRDefault="00000000">
      <w:pPr>
        <w:pStyle w:val="Heading2"/>
        <w:spacing w:before="160" w:after="120"/>
      </w:pPr>
      <w:bookmarkStart w:id="6" w:name="_Toc244023264"/>
      <w:r>
        <w:rPr>
          <w:rFonts w:ascii="Times New Roman" w:hAnsi="Times New Roman"/>
        </w:rPr>
        <w:t>1.2 PROJECT PROFILE</w:t>
      </w:r>
      <w:bookmarkEnd w:id="6"/>
    </w:p>
    <w:p w14:paraId="52A9835C" w14:textId="77777777" w:rsidR="001135A2" w:rsidRDefault="00000000">
      <w:pPr>
        <w:pStyle w:val="Caption"/>
        <w:jc w:val="center"/>
      </w:pPr>
      <w:r>
        <w:rPr>
          <w:b/>
        </w:rPr>
        <w:t>Table 1.1 Project Profile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6236"/>
      </w:tblGrid>
      <w:tr w:rsidR="001135A2" w14:paraId="09F5950A" w14:textId="77777777">
        <w:trPr>
          <w:tblHeader/>
          <w:jc w:val="center"/>
        </w:trPr>
        <w:tc>
          <w:tcPr>
            <w:tcW w:w="2268" w:type="dxa"/>
            <w:shd w:val="clear" w:color="auto" w:fill="17365D"/>
            <w:tcMar>
              <w:top w:w="100" w:type="dxa"/>
              <w:left w:w="100" w:type="dxa"/>
              <w:bottom w:w="100" w:type="dxa"/>
              <w:right w:w="100" w:type="dxa"/>
            </w:tcMar>
          </w:tcPr>
          <w:p w14:paraId="4C214D11" w14:textId="77777777" w:rsidR="001135A2" w:rsidRDefault="00000000">
            <w:pPr>
              <w:jc w:val="center"/>
            </w:pPr>
            <w:r>
              <w:rPr>
                <w:b/>
                <w:color w:val="FFFFFF"/>
                <w:sz w:val="18"/>
              </w:rPr>
              <w:t>Item</w:t>
            </w:r>
          </w:p>
        </w:tc>
        <w:tc>
          <w:tcPr>
            <w:tcW w:w="6236" w:type="dxa"/>
            <w:shd w:val="clear" w:color="auto" w:fill="17365D"/>
            <w:tcMar>
              <w:top w:w="100" w:type="dxa"/>
              <w:left w:w="100" w:type="dxa"/>
              <w:bottom w:w="100" w:type="dxa"/>
              <w:right w:w="100" w:type="dxa"/>
            </w:tcMar>
          </w:tcPr>
          <w:p w14:paraId="34966D8D" w14:textId="77777777" w:rsidR="001135A2" w:rsidRDefault="00000000">
            <w:pPr>
              <w:jc w:val="center"/>
            </w:pPr>
            <w:r>
              <w:rPr>
                <w:b/>
                <w:color w:val="FFFFFF"/>
                <w:sz w:val="18"/>
              </w:rPr>
              <w:t>Verified or supplied detail</w:t>
            </w:r>
          </w:p>
        </w:tc>
      </w:tr>
      <w:tr w:rsidR="001135A2" w14:paraId="57B5B28C" w14:textId="77777777">
        <w:trPr>
          <w:jc w:val="center"/>
        </w:trPr>
        <w:tc>
          <w:tcPr>
            <w:tcW w:w="2268" w:type="dxa"/>
            <w:tcMar>
              <w:top w:w="100" w:type="dxa"/>
              <w:left w:w="100" w:type="dxa"/>
              <w:bottom w:w="100" w:type="dxa"/>
              <w:right w:w="100" w:type="dxa"/>
            </w:tcMar>
            <w:vAlign w:val="center"/>
          </w:tcPr>
          <w:p w14:paraId="2D6359CE" w14:textId="77777777" w:rsidR="001135A2" w:rsidRDefault="00000000">
            <w:pPr>
              <w:jc w:val="center"/>
            </w:pPr>
            <w:r>
              <w:rPr>
                <w:color w:val="000000"/>
                <w:sz w:val="18"/>
              </w:rPr>
              <w:t>Project title</w:t>
            </w:r>
          </w:p>
        </w:tc>
        <w:tc>
          <w:tcPr>
            <w:tcW w:w="6236" w:type="dxa"/>
            <w:tcMar>
              <w:top w:w="100" w:type="dxa"/>
              <w:left w:w="100" w:type="dxa"/>
              <w:bottom w:w="100" w:type="dxa"/>
              <w:right w:w="100" w:type="dxa"/>
            </w:tcMar>
            <w:vAlign w:val="center"/>
          </w:tcPr>
          <w:p w14:paraId="5778FE04" w14:textId="77777777" w:rsidR="001135A2" w:rsidRDefault="00000000">
            <w:r>
              <w:rPr>
                <w:color w:val="000000"/>
                <w:sz w:val="18"/>
              </w:rPr>
              <w:t>RideShare Vehicle Rental and Sharing Management System</w:t>
            </w:r>
          </w:p>
        </w:tc>
      </w:tr>
      <w:tr w:rsidR="001135A2" w14:paraId="19793FE5" w14:textId="77777777">
        <w:trPr>
          <w:jc w:val="center"/>
        </w:trPr>
        <w:tc>
          <w:tcPr>
            <w:tcW w:w="2268" w:type="dxa"/>
            <w:shd w:val="clear" w:color="auto" w:fill="F7FAFC"/>
            <w:tcMar>
              <w:top w:w="100" w:type="dxa"/>
              <w:left w:w="100" w:type="dxa"/>
              <w:bottom w:w="100" w:type="dxa"/>
              <w:right w:w="100" w:type="dxa"/>
            </w:tcMar>
            <w:vAlign w:val="center"/>
          </w:tcPr>
          <w:p w14:paraId="708F8F8E" w14:textId="77777777" w:rsidR="001135A2" w:rsidRDefault="00000000">
            <w:pPr>
              <w:jc w:val="center"/>
            </w:pPr>
            <w:r>
              <w:rPr>
                <w:color w:val="000000"/>
                <w:sz w:val="18"/>
              </w:rPr>
              <w:t>Category</w:t>
            </w:r>
          </w:p>
        </w:tc>
        <w:tc>
          <w:tcPr>
            <w:tcW w:w="6236" w:type="dxa"/>
            <w:shd w:val="clear" w:color="auto" w:fill="F7FAFC"/>
            <w:tcMar>
              <w:top w:w="100" w:type="dxa"/>
              <w:left w:w="100" w:type="dxa"/>
              <w:bottom w:w="100" w:type="dxa"/>
              <w:right w:w="100" w:type="dxa"/>
            </w:tcMar>
            <w:vAlign w:val="center"/>
          </w:tcPr>
          <w:p w14:paraId="4E832D9A" w14:textId="77777777" w:rsidR="001135A2" w:rsidRDefault="00000000">
            <w:r>
              <w:rPr>
                <w:color w:val="000000"/>
                <w:sz w:val="18"/>
              </w:rPr>
              <w:t>Web-based software engineering project</w:t>
            </w:r>
          </w:p>
        </w:tc>
      </w:tr>
      <w:tr w:rsidR="001135A2" w14:paraId="2916D2E0" w14:textId="77777777">
        <w:trPr>
          <w:jc w:val="center"/>
        </w:trPr>
        <w:tc>
          <w:tcPr>
            <w:tcW w:w="2268" w:type="dxa"/>
            <w:tcMar>
              <w:top w:w="100" w:type="dxa"/>
              <w:left w:w="100" w:type="dxa"/>
              <w:bottom w:w="100" w:type="dxa"/>
              <w:right w:w="100" w:type="dxa"/>
            </w:tcMar>
            <w:vAlign w:val="center"/>
          </w:tcPr>
          <w:p w14:paraId="5B94EA97" w14:textId="77777777" w:rsidR="001135A2" w:rsidRDefault="00000000">
            <w:pPr>
              <w:jc w:val="center"/>
            </w:pPr>
            <w:r>
              <w:rPr>
                <w:color w:val="000000"/>
                <w:sz w:val="18"/>
              </w:rPr>
              <w:t>Programme</w:t>
            </w:r>
          </w:p>
        </w:tc>
        <w:tc>
          <w:tcPr>
            <w:tcW w:w="6236" w:type="dxa"/>
            <w:tcMar>
              <w:top w:w="100" w:type="dxa"/>
              <w:left w:w="100" w:type="dxa"/>
              <w:bottom w:w="100" w:type="dxa"/>
              <w:right w:w="100" w:type="dxa"/>
            </w:tcMar>
            <w:vAlign w:val="center"/>
          </w:tcPr>
          <w:p w14:paraId="7AF877BF" w14:textId="77777777" w:rsidR="001135A2" w:rsidRDefault="00000000">
            <w:r>
              <w:rPr>
                <w:color w:val="000000"/>
                <w:sz w:val="18"/>
              </w:rPr>
              <w:t>B.Tech Computer Science and Engineering AI and ML</w:t>
            </w:r>
          </w:p>
        </w:tc>
      </w:tr>
      <w:tr w:rsidR="001135A2" w14:paraId="692633D0" w14:textId="77777777">
        <w:trPr>
          <w:jc w:val="center"/>
        </w:trPr>
        <w:tc>
          <w:tcPr>
            <w:tcW w:w="2268" w:type="dxa"/>
            <w:shd w:val="clear" w:color="auto" w:fill="F7FAFC"/>
            <w:tcMar>
              <w:top w:w="100" w:type="dxa"/>
              <w:left w:w="100" w:type="dxa"/>
              <w:bottom w:w="100" w:type="dxa"/>
              <w:right w:w="100" w:type="dxa"/>
            </w:tcMar>
            <w:vAlign w:val="center"/>
          </w:tcPr>
          <w:p w14:paraId="6BA491D8" w14:textId="77777777" w:rsidR="001135A2" w:rsidRDefault="00000000">
            <w:pPr>
              <w:jc w:val="center"/>
            </w:pPr>
            <w:r>
              <w:rPr>
                <w:color w:val="000000"/>
                <w:sz w:val="18"/>
              </w:rPr>
              <w:t>Institution</w:t>
            </w:r>
          </w:p>
        </w:tc>
        <w:tc>
          <w:tcPr>
            <w:tcW w:w="6236" w:type="dxa"/>
            <w:shd w:val="clear" w:color="auto" w:fill="F7FAFC"/>
            <w:tcMar>
              <w:top w:w="100" w:type="dxa"/>
              <w:left w:w="100" w:type="dxa"/>
              <w:bottom w:w="100" w:type="dxa"/>
              <w:right w:w="100" w:type="dxa"/>
            </w:tcMar>
            <w:vAlign w:val="center"/>
          </w:tcPr>
          <w:p w14:paraId="237C0DB2" w14:textId="77777777" w:rsidR="001135A2" w:rsidRDefault="00000000">
            <w:r>
              <w:rPr>
                <w:color w:val="000000"/>
                <w:sz w:val="18"/>
              </w:rPr>
              <w:t>Maharana Institute of Professional Studies Kanpur</w:t>
            </w:r>
          </w:p>
        </w:tc>
      </w:tr>
      <w:tr w:rsidR="001135A2" w14:paraId="265B6191" w14:textId="77777777">
        <w:trPr>
          <w:jc w:val="center"/>
        </w:trPr>
        <w:tc>
          <w:tcPr>
            <w:tcW w:w="2268" w:type="dxa"/>
            <w:tcMar>
              <w:top w:w="100" w:type="dxa"/>
              <w:left w:w="100" w:type="dxa"/>
              <w:bottom w:w="100" w:type="dxa"/>
              <w:right w:w="100" w:type="dxa"/>
            </w:tcMar>
            <w:vAlign w:val="center"/>
          </w:tcPr>
          <w:p w14:paraId="799E9DB5" w14:textId="77777777" w:rsidR="001135A2" w:rsidRDefault="00000000">
            <w:r>
              <w:rPr>
                <w:color w:val="000000"/>
                <w:sz w:val="18"/>
              </w:rPr>
              <w:t>University affiliation</w:t>
            </w:r>
          </w:p>
        </w:tc>
        <w:tc>
          <w:tcPr>
            <w:tcW w:w="6236" w:type="dxa"/>
            <w:tcMar>
              <w:top w:w="100" w:type="dxa"/>
              <w:left w:w="100" w:type="dxa"/>
              <w:bottom w:w="100" w:type="dxa"/>
              <w:right w:w="100" w:type="dxa"/>
            </w:tcMar>
            <w:vAlign w:val="center"/>
          </w:tcPr>
          <w:p w14:paraId="55151F37" w14:textId="77777777" w:rsidR="001135A2" w:rsidRDefault="00000000">
            <w:r>
              <w:rPr>
                <w:color w:val="000000"/>
                <w:sz w:val="18"/>
              </w:rPr>
              <w:t>Dr. A.P.J. Abdul Kalam Technical University Uttar Pradesh</w:t>
            </w:r>
          </w:p>
        </w:tc>
      </w:tr>
      <w:tr w:rsidR="001135A2" w14:paraId="50D443F3" w14:textId="77777777">
        <w:trPr>
          <w:jc w:val="center"/>
        </w:trPr>
        <w:tc>
          <w:tcPr>
            <w:tcW w:w="2268" w:type="dxa"/>
            <w:shd w:val="clear" w:color="auto" w:fill="F7FAFC"/>
            <w:tcMar>
              <w:top w:w="100" w:type="dxa"/>
              <w:left w:w="100" w:type="dxa"/>
              <w:bottom w:w="100" w:type="dxa"/>
              <w:right w:w="100" w:type="dxa"/>
            </w:tcMar>
            <w:vAlign w:val="center"/>
          </w:tcPr>
          <w:p w14:paraId="1ABAB053" w14:textId="77777777" w:rsidR="001135A2" w:rsidRDefault="00000000">
            <w:pPr>
              <w:jc w:val="center"/>
            </w:pPr>
            <w:r>
              <w:rPr>
                <w:color w:val="000000"/>
                <w:sz w:val="18"/>
              </w:rPr>
              <w:lastRenderedPageBreak/>
              <w:t>Academic session</w:t>
            </w:r>
          </w:p>
        </w:tc>
        <w:tc>
          <w:tcPr>
            <w:tcW w:w="6236" w:type="dxa"/>
            <w:shd w:val="clear" w:color="auto" w:fill="F7FAFC"/>
            <w:tcMar>
              <w:top w:w="100" w:type="dxa"/>
              <w:left w:w="100" w:type="dxa"/>
              <w:bottom w:w="100" w:type="dxa"/>
              <w:right w:w="100" w:type="dxa"/>
            </w:tcMar>
            <w:vAlign w:val="center"/>
          </w:tcPr>
          <w:p w14:paraId="070B1FEC" w14:textId="77777777" w:rsidR="001135A2" w:rsidRDefault="00000000">
            <w:r>
              <w:rPr>
                <w:color w:val="000000"/>
                <w:sz w:val="18"/>
              </w:rPr>
              <w:t>2026 to 2027 supplied for confirmation</w:t>
            </w:r>
          </w:p>
        </w:tc>
      </w:tr>
      <w:tr w:rsidR="001135A2" w14:paraId="70EF14A7" w14:textId="77777777">
        <w:trPr>
          <w:jc w:val="center"/>
        </w:trPr>
        <w:tc>
          <w:tcPr>
            <w:tcW w:w="2268" w:type="dxa"/>
            <w:tcMar>
              <w:top w:w="100" w:type="dxa"/>
              <w:left w:w="100" w:type="dxa"/>
              <w:bottom w:w="100" w:type="dxa"/>
              <w:right w:w="100" w:type="dxa"/>
            </w:tcMar>
            <w:vAlign w:val="center"/>
          </w:tcPr>
          <w:p w14:paraId="7A3FA959" w14:textId="77777777" w:rsidR="001135A2" w:rsidRDefault="00000000">
            <w:pPr>
              <w:jc w:val="center"/>
            </w:pPr>
            <w:r>
              <w:rPr>
                <w:color w:val="000000"/>
                <w:sz w:val="18"/>
              </w:rPr>
              <w:t>Student</w:t>
            </w:r>
          </w:p>
        </w:tc>
        <w:tc>
          <w:tcPr>
            <w:tcW w:w="6236" w:type="dxa"/>
            <w:tcMar>
              <w:top w:w="100" w:type="dxa"/>
              <w:left w:w="100" w:type="dxa"/>
              <w:bottom w:w="100" w:type="dxa"/>
              <w:right w:w="100" w:type="dxa"/>
            </w:tcMar>
            <w:vAlign w:val="center"/>
          </w:tcPr>
          <w:p w14:paraId="7750C6FF" w14:textId="77777777" w:rsidR="001135A2" w:rsidRDefault="00000000">
            <w:pPr>
              <w:jc w:val="center"/>
            </w:pPr>
            <w:r>
              <w:rPr>
                <w:color w:val="000000"/>
                <w:sz w:val="18"/>
              </w:rPr>
              <w:t>Sweta Singh</w:t>
            </w:r>
          </w:p>
        </w:tc>
      </w:tr>
      <w:tr w:rsidR="001135A2" w14:paraId="76BB89C3" w14:textId="77777777">
        <w:trPr>
          <w:jc w:val="center"/>
        </w:trPr>
        <w:tc>
          <w:tcPr>
            <w:tcW w:w="2268" w:type="dxa"/>
            <w:shd w:val="clear" w:color="auto" w:fill="F7FAFC"/>
            <w:tcMar>
              <w:top w:w="100" w:type="dxa"/>
              <w:left w:w="100" w:type="dxa"/>
              <w:bottom w:w="100" w:type="dxa"/>
              <w:right w:w="100" w:type="dxa"/>
            </w:tcMar>
            <w:vAlign w:val="center"/>
          </w:tcPr>
          <w:p w14:paraId="1EF839CA" w14:textId="77777777" w:rsidR="001135A2" w:rsidRDefault="00000000">
            <w:pPr>
              <w:jc w:val="center"/>
            </w:pPr>
            <w:r>
              <w:rPr>
                <w:color w:val="000000"/>
                <w:sz w:val="18"/>
              </w:rPr>
              <w:t>Roll number</w:t>
            </w:r>
          </w:p>
        </w:tc>
        <w:tc>
          <w:tcPr>
            <w:tcW w:w="6236" w:type="dxa"/>
            <w:shd w:val="clear" w:color="auto" w:fill="F7FAFC"/>
            <w:tcMar>
              <w:top w:w="100" w:type="dxa"/>
              <w:left w:w="100" w:type="dxa"/>
              <w:bottom w:w="100" w:type="dxa"/>
              <w:right w:w="100" w:type="dxa"/>
            </w:tcMar>
            <w:vAlign w:val="center"/>
          </w:tcPr>
          <w:p w14:paraId="33CDBC3F" w14:textId="77777777" w:rsidR="001135A2" w:rsidRDefault="00000000">
            <w:r>
              <w:rPr>
                <w:color w:val="000000"/>
                <w:sz w:val="18"/>
              </w:rPr>
              <w:t>[INSERT ROLL NUMBER]</w:t>
            </w:r>
          </w:p>
        </w:tc>
      </w:tr>
      <w:tr w:rsidR="001135A2" w14:paraId="6E572A06" w14:textId="77777777">
        <w:trPr>
          <w:jc w:val="center"/>
        </w:trPr>
        <w:tc>
          <w:tcPr>
            <w:tcW w:w="2268" w:type="dxa"/>
            <w:tcMar>
              <w:top w:w="100" w:type="dxa"/>
              <w:left w:w="100" w:type="dxa"/>
              <w:bottom w:w="100" w:type="dxa"/>
              <w:right w:w="100" w:type="dxa"/>
            </w:tcMar>
            <w:vAlign w:val="center"/>
          </w:tcPr>
          <w:p w14:paraId="13A0E59E" w14:textId="77777777" w:rsidR="001135A2" w:rsidRDefault="00000000">
            <w:pPr>
              <w:jc w:val="center"/>
            </w:pPr>
            <w:r>
              <w:rPr>
                <w:color w:val="000000"/>
                <w:sz w:val="18"/>
              </w:rPr>
              <w:t>Guide</w:t>
            </w:r>
          </w:p>
        </w:tc>
        <w:tc>
          <w:tcPr>
            <w:tcW w:w="6236" w:type="dxa"/>
            <w:tcMar>
              <w:top w:w="100" w:type="dxa"/>
              <w:left w:w="100" w:type="dxa"/>
              <w:bottom w:w="100" w:type="dxa"/>
              <w:right w:w="100" w:type="dxa"/>
            </w:tcMar>
            <w:vAlign w:val="center"/>
          </w:tcPr>
          <w:p w14:paraId="1E95A7E8" w14:textId="77777777" w:rsidR="001135A2" w:rsidRDefault="00000000">
            <w:r>
              <w:rPr>
                <w:color w:val="000000"/>
                <w:sz w:val="18"/>
              </w:rPr>
              <w:t>[INSERT GUIDE NAME AND DESIGNATION]</w:t>
            </w:r>
          </w:p>
        </w:tc>
      </w:tr>
      <w:tr w:rsidR="001135A2" w14:paraId="0EDBBCEE" w14:textId="77777777">
        <w:trPr>
          <w:jc w:val="center"/>
        </w:trPr>
        <w:tc>
          <w:tcPr>
            <w:tcW w:w="2268" w:type="dxa"/>
            <w:shd w:val="clear" w:color="auto" w:fill="F7FAFC"/>
            <w:tcMar>
              <w:top w:w="100" w:type="dxa"/>
              <w:left w:w="100" w:type="dxa"/>
              <w:bottom w:w="100" w:type="dxa"/>
              <w:right w:w="100" w:type="dxa"/>
            </w:tcMar>
            <w:vAlign w:val="center"/>
          </w:tcPr>
          <w:p w14:paraId="20F4119B" w14:textId="77777777" w:rsidR="001135A2" w:rsidRDefault="00000000">
            <w:pPr>
              <w:jc w:val="center"/>
            </w:pPr>
            <w:r>
              <w:rPr>
                <w:color w:val="000000"/>
                <w:sz w:val="18"/>
              </w:rPr>
              <w:t>Team</w:t>
            </w:r>
          </w:p>
        </w:tc>
        <w:tc>
          <w:tcPr>
            <w:tcW w:w="6236" w:type="dxa"/>
            <w:shd w:val="clear" w:color="auto" w:fill="F7FAFC"/>
            <w:tcMar>
              <w:top w:w="100" w:type="dxa"/>
              <w:left w:w="100" w:type="dxa"/>
              <w:bottom w:w="100" w:type="dxa"/>
              <w:right w:w="100" w:type="dxa"/>
            </w:tcMar>
            <w:vAlign w:val="center"/>
          </w:tcPr>
          <w:p w14:paraId="4E5430AA" w14:textId="77777777" w:rsidR="001135A2" w:rsidRDefault="00000000">
            <w:r>
              <w:rPr>
                <w:color w:val="000000"/>
                <w:sz w:val="18"/>
              </w:rPr>
              <w:t>[INSERT TEAM MEMBER DETAILS OR INDIVIDUAL PROJECT]</w:t>
            </w:r>
          </w:p>
        </w:tc>
      </w:tr>
      <w:tr w:rsidR="001135A2" w14:paraId="0EDAB38C" w14:textId="77777777">
        <w:trPr>
          <w:jc w:val="center"/>
        </w:trPr>
        <w:tc>
          <w:tcPr>
            <w:tcW w:w="2268" w:type="dxa"/>
            <w:tcMar>
              <w:top w:w="100" w:type="dxa"/>
              <w:left w:w="100" w:type="dxa"/>
              <w:bottom w:w="100" w:type="dxa"/>
              <w:right w:w="100" w:type="dxa"/>
            </w:tcMar>
            <w:vAlign w:val="center"/>
          </w:tcPr>
          <w:p w14:paraId="1EEBC1C4" w14:textId="77777777" w:rsidR="001135A2" w:rsidRDefault="00000000">
            <w:r>
              <w:rPr>
                <w:color w:val="000000"/>
                <w:sz w:val="18"/>
              </w:rPr>
              <w:t>Development stack</w:t>
            </w:r>
          </w:p>
        </w:tc>
        <w:tc>
          <w:tcPr>
            <w:tcW w:w="6236" w:type="dxa"/>
            <w:tcMar>
              <w:top w:w="100" w:type="dxa"/>
              <w:left w:w="100" w:type="dxa"/>
              <w:bottom w:w="100" w:type="dxa"/>
              <w:right w:w="100" w:type="dxa"/>
            </w:tcMar>
            <w:vAlign w:val="center"/>
          </w:tcPr>
          <w:p w14:paraId="557544BC" w14:textId="77777777" w:rsidR="001135A2" w:rsidRDefault="00000000">
            <w:r>
              <w:rPr>
                <w:color w:val="000000"/>
                <w:sz w:val="18"/>
              </w:rPr>
              <w:t>React 19, Vite 6, Express 5, Node.js, MongoDB and Mongoose</w:t>
            </w:r>
          </w:p>
        </w:tc>
      </w:tr>
      <w:tr w:rsidR="001135A2" w14:paraId="6E7BA483" w14:textId="77777777">
        <w:trPr>
          <w:jc w:val="center"/>
        </w:trPr>
        <w:tc>
          <w:tcPr>
            <w:tcW w:w="2268" w:type="dxa"/>
            <w:shd w:val="clear" w:color="auto" w:fill="F7FAFC"/>
            <w:tcMar>
              <w:top w:w="100" w:type="dxa"/>
              <w:left w:w="100" w:type="dxa"/>
              <w:bottom w:w="100" w:type="dxa"/>
              <w:right w:w="100" w:type="dxa"/>
            </w:tcMar>
            <w:vAlign w:val="center"/>
          </w:tcPr>
          <w:p w14:paraId="7726ADC4" w14:textId="77777777" w:rsidR="001135A2" w:rsidRDefault="00000000">
            <w:r>
              <w:rPr>
                <w:color w:val="000000"/>
                <w:sz w:val="18"/>
              </w:rPr>
              <w:t>Core integrations</w:t>
            </w:r>
          </w:p>
        </w:tc>
        <w:tc>
          <w:tcPr>
            <w:tcW w:w="6236" w:type="dxa"/>
            <w:shd w:val="clear" w:color="auto" w:fill="F7FAFC"/>
            <w:tcMar>
              <w:top w:w="100" w:type="dxa"/>
              <w:left w:w="100" w:type="dxa"/>
              <w:bottom w:w="100" w:type="dxa"/>
              <w:right w:w="100" w:type="dxa"/>
            </w:tcMar>
            <w:vAlign w:val="center"/>
          </w:tcPr>
          <w:p w14:paraId="21E522FA" w14:textId="77777777" w:rsidR="001135A2" w:rsidRDefault="00000000">
            <w:r>
              <w:rPr>
                <w:color w:val="000000"/>
                <w:sz w:val="18"/>
              </w:rPr>
              <w:t>Clerk, ImageKit, Razorpay, Leaflet, Google Maps or Nominatim and OSRM</w:t>
            </w:r>
          </w:p>
        </w:tc>
      </w:tr>
    </w:tbl>
    <w:p w14:paraId="186331AD" w14:textId="77777777" w:rsidR="001135A2" w:rsidRDefault="001135A2">
      <w:pPr>
        <w:spacing w:after="40"/>
      </w:pPr>
    </w:p>
    <w:p w14:paraId="30756588" w14:textId="77777777" w:rsidR="001135A2" w:rsidRDefault="00000000">
      <w:pPr>
        <w:ind w:firstLine="425"/>
      </w:pPr>
      <w:r>
        <w:rPr>
          <w:color w:val="000000"/>
        </w:rPr>
        <w:t>The project objective is to centralize vehicle listings, rental requests, availability control, handover coordination, and operational records. The application deliberately uses one local application role named user for regular organization members. A member can list vehicles and also create bookings; owner and renter are workflow roles inferred from vehicle and booking relationships. The only distinct authorization role is admin.</w:t>
      </w:r>
    </w:p>
    <w:p w14:paraId="22C4E847" w14:textId="77777777" w:rsidR="001135A2" w:rsidRDefault="00000000">
      <w:pPr>
        <w:pStyle w:val="Heading2"/>
        <w:spacing w:before="160" w:after="120"/>
      </w:pPr>
      <w:bookmarkStart w:id="7" w:name="_Toc244023265"/>
      <w:r>
        <w:rPr>
          <w:rFonts w:ascii="Times New Roman" w:hAnsi="Times New Roman"/>
        </w:rPr>
        <w:t>1.3 PURPOSE</w:t>
      </w:r>
      <w:bookmarkEnd w:id="7"/>
    </w:p>
    <w:p w14:paraId="770FA569" w14:textId="77777777" w:rsidR="001135A2" w:rsidRDefault="00000000">
      <w:pPr>
        <w:ind w:firstLine="425"/>
      </w:pPr>
      <w:r>
        <w:rPr>
          <w:color w:val="000000"/>
        </w:rPr>
        <w:t>Vehicle rental coordination commonly requires separate handling of vehicle details, date availability, owner confirmation, pickup communication, and financial records. The purpose of RideShare is to place these interactions in one browser-based workflow. It stores listing attributes such as vehicle category, fuel, transmission, capacity, pricing, handover choices, rental rules, address details, coordinates, and verification state. It also stores a booking record that preserves the calculated rental amount, delivery fee, security deposit, selected locations, lifecycle state, and later settlement values.</w:t>
      </w:r>
    </w:p>
    <w:p w14:paraId="2E49A123" w14:textId="77777777" w:rsidR="001135A2" w:rsidRDefault="00000000">
      <w:pPr>
        <w:ind w:firstLine="425"/>
      </w:pPr>
      <w:r>
        <w:rPr>
          <w:color w:val="000000"/>
        </w:rPr>
        <w:t xml:space="preserve">Location visibility is treated as an operational requirement rather than merely a visual feature. The implementation normalizes coordinates, can geocode and reverse-geocode addresses, calculates routes, and renders maps using Leaflet. When an active trip has a tracking session, the client can receive event-stream updates and an owner device may </w:t>
      </w:r>
      <w:r>
        <w:rPr>
          <w:color w:val="000000"/>
        </w:rPr>
        <w:lastRenderedPageBreak/>
        <w:t>submit browser geolocation updates. The system is designed to retain the route preview if live GPS is unavailable.</w:t>
      </w:r>
    </w:p>
    <w:p w14:paraId="59B77615" w14:textId="77777777" w:rsidR="001135A2" w:rsidRDefault="00000000">
      <w:pPr>
        <w:pStyle w:val="Heading2"/>
        <w:spacing w:before="160" w:after="120"/>
      </w:pPr>
      <w:bookmarkStart w:id="8" w:name="_Toc244023266"/>
      <w:r>
        <w:rPr>
          <w:rFonts w:ascii="Times New Roman" w:hAnsi="Times New Roman"/>
        </w:rPr>
        <w:t>1.4 SCOPE</w:t>
      </w:r>
      <w:bookmarkEnd w:id="8"/>
    </w:p>
    <w:p w14:paraId="6E39F092" w14:textId="77777777" w:rsidR="001135A2" w:rsidRDefault="00000000">
      <w:pPr>
        <w:ind w:firstLine="425"/>
      </w:pPr>
      <w:r>
        <w:rPr>
          <w:color w:val="000000"/>
        </w:rPr>
        <w:t>Current scope includes public browsing, controlled organizational access, car listing creation with multiple images and documents, availability and quotation checks, booking lifecycle actions, owner delivery selection, location validation, payment order and verification logic when enabled, refunds, extra-charge handling, in-application notifications, reviews, administrative member and vehicle-verification workflows, invoices, pricing suggestions, and heuristic or Gemini-assisted vehicle recommendations.</w:t>
      </w:r>
    </w:p>
    <w:p w14:paraId="3FCF154A" w14:textId="77777777" w:rsidR="001135A2" w:rsidRDefault="00000000">
      <w:pPr>
        <w:ind w:firstLine="425"/>
      </w:pPr>
      <w:r>
        <w:rPr>
          <w:color w:val="000000"/>
        </w:rPr>
        <w:t>The scope excludes a verified mobile-native application, a demonstrated production deployment, automatic external notification channels such as SMS or email, guaranteed real-time tracking without browser permission, fleet telemetry hardware, a demonstrated dispute-resolution workflow, and a demonstrated production payment configuration. The user interface contains disabled or informational elements such as Share trip and Safety support; they must not be treated as implemented operational services.</w:t>
      </w:r>
    </w:p>
    <w:p w14:paraId="0670824A" w14:textId="77777777" w:rsidR="001135A2" w:rsidRDefault="00000000">
      <w:pPr>
        <w:pStyle w:val="Heading2"/>
        <w:spacing w:before="160" w:after="120"/>
      </w:pPr>
      <w:bookmarkStart w:id="9" w:name="_Toc244023267"/>
      <w:r>
        <w:rPr>
          <w:rFonts w:ascii="Times New Roman" w:hAnsi="Times New Roman"/>
        </w:rPr>
        <w:t>1.5 TECHNOLOGY AND LITERATURE REVIEW</w:t>
      </w:r>
      <w:bookmarkEnd w:id="9"/>
    </w:p>
    <w:p w14:paraId="25431286" w14:textId="77777777" w:rsidR="001135A2" w:rsidRDefault="00000000">
      <w:pPr>
        <w:ind w:firstLine="425"/>
      </w:pPr>
      <w:r>
        <w:rPr>
          <w:color w:val="000000"/>
        </w:rPr>
        <w:t>The client uses React components, state, and routing to render the browser interface. React documentation describes the component model as reusable UI units [1]. Vite is used as the client build and development tool according to the project package configuration. The server uses Express 5 routing and middleware; its official API documents Express applications, routes, middleware, request processing, and response handling [2].</w:t>
      </w:r>
    </w:p>
    <w:p w14:paraId="192A56A7" w14:textId="77777777" w:rsidR="001135A2" w:rsidRDefault="00000000">
      <w:pPr>
        <w:ind w:firstLine="425"/>
      </w:pPr>
      <w:r>
        <w:rPr>
          <w:color w:val="000000"/>
        </w:rPr>
        <w:t>The persistence design is document-oriented. Mongoose schemas define the shape, validation rules, indexes, defaults, relationships by ObjectId reference, and timestamps for collections such as User, Car, Booking, Payment, Review, Notification, Invoice, TrackingSession, AccessRequest, BookingCharge, PricingSnapshot, and AIConversation. Mongoose documentation explains that a schema maps the shape of documents and a model is compiled from a schema [3].</w:t>
      </w:r>
    </w:p>
    <w:p w14:paraId="084B1272" w14:textId="77777777" w:rsidR="001135A2" w:rsidRDefault="00000000">
      <w:pPr>
        <w:ind w:firstLine="425"/>
      </w:pPr>
      <w:r>
        <w:rPr>
          <w:color w:val="000000"/>
        </w:rPr>
        <w:t xml:space="preserve">Security decisions are informed by session-token verification and authorization. Clerk documentation recommends validation of token signature, expiry, and authorized-party claims [4]. The source verifies Clerk tokens, checks configured authorized parties, requires </w:t>
      </w:r>
      <w:r>
        <w:rPr>
          <w:color w:val="000000"/>
        </w:rPr>
        <w:lastRenderedPageBreak/>
        <w:t>organization membership, and then applies route-level application roles. OWASP identifies broken object-level authorization, broken authentication, and broken function-level authorization as material API risks [5]. The code checks booking ownership or vehicle ownership in many mutation paths; future hardening should test every object-ID route systematically.</w:t>
      </w:r>
    </w:p>
    <w:p w14:paraId="430F67B8" w14:textId="77777777" w:rsidR="001135A2" w:rsidRDefault="00000000">
      <w:pPr>
        <w:ind w:firstLine="425"/>
      </w:pPr>
      <w:r>
        <w:rPr>
          <w:color w:val="000000"/>
        </w:rPr>
        <w:t>The location module first attempts configured Google Geocoding and Routes services, then falls back to Nominatim and OSRM; maps are rendered from OpenStreetMap tiles through Leaflet. The design therefore has a provider-dependency risk and a graceful-degradation path. Payment logic uses Razorpay SDK order creation, signature verification, provider fetch verification, webhook handling, refunds, and additional charges, but is deliberately enabled only when the server configuration sets PAYMENTS_ENABLED to true. Provider documentation should be rechecked before release because external APIs and pricing change over time [6].</w:t>
      </w:r>
    </w:p>
    <w:p w14:paraId="410AE28C" w14:textId="77777777" w:rsidR="001135A2" w:rsidRDefault="00000000">
      <w:pPr>
        <w:pStyle w:val="Heading1"/>
        <w:spacing w:before="240" w:after="120"/>
      </w:pPr>
      <w:bookmarkStart w:id="10" w:name="_Toc244023268"/>
      <w:r>
        <w:rPr>
          <w:rFonts w:ascii="Times New Roman" w:hAnsi="Times New Roman"/>
        </w:rPr>
        <w:t>CHAPTER 2 PROJECT MANAGEMENT</w:t>
      </w:r>
      <w:bookmarkEnd w:id="10"/>
    </w:p>
    <w:p w14:paraId="59A1F37E" w14:textId="77777777" w:rsidR="001135A2" w:rsidRDefault="00000000">
      <w:pPr>
        <w:pStyle w:val="Heading2"/>
        <w:spacing w:before="160" w:after="120"/>
      </w:pPr>
      <w:bookmarkStart w:id="11" w:name="_Toc244023269"/>
      <w:r>
        <w:rPr>
          <w:rFonts w:ascii="Times New Roman" w:hAnsi="Times New Roman"/>
        </w:rPr>
        <w:t>2.1 PROJECT PLANNING AND SCHEDULING</w:t>
      </w:r>
      <w:bookmarkEnd w:id="11"/>
    </w:p>
    <w:p w14:paraId="3507126C" w14:textId="77777777" w:rsidR="001135A2" w:rsidRDefault="00000000">
      <w:pPr>
        <w:pStyle w:val="Heading3"/>
        <w:spacing w:before="160" w:after="120"/>
      </w:pPr>
      <w:bookmarkStart w:id="12" w:name="_Toc244023270"/>
      <w:r>
        <w:rPr>
          <w:rFonts w:ascii="Times New Roman" w:hAnsi="Times New Roman"/>
        </w:rPr>
        <w:t>2.1.1 PROJECT DEVELOPMENT MODEL</w:t>
      </w:r>
      <w:bookmarkEnd w:id="12"/>
    </w:p>
    <w:p w14:paraId="6B5A976B" w14:textId="77777777" w:rsidR="001135A2" w:rsidRDefault="00000000">
      <w:pPr>
        <w:ind w:firstLine="425"/>
      </w:pPr>
      <w:r>
        <w:rPr>
          <w:color w:val="000000"/>
        </w:rPr>
        <w:t>An iterative and incremental model is appropriate for this project. The repository exhibits separable increments: public browsing and listing management; authentication and role boundaries; booking and pricing; locations and route display; payments and refunds; tracking; administration; and recommendation features. The exact historical development process cannot be verified from the repository alone. Therefore, the model is presented as a recommended management interpretation rather than a claim about past dates or completed iterations.</w:t>
      </w:r>
    </w:p>
    <w:p w14:paraId="0D6FCA14" w14:textId="77777777" w:rsidR="001135A2" w:rsidRDefault="00000000">
      <w:pPr>
        <w:pStyle w:val="Heading3"/>
        <w:spacing w:before="160" w:after="120"/>
      </w:pPr>
      <w:bookmarkStart w:id="13" w:name="_Toc244023271"/>
      <w:r>
        <w:rPr>
          <w:rFonts w:ascii="Times New Roman" w:hAnsi="Times New Roman"/>
        </w:rPr>
        <w:t>2.1.2 PROJECT PLAN</w:t>
      </w:r>
      <w:bookmarkEnd w:id="13"/>
    </w:p>
    <w:p w14:paraId="14A80B74" w14:textId="77777777" w:rsidR="001135A2" w:rsidRDefault="00000000">
      <w:pPr>
        <w:ind w:firstLine="425"/>
      </w:pPr>
      <w:r>
        <w:rPr>
          <w:color w:val="000000"/>
        </w:rPr>
        <w:t>Each increment should begin with acceptance criteria and a review of interfaces and data contracts. The plan comprises requirements and architecture, interface development, server models and routes, integrations, booking and operational workflows, verification, deployment preparation, and documentation. Configuration-dependent integrations should be tested in isolated sandbox environments before they are exposed to users.</w:t>
      </w:r>
    </w:p>
    <w:p w14:paraId="0DCC1EBC" w14:textId="77777777" w:rsidR="001135A2" w:rsidRDefault="00000000">
      <w:pPr>
        <w:pStyle w:val="Heading3"/>
        <w:spacing w:before="160" w:after="120"/>
      </w:pPr>
      <w:bookmarkStart w:id="14" w:name="_Toc244023272"/>
      <w:r>
        <w:rPr>
          <w:rFonts w:ascii="Times New Roman" w:hAnsi="Times New Roman"/>
        </w:rPr>
        <w:lastRenderedPageBreak/>
        <w:t>2.1.3 SCHEDULE REPRESENTATION</w:t>
      </w:r>
      <w:bookmarkEnd w:id="14"/>
    </w:p>
    <w:p w14:paraId="6AC3D19C" w14:textId="77777777" w:rsidR="001135A2" w:rsidRDefault="00000000">
      <w:r>
        <w:rPr>
          <w:color w:val="000000"/>
        </w:rPr>
        <w:t>Figure 2.1 is a relative 16-week plan. It avoids invented calendar dates. Blue bars identify code areas visible in the repository; green bars identify implemented areas that depend on correct third-party configuration; orange bars are proposed project activities.</w:t>
      </w:r>
    </w:p>
    <w:p w14:paraId="754D3A2A" w14:textId="77777777" w:rsidR="001135A2" w:rsidRDefault="00000000">
      <w:pPr>
        <w:jc w:val="center"/>
      </w:pPr>
      <w:r>
        <w:rPr>
          <w:noProof/>
        </w:rPr>
        <w:drawing>
          <wp:inline distT="0" distB="0" distL="0" distR="0" wp14:anchorId="430DB47A" wp14:editId="7FD18F12">
            <wp:extent cx="5292000" cy="2634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9"/>
                    <a:stretch>
                      <a:fillRect/>
                    </a:stretch>
                  </pic:blipFill>
                  <pic:spPr>
                    <a:xfrm>
                      <a:off x="0" y="0"/>
                      <a:ext cx="5292000" cy="2634240"/>
                    </a:xfrm>
                    <a:prstGeom prst="rect">
                      <a:avLst/>
                    </a:prstGeom>
                  </pic:spPr>
                </pic:pic>
              </a:graphicData>
            </a:graphic>
          </wp:inline>
        </w:drawing>
      </w:r>
    </w:p>
    <w:p w14:paraId="2EBD5E10" w14:textId="77777777" w:rsidR="001135A2" w:rsidRDefault="00000000">
      <w:pPr>
        <w:pStyle w:val="Caption"/>
        <w:jc w:val="center"/>
      </w:pPr>
      <w:r>
        <w:t>Fig. 2.1 Proposed iterative project schedule</w:t>
      </w:r>
    </w:p>
    <w:p w14:paraId="31CE4895" w14:textId="77777777" w:rsidR="001135A2" w:rsidRDefault="00000000">
      <w:pPr>
        <w:pStyle w:val="Caption"/>
        <w:jc w:val="center"/>
      </w:pPr>
      <w:r>
        <w:rPr>
          <w:b/>
        </w:rPr>
        <w:t>Table 2.1 Proposed Project Schedule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1701"/>
        <w:gridCol w:w="3969"/>
      </w:tblGrid>
      <w:tr w:rsidR="001135A2" w14:paraId="795511DD" w14:textId="77777777">
        <w:trPr>
          <w:tblHeader/>
          <w:jc w:val="center"/>
        </w:trPr>
        <w:tc>
          <w:tcPr>
            <w:tcW w:w="2835" w:type="dxa"/>
            <w:shd w:val="clear" w:color="auto" w:fill="17365D"/>
            <w:tcMar>
              <w:top w:w="100" w:type="dxa"/>
              <w:left w:w="100" w:type="dxa"/>
              <w:bottom w:w="100" w:type="dxa"/>
              <w:right w:w="100" w:type="dxa"/>
            </w:tcMar>
          </w:tcPr>
          <w:p w14:paraId="51C33B84" w14:textId="77777777" w:rsidR="001135A2" w:rsidRDefault="00000000">
            <w:pPr>
              <w:jc w:val="center"/>
            </w:pPr>
            <w:r>
              <w:rPr>
                <w:b/>
                <w:color w:val="FFFFFF"/>
                <w:sz w:val="18"/>
              </w:rPr>
              <w:t>Phase</w:t>
            </w:r>
          </w:p>
        </w:tc>
        <w:tc>
          <w:tcPr>
            <w:tcW w:w="1701" w:type="dxa"/>
            <w:shd w:val="clear" w:color="auto" w:fill="17365D"/>
            <w:tcMar>
              <w:top w:w="100" w:type="dxa"/>
              <w:left w:w="100" w:type="dxa"/>
              <w:bottom w:w="100" w:type="dxa"/>
              <w:right w:w="100" w:type="dxa"/>
            </w:tcMar>
          </w:tcPr>
          <w:p w14:paraId="49CF2A6B" w14:textId="77777777" w:rsidR="001135A2" w:rsidRDefault="00000000">
            <w:pPr>
              <w:jc w:val="center"/>
            </w:pPr>
            <w:r>
              <w:rPr>
                <w:b/>
                <w:color w:val="FFFFFF"/>
                <w:sz w:val="18"/>
              </w:rPr>
              <w:t>Relative weeks</w:t>
            </w:r>
          </w:p>
        </w:tc>
        <w:tc>
          <w:tcPr>
            <w:tcW w:w="3969" w:type="dxa"/>
            <w:shd w:val="clear" w:color="auto" w:fill="17365D"/>
            <w:tcMar>
              <w:top w:w="100" w:type="dxa"/>
              <w:left w:w="100" w:type="dxa"/>
              <w:bottom w:w="100" w:type="dxa"/>
              <w:right w:w="100" w:type="dxa"/>
            </w:tcMar>
          </w:tcPr>
          <w:p w14:paraId="2B9B2131" w14:textId="77777777" w:rsidR="001135A2" w:rsidRDefault="00000000">
            <w:pPr>
              <w:jc w:val="center"/>
            </w:pPr>
            <w:r>
              <w:rPr>
                <w:b/>
                <w:color w:val="FFFFFF"/>
                <w:sz w:val="18"/>
              </w:rPr>
              <w:t>Status interpretation</w:t>
            </w:r>
          </w:p>
        </w:tc>
      </w:tr>
      <w:tr w:rsidR="001135A2" w14:paraId="666D24AC" w14:textId="77777777">
        <w:trPr>
          <w:jc w:val="center"/>
        </w:trPr>
        <w:tc>
          <w:tcPr>
            <w:tcW w:w="2835" w:type="dxa"/>
            <w:tcMar>
              <w:top w:w="100" w:type="dxa"/>
              <w:left w:w="100" w:type="dxa"/>
              <w:bottom w:w="100" w:type="dxa"/>
              <w:right w:w="100" w:type="dxa"/>
            </w:tcMar>
            <w:vAlign w:val="center"/>
          </w:tcPr>
          <w:p w14:paraId="4F9B4CE9" w14:textId="77777777" w:rsidR="001135A2" w:rsidRDefault="00000000">
            <w:r>
              <w:rPr>
                <w:color w:val="000000"/>
                <w:sz w:val="18"/>
              </w:rPr>
              <w:t>Requirements and architecture</w:t>
            </w:r>
          </w:p>
        </w:tc>
        <w:tc>
          <w:tcPr>
            <w:tcW w:w="1701" w:type="dxa"/>
            <w:tcMar>
              <w:top w:w="100" w:type="dxa"/>
              <w:left w:w="100" w:type="dxa"/>
              <w:bottom w:w="100" w:type="dxa"/>
              <w:right w:w="100" w:type="dxa"/>
            </w:tcMar>
            <w:vAlign w:val="center"/>
          </w:tcPr>
          <w:p w14:paraId="13E269C7" w14:textId="77777777" w:rsidR="001135A2" w:rsidRDefault="00000000">
            <w:pPr>
              <w:jc w:val="center"/>
            </w:pPr>
            <w:r>
              <w:rPr>
                <w:color w:val="000000"/>
                <w:sz w:val="18"/>
              </w:rPr>
              <w:t>1 to 2</w:t>
            </w:r>
          </w:p>
        </w:tc>
        <w:tc>
          <w:tcPr>
            <w:tcW w:w="3969" w:type="dxa"/>
            <w:tcMar>
              <w:top w:w="100" w:type="dxa"/>
              <w:left w:w="100" w:type="dxa"/>
              <w:bottom w:w="100" w:type="dxa"/>
              <w:right w:w="100" w:type="dxa"/>
            </w:tcMar>
            <w:vAlign w:val="center"/>
          </w:tcPr>
          <w:p w14:paraId="7000B6AE" w14:textId="77777777" w:rsidR="001135A2" w:rsidRDefault="00000000">
            <w:r>
              <w:rPr>
                <w:color w:val="000000"/>
                <w:sz w:val="18"/>
              </w:rPr>
              <w:t>Recommended baseline</w:t>
            </w:r>
          </w:p>
        </w:tc>
      </w:tr>
      <w:tr w:rsidR="001135A2" w14:paraId="1D1897B6" w14:textId="77777777">
        <w:trPr>
          <w:jc w:val="center"/>
        </w:trPr>
        <w:tc>
          <w:tcPr>
            <w:tcW w:w="2835" w:type="dxa"/>
            <w:shd w:val="clear" w:color="auto" w:fill="F7FAFC"/>
            <w:tcMar>
              <w:top w:w="100" w:type="dxa"/>
              <w:left w:w="100" w:type="dxa"/>
              <w:bottom w:w="100" w:type="dxa"/>
              <w:right w:w="100" w:type="dxa"/>
            </w:tcMar>
            <w:vAlign w:val="center"/>
          </w:tcPr>
          <w:p w14:paraId="0424D73E" w14:textId="77777777" w:rsidR="001135A2" w:rsidRDefault="00000000">
            <w:r>
              <w:rPr>
                <w:color w:val="000000"/>
                <w:sz w:val="18"/>
              </w:rPr>
              <w:t>Client interface and navigation</w:t>
            </w:r>
          </w:p>
        </w:tc>
        <w:tc>
          <w:tcPr>
            <w:tcW w:w="1701" w:type="dxa"/>
            <w:shd w:val="clear" w:color="auto" w:fill="F7FAFC"/>
            <w:tcMar>
              <w:top w:w="100" w:type="dxa"/>
              <w:left w:w="100" w:type="dxa"/>
              <w:bottom w:w="100" w:type="dxa"/>
              <w:right w:w="100" w:type="dxa"/>
            </w:tcMar>
            <w:vAlign w:val="center"/>
          </w:tcPr>
          <w:p w14:paraId="14622990" w14:textId="77777777" w:rsidR="001135A2" w:rsidRDefault="00000000">
            <w:pPr>
              <w:jc w:val="center"/>
            </w:pPr>
            <w:r>
              <w:rPr>
                <w:color w:val="000000"/>
                <w:sz w:val="18"/>
              </w:rPr>
              <w:t>2 to 6</w:t>
            </w:r>
          </w:p>
        </w:tc>
        <w:tc>
          <w:tcPr>
            <w:tcW w:w="3969" w:type="dxa"/>
            <w:shd w:val="clear" w:color="auto" w:fill="F7FAFC"/>
            <w:tcMar>
              <w:top w:w="100" w:type="dxa"/>
              <w:left w:w="100" w:type="dxa"/>
              <w:bottom w:w="100" w:type="dxa"/>
              <w:right w:w="100" w:type="dxa"/>
            </w:tcMar>
            <w:vAlign w:val="center"/>
          </w:tcPr>
          <w:p w14:paraId="14E12A18" w14:textId="77777777" w:rsidR="001135A2" w:rsidRDefault="00000000">
            <w:r>
              <w:rPr>
                <w:color w:val="000000"/>
                <w:sz w:val="18"/>
              </w:rPr>
              <w:t>Implemented source exists</w:t>
            </w:r>
          </w:p>
        </w:tc>
      </w:tr>
      <w:tr w:rsidR="001135A2" w14:paraId="1BA15B62" w14:textId="77777777">
        <w:trPr>
          <w:jc w:val="center"/>
        </w:trPr>
        <w:tc>
          <w:tcPr>
            <w:tcW w:w="2835" w:type="dxa"/>
            <w:tcMar>
              <w:top w:w="100" w:type="dxa"/>
              <w:left w:w="100" w:type="dxa"/>
              <w:bottom w:w="100" w:type="dxa"/>
              <w:right w:w="100" w:type="dxa"/>
            </w:tcMar>
            <w:vAlign w:val="center"/>
          </w:tcPr>
          <w:p w14:paraId="5380F569" w14:textId="77777777" w:rsidR="001135A2" w:rsidRDefault="00000000">
            <w:r>
              <w:rPr>
                <w:color w:val="000000"/>
                <w:sz w:val="18"/>
              </w:rPr>
              <w:t>API, models and data integration</w:t>
            </w:r>
          </w:p>
        </w:tc>
        <w:tc>
          <w:tcPr>
            <w:tcW w:w="1701" w:type="dxa"/>
            <w:tcMar>
              <w:top w:w="100" w:type="dxa"/>
              <w:left w:w="100" w:type="dxa"/>
              <w:bottom w:w="100" w:type="dxa"/>
              <w:right w:w="100" w:type="dxa"/>
            </w:tcMar>
            <w:vAlign w:val="center"/>
          </w:tcPr>
          <w:p w14:paraId="1553A440" w14:textId="77777777" w:rsidR="001135A2" w:rsidRDefault="00000000">
            <w:pPr>
              <w:jc w:val="center"/>
            </w:pPr>
            <w:r>
              <w:rPr>
                <w:color w:val="000000"/>
                <w:sz w:val="18"/>
              </w:rPr>
              <w:t>3 to 8</w:t>
            </w:r>
          </w:p>
        </w:tc>
        <w:tc>
          <w:tcPr>
            <w:tcW w:w="3969" w:type="dxa"/>
            <w:tcMar>
              <w:top w:w="100" w:type="dxa"/>
              <w:left w:w="100" w:type="dxa"/>
              <w:bottom w:w="100" w:type="dxa"/>
              <w:right w:w="100" w:type="dxa"/>
            </w:tcMar>
            <w:vAlign w:val="center"/>
          </w:tcPr>
          <w:p w14:paraId="44D0DC54" w14:textId="77777777" w:rsidR="001135A2" w:rsidRDefault="00000000">
            <w:r>
              <w:rPr>
                <w:color w:val="000000"/>
                <w:sz w:val="18"/>
              </w:rPr>
              <w:t>Implemented source exists</w:t>
            </w:r>
          </w:p>
        </w:tc>
      </w:tr>
      <w:tr w:rsidR="001135A2" w14:paraId="05EE6233" w14:textId="77777777">
        <w:trPr>
          <w:jc w:val="center"/>
        </w:trPr>
        <w:tc>
          <w:tcPr>
            <w:tcW w:w="2835" w:type="dxa"/>
            <w:shd w:val="clear" w:color="auto" w:fill="F7FAFC"/>
            <w:tcMar>
              <w:top w:w="100" w:type="dxa"/>
              <w:left w:w="100" w:type="dxa"/>
              <w:bottom w:w="100" w:type="dxa"/>
              <w:right w:w="100" w:type="dxa"/>
            </w:tcMar>
            <w:vAlign w:val="center"/>
          </w:tcPr>
          <w:p w14:paraId="183B826A" w14:textId="77777777" w:rsidR="001135A2" w:rsidRDefault="00000000">
            <w:r>
              <w:rPr>
                <w:color w:val="000000"/>
                <w:sz w:val="18"/>
              </w:rPr>
              <w:t>External integrations</w:t>
            </w:r>
          </w:p>
        </w:tc>
        <w:tc>
          <w:tcPr>
            <w:tcW w:w="1701" w:type="dxa"/>
            <w:shd w:val="clear" w:color="auto" w:fill="F7FAFC"/>
            <w:tcMar>
              <w:top w:w="100" w:type="dxa"/>
              <w:left w:w="100" w:type="dxa"/>
              <w:bottom w:w="100" w:type="dxa"/>
              <w:right w:w="100" w:type="dxa"/>
            </w:tcMar>
            <w:vAlign w:val="center"/>
          </w:tcPr>
          <w:p w14:paraId="3E06DEBF" w14:textId="77777777" w:rsidR="001135A2" w:rsidRDefault="00000000">
            <w:pPr>
              <w:jc w:val="center"/>
            </w:pPr>
            <w:r>
              <w:rPr>
                <w:color w:val="000000"/>
                <w:sz w:val="18"/>
              </w:rPr>
              <w:t>5 to 10</w:t>
            </w:r>
          </w:p>
        </w:tc>
        <w:tc>
          <w:tcPr>
            <w:tcW w:w="3969" w:type="dxa"/>
            <w:shd w:val="clear" w:color="auto" w:fill="F7FAFC"/>
            <w:tcMar>
              <w:top w:w="100" w:type="dxa"/>
              <w:left w:w="100" w:type="dxa"/>
              <w:bottom w:w="100" w:type="dxa"/>
              <w:right w:w="100" w:type="dxa"/>
            </w:tcMar>
            <w:vAlign w:val="center"/>
          </w:tcPr>
          <w:p w14:paraId="289C0EBE" w14:textId="77777777" w:rsidR="001135A2" w:rsidRDefault="00000000">
            <w:r>
              <w:rPr>
                <w:color w:val="000000"/>
                <w:sz w:val="18"/>
              </w:rPr>
              <w:t>Implemented but configuration-dependent</w:t>
            </w:r>
          </w:p>
        </w:tc>
      </w:tr>
      <w:tr w:rsidR="001135A2" w14:paraId="585DF648" w14:textId="77777777">
        <w:trPr>
          <w:jc w:val="center"/>
        </w:trPr>
        <w:tc>
          <w:tcPr>
            <w:tcW w:w="2835" w:type="dxa"/>
            <w:tcMar>
              <w:top w:w="100" w:type="dxa"/>
              <w:left w:w="100" w:type="dxa"/>
              <w:bottom w:w="100" w:type="dxa"/>
              <w:right w:w="100" w:type="dxa"/>
            </w:tcMar>
            <w:vAlign w:val="center"/>
          </w:tcPr>
          <w:p w14:paraId="2539E378" w14:textId="77777777" w:rsidR="001135A2" w:rsidRDefault="00000000">
            <w:r>
              <w:rPr>
                <w:color w:val="000000"/>
                <w:sz w:val="18"/>
              </w:rPr>
              <w:t>Booking and operational workflow</w:t>
            </w:r>
          </w:p>
        </w:tc>
        <w:tc>
          <w:tcPr>
            <w:tcW w:w="1701" w:type="dxa"/>
            <w:tcMar>
              <w:top w:w="100" w:type="dxa"/>
              <w:left w:w="100" w:type="dxa"/>
              <w:bottom w:w="100" w:type="dxa"/>
              <w:right w:w="100" w:type="dxa"/>
            </w:tcMar>
            <w:vAlign w:val="center"/>
          </w:tcPr>
          <w:p w14:paraId="38D83B20" w14:textId="77777777" w:rsidR="001135A2" w:rsidRDefault="00000000">
            <w:pPr>
              <w:jc w:val="center"/>
            </w:pPr>
            <w:r>
              <w:rPr>
                <w:color w:val="000000"/>
                <w:sz w:val="18"/>
              </w:rPr>
              <w:t>7 to 12</w:t>
            </w:r>
          </w:p>
        </w:tc>
        <w:tc>
          <w:tcPr>
            <w:tcW w:w="3969" w:type="dxa"/>
            <w:tcMar>
              <w:top w:w="100" w:type="dxa"/>
              <w:left w:w="100" w:type="dxa"/>
              <w:bottom w:w="100" w:type="dxa"/>
              <w:right w:w="100" w:type="dxa"/>
            </w:tcMar>
            <w:vAlign w:val="center"/>
          </w:tcPr>
          <w:p w14:paraId="5A610DDE" w14:textId="77777777" w:rsidR="001135A2" w:rsidRDefault="00000000">
            <w:r>
              <w:rPr>
                <w:color w:val="000000"/>
                <w:sz w:val="18"/>
              </w:rPr>
              <w:t>Implemented source exists</w:t>
            </w:r>
          </w:p>
        </w:tc>
      </w:tr>
      <w:tr w:rsidR="001135A2" w14:paraId="10FE4B69" w14:textId="77777777">
        <w:trPr>
          <w:jc w:val="center"/>
        </w:trPr>
        <w:tc>
          <w:tcPr>
            <w:tcW w:w="2835" w:type="dxa"/>
            <w:shd w:val="clear" w:color="auto" w:fill="F7FAFC"/>
            <w:tcMar>
              <w:top w:w="100" w:type="dxa"/>
              <w:left w:w="100" w:type="dxa"/>
              <w:bottom w:w="100" w:type="dxa"/>
              <w:right w:w="100" w:type="dxa"/>
            </w:tcMar>
            <w:vAlign w:val="center"/>
          </w:tcPr>
          <w:p w14:paraId="27BE12EE" w14:textId="77777777" w:rsidR="001135A2" w:rsidRDefault="00000000">
            <w:r>
              <w:rPr>
                <w:color w:val="000000"/>
                <w:sz w:val="18"/>
              </w:rPr>
              <w:t>Testing and release hardening</w:t>
            </w:r>
          </w:p>
        </w:tc>
        <w:tc>
          <w:tcPr>
            <w:tcW w:w="1701" w:type="dxa"/>
            <w:shd w:val="clear" w:color="auto" w:fill="F7FAFC"/>
            <w:tcMar>
              <w:top w:w="100" w:type="dxa"/>
              <w:left w:w="100" w:type="dxa"/>
              <w:bottom w:w="100" w:type="dxa"/>
              <w:right w:w="100" w:type="dxa"/>
            </w:tcMar>
            <w:vAlign w:val="center"/>
          </w:tcPr>
          <w:p w14:paraId="41E90815" w14:textId="77777777" w:rsidR="001135A2" w:rsidRDefault="00000000">
            <w:pPr>
              <w:jc w:val="center"/>
            </w:pPr>
            <w:r>
              <w:rPr>
                <w:color w:val="000000"/>
                <w:sz w:val="18"/>
              </w:rPr>
              <w:t>11 to 14</w:t>
            </w:r>
          </w:p>
        </w:tc>
        <w:tc>
          <w:tcPr>
            <w:tcW w:w="3969" w:type="dxa"/>
            <w:shd w:val="clear" w:color="auto" w:fill="F7FAFC"/>
            <w:tcMar>
              <w:top w:w="100" w:type="dxa"/>
              <w:left w:w="100" w:type="dxa"/>
              <w:bottom w:w="100" w:type="dxa"/>
              <w:right w:w="100" w:type="dxa"/>
            </w:tcMar>
            <w:vAlign w:val="center"/>
          </w:tcPr>
          <w:p w14:paraId="23E7DC61" w14:textId="77777777" w:rsidR="001135A2" w:rsidRDefault="00000000">
            <w:r>
              <w:rPr>
                <w:color w:val="000000"/>
                <w:sz w:val="18"/>
              </w:rPr>
              <w:t>Proposed; no automated test suite identified</w:t>
            </w:r>
          </w:p>
        </w:tc>
      </w:tr>
      <w:tr w:rsidR="001135A2" w14:paraId="597AB0F2" w14:textId="77777777">
        <w:trPr>
          <w:jc w:val="center"/>
        </w:trPr>
        <w:tc>
          <w:tcPr>
            <w:tcW w:w="2835" w:type="dxa"/>
            <w:tcMar>
              <w:top w:w="100" w:type="dxa"/>
              <w:left w:w="100" w:type="dxa"/>
              <w:bottom w:w="100" w:type="dxa"/>
              <w:right w:w="100" w:type="dxa"/>
            </w:tcMar>
            <w:vAlign w:val="center"/>
          </w:tcPr>
          <w:p w14:paraId="069FAA47" w14:textId="77777777" w:rsidR="001135A2" w:rsidRDefault="00000000">
            <w:r>
              <w:rPr>
                <w:color w:val="000000"/>
                <w:sz w:val="18"/>
              </w:rPr>
              <w:t>Documentation and submission</w:t>
            </w:r>
          </w:p>
        </w:tc>
        <w:tc>
          <w:tcPr>
            <w:tcW w:w="1701" w:type="dxa"/>
            <w:tcMar>
              <w:top w:w="100" w:type="dxa"/>
              <w:left w:w="100" w:type="dxa"/>
              <w:bottom w:w="100" w:type="dxa"/>
              <w:right w:w="100" w:type="dxa"/>
            </w:tcMar>
            <w:vAlign w:val="center"/>
          </w:tcPr>
          <w:p w14:paraId="365422EF" w14:textId="77777777" w:rsidR="001135A2" w:rsidRDefault="00000000">
            <w:pPr>
              <w:jc w:val="center"/>
            </w:pPr>
            <w:r>
              <w:rPr>
                <w:color w:val="000000"/>
                <w:sz w:val="18"/>
              </w:rPr>
              <w:t>13 to 16</w:t>
            </w:r>
          </w:p>
        </w:tc>
        <w:tc>
          <w:tcPr>
            <w:tcW w:w="3969" w:type="dxa"/>
            <w:tcMar>
              <w:top w:w="100" w:type="dxa"/>
              <w:left w:w="100" w:type="dxa"/>
              <w:bottom w:w="100" w:type="dxa"/>
              <w:right w:w="100" w:type="dxa"/>
            </w:tcMar>
            <w:vAlign w:val="center"/>
          </w:tcPr>
          <w:p w14:paraId="54CD0D0E" w14:textId="77777777" w:rsidR="001135A2" w:rsidRDefault="00000000">
            <w:pPr>
              <w:jc w:val="center"/>
            </w:pPr>
            <w:r>
              <w:rPr>
                <w:color w:val="000000"/>
                <w:sz w:val="18"/>
              </w:rPr>
              <w:t>Proposed</w:t>
            </w:r>
          </w:p>
        </w:tc>
      </w:tr>
    </w:tbl>
    <w:p w14:paraId="52E30C1B" w14:textId="77777777" w:rsidR="001135A2" w:rsidRDefault="001135A2">
      <w:pPr>
        <w:spacing w:after="40"/>
      </w:pPr>
    </w:p>
    <w:p w14:paraId="6B5439A1" w14:textId="77777777" w:rsidR="001135A2" w:rsidRDefault="00000000">
      <w:pPr>
        <w:pStyle w:val="Heading2"/>
        <w:spacing w:before="160" w:after="120"/>
      </w:pPr>
      <w:bookmarkStart w:id="15" w:name="_Toc244023273"/>
      <w:r>
        <w:rPr>
          <w:rFonts w:ascii="Times New Roman" w:hAnsi="Times New Roman"/>
        </w:rPr>
        <w:lastRenderedPageBreak/>
        <w:t>2.2 RISK MANAGEMENT</w:t>
      </w:r>
      <w:bookmarkEnd w:id="15"/>
    </w:p>
    <w:p w14:paraId="1933BCD1" w14:textId="77777777" w:rsidR="001135A2" w:rsidRDefault="00000000">
      <w:pPr>
        <w:pStyle w:val="Heading3"/>
        <w:spacing w:before="160" w:after="120"/>
      </w:pPr>
      <w:bookmarkStart w:id="16" w:name="_Toc244023274"/>
      <w:r>
        <w:rPr>
          <w:rFonts w:ascii="Times New Roman" w:hAnsi="Times New Roman"/>
        </w:rPr>
        <w:t>2.2.1 RISK IDENTIFICATION</w:t>
      </w:r>
      <w:bookmarkEnd w:id="16"/>
    </w:p>
    <w:p w14:paraId="70DF63FB" w14:textId="77777777" w:rsidR="001135A2" w:rsidRDefault="00000000">
      <w:pPr>
        <w:ind w:firstLine="425"/>
      </w:pPr>
      <w:r>
        <w:rPr>
          <w:color w:val="000000"/>
        </w:rPr>
        <w:t>The major risks arise from external identity, payment, map, routing, upload, and database dependencies; protection of personal and location data; concurrent booking requests; browser-level location permission; deployment configuration; and schedule uncertainty. Risks are assessed by their plausible likelihood in a student deployment and the effect on confidentiality, integrity, availability, or user experience. Ratings are qualitative: High means material disruption or sensitive-data exposure, Medium means notable rework or temporary service loss, and Low means localized recoverable effect.</w:t>
      </w:r>
    </w:p>
    <w:p w14:paraId="450B8E04" w14:textId="77777777" w:rsidR="001135A2" w:rsidRDefault="00000000">
      <w:pPr>
        <w:pStyle w:val="Heading3"/>
        <w:spacing w:before="160" w:after="120"/>
      </w:pPr>
      <w:bookmarkStart w:id="17" w:name="_Toc244023275"/>
      <w:r>
        <w:rPr>
          <w:rFonts w:ascii="Times New Roman" w:hAnsi="Times New Roman"/>
        </w:rPr>
        <w:t>2.2.2 RISK ANALYSIS AND PLANNING</w:t>
      </w:r>
      <w:bookmarkEnd w:id="17"/>
    </w:p>
    <w:p w14:paraId="675416C7" w14:textId="77777777" w:rsidR="001135A2" w:rsidRDefault="00000000">
      <w:pPr>
        <w:pStyle w:val="Caption"/>
        <w:jc w:val="center"/>
      </w:pPr>
      <w:r>
        <w:rPr>
          <w:b/>
        </w:rPr>
        <w:t>Table 2.2 Risk Register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14"/>
        <w:gridCol w:w="1020"/>
        <w:gridCol w:w="850"/>
        <w:gridCol w:w="4649"/>
      </w:tblGrid>
      <w:tr w:rsidR="001135A2" w14:paraId="00DCAE9A" w14:textId="77777777">
        <w:trPr>
          <w:tblHeader/>
          <w:jc w:val="center"/>
        </w:trPr>
        <w:tc>
          <w:tcPr>
            <w:tcW w:w="1814" w:type="dxa"/>
            <w:shd w:val="clear" w:color="auto" w:fill="17365D"/>
            <w:tcMar>
              <w:top w:w="100" w:type="dxa"/>
              <w:left w:w="100" w:type="dxa"/>
              <w:bottom w:w="100" w:type="dxa"/>
              <w:right w:w="100" w:type="dxa"/>
            </w:tcMar>
          </w:tcPr>
          <w:p w14:paraId="1FFABCA4" w14:textId="77777777" w:rsidR="001135A2" w:rsidRDefault="00000000">
            <w:pPr>
              <w:jc w:val="center"/>
            </w:pPr>
            <w:r>
              <w:rPr>
                <w:b/>
                <w:color w:val="FFFFFF"/>
                <w:sz w:val="16"/>
              </w:rPr>
              <w:t>Risk</w:t>
            </w:r>
          </w:p>
        </w:tc>
        <w:tc>
          <w:tcPr>
            <w:tcW w:w="1020" w:type="dxa"/>
            <w:shd w:val="clear" w:color="auto" w:fill="17365D"/>
            <w:tcMar>
              <w:top w:w="100" w:type="dxa"/>
              <w:left w:w="100" w:type="dxa"/>
              <w:bottom w:w="100" w:type="dxa"/>
              <w:right w:w="100" w:type="dxa"/>
            </w:tcMar>
          </w:tcPr>
          <w:p w14:paraId="7123AC14" w14:textId="77777777" w:rsidR="001135A2" w:rsidRDefault="00000000">
            <w:pPr>
              <w:jc w:val="center"/>
            </w:pPr>
            <w:r>
              <w:rPr>
                <w:b/>
                <w:color w:val="FFFFFF"/>
                <w:sz w:val="16"/>
              </w:rPr>
              <w:t>Likelihood</w:t>
            </w:r>
          </w:p>
        </w:tc>
        <w:tc>
          <w:tcPr>
            <w:tcW w:w="850" w:type="dxa"/>
            <w:shd w:val="clear" w:color="auto" w:fill="17365D"/>
            <w:tcMar>
              <w:top w:w="100" w:type="dxa"/>
              <w:left w:w="100" w:type="dxa"/>
              <w:bottom w:w="100" w:type="dxa"/>
              <w:right w:w="100" w:type="dxa"/>
            </w:tcMar>
          </w:tcPr>
          <w:p w14:paraId="008D6691" w14:textId="77777777" w:rsidR="001135A2" w:rsidRDefault="00000000">
            <w:pPr>
              <w:jc w:val="center"/>
            </w:pPr>
            <w:r>
              <w:rPr>
                <w:b/>
                <w:color w:val="FFFFFF"/>
                <w:sz w:val="16"/>
              </w:rPr>
              <w:t>Impact</w:t>
            </w:r>
          </w:p>
        </w:tc>
        <w:tc>
          <w:tcPr>
            <w:tcW w:w="4649" w:type="dxa"/>
            <w:shd w:val="clear" w:color="auto" w:fill="17365D"/>
            <w:tcMar>
              <w:top w:w="100" w:type="dxa"/>
              <w:left w:w="100" w:type="dxa"/>
              <w:bottom w:w="100" w:type="dxa"/>
              <w:right w:w="100" w:type="dxa"/>
            </w:tcMar>
          </w:tcPr>
          <w:p w14:paraId="4BA48059" w14:textId="77777777" w:rsidR="001135A2" w:rsidRDefault="00000000">
            <w:pPr>
              <w:jc w:val="center"/>
            </w:pPr>
            <w:r>
              <w:rPr>
                <w:b/>
                <w:color w:val="FFFFFF"/>
                <w:sz w:val="16"/>
              </w:rPr>
              <w:t>Mitigation and contingency</w:t>
            </w:r>
          </w:p>
        </w:tc>
      </w:tr>
      <w:tr w:rsidR="001135A2" w14:paraId="49E91660" w14:textId="77777777">
        <w:trPr>
          <w:jc w:val="center"/>
        </w:trPr>
        <w:tc>
          <w:tcPr>
            <w:tcW w:w="1814" w:type="dxa"/>
            <w:tcMar>
              <w:top w:w="100" w:type="dxa"/>
              <w:left w:w="100" w:type="dxa"/>
              <w:bottom w:w="100" w:type="dxa"/>
              <w:right w:w="100" w:type="dxa"/>
            </w:tcMar>
            <w:vAlign w:val="center"/>
          </w:tcPr>
          <w:p w14:paraId="2D2307D6" w14:textId="77777777" w:rsidR="001135A2" w:rsidRDefault="00000000">
            <w:r>
              <w:rPr>
                <w:color w:val="000000"/>
                <w:sz w:val="16"/>
              </w:rPr>
              <w:t>Invalid or replayed identity token</w:t>
            </w:r>
          </w:p>
        </w:tc>
        <w:tc>
          <w:tcPr>
            <w:tcW w:w="1020" w:type="dxa"/>
            <w:tcMar>
              <w:top w:w="100" w:type="dxa"/>
              <w:left w:w="100" w:type="dxa"/>
              <w:bottom w:w="100" w:type="dxa"/>
              <w:right w:w="100" w:type="dxa"/>
            </w:tcMar>
            <w:vAlign w:val="center"/>
          </w:tcPr>
          <w:p w14:paraId="33F077EF" w14:textId="77777777" w:rsidR="001135A2" w:rsidRDefault="00000000">
            <w:pPr>
              <w:jc w:val="center"/>
            </w:pPr>
            <w:r>
              <w:rPr>
                <w:color w:val="000000"/>
                <w:sz w:val="16"/>
              </w:rPr>
              <w:t>Low</w:t>
            </w:r>
          </w:p>
        </w:tc>
        <w:tc>
          <w:tcPr>
            <w:tcW w:w="850" w:type="dxa"/>
            <w:tcMar>
              <w:top w:w="100" w:type="dxa"/>
              <w:left w:w="100" w:type="dxa"/>
              <w:bottom w:w="100" w:type="dxa"/>
              <w:right w:w="100" w:type="dxa"/>
            </w:tcMar>
            <w:vAlign w:val="center"/>
          </w:tcPr>
          <w:p w14:paraId="2B35CCFA" w14:textId="77777777" w:rsidR="001135A2" w:rsidRDefault="00000000">
            <w:pPr>
              <w:jc w:val="center"/>
            </w:pPr>
            <w:r>
              <w:rPr>
                <w:color w:val="000000"/>
                <w:sz w:val="16"/>
              </w:rPr>
              <w:t>High</w:t>
            </w:r>
          </w:p>
        </w:tc>
        <w:tc>
          <w:tcPr>
            <w:tcW w:w="4649" w:type="dxa"/>
            <w:tcMar>
              <w:top w:w="100" w:type="dxa"/>
              <w:left w:w="100" w:type="dxa"/>
              <w:bottom w:w="100" w:type="dxa"/>
              <w:right w:w="100" w:type="dxa"/>
            </w:tcMar>
            <w:vAlign w:val="center"/>
          </w:tcPr>
          <w:p w14:paraId="4A05570B" w14:textId="77777777" w:rsidR="001135A2" w:rsidRDefault="00000000">
            <w:r>
              <w:rPr>
                <w:color w:val="000000"/>
                <w:sz w:val="16"/>
              </w:rPr>
              <w:t>Verify signature, expiry and authorized parties; reject missing organization membership; audit denied requests.</w:t>
            </w:r>
          </w:p>
        </w:tc>
      </w:tr>
      <w:tr w:rsidR="001135A2" w14:paraId="363DFC81" w14:textId="77777777">
        <w:trPr>
          <w:jc w:val="center"/>
        </w:trPr>
        <w:tc>
          <w:tcPr>
            <w:tcW w:w="1814" w:type="dxa"/>
            <w:shd w:val="clear" w:color="auto" w:fill="F7FAFC"/>
            <w:tcMar>
              <w:top w:w="100" w:type="dxa"/>
              <w:left w:w="100" w:type="dxa"/>
              <w:bottom w:w="100" w:type="dxa"/>
              <w:right w:w="100" w:type="dxa"/>
            </w:tcMar>
            <w:vAlign w:val="center"/>
          </w:tcPr>
          <w:p w14:paraId="0E0C4D13" w14:textId="77777777" w:rsidR="001135A2" w:rsidRDefault="00000000">
            <w:r>
              <w:rPr>
                <w:color w:val="000000"/>
                <w:sz w:val="16"/>
              </w:rPr>
              <w:t>Unauthorized object access</w:t>
            </w:r>
          </w:p>
        </w:tc>
        <w:tc>
          <w:tcPr>
            <w:tcW w:w="1020" w:type="dxa"/>
            <w:shd w:val="clear" w:color="auto" w:fill="F7FAFC"/>
            <w:tcMar>
              <w:top w:w="100" w:type="dxa"/>
              <w:left w:w="100" w:type="dxa"/>
              <w:bottom w:w="100" w:type="dxa"/>
              <w:right w:w="100" w:type="dxa"/>
            </w:tcMar>
            <w:vAlign w:val="center"/>
          </w:tcPr>
          <w:p w14:paraId="08F59079" w14:textId="77777777" w:rsidR="001135A2" w:rsidRDefault="00000000">
            <w:pPr>
              <w:jc w:val="center"/>
            </w:pPr>
            <w:r>
              <w:rPr>
                <w:color w:val="000000"/>
                <w:sz w:val="16"/>
              </w:rPr>
              <w:t>Medium</w:t>
            </w:r>
          </w:p>
        </w:tc>
        <w:tc>
          <w:tcPr>
            <w:tcW w:w="850" w:type="dxa"/>
            <w:shd w:val="clear" w:color="auto" w:fill="F7FAFC"/>
            <w:tcMar>
              <w:top w:w="100" w:type="dxa"/>
              <w:left w:w="100" w:type="dxa"/>
              <w:bottom w:w="100" w:type="dxa"/>
              <w:right w:w="100" w:type="dxa"/>
            </w:tcMar>
            <w:vAlign w:val="center"/>
          </w:tcPr>
          <w:p w14:paraId="4FB418C5" w14:textId="77777777" w:rsidR="001135A2" w:rsidRDefault="00000000">
            <w:pPr>
              <w:jc w:val="center"/>
            </w:pPr>
            <w:r>
              <w:rPr>
                <w:color w:val="000000"/>
                <w:sz w:val="16"/>
              </w:rPr>
              <w:t>High</w:t>
            </w:r>
          </w:p>
        </w:tc>
        <w:tc>
          <w:tcPr>
            <w:tcW w:w="4649" w:type="dxa"/>
            <w:shd w:val="clear" w:color="auto" w:fill="F7FAFC"/>
            <w:tcMar>
              <w:top w:w="100" w:type="dxa"/>
              <w:left w:w="100" w:type="dxa"/>
              <w:bottom w:w="100" w:type="dxa"/>
              <w:right w:w="100" w:type="dxa"/>
            </w:tcMar>
            <w:vAlign w:val="center"/>
          </w:tcPr>
          <w:p w14:paraId="4B271ADA" w14:textId="77777777" w:rsidR="001135A2" w:rsidRDefault="00000000">
            <w:r>
              <w:rPr>
                <w:color w:val="000000"/>
                <w:sz w:val="16"/>
              </w:rPr>
              <w:t>Check request user against booking/car owner or renter; add regression tests for every ID route.</w:t>
            </w:r>
          </w:p>
        </w:tc>
      </w:tr>
      <w:tr w:rsidR="001135A2" w14:paraId="6FDDD0CD" w14:textId="77777777">
        <w:trPr>
          <w:jc w:val="center"/>
        </w:trPr>
        <w:tc>
          <w:tcPr>
            <w:tcW w:w="1814" w:type="dxa"/>
            <w:tcMar>
              <w:top w:w="100" w:type="dxa"/>
              <w:left w:w="100" w:type="dxa"/>
              <w:bottom w:w="100" w:type="dxa"/>
              <w:right w:w="100" w:type="dxa"/>
            </w:tcMar>
            <w:vAlign w:val="center"/>
          </w:tcPr>
          <w:p w14:paraId="030CBC81" w14:textId="77777777" w:rsidR="001135A2" w:rsidRDefault="00000000">
            <w:r>
              <w:rPr>
                <w:color w:val="000000"/>
                <w:sz w:val="16"/>
              </w:rPr>
              <w:t>Concurrent booking conflict</w:t>
            </w:r>
          </w:p>
        </w:tc>
        <w:tc>
          <w:tcPr>
            <w:tcW w:w="1020" w:type="dxa"/>
            <w:tcMar>
              <w:top w:w="100" w:type="dxa"/>
              <w:left w:w="100" w:type="dxa"/>
              <w:bottom w:w="100" w:type="dxa"/>
              <w:right w:w="100" w:type="dxa"/>
            </w:tcMar>
            <w:vAlign w:val="center"/>
          </w:tcPr>
          <w:p w14:paraId="1AA859F6" w14:textId="77777777" w:rsidR="001135A2" w:rsidRDefault="00000000">
            <w:pPr>
              <w:jc w:val="center"/>
            </w:pPr>
            <w:r>
              <w:rPr>
                <w:color w:val="000000"/>
                <w:sz w:val="16"/>
              </w:rPr>
              <w:t>Medium</w:t>
            </w:r>
          </w:p>
        </w:tc>
        <w:tc>
          <w:tcPr>
            <w:tcW w:w="850" w:type="dxa"/>
            <w:tcMar>
              <w:top w:w="100" w:type="dxa"/>
              <w:left w:w="100" w:type="dxa"/>
              <w:bottom w:w="100" w:type="dxa"/>
              <w:right w:w="100" w:type="dxa"/>
            </w:tcMar>
            <w:vAlign w:val="center"/>
          </w:tcPr>
          <w:p w14:paraId="478FF594" w14:textId="77777777" w:rsidR="001135A2" w:rsidRDefault="00000000">
            <w:pPr>
              <w:jc w:val="center"/>
            </w:pPr>
            <w:r>
              <w:rPr>
                <w:color w:val="000000"/>
                <w:sz w:val="16"/>
              </w:rPr>
              <w:t>High</w:t>
            </w:r>
          </w:p>
        </w:tc>
        <w:tc>
          <w:tcPr>
            <w:tcW w:w="4649" w:type="dxa"/>
            <w:tcMar>
              <w:top w:w="100" w:type="dxa"/>
              <w:left w:w="100" w:type="dxa"/>
              <w:bottom w:w="100" w:type="dxa"/>
              <w:right w:w="100" w:type="dxa"/>
            </w:tcMar>
            <w:vAlign w:val="center"/>
          </w:tcPr>
          <w:p w14:paraId="78CD1CFB" w14:textId="77777777" w:rsidR="001135A2" w:rsidRDefault="00000000">
            <w:r>
              <w:rPr>
                <w:color w:val="000000"/>
                <w:sz w:val="16"/>
              </w:rPr>
              <w:t>Use conflict query and short vehicle lock; recheck before create; return conflict response.</w:t>
            </w:r>
          </w:p>
        </w:tc>
      </w:tr>
      <w:tr w:rsidR="001135A2" w14:paraId="61F7F855" w14:textId="77777777">
        <w:trPr>
          <w:jc w:val="center"/>
        </w:trPr>
        <w:tc>
          <w:tcPr>
            <w:tcW w:w="1814" w:type="dxa"/>
            <w:shd w:val="clear" w:color="auto" w:fill="F7FAFC"/>
            <w:tcMar>
              <w:top w:w="100" w:type="dxa"/>
              <w:left w:w="100" w:type="dxa"/>
              <w:bottom w:w="100" w:type="dxa"/>
              <w:right w:w="100" w:type="dxa"/>
            </w:tcMar>
            <w:vAlign w:val="center"/>
          </w:tcPr>
          <w:p w14:paraId="2BA03FFC" w14:textId="77777777" w:rsidR="001135A2" w:rsidRDefault="00000000">
            <w:r>
              <w:rPr>
                <w:color w:val="000000"/>
                <w:sz w:val="16"/>
              </w:rPr>
              <w:t>Payment configuration or webhook failure</w:t>
            </w:r>
          </w:p>
        </w:tc>
        <w:tc>
          <w:tcPr>
            <w:tcW w:w="1020" w:type="dxa"/>
            <w:shd w:val="clear" w:color="auto" w:fill="F7FAFC"/>
            <w:tcMar>
              <w:top w:w="100" w:type="dxa"/>
              <w:left w:w="100" w:type="dxa"/>
              <w:bottom w:w="100" w:type="dxa"/>
              <w:right w:w="100" w:type="dxa"/>
            </w:tcMar>
            <w:vAlign w:val="center"/>
          </w:tcPr>
          <w:p w14:paraId="3DC37599" w14:textId="77777777" w:rsidR="001135A2" w:rsidRDefault="00000000">
            <w:pPr>
              <w:jc w:val="center"/>
            </w:pPr>
            <w:r>
              <w:rPr>
                <w:color w:val="000000"/>
                <w:sz w:val="16"/>
              </w:rPr>
              <w:t>Medium</w:t>
            </w:r>
          </w:p>
        </w:tc>
        <w:tc>
          <w:tcPr>
            <w:tcW w:w="850" w:type="dxa"/>
            <w:shd w:val="clear" w:color="auto" w:fill="F7FAFC"/>
            <w:tcMar>
              <w:top w:w="100" w:type="dxa"/>
              <w:left w:w="100" w:type="dxa"/>
              <w:bottom w:w="100" w:type="dxa"/>
              <w:right w:w="100" w:type="dxa"/>
            </w:tcMar>
            <w:vAlign w:val="center"/>
          </w:tcPr>
          <w:p w14:paraId="0E833A43" w14:textId="77777777" w:rsidR="001135A2" w:rsidRDefault="00000000">
            <w:pPr>
              <w:jc w:val="center"/>
            </w:pPr>
            <w:r>
              <w:rPr>
                <w:color w:val="000000"/>
                <w:sz w:val="16"/>
              </w:rPr>
              <w:t>High</w:t>
            </w:r>
          </w:p>
        </w:tc>
        <w:tc>
          <w:tcPr>
            <w:tcW w:w="4649" w:type="dxa"/>
            <w:shd w:val="clear" w:color="auto" w:fill="F7FAFC"/>
            <w:tcMar>
              <w:top w:w="100" w:type="dxa"/>
              <w:left w:w="100" w:type="dxa"/>
              <w:bottom w:w="100" w:type="dxa"/>
              <w:right w:w="100" w:type="dxa"/>
            </w:tcMar>
            <w:vAlign w:val="center"/>
          </w:tcPr>
          <w:p w14:paraId="5B5EE159" w14:textId="77777777" w:rsidR="001135A2" w:rsidRDefault="00000000">
            <w:r>
              <w:rPr>
                <w:color w:val="000000"/>
                <w:sz w:val="16"/>
              </w:rPr>
              <w:t>Keep payments disabled until configured; verify signatures and provider state; reconcile pending/refund states manually.</w:t>
            </w:r>
          </w:p>
        </w:tc>
      </w:tr>
      <w:tr w:rsidR="001135A2" w14:paraId="27339403" w14:textId="77777777">
        <w:trPr>
          <w:jc w:val="center"/>
        </w:trPr>
        <w:tc>
          <w:tcPr>
            <w:tcW w:w="1814" w:type="dxa"/>
            <w:tcMar>
              <w:top w:w="100" w:type="dxa"/>
              <w:left w:w="100" w:type="dxa"/>
              <w:bottom w:w="100" w:type="dxa"/>
              <w:right w:w="100" w:type="dxa"/>
            </w:tcMar>
            <w:vAlign w:val="center"/>
          </w:tcPr>
          <w:p w14:paraId="00FECF64" w14:textId="77777777" w:rsidR="001135A2" w:rsidRDefault="00000000">
            <w:r>
              <w:rPr>
                <w:color w:val="000000"/>
                <w:sz w:val="16"/>
              </w:rPr>
              <w:t>Map or route provider outage</w:t>
            </w:r>
          </w:p>
        </w:tc>
        <w:tc>
          <w:tcPr>
            <w:tcW w:w="1020" w:type="dxa"/>
            <w:tcMar>
              <w:top w:w="100" w:type="dxa"/>
              <w:left w:w="100" w:type="dxa"/>
              <w:bottom w:w="100" w:type="dxa"/>
              <w:right w:w="100" w:type="dxa"/>
            </w:tcMar>
            <w:vAlign w:val="center"/>
          </w:tcPr>
          <w:p w14:paraId="4A66E221" w14:textId="77777777" w:rsidR="001135A2" w:rsidRDefault="00000000">
            <w:pPr>
              <w:jc w:val="center"/>
            </w:pPr>
            <w:r>
              <w:rPr>
                <w:color w:val="000000"/>
                <w:sz w:val="16"/>
              </w:rPr>
              <w:t>Medium</w:t>
            </w:r>
          </w:p>
        </w:tc>
        <w:tc>
          <w:tcPr>
            <w:tcW w:w="850" w:type="dxa"/>
            <w:tcMar>
              <w:top w:w="100" w:type="dxa"/>
              <w:left w:w="100" w:type="dxa"/>
              <w:bottom w:w="100" w:type="dxa"/>
              <w:right w:w="100" w:type="dxa"/>
            </w:tcMar>
            <w:vAlign w:val="center"/>
          </w:tcPr>
          <w:p w14:paraId="67FDEBAC" w14:textId="77777777" w:rsidR="001135A2" w:rsidRDefault="00000000">
            <w:pPr>
              <w:jc w:val="center"/>
            </w:pPr>
            <w:r>
              <w:rPr>
                <w:color w:val="000000"/>
                <w:sz w:val="16"/>
              </w:rPr>
              <w:t>Medium</w:t>
            </w:r>
          </w:p>
        </w:tc>
        <w:tc>
          <w:tcPr>
            <w:tcW w:w="4649" w:type="dxa"/>
            <w:tcMar>
              <w:top w:w="100" w:type="dxa"/>
              <w:left w:w="100" w:type="dxa"/>
              <w:bottom w:w="100" w:type="dxa"/>
              <w:right w:w="100" w:type="dxa"/>
            </w:tcMar>
            <w:vAlign w:val="center"/>
          </w:tcPr>
          <w:p w14:paraId="13470911" w14:textId="77777777" w:rsidR="001135A2" w:rsidRDefault="00000000">
            <w:r>
              <w:rPr>
                <w:color w:val="000000"/>
                <w:sz w:val="16"/>
              </w:rPr>
              <w:t>Use Google then Nominatim/OSRM fallback; show route-preview limitations; retain validated coordinates.</w:t>
            </w:r>
          </w:p>
        </w:tc>
      </w:tr>
      <w:tr w:rsidR="001135A2" w14:paraId="09973795" w14:textId="77777777">
        <w:trPr>
          <w:jc w:val="center"/>
        </w:trPr>
        <w:tc>
          <w:tcPr>
            <w:tcW w:w="1814" w:type="dxa"/>
            <w:shd w:val="clear" w:color="auto" w:fill="F7FAFC"/>
            <w:tcMar>
              <w:top w:w="100" w:type="dxa"/>
              <w:left w:w="100" w:type="dxa"/>
              <w:bottom w:w="100" w:type="dxa"/>
              <w:right w:w="100" w:type="dxa"/>
            </w:tcMar>
            <w:vAlign w:val="center"/>
          </w:tcPr>
          <w:p w14:paraId="00C211D5" w14:textId="77777777" w:rsidR="001135A2" w:rsidRDefault="00000000">
            <w:r>
              <w:rPr>
                <w:color w:val="000000"/>
                <w:sz w:val="16"/>
              </w:rPr>
              <w:t>Location privacy or inaccurate GPS</w:t>
            </w:r>
          </w:p>
        </w:tc>
        <w:tc>
          <w:tcPr>
            <w:tcW w:w="1020" w:type="dxa"/>
            <w:shd w:val="clear" w:color="auto" w:fill="F7FAFC"/>
            <w:tcMar>
              <w:top w:w="100" w:type="dxa"/>
              <w:left w:w="100" w:type="dxa"/>
              <w:bottom w:w="100" w:type="dxa"/>
              <w:right w:w="100" w:type="dxa"/>
            </w:tcMar>
            <w:vAlign w:val="center"/>
          </w:tcPr>
          <w:p w14:paraId="3032CA95" w14:textId="77777777" w:rsidR="001135A2" w:rsidRDefault="00000000">
            <w:pPr>
              <w:jc w:val="center"/>
            </w:pPr>
            <w:r>
              <w:rPr>
                <w:color w:val="000000"/>
                <w:sz w:val="16"/>
              </w:rPr>
              <w:t>Medium</w:t>
            </w:r>
          </w:p>
        </w:tc>
        <w:tc>
          <w:tcPr>
            <w:tcW w:w="850" w:type="dxa"/>
            <w:shd w:val="clear" w:color="auto" w:fill="F7FAFC"/>
            <w:tcMar>
              <w:top w:w="100" w:type="dxa"/>
              <w:left w:w="100" w:type="dxa"/>
              <w:bottom w:w="100" w:type="dxa"/>
              <w:right w:w="100" w:type="dxa"/>
            </w:tcMar>
            <w:vAlign w:val="center"/>
          </w:tcPr>
          <w:p w14:paraId="2792846F" w14:textId="77777777" w:rsidR="001135A2" w:rsidRDefault="00000000">
            <w:pPr>
              <w:jc w:val="center"/>
            </w:pPr>
            <w:r>
              <w:rPr>
                <w:color w:val="000000"/>
                <w:sz w:val="16"/>
              </w:rPr>
              <w:t>High</w:t>
            </w:r>
          </w:p>
        </w:tc>
        <w:tc>
          <w:tcPr>
            <w:tcW w:w="4649" w:type="dxa"/>
            <w:shd w:val="clear" w:color="auto" w:fill="F7FAFC"/>
            <w:tcMar>
              <w:top w:w="100" w:type="dxa"/>
              <w:left w:w="100" w:type="dxa"/>
              <w:bottom w:w="100" w:type="dxa"/>
              <w:right w:w="100" w:type="dxa"/>
            </w:tcMar>
            <w:vAlign w:val="center"/>
          </w:tcPr>
          <w:p w14:paraId="3AEF4E2F" w14:textId="77777777" w:rsidR="001135A2" w:rsidRDefault="00000000">
            <w:r>
              <w:rPr>
                <w:color w:val="000000"/>
                <w:sz w:val="16"/>
              </w:rPr>
              <w:t>Obtain browser permission; transmit only while active; minimize retention and define user consent policy.</w:t>
            </w:r>
          </w:p>
        </w:tc>
      </w:tr>
      <w:tr w:rsidR="001135A2" w14:paraId="303721FD" w14:textId="77777777">
        <w:trPr>
          <w:jc w:val="center"/>
        </w:trPr>
        <w:tc>
          <w:tcPr>
            <w:tcW w:w="1814" w:type="dxa"/>
            <w:tcMar>
              <w:top w:w="100" w:type="dxa"/>
              <w:left w:w="100" w:type="dxa"/>
              <w:bottom w:w="100" w:type="dxa"/>
              <w:right w:w="100" w:type="dxa"/>
            </w:tcMar>
            <w:vAlign w:val="center"/>
          </w:tcPr>
          <w:p w14:paraId="093C0A7A" w14:textId="77777777" w:rsidR="001135A2" w:rsidRDefault="00000000">
            <w:r>
              <w:rPr>
                <w:color w:val="000000"/>
                <w:sz w:val="16"/>
              </w:rPr>
              <w:t>Database outage or bad configuration</w:t>
            </w:r>
          </w:p>
        </w:tc>
        <w:tc>
          <w:tcPr>
            <w:tcW w:w="1020" w:type="dxa"/>
            <w:tcMar>
              <w:top w:w="100" w:type="dxa"/>
              <w:left w:w="100" w:type="dxa"/>
              <w:bottom w:w="100" w:type="dxa"/>
              <w:right w:w="100" w:type="dxa"/>
            </w:tcMar>
            <w:vAlign w:val="center"/>
          </w:tcPr>
          <w:p w14:paraId="5F6A9866" w14:textId="77777777" w:rsidR="001135A2" w:rsidRDefault="00000000">
            <w:pPr>
              <w:jc w:val="center"/>
            </w:pPr>
            <w:r>
              <w:rPr>
                <w:color w:val="000000"/>
                <w:sz w:val="16"/>
              </w:rPr>
              <w:t>Medium</w:t>
            </w:r>
          </w:p>
        </w:tc>
        <w:tc>
          <w:tcPr>
            <w:tcW w:w="850" w:type="dxa"/>
            <w:tcMar>
              <w:top w:w="100" w:type="dxa"/>
              <w:left w:w="100" w:type="dxa"/>
              <w:bottom w:w="100" w:type="dxa"/>
              <w:right w:w="100" w:type="dxa"/>
            </w:tcMar>
            <w:vAlign w:val="center"/>
          </w:tcPr>
          <w:p w14:paraId="17657618" w14:textId="77777777" w:rsidR="001135A2" w:rsidRDefault="00000000">
            <w:pPr>
              <w:jc w:val="center"/>
            </w:pPr>
            <w:r>
              <w:rPr>
                <w:color w:val="000000"/>
                <w:sz w:val="16"/>
              </w:rPr>
              <w:t>High</w:t>
            </w:r>
          </w:p>
        </w:tc>
        <w:tc>
          <w:tcPr>
            <w:tcW w:w="4649" w:type="dxa"/>
            <w:tcMar>
              <w:top w:w="100" w:type="dxa"/>
              <w:left w:w="100" w:type="dxa"/>
              <w:bottom w:w="100" w:type="dxa"/>
              <w:right w:w="100" w:type="dxa"/>
            </w:tcMar>
            <w:vAlign w:val="center"/>
          </w:tcPr>
          <w:p w14:paraId="2A7045EB" w14:textId="77777777" w:rsidR="001135A2" w:rsidRDefault="00000000">
            <w:r>
              <w:rPr>
                <w:color w:val="000000"/>
                <w:sz w:val="16"/>
              </w:rPr>
              <w:t>Use monitored deployment, backups and restore procedures; surface safe errors.</w:t>
            </w:r>
          </w:p>
        </w:tc>
      </w:tr>
      <w:tr w:rsidR="001135A2" w14:paraId="1B078048" w14:textId="77777777">
        <w:trPr>
          <w:jc w:val="center"/>
        </w:trPr>
        <w:tc>
          <w:tcPr>
            <w:tcW w:w="1814" w:type="dxa"/>
            <w:shd w:val="clear" w:color="auto" w:fill="F7FAFC"/>
            <w:tcMar>
              <w:top w:w="100" w:type="dxa"/>
              <w:left w:w="100" w:type="dxa"/>
              <w:bottom w:w="100" w:type="dxa"/>
              <w:right w:w="100" w:type="dxa"/>
            </w:tcMar>
            <w:vAlign w:val="center"/>
          </w:tcPr>
          <w:p w14:paraId="4E1FA3AD" w14:textId="77777777" w:rsidR="001135A2" w:rsidRDefault="00000000">
            <w:r>
              <w:rPr>
                <w:color w:val="000000"/>
                <w:sz w:val="16"/>
              </w:rPr>
              <w:t>Media upload abuse</w:t>
            </w:r>
          </w:p>
        </w:tc>
        <w:tc>
          <w:tcPr>
            <w:tcW w:w="1020" w:type="dxa"/>
            <w:shd w:val="clear" w:color="auto" w:fill="F7FAFC"/>
            <w:tcMar>
              <w:top w:w="100" w:type="dxa"/>
              <w:left w:w="100" w:type="dxa"/>
              <w:bottom w:w="100" w:type="dxa"/>
              <w:right w:w="100" w:type="dxa"/>
            </w:tcMar>
            <w:vAlign w:val="center"/>
          </w:tcPr>
          <w:p w14:paraId="2ED7099A" w14:textId="77777777" w:rsidR="001135A2" w:rsidRDefault="00000000">
            <w:pPr>
              <w:jc w:val="center"/>
            </w:pPr>
            <w:r>
              <w:rPr>
                <w:color w:val="000000"/>
                <w:sz w:val="16"/>
              </w:rPr>
              <w:t>Medium</w:t>
            </w:r>
          </w:p>
        </w:tc>
        <w:tc>
          <w:tcPr>
            <w:tcW w:w="850" w:type="dxa"/>
            <w:shd w:val="clear" w:color="auto" w:fill="F7FAFC"/>
            <w:tcMar>
              <w:top w:w="100" w:type="dxa"/>
              <w:left w:w="100" w:type="dxa"/>
              <w:bottom w:w="100" w:type="dxa"/>
              <w:right w:w="100" w:type="dxa"/>
            </w:tcMar>
            <w:vAlign w:val="center"/>
          </w:tcPr>
          <w:p w14:paraId="0A98260D" w14:textId="77777777" w:rsidR="001135A2" w:rsidRDefault="00000000">
            <w:pPr>
              <w:jc w:val="center"/>
            </w:pPr>
            <w:r>
              <w:rPr>
                <w:color w:val="000000"/>
                <w:sz w:val="16"/>
              </w:rPr>
              <w:t>Medium</w:t>
            </w:r>
          </w:p>
        </w:tc>
        <w:tc>
          <w:tcPr>
            <w:tcW w:w="4649" w:type="dxa"/>
            <w:shd w:val="clear" w:color="auto" w:fill="F7FAFC"/>
            <w:tcMar>
              <w:top w:w="100" w:type="dxa"/>
              <w:left w:w="100" w:type="dxa"/>
              <w:bottom w:w="100" w:type="dxa"/>
              <w:right w:w="100" w:type="dxa"/>
            </w:tcMar>
            <w:vAlign w:val="center"/>
          </w:tcPr>
          <w:p w14:paraId="09F870AE" w14:textId="77777777" w:rsidR="001135A2" w:rsidRDefault="00000000">
            <w:r>
              <w:rPr>
                <w:color w:val="000000"/>
                <w:sz w:val="16"/>
              </w:rPr>
              <w:t>Validate file types/size server-side and restrict ImageKit credentials; scan uploads if deployed.</w:t>
            </w:r>
          </w:p>
        </w:tc>
      </w:tr>
      <w:tr w:rsidR="001135A2" w14:paraId="6D2F8A0A" w14:textId="77777777">
        <w:trPr>
          <w:jc w:val="center"/>
        </w:trPr>
        <w:tc>
          <w:tcPr>
            <w:tcW w:w="1814" w:type="dxa"/>
            <w:tcMar>
              <w:top w:w="100" w:type="dxa"/>
              <w:left w:w="100" w:type="dxa"/>
              <w:bottom w:w="100" w:type="dxa"/>
              <w:right w:w="100" w:type="dxa"/>
            </w:tcMar>
            <w:vAlign w:val="center"/>
          </w:tcPr>
          <w:p w14:paraId="09D0FF0F" w14:textId="77777777" w:rsidR="001135A2" w:rsidRDefault="00000000">
            <w:pPr>
              <w:jc w:val="center"/>
            </w:pPr>
            <w:r>
              <w:rPr>
                <w:color w:val="000000"/>
                <w:sz w:val="16"/>
              </w:rPr>
              <w:t>Schedule delay</w:t>
            </w:r>
          </w:p>
        </w:tc>
        <w:tc>
          <w:tcPr>
            <w:tcW w:w="1020" w:type="dxa"/>
            <w:tcMar>
              <w:top w:w="100" w:type="dxa"/>
              <w:left w:w="100" w:type="dxa"/>
              <w:bottom w:w="100" w:type="dxa"/>
              <w:right w:w="100" w:type="dxa"/>
            </w:tcMar>
            <w:vAlign w:val="center"/>
          </w:tcPr>
          <w:p w14:paraId="31D59F11" w14:textId="77777777" w:rsidR="001135A2" w:rsidRDefault="00000000">
            <w:pPr>
              <w:jc w:val="center"/>
            </w:pPr>
            <w:r>
              <w:rPr>
                <w:color w:val="000000"/>
                <w:sz w:val="16"/>
              </w:rPr>
              <w:t>Medium</w:t>
            </w:r>
          </w:p>
        </w:tc>
        <w:tc>
          <w:tcPr>
            <w:tcW w:w="850" w:type="dxa"/>
            <w:tcMar>
              <w:top w:w="100" w:type="dxa"/>
              <w:left w:w="100" w:type="dxa"/>
              <w:bottom w:w="100" w:type="dxa"/>
              <w:right w:w="100" w:type="dxa"/>
            </w:tcMar>
            <w:vAlign w:val="center"/>
          </w:tcPr>
          <w:p w14:paraId="6B4426FD" w14:textId="77777777" w:rsidR="001135A2" w:rsidRDefault="00000000">
            <w:pPr>
              <w:jc w:val="center"/>
            </w:pPr>
            <w:r>
              <w:rPr>
                <w:color w:val="000000"/>
                <w:sz w:val="16"/>
              </w:rPr>
              <w:t>Medium</w:t>
            </w:r>
          </w:p>
        </w:tc>
        <w:tc>
          <w:tcPr>
            <w:tcW w:w="4649" w:type="dxa"/>
            <w:tcMar>
              <w:top w:w="100" w:type="dxa"/>
              <w:left w:w="100" w:type="dxa"/>
              <w:bottom w:w="100" w:type="dxa"/>
              <w:right w:w="100" w:type="dxa"/>
            </w:tcMar>
            <w:vAlign w:val="center"/>
          </w:tcPr>
          <w:p w14:paraId="3098B39E" w14:textId="77777777" w:rsidR="001135A2" w:rsidRDefault="00000000">
            <w:r>
              <w:rPr>
                <w:color w:val="000000"/>
                <w:sz w:val="16"/>
              </w:rPr>
              <w:t xml:space="preserve">Prioritize booking/security workflows; defer non-core integrations </w:t>
            </w:r>
            <w:r>
              <w:rPr>
                <w:color w:val="000000"/>
                <w:sz w:val="16"/>
              </w:rPr>
              <w:lastRenderedPageBreak/>
              <w:t>and document residual work.</w:t>
            </w:r>
          </w:p>
        </w:tc>
      </w:tr>
    </w:tbl>
    <w:p w14:paraId="53CF9313" w14:textId="77777777" w:rsidR="001135A2" w:rsidRDefault="001135A2">
      <w:pPr>
        <w:spacing w:after="40"/>
      </w:pPr>
    </w:p>
    <w:p w14:paraId="5D4A1A0A" w14:textId="77777777" w:rsidR="001135A2" w:rsidRDefault="00000000">
      <w:pPr>
        <w:pStyle w:val="Heading2"/>
        <w:spacing w:before="160" w:after="120"/>
      </w:pPr>
      <w:bookmarkStart w:id="18" w:name="_Toc244023276"/>
      <w:r>
        <w:rPr>
          <w:rFonts w:ascii="Times New Roman" w:hAnsi="Times New Roman"/>
        </w:rPr>
        <w:t>2.3 ESTIMATION</w:t>
      </w:r>
      <w:bookmarkEnd w:id="18"/>
    </w:p>
    <w:p w14:paraId="7ED5DF2D" w14:textId="77777777" w:rsidR="001135A2" w:rsidRDefault="00000000">
      <w:pPr>
        <w:ind w:firstLine="425"/>
      </w:pPr>
      <w:r>
        <w:rPr>
          <w:color w:val="000000"/>
        </w:rPr>
        <w:t>The following figures are planning estimates, not actual expenditure or effort records. They assume one developer, an educational prototype, a small pilot data volume, and managed or free-tier services where available. Usage-based billing, institutional hosting policy, domain costs, and provider plans must be confirmed before deployment.</w:t>
      </w:r>
    </w:p>
    <w:p w14:paraId="6DDFB09D" w14:textId="77777777" w:rsidR="001135A2" w:rsidRDefault="00000000">
      <w:pPr>
        <w:pStyle w:val="Caption"/>
        <w:jc w:val="center"/>
      </w:pPr>
      <w:r>
        <w:rPr>
          <w:b/>
        </w:rPr>
        <w:t>Table 2.3 Estimate Assumptions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2268"/>
        <w:gridCol w:w="3798"/>
      </w:tblGrid>
      <w:tr w:rsidR="001135A2" w14:paraId="2295A683" w14:textId="77777777">
        <w:trPr>
          <w:tblHeader/>
          <w:jc w:val="center"/>
        </w:trPr>
        <w:tc>
          <w:tcPr>
            <w:tcW w:w="2268" w:type="dxa"/>
            <w:shd w:val="clear" w:color="auto" w:fill="17365D"/>
            <w:tcMar>
              <w:top w:w="100" w:type="dxa"/>
              <w:left w:w="100" w:type="dxa"/>
              <w:bottom w:w="100" w:type="dxa"/>
              <w:right w:w="100" w:type="dxa"/>
            </w:tcMar>
          </w:tcPr>
          <w:p w14:paraId="39876D33" w14:textId="77777777" w:rsidR="001135A2" w:rsidRDefault="00000000">
            <w:pPr>
              <w:jc w:val="center"/>
            </w:pPr>
            <w:r>
              <w:rPr>
                <w:b/>
                <w:color w:val="FFFFFF"/>
                <w:sz w:val="18"/>
              </w:rPr>
              <w:t>Item</w:t>
            </w:r>
          </w:p>
        </w:tc>
        <w:tc>
          <w:tcPr>
            <w:tcW w:w="2268" w:type="dxa"/>
            <w:shd w:val="clear" w:color="auto" w:fill="17365D"/>
            <w:tcMar>
              <w:top w:w="100" w:type="dxa"/>
              <w:left w:w="100" w:type="dxa"/>
              <w:bottom w:w="100" w:type="dxa"/>
              <w:right w:w="100" w:type="dxa"/>
            </w:tcMar>
          </w:tcPr>
          <w:p w14:paraId="1B75023D" w14:textId="77777777" w:rsidR="001135A2" w:rsidRDefault="00000000">
            <w:pPr>
              <w:jc w:val="center"/>
            </w:pPr>
            <w:r>
              <w:rPr>
                <w:b/>
                <w:color w:val="FFFFFF"/>
                <w:sz w:val="18"/>
              </w:rPr>
              <w:t>Estimate or assumption</w:t>
            </w:r>
          </w:p>
        </w:tc>
        <w:tc>
          <w:tcPr>
            <w:tcW w:w="3798" w:type="dxa"/>
            <w:shd w:val="clear" w:color="auto" w:fill="17365D"/>
            <w:tcMar>
              <w:top w:w="100" w:type="dxa"/>
              <w:left w:w="100" w:type="dxa"/>
              <w:bottom w:w="100" w:type="dxa"/>
              <w:right w:w="100" w:type="dxa"/>
            </w:tcMar>
          </w:tcPr>
          <w:p w14:paraId="72E3A74A" w14:textId="77777777" w:rsidR="001135A2" w:rsidRDefault="00000000">
            <w:pPr>
              <w:jc w:val="center"/>
            </w:pPr>
            <w:r>
              <w:rPr>
                <w:b/>
                <w:color w:val="FFFFFF"/>
                <w:sz w:val="18"/>
              </w:rPr>
              <w:t>Notes</w:t>
            </w:r>
          </w:p>
        </w:tc>
      </w:tr>
      <w:tr w:rsidR="001135A2" w14:paraId="77855511" w14:textId="77777777">
        <w:trPr>
          <w:jc w:val="center"/>
        </w:trPr>
        <w:tc>
          <w:tcPr>
            <w:tcW w:w="2268" w:type="dxa"/>
            <w:tcMar>
              <w:top w:w="100" w:type="dxa"/>
              <w:left w:w="100" w:type="dxa"/>
              <w:bottom w:w="100" w:type="dxa"/>
              <w:right w:w="100" w:type="dxa"/>
            </w:tcMar>
            <w:vAlign w:val="center"/>
          </w:tcPr>
          <w:p w14:paraId="6221C754" w14:textId="77777777" w:rsidR="001135A2" w:rsidRDefault="00000000">
            <w:r>
              <w:rPr>
                <w:color w:val="000000"/>
                <w:sz w:val="18"/>
              </w:rPr>
              <w:t>Development effort</w:t>
            </w:r>
          </w:p>
        </w:tc>
        <w:tc>
          <w:tcPr>
            <w:tcW w:w="2268" w:type="dxa"/>
            <w:tcMar>
              <w:top w:w="100" w:type="dxa"/>
              <w:left w:w="100" w:type="dxa"/>
              <w:bottom w:w="100" w:type="dxa"/>
              <w:right w:w="100" w:type="dxa"/>
            </w:tcMar>
            <w:vAlign w:val="center"/>
          </w:tcPr>
          <w:p w14:paraId="44E8D641" w14:textId="77777777" w:rsidR="001135A2" w:rsidRDefault="00000000">
            <w:r>
              <w:rPr>
                <w:color w:val="000000"/>
                <w:sz w:val="18"/>
              </w:rPr>
              <w:t>12 to 18 person-weeks</w:t>
            </w:r>
          </w:p>
        </w:tc>
        <w:tc>
          <w:tcPr>
            <w:tcW w:w="3798" w:type="dxa"/>
            <w:tcMar>
              <w:top w:w="100" w:type="dxa"/>
              <w:left w:w="100" w:type="dxa"/>
              <w:bottom w:w="100" w:type="dxa"/>
              <w:right w:w="100" w:type="dxa"/>
            </w:tcMar>
            <w:vAlign w:val="center"/>
          </w:tcPr>
          <w:p w14:paraId="3370554E" w14:textId="77777777" w:rsidR="001135A2" w:rsidRDefault="00000000">
            <w:r>
              <w:rPr>
                <w:color w:val="000000"/>
                <w:sz w:val="18"/>
              </w:rPr>
              <w:t>Includes implementation, integration, test design and report preparation.</w:t>
            </w:r>
          </w:p>
        </w:tc>
      </w:tr>
      <w:tr w:rsidR="001135A2" w14:paraId="616E259F" w14:textId="77777777">
        <w:trPr>
          <w:jc w:val="center"/>
        </w:trPr>
        <w:tc>
          <w:tcPr>
            <w:tcW w:w="2268" w:type="dxa"/>
            <w:shd w:val="clear" w:color="auto" w:fill="F7FAFC"/>
            <w:tcMar>
              <w:top w:w="100" w:type="dxa"/>
              <w:left w:w="100" w:type="dxa"/>
              <w:bottom w:w="100" w:type="dxa"/>
              <w:right w:w="100" w:type="dxa"/>
            </w:tcMar>
            <w:vAlign w:val="center"/>
          </w:tcPr>
          <w:p w14:paraId="511D752B" w14:textId="77777777" w:rsidR="001135A2" w:rsidRDefault="00000000">
            <w:r>
              <w:rPr>
                <w:color w:val="000000"/>
                <w:sz w:val="18"/>
              </w:rPr>
              <w:t>Development duration</w:t>
            </w:r>
          </w:p>
        </w:tc>
        <w:tc>
          <w:tcPr>
            <w:tcW w:w="2268" w:type="dxa"/>
            <w:shd w:val="clear" w:color="auto" w:fill="F7FAFC"/>
            <w:tcMar>
              <w:top w:w="100" w:type="dxa"/>
              <w:left w:w="100" w:type="dxa"/>
              <w:bottom w:w="100" w:type="dxa"/>
              <w:right w:w="100" w:type="dxa"/>
            </w:tcMar>
            <w:vAlign w:val="center"/>
          </w:tcPr>
          <w:p w14:paraId="7224E688" w14:textId="77777777" w:rsidR="001135A2" w:rsidRDefault="00000000">
            <w:r>
              <w:rPr>
                <w:color w:val="000000"/>
                <w:sz w:val="18"/>
              </w:rPr>
              <w:t>16 relative weeks</w:t>
            </w:r>
          </w:p>
        </w:tc>
        <w:tc>
          <w:tcPr>
            <w:tcW w:w="3798" w:type="dxa"/>
            <w:shd w:val="clear" w:color="auto" w:fill="F7FAFC"/>
            <w:tcMar>
              <w:top w:w="100" w:type="dxa"/>
              <w:left w:w="100" w:type="dxa"/>
              <w:bottom w:w="100" w:type="dxa"/>
              <w:right w:w="100" w:type="dxa"/>
            </w:tcMar>
            <w:vAlign w:val="center"/>
          </w:tcPr>
          <w:p w14:paraId="0CACEF89" w14:textId="77777777" w:rsidR="001135A2" w:rsidRDefault="00000000">
            <w:r>
              <w:rPr>
                <w:color w:val="000000"/>
                <w:sz w:val="18"/>
              </w:rPr>
              <w:t>Schedule is a planning model, not historical evidence.</w:t>
            </w:r>
          </w:p>
        </w:tc>
      </w:tr>
      <w:tr w:rsidR="001135A2" w14:paraId="564FC442" w14:textId="77777777">
        <w:trPr>
          <w:jc w:val="center"/>
        </w:trPr>
        <w:tc>
          <w:tcPr>
            <w:tcW w:w="2268" w:type="dxa"/>
            <w:tcMar>
              <w:top w:w="100" w:type="dxa"/>
              <w:left w:w="100" w:type="dxa"/>
              <w:bottom w:w="100" w:type="dxa"/>
              <w:right w:w="100" w:type="dxa"/>
            </w:tcMar>
            <w:vAlign w:val="center"/>
          </w:tcPr>
          <w:p w14:paraId="59A63035" w14:textId="77777777" w:rsidR="001135A2" w:rsidRDefault="00000000">
            <w:r>
              <w:rPr>
                <w:color w:val="000000"/>
                <w:sz w:val="18"/>
              </w:rPr>
              <w:t>Developer hardware</w:t>
            </w:r>
          </w:p>
        </w:tc>
        <w:tc>
          <w:tcPr>
            <w:tcW w:w="2268" w:type="dxa"/>
            <w:tcMar>
              <w:top w:w="100" w:type="dxa"/>
              <w:left w:w="100" w:type="dxa"/>
              <w:bottom w:w="100" w:type="dxa"/>
              <w:right w:w="100" w:type="dxa"/>
            </w:tcMar>
            <w:vAlign w:val="center"/>
          </w:tcPr>
          <w:p w14:paraId="57944D39" w14:textId="77777777" w:rsidR="001135A2" w:rsidRDefault="00000000">
            <w:r>
              <w:rPr>
                <w:color w:val="000000"/>
                <w:sz w:val="18"/>
              </w:rPr>
              <w:t>Modern dual-core CPU, 8 GB RAM minimum</w:t>
            </w:r>
          </w:p>
        </w:tc>
        <w:tc>
          <w:tcPr>
            <w:tcW w:w="3798" w:type="dxa"/>
            <w:tcMar>
              <w:top w:w="100" w:type="dxa"/>
              <w:left w:w="100" w:type="dxa"/>
              <w:bottom w:w="100" w:type="dxa"/>
              <w:right w:w="100" w:type="dxa"/>
            </w:tcMar>
            <w:vAlign w:val="center"/>
          </w:tcPr>
          <w:p w14:paraId="6F637A17" w14:textId="77777777" w:rsidR="001135A2" w:rsidRDefault="00000000">
            <w:r>
              <w:rPr>
                <w:color w:val="000000"/>
                <w:sz w:val="18"/>
              </w:rPr>
              <w:t>Higher memory improves local database and browser tooling use.</w:t>
            </w:r>
          </w:p>
        </w:tc>
      </w:tr>
      <w:tr w:rsidR="001135A2" w14:paraId="59B2432B" w14:textId="77777777">
        <w:trPr>
          <w:jc w:val="center"/>
        </w:trPr>
        <w:tc>
          <w:tcPr>
            <w:tcW w:w="2268" w:type="dxa"/>
            <w:shd w:val="clear" w:color="auto" w:fill="F7FAFC"/>
            <w:tcMar>
              <w:top w:w="100" w:type="dxa"/>
              <w:left w:w="100" w:type="dxa"/>
              <w:bottom w:w="100" w:type="dxa"/>
              <w:right w:w="100" w:type="dxa"/>
            </w:tcMar>
            <w:vAlign w:val="center"/>
          </w:tcPr>
          <w:p w14:paraId="4D28F436" w14:textId="77777777" w:rsidR="001135A2" w:rsidRDefault="00000000">
            <w:pPr>
              <w:jc w:val="center"/>
            </w:pPr>
            <w:r>
              <w:rPr>
                <w:color w:val="000000"/>
                <w:sz w:val="18"/>
              </w:rPr>
              <w:t>Infrastructure</w:t>
            </w:r>
          </w:p>
        </w:tc>
        <w:tc>
          <w:tcPr>
            <w:tcW w:w="2268" w:type="dxa"/>
            <w:shd w:val="clear" w:color="auto" w:fill="F7FAFC"/>
            <w:tcMar>
              <w:top w:w="100" w:type="dxa"/>
              <w:left w:w="100" w:type="dxa"/>
              <w:bottom w:w="100" w:type="dxa"/>
              <w:right w:w="100" w:type="dxa"/>
            </w:tcMar>
            <w:vAlign w:val="center"/>
          </w:tcPr>
          <w:p w14:paraId="372DAC76" w14:textId="77777777" w:rsidR="001135A2" w:rsidRDefault="00000000">
            <w:r>
              <w:rPr>
                <w:color w:val="000000"/>
                <w:sz w:val="18"/>
              </w:rPr>
              <w:t>Managed MongoDB, hosting, object storage and identity plan</w:t>
            </w:r>
          </w:p>
        </w:tc>
        <w:tc>
          <w:tcPr>
            <w:tcW w:w="3798" w:type="dxa"/>
            <w:shd w:val="clear" w:color="auto" w:fill="F7FAFC"/>
            <w:tcMar>
              <w:top w:w="100" w:type="dxa"/>
              <w:left w:w="100" w:type="dxa"/>
              <w:bottom w:w="100" w:type="dxa"/>
              <w:right w:w="100" w:type="dxa"/>
            </w:tcMar>
            <w:vAlign w:val="center"/>
          </w:tcPr>
          <w:p w14:paraId="6E3DF378" w14:textId="77777777" w:rsidR="001135A2" w:rsidRDefault="00000000">
            <w:r>
              <w:rPr>
                <w:color w:val="000000"/>
                <w:sz w:val="18"/>
              </w:rPr>
              <w:t>Cost depends on actual provider plan and traffic.</w:t>
            </w:r>
          </w:p>
        </w:tc>
      </w:tr>
      <w:tr w:rsidR="001135A2" w14:paraId="14612018" w14:textId="77777777">
        <w:trPr>
          <w:jc w:val="center"/>
        </w:trPr>
        <w:tc>
          <w:tcPr>
            <w:tcW w:w="2268" w:type="dxa"/>
            <w:tcMar>
              <w:top w:w="100" w:type="dxa"/>
              <w:left w:w="100" w:type="dxa"/>
              <w:bottom w:w="100" w:type="dxa"/>
              <w:right w:w="100" w:type="dxa"/>
            </w:tcMar>
            <w:vAlign w:val="center"/>
          </w:tcPr>
          <w:p w14:paraId="26C7BD23" w14:textId="77777777" w:rsidR="001135A2" w:rsidRDefault="00000000">
            <w:pPr>
              <w:jc w:val="center"/>
            </w:pPr>
            <w:r>
              <w:rPr>
                <w:color w:val="000000"/>
                <w:sz w:val="18"/>
              </w:rPr>
              <w:t>Maps and payment</w:t>
            </w:r>
          </w:p>
        </w:tc>
        <w:tc>
          <w:tcPr>
            <w:tcW w:w="2268" w:type="dxa"/>
            <w:tcMar>
              <w:top w:w="100" w:type="dxa"/>
              <w:left w:w="100" w:type="dxa"/>
              <w:bottom w:w="100" w:type="dxa"/>
              <w:right w:w="100" w:type="dxa"/>
            </w:tcMar>
            <w:vAlign w:val="center"/>
          </w:tcPr>
          <w:p w14:paraId="57AFAC7F" w14:textId="77777777" w:rsidR="001135A2" w:rsidRDefault="00000000">
            <w:r>
              <w:rPr>
                <w:color w:val="000000"/>
                <w:sz w:val="18"/>
              </w:rPr>
              <w:t>Usage-based or provider-plan dependent</w:t>
            </w:r>
          </w:p>
        </w:tc>
        <w:tc>
          <w:tcPr>
            <w:tcW w:w="3798" w:type="dxa"/>
            <w:tcMar>
              <w:top w:w="100" w:type="dxa"/>
              <w:left w:w="100" w:type="dxa"/>
              <w:bottom w:w="100" w:type="dxa"/>
              <w:right w:w="100" w:type="dxa"/>
            </w:tcMar>
            <w:vAlign w:val="center"/>
          </w:tcPr>
          <w:p w14:paraId="09797A9A" w14:textId="77777777" w:rsidR="001135A2" w:rsidRDefault="00000000">
            <w:r>
              <w:rPr>
                <w:color w:val="000000"/>
                <w:sz w:val="18"/>
              </w:rPr>
              <w:t>Keys, quotas, transaction fees and policies must be verified.</w:t>
            </w:r>
          </w:p>
        </w:tc>
      </w:tr>
      <w:tr w:rsidR="001135A2" w14:paraId="26452387" w14:textId="77777777">
        <w:trPr>
          <w:jc w:val="center"/>
        </w:trPr>
        <w:tc>
          <w:tcPr>
            <w:tcW w:w="2268" w:type="dxa"/>
            <w:shd w:val="clear" w:color="auto" w:fill="F7FAFC"/>
            <w:tcMar>
              <w:top w:w="100" w:type="dxa"/>
              <w:left w:w="100" w:type="dxa"/>
              <w:bottom w:w="100" w:type="dxa"/>
              <w:right w:w="100" w:type="dxa"/>
            </w:tcMar>
            <w:vAlign w:val="center"/>
          </w:tcPr>
          <w:p w14:paraId="6D18EA65" w14:textId="77777777" w:rsidR="001135A2" w:rsidRDefault="00000000">
            <w:r>
              <w:rPr>
                <w:color w:val="000000"/>
                <w:sz w:val="18"/>
              </w:rPr>
              <w:t>Operational costs</w:t>
            </w:r>
          </w:p>
        </w:tc>
        <w:tc>
          <w:tcPr>
            <w:tcW w:w="2268" w:type="dxa"/>
            <w:shd w:val="clear" w:color="auto" w:fill="F7FAFC"/>
            <w:tcMar>
              <w:top w:w="100" w:type="dxa"/>
              <w:left w:w="100" w:type="dxa"/>
              <w:bottom w:w="100" w:type="dxa"/>
              <w:right w:w="100" w:type="dxa"/>
            </w:tcMar>
            <w:vAlign w:val="center"/>
          </w:tcPr>
          <w:p w14:paraId="6FE50EF0" w14:textId="77777777" w:rsidR="001135A2" w:rsidRDefault="00000000">
            <w:r>
              <w:rPr>
                <w:color w:val="000000"/>
                <w:sz w:val="18"/>
              </w:rPr>
              <w:t>Not estimated as zero</w:t>
            </w:r>
          </w:p>
        </w:tc>
        <w:tc>
          <w:tcPr>
            <w:tcW w:w="3798" w:type="dxa"/>
            <w:shd w:val="clear" w:color="auto" w:fill="F7FAFC"/>
            <w:tcMar>
              <w:top w:w="100" w:type="dxa"/>
              <w:left w:w="100" w:type="dxa"/>
              <w:bottom w:w="100" w:type="dxa"/>
              <w:right w:w="100" w:type="dxa"/>
            </w:tcMar>
            <w:vAlign w:val="center"/>
          </w:tcPr>
          <w:p w14:paraId="417AFCE8" w14:textId="77777777" w:rsidR="001135A2" w:rsidRDefault="00000000">
            <w:r>
              <w:rPr>
                <w:color w:val="000000"/>
                <w:sz w:val="18"/>
              </w:rPr>
              <w:t>Monitoring, backups, domain and production service tiers may incur charges.</w:t>
            </w:r>
          </w:p>
        </w:tc>
      </w:tr>
    </w:tbl>
    <w:p w14:paraId="4570C450" w14:textId="77777777" w:rsidR="001135A2" w:rsidRDefault="001135A2">
      <w:pPr>
        <w:spacing w:after="40"/>
      </w:pPr>
    </w:p>
    <w:p w14:paraId="12281BD7" w14:textId="77777777" w:rsidR="001135A2" w:rsidRDefault="00000000">
      <w:pPr>
        <w:pStyle w:val="Heading1"/>
        <w:spacing w:before="240" w:after="120"/>
      </w:pPr>
      <w:bookmarkStart w:id="19" w:name="_Toc244023277"/>
      <w:r>
        <w:rPr>
          <w:rFonts w:ascii="Times New Roman" w:hAnsi="Times New Roman"/>
        </w:rPr>
        <w:lastRenderedPageBreak/>
        <w:t>CHAPTER 3 SYSTEM REQUIREMENT STUDY</w:t>
      </w:r>
      <w:bookmarkEnd w:id="19"/>
    </w:p>
    <w:p w14:paraId="27C0B45D" w14:textId="77777777" w:rsidR="001135A2" w:rsidRDefault="00000000">
      <w:pPr>
        <w:pStyle w:val="Heading2"/>
        <w:spacing w:before="160" w:after="120"/>
      </w:pPr>
      <w:bookmarkStart w:id="20" w:name="_Toc244023278"/>
      <w:r>
        <w:rPr>
          <w:rFonts w:ascii="Times New Roman" w:hAnsi="Times New Roman"/>
        </w:rPr>
        <w:t>3.1 HARDWARE REQUIREMENT</w:t>
      </w:r>
      <w:bookmarkEnd w:id="20"/>
    </w:p>
    <w:p w14:paraId="26D42289" w14:textId="77777777" w:rsidR="001135A2" w:rsidRDefault="00000000">
      <w:pPr>
        <w:ind w:firstLine="425"/>
      </w:pPr>
      <w:r>
        <w:rPr>
          <w:color w:val="000000"/>
        </w:rPr>
        <w:t>Development can be performed on a laptop or desktop with a dual-core 64-bit processor, 8 GB RAM, 10 GB free storage, and stable broadband connectivity. A recommended environment has a quad-core processor, 16 GB RAM, SSD storage, and reliable internet access to install packages and reach configured third-party services. These are reasonable development recommendations, not measured application minimums.</w:t>
      </w:r>
    </w:p>
    <w:p w14:paraId="333DB7F0" w14:textId="77777777" w:rsidR="001135A2" w:rsidRDefault="00000000">
      <w:pPr>
        <w:ind w:firstLine="425"/>
      </w:pPr>
      <w:r>
        <w:rPr>
          <w:color w:val="000000"/>
        </w:rPr>
        <w:t>Production requirements depend on actual traffic, uploaded media volume, database size, payment activity, and map requests. A production deployment should use a managed database or a properly maintained database host, HTTPS termination, environment-secret storage, backups, application logs, and health monitoring. The repository does not provide a verified capacity test or production sizing study.</w:t>
      </w:r>
    </w:p>
    <w:p w14:paraId="61C647AE" w14:textId="77777777" w:rsidR="001135A2" w:rsidRDefault="00000000">
      <w:pPr>
        <w:pStyle w:val="Heading2"/>
        <w:spacing w:before="160" w:after="120"/>
      </w:pPr>
      <w:bookmarkStart w:id="21" w:name="_Toc244023279"/>
      <w:r>
        <w:rPr>
          <w:rFonts w:ascii="Times New Roman" w:hAnsi="Times New Roman"/>
        </w:rPr>
        <w:t>3.2 SOFTWARE REQUIREMENT</w:t>
      </w:r>
      <w:bookmarkEnd w:id="21"/>
    </w:p>
    <w:p w14:paraId="0EB8C1B8" w14:textId="77777777" w:rsidR="001135A2" w:rsidRDefault="00000000">
      <w:pPr>
        <w:pStyle w:val="Caption"/>
        <w:jc w:val="center"/>
      </w:pPr>
      <w:r>
        <w:rPr>
          <w:b/>
        </w:rPr>
        <w:t>Table 3.1 Software Requirements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84"/>
        <w:gridCol w:w="2494"/>
        <w:gridCol w:w="3855"/>
      </w:tblGrid>
      <w:tr w:rsidR="001135A2" w14:paraId="0E5C52EA" w14:textId="77777777">
        <w:trPr>
          <w:tblHeader/>
          <w:jc w:val="center"/>
        </w:trPr>
        <w:tc>
          <w:tcPr>
            <w:tcW w:w="1984" w:type="dxa"/>
            <w:shd w:val="clear" w:color="auto" w:fill="17365D"/>
            <w:tcMar>
              <w:top w:w="100" w:type="dxa"/>
              <w:left w:w="100" w:type="dxa"/>
              <w:bottom w:w="100" w:type="dxa"/>
              <w:right w:w="100" w:type="dxa"/>
            </w:tcMar>
          </w:tcPr>
          <w:p w14:paraId="60EC6BB6" w14:textId="77777777" w:rsidR="001135A2" w:rsidRDefault="00000000">
            <w:pPr>
              <w:jc w:val="center"/>
            </w:pPr>
            <w:r>
              <w:rPr>
                <w:b/>
                <w:color w:val="FFFFFF"/>
                <w:sz w:val="16"/>
              </w:rPr>
              <w:t>Category</w:t>
            </w:r>
          </w:p>
        </w:tc>
        <w:tc>
          <w:tcPr>
            <w:tcW w:w="2494" w:type="dxa"/>
            <w:shd w:val="clear" w:color="auto" w:fill="17365D"/>
            <w:tcMar>
              <w:top w:w="100" w:type="dxa"/>
              <w:left w:w="100" w:type="dxa"/>
              <w:bottom w:w="100" w:type="dxa"/>
              <w:right w:w="100" w:type="dxa"/>
            </w:tcMar>
          </w:tcPr>
          <w:p w14:paraId="68ED03F9" w14:textId="77777777" w:rsidR="001135A2" w:rsidRDefault="00000000">
            <w:pPr>
              <w:jc w:val="center"/>
            </w:pPr>
            <w:r>
              <w:rPr>
                <w:b/>
                <w:color w:val="FFFFFF"/>
                <w:sz w:val="16"/>
              </w:rPr>
              <w:t>Technology</w:t>
            </w:r>
          </w:p>
        </w:tc>
        <w:tc>
          <w:tcPr>
            <w:tcW w:w="3855" w:type="dxa"/>
            <w:shd w:val="clear" w:color="auto" w:fill="17365D"/>
            <w:tcMar>
              <w:top w:w="100" w:type="dxa"/>
              <w:left w:w="100" w:type="dxa"/>
              <w:bottom w:w="100" w:type="dxa"/>
              <w:right w:w="100" w:type="dxa"/>
            </w:tcMar>
          </w:tcPr>
          <w:p w14:paraId="67BE6602" w14:textId="77777777" w:rsidR="001135A2" w:rsidRDefault="00000000">
            <w:pPr>
              <w:jc w:val="center"/>
            </w:pPr>
            <w:r>
              <w:rPr>
                <w:b/>
                <w:color w:val="FFFFFF"/>
                <w:sz w:val="16"/>
              </w:rPr>
              <w:t>Use and status</w:t>
            </w:r>
          </w:p>
        </w:tc>
      </w:tr>
      <w:tr w:rsidR="001135A2" w14:paraId="61D64885" w14:textId="77777777">
        <w:trPr>
          <w:jc w:val="center"/>
        </w:trPr>
        <w:tc>
          <w:tcPr>
            <w:tcW w:w="1984" w:type="dxa"/>
            <w:tcMar>
              <w:top w:w="100" w:type="dxa"/>
              <w:left w:w="100" w:type="dxa"/>
              <w:bottom w:w="100" w:type="dxa"/>
              <w:right w:w="100" w:type="dxa"/>
            </w:tcMar>
            <w:vAlign w:val="center"/>
          </w:tcPr>
          <w:p w14:paraId="06E59BF9" w14:textId="77777777" w:rsidR="001135A2" w:rsidRDefault="00000000">
            <w:pPr>
              <w:jc w:val="center"/>
            </w:pPr>
            <w:r>
              <w:rPr>
                <w:color w:val="000000"/>
                <w:sz w:val="16"/>
              </w:rPr>
              <w:t>Operating system</w:t>
            </w:r>
          </w:p>
        </w:tc>
        <w:tc>
          <w:tcPr>
            <w:tcW w:w="2494" w:type="dxa"/>
            <w:tcMar>
              <w:top w:w="100" w:type="dxa"/>
              <w:left w:w="100" w:type="dxa"/>
              <w:bottom w:w="100" w:type="dxa"/>
              <w:right w:w="100" w:type="dxa"/>
            </w:tcMar>
            <w:vAlign w:val="center"/>
          </w:tcPr>
          <w:p w14:paraId="319D6571" w14:textId="77777777" w:rsidR="001135A2" w:rsidRDefault="00000000">
            <w:r>
              <w:rPr>
                <w:color w:val="000000"/>
                <w:sz w:val="16"/>
              </w:rPr>
              <w:t>Windows, Linux or macOS</w:t>
            </w:r>
          </w:p>
        </w:tc>
        <w:tc>
          <w:tcPr>
            <w:tcW w:w="3855" w:type="dxa"/>
            <w:tcMar>
              <w:top w:w="100" w:type="dxa"/>
              <w:left w:w="100" w:type="dxa"/>
              <w:bottom w:w="100" w:type="dxa"/>
              <w:right w:w="100" w:type="dxa"/>
            </w:tcMar>
            <w:vAlign w:val="center"/>
          </w:tcPr>
          <w:p w14:paraId="7E496C8D" w14:textId="77777777" w:rsidR="001135A2" w:rsidRDefault="00000000">
            <w:r>
              <w:rPr>
                <w:color w:val="000000"/>
                <w:sz w:val="16"/>
              </w:rPr>
              <w:t>Development environment; project source is cross-platform Node.js.</w:t>
            </w:r>
          </w:p>
        </w:tc>
      </w:tr>
      <w:tr w:rsidR="001135A2" w14:paraId="22C8777B" w14:textId="77777777">
        <w:trPr>
          <w:jc w:val="center"/>
        </w:trPr>
        <w:tc>
          <w:tcPr>
            <w:tcW w:w="1984" w:type="dxa"/>
            <w:shd w:val="clear" w:color="auto" w:fill="F7FAFC"/>
            <w:tcMar>
              <w:top w:w="100" w:type="dxa"/>
              <w:left w:w="100" w:type="dxa"/>
              <w:bottom w:w="100" w:type="dxa"/>
              <w:right w:w="100" w:type="dxa"/>
            </w:tcMar>
            <w:vAlign w:val="center"/>
          </w:tcPr>
          <w:p w14:paraId="74A8F459" w14:textId="77777777" w:rsidR="001135A2" w:rsidRDefault="00000000">
            <w:r>
              <w:rPr>
                <w:color w:val="000000"/>
                <w:sz w:val="16"/>
              </w:rPr>
              <w:t>Language and runtime</w:t>
            </w:r>
          </w:p>
        </w:tc>
        <w:tc>
          <w:tcPr>
            <w:tcW w:w="2494" w:type="dxa"/>
            <w:shd w:val="clear" w:color="auto" w:fill="F7FAFC"/>
            <w:tcMar>
              <w:top w:w="100" w:type="dxa"/>
              <w:left w:w="100" w:type="dxa"/>
              <w:bottom w:w="100" w:type="dxa"/>
              <w:right w:w="100" w:type="dxa"/>
            </w:tcMar>
            <w:vAlign w:val="center"/>
          </w:tcPr>
          <w:p w14:paraId="10B2F8F7" w14:textId="77777777" w:rsidR="001135A2" w:rsidRDefault="00000000">
            <w:r>
              <w:rPr>
                <w:color w:val="000000"/>
                <w:sz w:val="16"/>
              </w:rPr>
              <w:t>JavaScript ES modules and Node.js</w:t>
            </w:r>
          </w:p>
        </w:tc>
        <w:tc>
          <w:tcPr>
            <w:tcW w:w="3855" w:type="dxa"/>
            <w:shd w:val="clear" w:color="auto" w:fill="F7FAFC"/>
            <w:tcMar>
              <w:top w:w="100" w:type="dxa"/>
              <w:left w:w="100" w:type="dxa"/>
              <w:bottom w:w="100" w:type="dxa"/>
              <w:right w:w="100" w:type="dxa"/>
            </w:tcMar>
            <w:vAlign w:val="center"/>
          </w:tcPr>
          <w:p w14:paraId="3D05CE4F" w14:textId="77777777" w:rsidR="001135A2" w:rsidRDefault="00000000">
            <w:r>
              <w:rPr>
                <w:color w:val="000000"/>
                <w:sz w:val="16"/>
              </w:rPr>
              <w:t>Mandatory server and client implementation basis.</w:t>
            </w:r>
          </w:p>
        </w:tc>
      </w:tr>
      <w:tr w:rsidR="001135A2" w14:paraId="06229233" w14:textId="77777777">
        <w:trPr>
          <w:jc w:val="center"/>
        </w:trPr>
        <w:tc>
          <w:tcPr>
            <w:tcW w:w="1984" w:type="dxa"/>
            <w:tcMar>
              <w:top w:w="100" w:type="dxa"/>
              <w:left w:w="100" w:type="dxa"/>
              <w:bottom w:w="100" w:type="dxa"/>
              <w:right w:w="100" w:type="dxa"/>
            </w:tcMar>
            <w:vAlign w:val="center"/>
          </w:tcPr>
          <w:p w14:paraId="7F9C67CC" w14:textId="77777777" w:rsidR="001135A2" w:rsidRDefault="00000000">
            <w:pPr>
              <w:jc w:val="center"/>
            </w:pPr>
            <w:r>
              <w:rPr>
                <w:color w:val="000000"/>
                <w:sz w:val="16"/>
              </w:rPr>
              <w:t>Client framework</w:t>
            </w:r>
          </w:p>
        </w:tc>
        <w:tc>
          <w:tcPr>
            <w:tcW w:w="2494" w:type="dxa"/>
            <w:tcMar>
              <w:top w:w="100" w:type="dxa"/>
              <w:left w:w="100" w:type="dxa"/>
              <w:bottom w:w="100" w:type="dxa"/>
              <w:right w:w="100" w:type="dxa"/>
            </w:tcMar>
            <w:vAlign w:val="center"/>
          </w:tcPr>
          <w:p w14:paraId="2E46ED34" w14:textId="77777777" w:rsidR="001135A2" w:rsidRDefault="00000000">
            <w:r>
              <w:rPr>
                <w:color w:val="000000"/>
                <w:sz w:val="16"/>
              </w:rPr>
              <w:t>React 19 and Vite 6</w:t>
            </w:r>
          </w:p>
        </w:tc>
        <w:tc>
          <w:tcPr>
            <w:tcW w:w="3855" w:type="dxa"/>
            <w:tcMar>
              <w:top w:w="100" w:type="dxa"/>
              <w:left w:w="100" w:type="dxa"/>
              <w:bottom w:w="100" w:type="dxa"/>
              <w:right w:w="100" w:type="dxa"/>
            </w:tcMar>
            <w:vAlign w:val="center"/>
          </w:tcPr>
          <w:p w14:paraId="7206B389" w14:textId="77777777" w:rsidR="001135A2" w:rsidRDefault="00000000">
            <w:r>
              <w:rPr>
                <w:color w:val="000000"/>
                <w:sz w:val="16"/>
              </w:rPr>
              <w:t>Mandatory UI and bundling dependencies.</w:t>
            </w:r>
          </w:p>
        </w:tc>
      </w:tr>
      <w:tr w:rsidR="001135A2" w14:paraId="6153C3FF" w14:textId="77777777">
        <w:trPr>
          <w:jc w:val="center"/>
        </w:trPr>
        <w:tc>
          <w:tcPr>
            <w:tcW w:w="1984" w:type="dxa"/>
            <w:shd w:val="clear" w:color="auto" w:fill="F7FAFC"/>
            <w:tcMar>
              <w:top w:w="100" w:type="dxa"/>
              <w:left w:w="100" w:type="dxa"/>
              <w:bottom w:w="100" w:type="dxa"/>
              <w:right w:w="100" w:type="dxa"/>
            </w:tcMar>
            <w:vAlign w:val="center"/>
          </w:tcPr>
          <w:p w14:paraId="774F52B7" w14:textId="77777777" w:rsidR="001135A2" w:rsidRDefault="00000000">
            <w:pPr>
              <w:jc w:val="center"/>
            </w:pPr>
            <w:r>
              <w:rPr>
                <w:color w:val="000000"/>
                <w:sz w:val="16"/>
              </w:rPr>
              <w:t>Client UI</w:t>
            </w:r>
          </w:p>
        </w:tc>
        <w:tc>
          <w:tcPr>
            <w:tcW w:w="2494" w:type="dxa"/>
            <w:shd w:val="clear" w:color="auto" w:fill="F7FAFC"/>
            <w:tcMar>
              <w:top w:w="100" w:type="dxa"/>
              <w:left w:w="100" w:type="dxa"/>
              <w:bottom w:w="100" w:type="dxa"/>
              <w:right w:w="100" w:type="dxa"/>
            </w:tcMar>
            <w:vAlign w:val="center"/>
          </w:tcPr>
          <w:p w14:paraId="39252C6B" w14:textId="77777777" w:rsidR="001135A2" w:rsidRDefault="00000000">
            <w:r>
              <w:rPr>
                <w:color w:val="000000"/>
                <w:sz w:val="16"/>
              </w:rPr>
              <w:t>Tailwind CSS 4, Motion, React Router, Axios</w:t>
            </w:r>
          </w:p>
        </w:tc>
        <w:tc>
          <w:tcPr>
            <w:tcW w:w="3855" w:type="dxa"/>
            <w:shd w:val="clear" w:color="auto" w:fill="F7FAFC"/>
            <w:tcMar>
              <w:top w:w="100" w:type="dxa"/>
              <w:left w:w="100" w:type="dxa"/>
              <w:bottom w:w="100" w:type="dxa"/>
              <w:right w:w="100" w:type="dxa"/>
            </w:tcMar>
            <w:vAlign w:val="center"/>
          </w:tcPr>
          <w:p w14:paraId="6225DB1D" w14:textId="77777777" w:rsidR="001135A2" w:rsidRDefault="00000000">
            <w:r>
              <w:rPr>
                <w:color w:val="000000"/>
                <w:sz w:val="16"/>
              </w:rPr>
              <w:t>Mandatory packaged client dependencies.</w:t>
            </w:r>
          </w:p>
        </w:tc>
      </w:tr>
      <w:tr w:rsidR="001135A2" w14:paraId="0C803FFE" w14:textId="77777777">
        <w:trPr>
          <w:jc w:val="center"/>
        </w:trPr>
        <w:tc>
          <w:tcPr>
            <w:tcW w:w="1984" w:type="dxa"/>
            <w:tcMar>
              <w:top w:w="100" w:type="dxa"/>
              <w:left w:w="100" w:type="dxa"/>
              <w:bottom w:w="100" w:type="dxa"/>
              <w:right w:w="100" w:type="dxa"/>
            </w:tcMar>
            <w:vAlign w:val="center"/>
          </w:tcPr>
          <w:p w14:paraId="6592ED05" w14:textId="77777777" w:rsidR="001135A2" w:rsidRDefault="00000000">
            <w:pPr>
              <w:jc w:val="center"/>
            </w:pPr>
            <w:r>
              <w:rPr>
                <w:color w:val="000000"/>
                <w:sz w:val="16"/>
              </w:rPr>
              <w:t>Maps</w:t>
            </w:r>
          </w:p>
        </w:tc>
        <w:tc>
          <w:tcPr>
            <w:tcW w:w="2494" w:type="dxa"/>
            <w:tcMar>
              <w:top w:w="100" w:type="dxa"/>
              <w:left w:w="100" w:type="dxa"/>
              <w:bottom w:w="100" w:type="dxa"/>
              <w:right w:w="100" w:type="dxa"/>
            </w:tcMar>
            <w:vAlign w:val="center"/>
          </w:tcPr>
          <w:p w14:paraId="509BBB6C" w14:textId="77777777" w:rsidR="001135A2" w:rsidRDefault="00000000">
            <w:r>
              <w:rPr>
                <w:color w:val="000000"/>
                <w:sz w:val="16"/>
              </w:rPr>
              <w:t>Leaflet and React Leaflet; OpenStreetMap tiles</w:t>
            </w:r>
          </w:p>
        </w:tc>
        <w:tc>
          <w:tcPr>
            <w:tcW w:w="3855" w:type="dxa"/>
            <w:tcMar>
              <w:top w:w="100" w:type="dxa"/>
              <w:left w:w="100" w:type="dxa"/>
              <w:bottom w:w="100" w:type="dxa"/>
              <w:right w:w="100" w:type="dxa"/>
            </w:tcMar>
            <w:vAlign w:val="center"/>
          </w:tcPr>
          <w:p w14:paraId="0171F993" w14:textId="77777777" w:rsidR="001135A2" w:rsidRDefault="00000000">
            <w:r>
              <w:rPr>
                <w:color w:val="000000"/>
                <w:sz w:val="16"/>
              </w:rPr>
              <w:t>Implemented client map rendering.</w:t>
            </w:r>
          </w:p>
        </w:tc>
      </w:tr>
      <w:tr w:rsidR="001135A2" w14:paraId="1D2C4AF1" w14:textId="77777777">
        <w:trPr>
          <w:jc w:val="center"/>
        </w:trPr>
        <w:tc>
          <w:tcPr>
            <w:tcW w:w="1984" w:type="dxa"/>
            <w:shd w:val="clear" w:color="auto" w:fill="F7FAFC"/>
            <w:tcMar>
              <w:top w:w="100" w:type="dxa"/>
              <w:left w:w="100" w:type="dxa"/>
              <w:bottom w:w="100" w:type="dxa"/>
              <w:right w:w="100" w:type="dxa"/>
            </w:tcMar>
            <w:vAlign w:val="center"/>
          </w:tcPr>
          <w:p w14:paraId="2F23A09C" w14:textId="77777777" w:rsidR="001135A2" w:rsidRDefault="00000000">
            <w:pPr>
              <w:jc w:val="center"/>
            </w:pPr>
            <w:r>
              <w:rPr>
                <w:color w:val="000000"/>
                <w:sz w:val="16"/>
              </w:rPr>
              <w:t>Server framework</w:t>
            </w:r>
          </w:p>
        </w:tc>
        <w:tc>
          <w:tcPr>
            <w:tcW w:w="2494" w:type="dxa"/>
            <w:shd w:val="clear" w:color="auto" w:fill="F7FAFC"/>
            <w:tcMar>
              <w:top w:w="100" w:type="dxa"/>
              <w:left w:w="100" w:type="dxa"/>
              <w:bottom w:w="100" w:type="dxa"/>
              <w:right w:w="100" w:type="dxa"/>
            </w:tcMar>
            <w:vAlign w:val="center"/>
          </w:tcPr>
          <w:p w14:paraId="04D53B88" w14:textId="77777777" w:rsidR="001135A2" w:rsidRDefault="00000000">
            <w:r>
              <w:rPr>
                <w:color w:val="000000"/>
                <w:sz w:val="16"/>
              </w:rPr>
              <w:t>Express 5, CORS, dotenv</w:t>
            </w:r>
          </w:p>
        </w:tc>
        <w:tc>
          <w:tcPr>
            <w:tcW w:w="3855" w:type="dxa"/>
            <w:shd w:val="clear" w:color="auto" w:fill="F7FAFC"/>
            <w:tcMar>
              <w:top w:w="100" w:type="dxa"/>
              <w:left w:w="100" w:type="dxa"/>
              <w:bottom w:w="100" w:type="dxa"/>
              <w:right w:w="100" w:type="dxa"/>
            </w:tcMar>
            <w:vAlign w:val="center"/>
          </w:tcPr>
          <w:p w14:paraId="03598ABE" w14:textId="77777777" w:rsidR="001135A2" w:rsidRDefault="00000000">
            <w:r>
              <w:rPr>
                <w:color w:val="000000"/>
                <w:sz w:val="16"/>
              </w:rPr>
              <w:t>Mandatory API framework and configuration.</w:t>
            </w:r>
          </w:p>
        </w:tc>
      </w:tr>
      <w:tr w:rsidR="001135A2" w14:paraId="1A3C7F3D" w14:textId="77777777">
        <w:trPr>
          <w:jc w:val="center"/>
        </w:trPr>
        <w:tc>
          <w:tcPr>
            <w:tcW w:w="1984" w:type="dxa"/>
            <w:tcMar>
              <w:top w:w="100" w:type="dxa"/>
              <w:left w:w="100" w:type="dxa"/>
              <w:bottom w:w="100" w:type="dxa"/>
              <w:right w:w="100" w:type="dxa"/>
            </w:tcMar>
            <w:vAlign w:val="center"/>
          </w:tcPr>
          <w:p w14:paraId="4743CC51" w14:textId="77777777" w:rsidR="001135A2" w:rsidRDefault="00000000">
            <w:pPr>
              <w:jc w:val="center"/>
            </w:pPr>
            <w:r>
              <w:rPr>
                <w:color w:val="000000"/>
                <w:sz w:val="16"/>
              </w:rPr>
              <w:t>Database</w:t>
            </w:r>
          </w:p>
        </w:tc>
        <w:tc>
          <w:tcPr>
            <w:tcW w:w="2494" w:type="dxa"/>
            <w:tcMar>
              <w:top w:w="100" w:type="dxa"/>
              <w:left w:w="100" w:type="dxa"/>
              <w:bottom w:w="100" w:type="dxa"/>
              <w:right w:w="100" w:type="dxa"/>
            </w:tcMar>
            <w:vAlign w:val="center"/>
          </w:tcPr>
          <w:p w14:paraId="0F020992" w14:textId="77777777" w:rsidR="001135A2" w:rsidRDefault="00000000">
            <w:r>
              <w:rPr>
                <w:color w:val="000000"/>
                <w:sz w:val="16"/>
              </w:rPr>
              <w:t>MongoDB through Mongoose 8</w:t>
            </w:r>
          </w:p>
        </w:tc>
        <w:tc>
          <w:tcPr>
            <w:tcW w:w="3855" w:type="dxa"/>
            <w:tcMar>
              <w:top w:w="100" w:type="dxa"/>
              <w:left w:w="100" w:type="dxa"/>
              <w:bottom w:w="100" w:type="dxa"/>
              <w:right w:w="100" w:type="dxa"/>
            </w:tcMar>
            <w:vAlign w:val="center"/>
          </w:tcPr>
          <w:p w14:paraId="5C35E26E" w14:textId="77777777" w:rsidR="001135A2" w:rsidRDefault="00000000">
            <w:r>
              <w:rPr>
                <w:color w:val="000000"/>
                <w:sz w:val="16"/>
              </w:rPr>
              <w:t>Mandatory persistent data model.</w:t>
            </w:r>
          </w:p>
        </w:tc>
      </w:tr>
      <w:tr w:rsidR="001135A2" w14:paraId="4A345E13" w14:textId="77777777">
        <w:trPr>
          <w:jc w:val="center"/>
        </w:trPr>
        <w:tc>
          <w:tcPr>
            <w:tcW w:w="1984" w:type="dxa"/>
            <w:shd w:val="clear" w:color="auto" w:fill="F7FAFC"/>
            <w:tcMar>
              <w:top w:w="100" w:type="dxa"/>
              <w:left w:w="100" w:type="dxa"/>
              <w:bottom w:w="100" w:type="dxa"/>
              <w:right w:w="100" w:type="dxa"/>
            </w:tcMar>
            <w:vAlign w:val="center"/>
          </w:tcPr>
          <w:p w14:paraId="1DEA0281" w14:textId="77777777" w:rsidR="001135A2" w:rsidRDefault="00000000">
            <w:pPr>
              <w:jc w:val="center"/>
            </w:pPr>
            <w:r>
              <w:rPr>
                <w:color w:val="000000"/>
                <w:sz w:val="16"/>
              </w:rPr>
              <w:t>Authentication</w:t>
            </w:r>
          </w:p>
        </w:tc>
        <w:tc>
          <w:tcPr>
            <w:tcW w:w="2494" w:type="dxa"/>
            <w:shd w:val="clear" w:color="auto" w:fill="F7FAFC"/>
            <w:tcMar>
              <w:top w:w="100" w:type="dxa"/>
              <w:left w:w="100" w:type="dxa"/>
              <w:bottom w:w="100" w:type="dxa"/>
              <w:right w:w="100" w:type="dxa"/>
            </w:tcMar>
            <w:vAlign w:val="center"/>
          </w:tcPr>
          <w:p w14:paraId="356EE34F" w14:textId="77777777" w:rsidR="001135A2" w:rsidRDefault="00000000">
            <w:r>
              <w:rPr>
                <w:color w:val="000000"/>
                <w:sz w:val="16"/>
              </w:rPr>
              <w:t>Clerk React and Clerk backend</w:t>
            </w:r>
          </w:p>
        </w:tc>
        <w:tc>
          <w:tcPr>
            <w:tcW w:w="3855" w:type="dxa"/>
            <w:shd w:val="clear" w:color="auto" w:fill="F7FAFC"/>
            <w:tcMar>
              <w:top w:w="100" w:type="dxa"/>
              <w:left w:w="100" w:type="dxa"/>
              <w:bottom w:w="100" w:type="dxa"/>
              <w:right w:w="100" w:type="dxa"/>
            </w:tcMar>
            <w:vAlign w:val="center"/>
          </w:tcPr>
          <w:p w14:paraId="7A131C5F" w14:textId="77777777" w:rsidR="001135A2" w:rsidRDefault="00000000">
            <w:r>
              <w:rPr>
                <w:color w:val="000000"/>
                <w:sz w:val="16"/>
              </w:rPr>
              <w:t>Implemented; requires configured Clerk instance and organization.</w:t>
            </w:r>
          </w:p>
        </w:tc>
      </w:tr>
      <w:tr w:rsidR="001135A2" w14:paraId="3BB446E8" w14:textId="77777777">
        <w:trPr>
          <w:jc w:val="center"/>
        </w:trPr>
        <w:tc>
          <w:tcPr>
            <w:tcW w:w="1984" w:type="dxa"/>
            <w:tcMar>
              <w:top w:w="100" w:type="dxa"/>
              <w:left w:w="100" w:type="dxa"/>
              <w:bottom w:w="100" w:type="dxa"/>
              <w:right w:w="100" w:type="dxa"/>
            </w:tcMar>
            <w:vAlign w:val="center"/>
          </w:tcPr>
          <w:p w14:paraId="5609D897" w14:textId="77777777" w:rsidR="001135A2" w:rsidRDefault="00000000">
            <w:pPr>
              <w:jc w:val="center"/>
            </w:pPr>
            <w:r>
              <w:rPr>
                <w:color w:val="000000"/>
                <w:sz w:val="16"/>
              </w:rPr>
              <w:lastRenderedPageBreak/>
              <w:t>Media</w:t>
            </w:r>
          </w:p>
        </w:tc>
        <w:tc>
          <w:tcPr>
            <w:tcW w:w="2494" w:type="dxa"/>
            <w:tcMar>
              <w:top w:w="100" w:type="dxa"/>
              <w:left w:w="100" w:type="dxa"/>
              <w:bottom w:w="100" w:type="dxa"/>
              <w:right w:w="100" w:type="dxa"/>
            </w:tcMar>
            <w:vAlign w:val="center"/>
          </w:tcPr>
          <w:p w14:paraId="52C702F4" w14:textId="77777777" w:rsidR="001135A2" w:rsidRDefault="00000000">
            <w:r>
              <w:rPr>
                <w:color w:val="000000"/>
                <w:sz w:val="16"/>
              </w:rPr>
              <w:t>Multer and ImageKit</w:t>
            </w:r>
          </w:p>
        </w:tc>
        <w:tc>
          <w:tcPr>
            <w:tcW w:w="3855" w:type="dxa"/>
            <w:tcMar>
              <w:top w:w="100" w:type="dxa"/>
              <w:left w:w="100" w:type="dxa"/>
              <w:bottom w:w="100" w:type="dxa"/>
              <w:right w:w="100" w:type="dxa"/>
            </w:tcMar>
            <w:vAlign w:val="center"/>
          </w:tcPr>
          <w:p w14:paraId="37C92C46" w14:textId="77777777" w:rsidR="001135A2" w:rsidRDefault="00000000">
            <w:r>
              <w:rPr>
                <w:color w:val="000000"/>
                <w:sz w:val="16"/>
              </w:rPr>
              <w:t>Implemented listing/profile upload path; requires credentials.</w:t>
            </w:r>
          </w:p>
        </w:tc>
      </w:tr>
      <w:tr w:rsidR="001135A2" w14:paraId="29823D26" w14:textId="77777777">
        <w:trPr>
          <w:jc w:val="center"/>
        </w:trPr>
        <w:tc>
          <w:tcPr>
            <w:tcW w:w="1984" w:type="dxa"/>
            <w:shd w:val="clear" w:color="auto" w:fill="F7FAFC"/>
            <w:tcMar>
              <w:top w:w="100" w:type="dxa"/>
              <w:left w:w="100" w:type="dxa"/>
              <w:bottom w:w="100" w:type="dxa"/>
              <w:right w:w="100" w:type="dxa"/>
            </w:tcMar>
            <w:vAlign w:val="center"/>
          </w:tcPr>
          <w:p w14:paraId="0E110515" w14:textId="77777777" w:rsidR="001135A2" w:rsidRDefault="00000000">
            <w:pPr>
              <w:jc w:val="center"/>
            </w:pPr>
            <w:r>
              <w:rPr>
                <w:color w:val="000000"/>
                <w:sz w:val="16"/>
              </w:rPr>
              <w:t>Payments</w:t>
            </w:r>
          </w:p>
        </w:tc>
        <w:tc>
          <w:tcPr>
            <w:tcW w:w="2494" w:type="dxa"/>
            <w:shd w:val="clear" w:color="auto" w:fill="F7FAFC"/>
            <w:tcMar>
              <w:top w:w="100" w:type="dxa"/>
              <w:left w:w="100" w:type="dxa"/>
              <w:bottom w:w="100" w:type="dxa"/>
              <w:right w:w="100" w:type="dxa"/>
            </w:tcMar>
            <w:vAlign w:val="center"/>
          </w:tcPr>
          <w:p w14:paraId="3DFC9F17" w14:textId="77777777" w:rsidR="001135A2" w:rsidRDefault="00000000">
            <w:r>
              <w:rPr>
                <w:color w:val="000000"/>
                <w:sz w:val="16"/>
              </w:rPr>
              <w:t>Razorpay SDK and Checkout script</w:t>
            </w:r>
          </w:p>
        </w:tc>
        <w:tc>
          <w:tcPr>
            <w:tcW w:w="3855" w:type="dxa"/>
            <w:shd w:val="clear" w:color="auto" w:fill="F7FAFC"/>
            <w:tcMar>
              <w:top w:w="100" w:type="dxa"/>
              <w:left w:w="100" w:type="dxa"/>
              <w:bottom w:w="100" w:type="dxa"/>
              <w:right w:w="100" w:type="dxa"/>
            </w:tcMar>
            <w:vAlign w:val="center"/>
          </w:tcPr>
          <w:p w14:paraId="1F70127E" w14:textId="77777777" w:rsidR="001135A2" w:rsidRDefault="00000000">
            <w:r>
              <w:rPr>
                <w:color w:val="000000"/>
                <w:sz w:val="16"/>
              </w:rPr>
              <w:t>Implemented but optional; requires PAYMENTS_ENABLED and provider secrets.</w:t>
            </w:r>
          </w:p>
        </w:tc>
      </w:tr>
      <w:tr w:rsidR="001135A2" w14:paraId="3AD23E41" w14:textId="77777777">
        <w:trPr>
          <w:jc w:val="center"/>
        </w:trPr>
        <w:tc>
          <w:tcPr>
            <w:tcW w:w="1984" w:type="dxa"/>
            <w:tcMar>
              <w:top w:w="100" w:type="dxa"/>
              <w:left w:w="100" w:type="dxa"/>
              <w:bottom w:w="100" w:type="dxa"/>
              <w:right w:w="100" w:type="dxa"/>
            </w:tcMar>
            <w:vAlign w:val="center"/>
          </w:tcPr>
          <w:p w14:paraId="04709853" w14:textId="77777777" w:rsidR="001135A2" w:rsidRDefault="00000000">
            <w:r>
              <w:rPr>
                <w:color w:val="000000"/>
                <w:sz w:val="16"/>
              </w:rPr>
              <w:t>Location services</w:t>
            </w:r>
          </w:p>
        </w:tc>
        <w:tc>
          <w:tcPr>
            <w:tcW w:w="2494" w:type="dxa"/>
            <w:tcMar>
              <w:top w:w="100" w:type="dxa"/>
              <w:left w:w="100" w:type="dxa"/>
              <w:bottom w:w="100" w:type="dxa"/>
              <w:right w:w="100" w:type="dxa"/>
            </w:tcMar>
            <w:vAlign w:val="center"/>
          </w:tcPr>
          <w:p w14:paraId="6E90607F" w14:textId="77777777" w:rsidR="001135A2" w:rsidRDefault="00000000">
            <w:r>
              <w:rPr>
                <w:color w:val="000000"/>
                <w:sz w:val="16"/>
              </w:rPr>
              <w:t>Google Maps APIs or Nominatim / OSRM</w:t>
            </w:r>
          </w:p>
        </w:tc>
        <w:tc>
          <w:tcPr>
            <w:tcW w:w="3855" w:type="dxa"/>
            <w:tcMar>
              <w:top w:w="100" w:type="dxa"/>
              <w:left w:w="100" w:type="dxa"/>
              <w:bottom w:w="100" w:type="dxa"/>
              <w:right w:w="100" w:type="dxa"/>
            </w:tcMar>
            <w:vAlign w:val="center"/>
          </w:tcPr>
          <w:p w14:paraId="33D2D8C1" w14:textId="77777777" w:rsidR="001135A2" w:rsidRDefault="00000000">
            <w:r>
              <w:rPr>
                <w:color w:val="000000"/>
                <w:sz w:val="16"/>
              </w:rPr>
              <w:t>Implemented fallback chain; external network dependent.</w:t>
            </w:r>
          </w:p>
        </w:tc>
      </w:tr>
      <w:tr w:rsidR="001135A2" w14:paraId="6FE96C60" w14:textId="77777777">
        <w:trPr>
          <w:jc w:val="center"/>
        </w:trPr>
        <w:tc>
          <w:tcPr>
            <w:tcW w:w="1984" w:type="dxa"/>
            <w:shd w:val="clear" w:color="auto" w:fill="F7FAFC"/>
            <w:tcMar>
              <w:top w:w="100" w:type="dxa"/>
              <w:left w:w="100" w:type="dxa"/>
              <w:bottom w:w="100" w:type="dxa"/>
              <w:right w:w="100" w:type="dxa"/>
            </w:tcMar>
            <w:vAlign w:val="center"/>
          </w:tcPr>
          <w:p w14:paraId="2EAB0ACC" w14:textId="77777777" w:rsidR="001135A2" w:rsidRDefault="00000000">
            <w:pPr>
              <w:jc w:val="center"/>
            </w:pPr>
            <w:r>
              <w:rPr>
                <w:color w:val="000000"/>
                <w:sz w:val="16"/>
              </w:rPr>
              <w:t>Document output</w:t>
            </w:r>
          </w:p>
        </w:tc>
        <w:tc>
          <w:tcPr>
            <w:tcW w:w="2494" w:type="dxa"/>
            <w:shd w:val="clear" w:color="auto" w:fill="F7FAFC"/>
            <w:tcMar>
              <w:top w:w="100" w:type="dxa"/>
              <w:left w:w="100" w:type="dxa"/>
              <w:bottom w:w="100" w:type="dxa"/>
              <w:right w:w="100" w:type="dxa"/>
            </w:tcMar>
            <w:vAlign w:val="center"/>
          </w:tcPr>
          <w:p w14:paraId="72C9FD03" w14:textId="77777777" w:rsidR="001135A2" w:rsidRDefault="00000000">
            <w:pPr>
              <w:jc w:val="center"/>
            </w:pPr>
            <w:r>
              <w:rPr>
                <w:color w:val="000000"/>
                <w:sz w:val="16"/>
              </w:rPr>
              <w:t>PDFKit</w:t>
            </w:r>
          </w:p>
        </w:tc>
        <w:tc>
          <w:tcPr>
            <w:tcW w:w="3855" w:type="dxa"/>
            <w:shd w:val="clear" w:color="auto" w:fill="F7FAFC"/>
            <w:tcMar>
              <w:top w:w="100" w:type="dxa"/>
              <w:left w:w="100" w:type="dxa"/>
              <w:bottom w:w="100" w:type="dxa"/>
              <w:right w:w="100" w:type="dxa"/>
            </w:tcMar>
            <w:vAlign w:val="center"/>
          </w:tcPr>
          <w:p w14:paraId="49FC522D" w14:textId="77777777" w:rsidR="001135A2" w:rsidRDefault="00000000">
            <w:r>
              <w:rPr>
                <w:color w:val="000000"/>
                <w:sz w:val="16"/>
              </w:rPr>
              <w:t>Implemented invoice generation.</w:t>
            </w:r>
          </w:p>
        </w:tc>
      </w:tr>
      <w:tr w:rsidR="001135A2" w14:paraId="245E05DA" w14:textId="77777777">
        <w:trPr>
          <w:jc w:val="center"/>
        </w:trPr>
        <w:tc>
          <w:tcPr>
            <w:tcW w:w="1984" w:type="dxa"/>
            <w:tcMar>
              <w:top w:w="100" w:type="dxa"/>
              <w:left w:w="100" w:type="dxa"/>
              <w:bottom w:w="100" w:type="dxa"/>
              <w:right w:w="100" w:type="dxa"/>
            </w:tcMar>
            <w:vAlign w:val="center"/>
          </w:tcPr>
          <w:p w14:paraId="68EF8B85" w14:textId="77777777" w:rsidR="001135A2" w:rsidRDefault="00000000">
            <w:pPr>
              <w:jc w:val="center"/>
            </w:pPr>
            <w:r>
              <w:rPr>
                <w:color w:val="000000"/>
                <w:sz w:val="16"/>
              </w:rPr>
              <w:t>Scheduling</w:t>
            </w:r>
          </w:p>
        </w:tc>
        <w:tc>
          <w:tcPr>
            <w:tcW w:w="2494" w:type="dxa"/>
            <w:tcMar>
              <w:top w:w="100" w:type="dxa"/>
              <w:left w:w="100" w:type="dxa"/>
              <w:bottom w:w="100" w:type="dxa"/>
              <w:right w:w="100" w:type="dxa"/>
            </w:tcMar>
            <w:vAlign w:val="center"/>
          </w:tcPr>
          <w:p w14:paraId="48C855D7" w14:textId="77777777" w:rsidR="001135A2" w:rsidRDefault="00000000">
            <w:pPr>
              <w:jc w:val="center"/>
            </w:pPr>
            <w:r>
              <w:rPr>
                <w:color w:val="000000"/>
                <w:sz w:val="16"/>
              </w:rPr>
              <w:t>node-cron</w:t>
            </w:r>
          </w:p>
        </w:tc>
        <w:tc>
          <w:tcPr>
            <w:tcW w:w="3855" w:type="dxa"/>
            <w:tcMar>
              <w:top w:w="100" w:type="dxa"/>
              <w:left w:w="100" w:type="dxa"/>
              <w:bottom w:w="100" w:type="dxa"/>
              <w:right w:w="100" w:type="dxa"/>
            </w:tcMar>
            <w:vAlign w:val="center"/>
          </w:tcPr>
          <w:p w14:paraId="489201DB" w14:textId="77777777" w:rsidR="001135A2" w:rsidRDefault="00000000">
            <w:r>
              <w:rPr>
                <w:color w:val="000000"/>
                <w:sz w:val="16"/>
              </w:rPr>
              <w:t>Implemented price-refresh job.</w:t>
            </w:r>
          </w:p>
        </w:tc>
      </w:tr>
      <w:tr w:rsidR="001135A2" w14:paraId="14DD9994" w14:textId="77777777">
        <w:trPr>
          <w:jc w:val="center"/>
        </w:trPr>
        <w:tc>
          <w:tcPr>
            <w:tcW w:w="1984" w:type="dxa"/>
            <w:shd w:val="clear" w:color="auto" w:fill="F7FAFC"/>
            <w:tcMar>
              <w:top w:w="100" w:type="dxa"/>
              <w:left w:w="100" w:type="dxa"/>
              <w:bottom w:w="100" w:type="dxa"/>
              <w:right w:w="100" w:type="dxa"/>
            </w:tcMar>
            <w:vAlign w:val="center"/>
          </w:tcPr>
          <w:p w14:paraId="46134720" w14:textId="77777777" w:rsidR="001135A2" w:rsidRDefault="00000000">
            <w:pPr>
              <w:jc w:val="center"/>
            </w:pPr>
            <w:r>
              <w:rPr>
                <w:color w:val="000000"/>
                <w:sz w:val="16"/>
              </w:rPr>
              <w:t>Browser</w:t>
            </w:r>
          </w:p>
        </w:tc>
        <w:tc>
          <w:tcPr>
            <w:tcW w:w="2494" w:type="dxa"/>
            <w:shd w:val="clear" w:color="auto" w:fill="F7FAFC"/>
            <w:tcMar>
              <w:top w:w="100" w:type="dxa"/>
              <w:left w:w="100" w:type="dxa"/>
              <w:bottom w:w="100" w:type="dxa"/>
              <w:right w:w="100" w:type="dxa"/>
            </w:tcMar>
            <w:vAlign w:val="center"/>
          </w:tcPr>
          <w:p w14:paraId="6C9C62AD" w14:textId="77777777" w:rsidR="001135A2" w:rsidRDefault="00000000">
            <w:r>
              <w:rPr>
                <w:color w:val="000000"/>
                <w:sz w:val="16"/>
              </w:rPr>
              <w:t>Current Chrome, Edge, Firefox or equivalent</w:t>
            </w:r>
          </w:p>
        </w:tc>
        <w:tc>
          <w:tcPr>
            <w:tcW w:w="3855" w:type="dxa"/>
            <w:shd w:val="clear" w:color="auto" w:fill="F7FAFC"/>
            <w:tcMar>
              <w:top w:w="100" w:type="dxa"/>
              <w:left w:w="100" w:type="dxa"/>
              <w:bottom w:w="100" w:type="dxa"/>
              <w:right w:w="100" w:type="dxa"/>
            </w:tcMar>
            <w:vAlign w:val="center"/>
          </w:tcPr>
          <w:p w14:paraId="46826EB3" w14:textId="77777777" w:rsidR="001135A2" w:rsidRDefault="00000000">
            <w:r>
              <w:rPr>
                <w:color w:val="000000"/>
                <w:sz w:val="16"/>
              </w:rPr>
              <w:t>Required for web access and optional geolocation.</w:t>
            </w:r>
          </w:p>
        </w:tc>
      </w:tr>
      <w:tr w:rsidR="001135A2" w14:paraId="3AA5462F" w14:textId="77777777">
        <w:trPr>
          <w:jc w:val="center"/>
        </w:trPr>
        <w:tc>
          <w:tcPr>
            <w:tcW w:w="1984" w:type="dxa"/>
            <w:tcMar>
              <w:top w:w="100" w:type="dxa"/>
              <w:left w:w="100" w:type="dxa"/>
              <w:bottom w:w="100" w:type="dxa"/>
              <w:right w:w="100" w:type="dxa"/>
            </w:tcMar>
            <w:vAlign w:val="center"/>
          </w:tcPr>
          <w:p w14:paraId="1459805C" w14:textId="77777777" w:rsidR="001135A2" w:rsidRDefault="00000000">
            <w:pPr>
              <w:jc w:val="center"/>
            </w:pPr>
            <w:r>
              <w:rPr>
                <w:color w:val="000000"/>
                <w:sz w:val="16"/>
              </w:rPr>
              <w:t>Deployment</w:t>
            </w:r>
          </w:p>
        </w:tc>
        <w:tc>
          <w:tcPr>
            <w:tcW w:w="2494" w:type="dxa"/>
            <w:tcMar>
              <w:top w:w="100" w:type="dxa"/>
              <w:left w:w="100" w:type="dxa"/>
              <w:bottom w:w="100" w:type="dxa"/>
              <w:right w:w="100" w:type="dxa"/>
            </w:tcMar>
            <w:vAlign w:val="center"/>
          </w:tcPr>
          <w:p w14:paraId="489E08BC" w14:textId="77777777" w:rsidR="001135A2" w:rsidRDefault="00000000">
            <w:r>
              <w:rPr>
                <w:color w:val="000000"/>
                <w:sz w:val="16"/>
              </w:rPr>
              <w:t>Vercel configuration files present</w:t>
            </w:r>
          </w:p>
        </w:tc>
        <w:tc>
          <w:tcPr>
            <w:tcW w:w="3855" w:type="dxa"/>
            <w:tcMar>
              <w:top w:w="100" w:type="dxa"/>
              <w:left w:w="100" w:type="dxa"/>
              <w:bottom w:w="100" w:type="dxa"/>
              <w:right w:w="100" w:type="dxa"/>
            </w:tcMar>
            <w:vAlign w:val="center"/>
          </w:tcPr>
          <w:p w14:paraId="71C200CA" w14:textId="77777777" w:rsidR="001135A2" w:rsidRDefault="00000000">
            <w:r>
              <w:rPr>
                <w:color w:val="000000"/>
                <w:sz w:val="16"/>
              </w:rPr>
              <w:t>Deployment configuration exists; no verified live deployment found.</w:t>
            </w:r>
          </w:p>
        </w:tc>
      </w:tr>
    </w:tbl>
    <w:p w14:paraId="71825C34" w14:textId="77777777" w:rsidR="001135A2" w:rsidRDefault="001135A2">
      <w:pPr>
        <w:spacing w:after="40"/>
      </w:pPr>
    </w:p>
    <w:p w14:paraId="31181CA5" w14:textId="77777777" w:rsidR="001135A2" w:rsidRDefault="00000000">
      <w:pPr>
        <w:pStyle w:val="Heading1"/>
        <w:spacing w:before="240" w:after="120"/>
      </w:pPr>
      <w:bookmarkStart w:id="22" w:name="_Toc244023280"/>
      <w:r>
        <w:rPr>
          <w:rFonts w:ascii="Times New Roman" w:hAnsi="Times New Roman"/>
        </w:rPr>
        <w:t>CHAPTER 4 SYSTEM ANALYSIS</w:t>
      </w:r>
      <w:bookmarkEnd w:id="22"/>
    </w:p>
    <w:p w14:paraId="050FB332" w14:textId="77777777" w:rsidR="001135A2" w:rsidRDefault="00000000">
      <w:pPr>
        <w:pStyle w:val="Heading2"/>
        <w:spacing w:before="160" w:after="120"/>
      </w:pPr>
      <w:bookmarkStart w:id="23" w:name="_Toc244023281"/>
      <w:r>
        <w:rPr>
          <w:rFonts w:ascii="Times New Roman" w:hAnsi="Times New Roman"/>
        </w:rPr>
        <w:t>4.1 REQUIREMENT OF SYSTEM</w:t>
      </w:r>
      <w:bookmarkEnd w:id="23"/>
    </w:p>
    <w:p w14:paraId="465A430E" w14:textId="77777777" w:rsidR="001135A2" w:rsidRDefault="00000000">
      <w:pPr>
        <w:ind w:firstLine="425"/>
      </w:pPr>
      <w:r>
        <w:rPr>
          <w:color w:val="000000"/>
        </w:rPr>
        <w:t>Functional requirements reflect implemented routes, models, and client components. The terms owner and renter indicate the participant relationship in a transaction; both are regular user-role organization members in the current access model.</w:t>
      </w:r>
    </w:p>
    <w:p w14:paraId="0FCB4B47" w14:textId="77777777" w:rsidR="001135A2" w:rsidRDefault="00000000">
      <w:pPr>
        <w:pStyle w:val="Caption"/>
        <w:jc w:val="center"/>
      </w:pPr>
      <w:r>
        <w:rPr>
          <w:b/>
        </w:rPr>
        <w:t>Table 4.1 Functional Requirements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850"/>
        <w:gridCol w:w="3402"/>
        <w:gridCol w:w="4082"/>
      </w:tblGrid>
      <w:tr w:rsidR="001135A2" w14:paraId="337928D4" w14:textId="77777777">
        <w:trPr>
          <w:tblHeader/>
          <w:jc w:val="center"/>
        </w:trPr>
        <w:tc>
          <w:tcPr>
            <w:tcW w:w="850" w:type="dxa"/>
            <w:shd w:val="clear" w:color="auto" w:fill="17365D"/>
            <w:tcMar>
              <w:top w:w="100" w:type="dxa"/>
              <w:left w:w="100" w:type="dxa"/>
              <w:bottom w:w="100" w:type="dxa"/>
              <w:right w:w="100" w:type="dxa"/>
            </w:tcMar>
          </w:tcPr>
          <w:p w14:paraId="05139872" w14:textId="77777777" w:rsidR="001135A2" w:rsidRDefault="00000000">
            <w:pPr>
              <w:jc w:val="center"/>
            </w:pPr>
            <w:r>
              <w:rPr>
                <w:b/>
                <w:color w:val="FFFFFF"/>
                <w:sz w:val="16"/>
              </w:rPr>
              <w:t>ID</w:t>
            </w:r>
          </w:p>
        </w:tc>
        <w:tc>
          <w:tcPr>
            <w:tcW w:w="3402" w:type="dxa"/>
            <w:shd w:val="clear" w:color="auto" w:fill="17365D"/>
            <w:tcMar>
              <w:top w:w="100" w:type="dxa"/>
              <w:left w:w="100" w:type="dxa"/>
              <w:bottom w:w="100" w:type="dxa"/>
              <w:right w:w="100" w:type="dxa"/>
            </w:tcMar>
          </w:tcPr>
          <w:p w14:paraId="5BCC02FD" w14:textId="77777777" w:rsidR="001135A2" w:rsidRDefault="00000000">
            <w:pPr>
              <w:jc w:val="center"/>
            </w:pPr>
            <w:r>
              <w:rPr>
                <w:b/>
                <w:color w:val="FFFFFF"/>
                <w:sz w:val="16"/>
              </w:rPr>
              <w:t>Requirement</w:t>
            </w:r>
          </w:p>
        </w:tc>
        <w:tc>
          <w:tcPr>
            <w:tcW w:w="4082" w:type="dxa"/>
            <w:shd w:val="clear" w:color="auto" w:fill="17365D"/>
            <w:tcMar>
              <w:top w:w="100" w:type="dxa"/>
              <w:left w:w="100" w:type="dxa"/>
              <w:bottom w:w="100" w:type="dxa"/>
              <w:right w:w="100" w:type="dxa"/>
            </w:tcMar>
          </w:tcPr>
          <w:p w14:paraId="3C9B78E1" w14:textId="77777777" w:rsidR="001135A2" w:rsidRDefault="00000000">
            <w:pPr>
              <w:jc w:val="center"/>
            </w:pPr>
            <w:r>
              <w:rPr>
                <w:b/>
                <w:color w:val="FFFFFF"/>
                <w:sz w:val="16"/>
              </w:rPr>
              <w:t>Implementation evidence</w:t>
            </w:r>
          </w:p>
        </w:tc>
      </w:tr>
      <w:tr w:rsidR="001135A2" w14:paraId="003162D7" w14:textId="77777777">
        <w:trPr>
          <w:jc w:val="center"/>
        </w:trPr>
        <w:tc>
          <w:tcPr>
            <w:tcW w:w="850" w:type="dxa"/>
            <w:tcMar>
              <w:top w:w="100" w:type="dxa"/>
              <w:left w:w="100" w:type="dxa"/>
              <w:bottom w:w="100" w:type="dxa"/>
              <w:right w:w="100" w:type="dxa"/>
            </w:tcMar>
            <w:vAlign w:val="center"/>
          </w:tcPr>
          <w:p w14:paraId="4A2025BB" w14:textId="77777777" w:rsidR="001135A2" w:rsidRDefault="00000000">
            <w:pPr>
              <w:jc w:val="center"/>
            </w:pPr>
            <w:r>
              <w:rPr>
                <w:color w:val="000000"/>
                <w:sz w:val="16"/>
              </w:rPr>
              <w:t>FR-01</w:t>
            </w:r>
          </w:p>
        </w:tc>
        <w:tc>
          <w:tcPr>
            <w:tcW w:w="3402" w:type="dxa"/>
            <w:tcMar>
              <w:top w:w="100" w:type="dxa"/>
              <w:left w:w="100" w:type="dxa"/>
              <w:bottom w:w="100" w:type="dxa"/>
              <w:right w:w="100" w:type="dxa"/>
            </w:tcMar>
            <w:vAlign w:val="center"/>
          </w:tcPr>
          <w:p w14:paraId="4E54532B" w14:textId="77777777" w:rsidR="001135A2" w:rsidRDefault="00000000">
            <w:r>
              <w:rPr>
                <w:color w:val="000000"/>
                <w:sz w:val="16"/>
              </w:rPr>
              <w:t>Browse available vehicles and view listing details.</w:t>
            </w:r>
          </w:p>
        </w:tc>
        <w:tc>
          <w:tcPr>
            <w:tcW w:w="4082" w:type="dxa"/>
            <w:tcMar>
              <w:top w:w="100" w:type="dxa"/>
              <w:left w:w="100" w:type="dxa"/>
              <w:bottom w:w="100" w:type="dxa"/>
              <w:right w:w="100" w:type="dxa"/>
            </w:tcMar>
            <w:vAlign w:val="center"/>
          </w:tcPr>
          <w:p w14:paraId="14078977" w14:textId="77777777" w:rsidR="001135A2" w:rsidRDefault="00000000">
            <w:r>
              <w:rPr>
                <w:color w:val="000000"/>
                <w:sz w:val="16"/>
              </w:rPr>
              <w:t>Public car routes and client Cars/CarDetails pages.</w:t>
            </w:r>
          </w:p>
        </w:tc>
      </w:tr>
      <w:tr w:rsidR="001135A2" w14:paraId="774D3936" w14:textId="77777777">
        <w:trPr>
          <w:jc w:val="center"/>
        </w:trPr>
        <w:tc>
          <w:tcPr>
            <w:tcW w:w="850" w:type="dxa"/>
            <w:shd w:val="clear" w:color="auto" w:fill="F7FAFC"/>
            <w:tcMar>
              <w:top w:w="100" w:type="dxa"/>
              <w:left w:w="100" w:type="dxa"/>
              <w:bottom w:w="100" w:type="dxa"/>
              <w:right w:w="100" w:type="dxa"/>
            </w:tcMar>
            <w:vAlign w:val="center"/>
          </w:tcPr>
          <w:p w14:paraId="01A985F6" w14:textId="77777777" w:rsidR="001135A2" w:rsidRDefault="00000000">
            <w:pPr>
              <w:jc w:val="center"/>
            </w:pPr>
            <w:r>
              <w:rPr>
                <w:color w:val="000000"/>
                <w:sz w:val="16"/>
              </w:rPr>
              <w:t>FR-02</w:t>
            </w:r>
          </w:p>
        </w:tc>
        <w:tc>
          <w:tcPr>
            <w:tcW w:w="3402" w:type="dxa"/>
            <w:shd w:val="clear" w:color="auto" w:fill="F7FAFC"/>
            <w:tcMar>
              <w:top w:w="100" w:type="dxa"/>
              <w:left w:w="100" w:type="dxa"/>
              <w:bottom w:w="100" w:type="dxa"/>
              <w:right w:w="100" w:type="dxa"/>
            </w:tcMar>
            <w:vAlign w:val="center"/>
          </w:tcPr>
          <w:p w14:paraId="5F84D627" w14:textId="77777777" w:rsidR="001135A2" w:rsidRDefault="00000000">
            <w:r>
              <w:rPr>
                <w:color w:val="000000"/>
                <w:sz w:val="16"/>
              </w:rPr>
              <w:t>Find nearby vehicles using coordinates and a radius.</w:t>
            </w:r>
          </w:p>
        </w:tc>
        <w:tc>
          <w:tcPr>
            <w:tcW w:w="4082" w:type="dxa"/>
            <w:shd w:val="clear" w:color="auto" w:fill="F7FAFC"/>
            <w:tcMar>
              <w:top w:w="100" w:type="dxa"/>
              <w:left w:w="100" w:type="dxa"/>
              <w:bottom w:w="100" w:type="dxa"/>
              <w:right w:w="100" w:type="dxa"/>
            </w:tcMar>
            <w:vAlign w:val="center"/>
          </w:tcPr>
          <w:p w14:paraId="06188FB1" w14:textId="77777777" w:rsidR="001135A2" w:rsidRDefault="00000000">
            <w:r>
              <w:rPr>
                <w:color w:val="000000"/>
                <w:sz w:val="16"/>
              </w:rPr>
              <w:t>Nearby car endpoint calculates geographic distance.</w:t>
            </w:r>
          </w:p>
        </w:tc>
      </w:tr>
      <w:tr w:rsidR="001135A2" w14:paraId="0405956C" w14:textId="77777777">
        <w:trPr>
          <w:jc w:val="center"/>
        </w:trPr>
        <w:tc>
          <w:tcPr>
            <w:tcW w:w="850" w:type="dxa"/>
            <w:tcMar>
              <w:top w:w="100" w:type="dxa"/>
              <w:left w:w="100" w:type="dxa"/>
              <w:bottom w:w="100" w:type="dxa"/>
              <w:right w:w="100" w:type="dxa"/>
            </w:tcMar>
            <w:vAlign w:val="center"/>
          </w:tcPr>
          <w:p w14:paraId="6898CA7F" w14:textId="77777777" w:rsidR="001135A2" w:rsidRDefault="00000000">
            <w:pPr>
              <w:jc w:val="center"/>
            </w:pPr>
            <w:r>
              <w:rPr>
                <w:color w:val="000000"/>
                <w:sz w:val="16"/>
              </w:rPr>
              <w:t>FR-03</w:t>
            </w:r>
          </w:p>
        </w:tc>
        <w:tc>
          <w:tcPr>
            <w:tcW w:w="3402" w:type="dxa"/>
            <w:tcMar>
              <w:top w:w="100" w:type="dxa"/>
              <w:left w:w="100" w:type="dxa"/>
              <w:bottom w:w="100" w:type="dxa"/>
              <w:right w:w="100" w:type="dxa"/>
            </w:tcMar>
            <w:vAlign w:val="center"/>
          </w:tcPr>
          <w:p w14:paraId="489D49F8" w14:textId="77777777" w:rsidR="001135A2" w:rsidRDefault="00000000">
            <w:r>
              <w:rPr>
                <w:color w:val="000000"/>
                <w:sz w:val="16"/>
              </w:rPr>
              <w:t>Submit an access request and obtain organization-backed authenticated access.</w:t>
            </w:r>
          </w:p>
        </w:tc>
        <w:tc>
          <w:tcPr>
            <w:tcW w:w="4082" w:type="dxa"/>
            <w:tcMar>
              <w:top w:w="100" w:type="dxa"/>
              <w:left w:w="100" w:type="dxa"/>
              <w:bottom w:w="100" w:type="dxa"/>
              <w:right w:w="100" w:type="dxa"/>
            </w:tcMar>
            <w:vAlign w:val="center"/>
          </w:tcPr>
          <w:p w14:paraId="552B9525" w14:textId="77777777" w:rsidR="001135A2" w:rsidRDefault="00000000">
            <w:r>
              <w:rPr>
                <w:color w:val="000000"/>
                <w:sz w:val="16"/>
              </w:rPr>
              <w:t>AccessRequest model, Clerk token verification and admin invitation routes.</w:t>
            </w:r>
          </w:p>
        </w:tc>
      </w:tr>
      <w:tr w:rsidR="001135A2" w14:paraId="09C7D805" w14:textId="77777777">
        <w:trPr>
          <w:jc w:val="center"/>
        </w:trPr>
        <w:tc>
          <w:tcPr>
            <w:tcW w:w="850" w:type="dxa"/>
            <w:shd w:val="clear" w:color="auto" w:fill="F7FAFC"/>
            <w:tcMar>
              <w:top w:w="100" w:type="dxa"/>
              <w:left w:w="100" w:type="dxa"/>
              <w:bottom w:w="100" w:type="dxa"/>
              <w:right w:w="100" w:type="dxa"/>
            </w:tcMar>
            <w:vAlign w:val="center"/>
          </w:tcPr>
          <w:p w14:paraId="6541EFB4" w14:textId="77777777" w:rsidR="001135A2" w:rsidRDefault="00000000">
            <w:pPr>
              <w:jc w:val="center"/>
            </w:pPr>
            <w:r>
              <w:rPr>
                <w:color w:val="000000"/>
                <w:sz w:val="16"/>
              </w:rPr>
              <w:lastRenderedPageBreak/>
              <w:t>FR-04</w:t>
            </w:r>
          </w:p>
        </w:tc>
        <w:tc>
          <w:tcPr>
            <w:tcW w:w="3402" w:type="dxa"/>
            <w:shd w:val="clear" w:color="auto" w:fill="F7FAFC"/>
            <w:tcMar>
              <w:top w:w="100" w:type="dxa"/>
              <w:left w:w="100" w:type="dxa"/>
              <w:bottom w:w="100" w:type="dxa"/>
              <w:right w:w="100" w:type="dxa"/>
            </w:tcMar>
            <w:vAlign w:val="center"/>
          </w:tcPr>
          <w:p w14:paraId="2D95B152" w14:textId="77777777" w:rsidR="001135A2" w:rsidRDefault="00000000">
            <w:r>
              <w:rPr>
                <w:color w:val="000000"/>
                <w:sz w:val="16"/>
              </w:rPr>
              <w:t>Create, update, toggle, and delete owned vehicle listings.</w:t>
            </w:r>
          </w:p>
        </w:tc>
        <w:tc>
          <w:tcPr>
            <w:tcW w:w="4082" w:type="dxa"/>
            <w:shd w:val="clear" w:color="auto" w:fill="F7FAFC"/>
            <w:tcMar>
              <w:top w:w="100" w:type="dxa"/>
              <w:left w:w="100" w:type="dxa"/>
              <w:bottom w:w="100" w:type="dxa"/>
              <w:right w:w="100" w:type="dxa"/>
            </w:tcMar>
            <w:vAlign w:val="center"/>
          </w:tcPr>
          <w:p w14:paraId="62C063F7" w14:textId="77777777" w:rsidR="001135A2" w:rsidRDefault="00000000">
            <w:r>
              <w:rPr>
                <w:color w:val="000000"/>
                <w:sz w:val="16"/>
              </w:rPr>
              <w:t>Owner routes, image/document upload and Car model.</w:t>
            </w:r>
          </w:p>
        </w:tc>
      </w:tr>
      <w:tr w:rsidR="001135A2" w14:paraId="3F264ADE" w14:textId="77777777">
        <w:trPr>
          <w:jc w:val="center"/>
        </w:trPr>
        <w:tc>
          <w:tcPr>
            <w:tcW w:w="850" w:type="dxa"/>
            <w:tcMar>
              <w:top w:w="100" w:type="dxa"/>
              <w:left w:w="100" w:type="dxa"/>
              <w:bottom w:w="100" w:type="dxa"/>
              <w:right w:w="100" w:type="dxa"/>
            </w:tcMar>
            <w:vAlign w:val="center"/>
          </w:tcPr>
          <w:p w14:paraId="52B6F0C3" w14:textId="77777777" w:rsidR="001135A2" w:rsidRDefault="00000000">
            <w:pPr>
              <w:jc w:val="center"/>
            </w:pPr>
            <w:r>
              <w:rPr>
                <w:color w:val="000000"/>
                <w:sz w:val="16"/>
              </w:rPr>
              <w:t>FR-05</w:t>
            </w:r>
          </w:p>
        </w:tc>
        <w:tc>
          <w:tcPr>
            <w:tcW w:w="3402" w:type="dxa"/>
            <w:tcMar>
              <w:top w:w="100" w:type="dxa"/>
              <w:left w:w="100" w:type="dxa"/>
              <w:bottom w:w="100" w:type="dxa"/>
              <w:right w:w="100" w:type="dxa"/>
            </w:tcMar>
            <w:vAlign w:val="center"/>
          </w:tcPr>
          <w:p w14:paraId="4F3F447A" w14:textId="77777777" w:rsidR="001135A2" w:rsidRDefault="00000000">
            <w:r>
              <w:rPr>
                <w:color w:val="000000"/>
                <w:sz w:val="16"/>
              </w:rPr>
              <w:t>Calculate quote and check date-range availability.</w:t>
            </w:r>
          </w:p>
        </w:tc>
        <w:tc>
          <w:tcPr>
            <w:tcW w:w="4082" w:type="dxa"/>
            <w:tcMar>
              <w:top w:w="100" w:type="dxa"/>
              <w:left w:w="100" w:type="dxa"/>
              <w:bottom w:w="100" w:type="dxa"/>
              <w:right w:w="100" w:type="dxa"/>
            </w:tcMar>
            <w:vAlign w:val="center"/>
          </w:tcPr>
          <w:p w14:paraId="4932DBC7" w14:textId="77777777" w:rsidR="001135A2" w:rsidRDefault="00000000">
            <w:r>
              <w:rPr>
                <w:color w:val="000000"/>
                <w:sz w:val="16"/>
              </w:rPr>
              <w:t>Booking service validates dates, duration, discounts, delivery and conflicts.</w:t>
            </w:r>
          </w:p>
        </w:tc>
      </w:tr>
      <w:tr w:rsidR="001135A2" w14:paraId="2585EEF2" w14:textId="77777777">
        <w:trPr>
          <w:jc w:val="center"/>
        </w:trPr>
        <w:tc>
          <w:tcPr>
            <w:tcW w:w="850" w:type="dxa"/>
            <w:shd w:val="clear" w:color="auto" w:fill="F7FAFC"/>
            <w:tcMar>
              <w:top w:w="100" w:type="dxa"/>
              <w:left w:w="100" w:type="dxa"/>
              <w:bottom w:w="100" w:type="dxa"/>
              <w:right w:w="100" w:type="dxa"/>
            </w:tcMar>
            <w:vAlign w:val="center"/>
          </w:tcPr>
          <w:p w14:paraId="3B12FDDE" w14:textId="77777777" w:rsidR="001135A2" w:rsidRDefault="00000000">
            <w:pPr>
              <w:jc w:val="center"/>
            </w:pPr>
            <w:r>
              <w:rPr>
                <w:color w:val="000000"/>
                <w:sz w:val="16"/>
              </w:rPr>
              <w:t>FR-06</w:t>
            </w:r>
          </w:p>
        </w:tc>
        <w:tc>
          <w:tcPr>
            <w:tcW w:w="3402" w:type="dxa"/>
            <w:shd w:val="clear" w:color="auto" w:fill="F7FAFC"/>
            <w:tcMar>
              <w:top w:w="100" w:type="dxa"/>
              <w:left w:w="100" w:type="dxa"/>
              <w:bottom w:w="100" w:type="dxa"/>
              <w:right w:w="100" w:type="dxa"/>
            </w:tcMar>
            <w:vAlign w:val="center"/>
          </w:tcPr>
          <w:p w14:paraId="62A1F19B" w14:textId="77777777" w:rsidR="001135A2" w:rsidRDefault="00000000">
            <w:r>
              <w:rPr>
                <w:color w:val="000000"/>
                <w:sz w:val="16"/>
              </w:rPr>
              <w:t>Create and manage rental bookings.</w:t>
            </w:r>
          </w:p>
        </w:tc>
        <w:tc>
          <w:tcPr>
            <w:tcW w:w="4082" w:type="dxa"/>
            <w:shd w:val="clear" w:color="auto" w:fill="F7FAFC"/>
            <w:tcMar>
              <w:top w:w="100" w:type="dxa"/>
              <w:left w:w="100" w:type="dxa"/>
              <w:bottom w:w="100" w:type="dxa"/>
              <w:right w:w="100" w:type="dxa"/>
            </w:tcMar>
            <w:vAlign w:val="center"/>
          </w:tcPr>
          <w:p w14:paraId="79BEBDD8" w14:textId="77777777" w:rsidR="001135A2" w:rsidRDefault="00000000">
            <w:r>
              <w:rPr>
                <w:color w:val="000000"/>
                <w:sz w:val="16"/>
              </w:rPr>
              <w:t>Booking routes, lifecycle statuses, ownership checks and coordination fields.</w:t>
            </w:r>
          </w:p>
        </w:tc>
      </w:tr>
      <w:tr w:rsidR="001135A2" w14:paraId="134D768F" w14:textId="77777777">
        <w:trPr>
          <w:jc w:val="center"/>
        </w:trPr>
        <w:tc>
          <w:tcPr>
            <w:tcW w:w="850" w:type="dxa"/>
            <w:tcMar>
              <w:top w:w="100" w:type="dxa"/>
              <w:left w:w="100" w:type="dxa"/>
              <w:bottom w:w="100" w:type="dxa"/>
              <w:right w:w="100" w:type="dxa"/>
            </w:tcMar>
            <w:vAlign w:val="center"/>
          </w:tcPr>
          <w:p w14:paraId="1E2C8DE9" w14:textId="77777777" w:rsidR="001135A2" w:rsidRDefault="00000000">
            <w:pPr>
              <w:jc w:val="center"/>
            </w:pPr>
            <w:r>
              <w:rPr>
                <w:color w:val="000000"/>
                <w:sz w:val="16"/>
              </w:rPr>
              <w:t>FR-07</w:t>
            </w:r>
          </w:p>
        </w:tc>
        <w:tc>
          <w:tcPr>
            <w:tcW w:w="3402" w:type="dxa"/>
            <w:tcMar>
              <w:top w:w="100" w:type="dxa"/>
              <w:left w:w="100" w:type="dxa"/>
              <w:bottom w:w="100" w:type="dxa"/>
              <w:right w:w="100" w:type="dxa"/>
            </w:tcMar>
            <w:vAlign w:val="center"/>
          </w:tcPr>
          <w:p w14:paraId="2E4CEEE0" w14:textId="77777777" w:rsidR="001135A2" w:rsidRDefault="00000000">
            <w:r>
              <w:rPr>
                <w:color w:val="000000"/>
                <w:sz w:val="16"/>
              </w:rPr>
              <w:t>Use mapped pickup/drop locations and route information.</w:t>
            </w:r>
          </w:p>
        </w:tc>
        <w:tc>
          <w:tcPr>
            <w:tcW w:w="4082" w:type="dxa"/>
            <w:tcMar>
              <w:top w:w="100" w:type="dxa"/>
              <w:left w:w="100" w:type="dxa"/>
              <w:bottom w:w="100" w:type="dxa"/>
              <w:right w:w="100" w:type="dxa"/>
            </w:tcMar>
            <w:vAlign w:val="center"/>
          </w:tcPr>
          <w:p w14:paraId="5874C8F0" w14:textId="77777777" w:rsidR="001135A2" w:rsidRDefault="00000000">
            <w:r>
              <w:rPr>
                <w:color w:val="000000"/>
                <w:sz w:val="16"/>
              </w:rPr>
              <w:t>Location routes, geocoding, routing, Leaflet map components.</w:t>
            </w:r>
          </w:p>
        </w:tc>
      </w:tr>
      <w:tr w:rsidR="001135A2" w14:paraId="7FEA2B3B" w14:textId="77777777">
        <w:trPr>
          <w:jc w:val="center"/>
        </w:trPr>
        <w:tc>
          <w:tcPr>
            <w:tcW w:w="850" w:type="dxa"/>
            <w:shd w:val="clear" w:color="auto" w:fill="F7FAFC"/>
            <w:tcMar>
              <w:top w:w="100" w:type="dxa"/>
              <w:left w:w="100" w:type="dxa"/>
              <w:bottom w:w="100" w:type="dxa"/>
              <w:right w:w="100" w:type="dxa"/>
            </w:tcMar>
            <w:vAlign w:val="center"/>
          </w:tcPr>
          <w:p w14:paraId="1DC9F77C" w14:textId="77777777" w:rsidR="001135A2" w:rsidRDefault="00000000">
            <w:pPr>
              <w:jc w:val="center"/>
            </w:pPr>
            <w:r>
              <w:rPr>
                <w:color w:val="000000"/>
                <w:sz w:val="16"/>
              </w:rPr>
              <w:t>FR-08</w:t>
            </w:r>
          </w:p>
        </w:tc>
        <w:tc>
          <w:tcPr>
            <w:tcW w:w="3402" w:type="dxa"/>
            <w:shd w:val="clear" w:color="auto" w:fill="F7FAFC"/>
            <w:tcMar>
              <w:top w:w="100" w:type="dxa"/>
              <w:left w:w="100" w:type="dxa"/>
              <w:bottom w:w="100" w:type="dxa"/>
              <w:right w:w="100" w:type="dxa"/>
            </w:tcMar>
            <w:vAlign w:val="center"/>
          </w:tcPr>
          <w:p w14:paraId="682817FA" w14:textId="77777777" w:rsidR="001135A2" w:rsidRDefault="00000000">
            <w:r>
              <w:rPr>
                <w:color w:val="000000"/>
                <w:sz w:val="16"/>
              </w:rPr>
              <w:t>Create and verify online payment orders when enabled.</w:t>
            </w:r>
          </w:p>
        </w:tc>
        <w:tc>
          <w:tcPr>
            <w:tcW w:w="4082" w:type="dxa"/>
            <w:shd w:val="clear" w:color="auto" w:fill="F7FAFC"/>
            <w:tcMar>
              <w:top w:w="100" w:type="dxa"/>
              <w:left w:w="100" w:type="dxa"/>
              <w:bottom w:w="100" w:type="dxa"/>
              <w:right w:w="100" w:type="dxa"/>
            </w:tcMar>
            <w:vAlign w:val="center"/>
          </w:tcPr>
          <w:p w14:paraId="652CBA0B" w14:textId="77777777" w:rsidR="001135A2" w:rsidRDefault="00000000">
            <w:r>
              <w:rPr>
                <w:color w:val="000000"/>
                <w:sz w:val="16"/>
              </w:rPr>
              <w:t>Razorpay order, signature and capture verification endpoints.</w:t>
            </w:r>
          </w:p>
        </w:tc>
      </w:tr>
      <w:tr w:rsidR="001135A2" w14:paraId="269D9464" w14:textId="77777777">
        <w:trPr>
          <w:jc w:val="center"/>
        </w:trPr>
        <w:tc>
          <w:tcPr>
            <w:tcW w:w="850" w:type="dxa"/>
            <w:tcMar>
              <w:top w:w="100" w:type="dxa"/>
              <w:left w:w="100" w:type="dxa"/>
              <w:bottom w:w="100" w:type="dxa"/>
              <w:right w:w="100" w:type="dxa"/>
            </w:tcMar>
            <w:vAlign w:val="center"/>
          </w:tcPr>
          <w:p w14:paraId="55898492" w14:textId="77777777" w:rsidR="001135A2" w:rsidRDefault="00000000">
            <w:pPr>
              <w:jc w:val="center"/>
            </w:pPr>
            <w:r>
              <w:rPr>
                <w:color w:val="000000"/>
                <w:sz w:val="16"/>
              </w:rPr>
              <w:t>FR-09</w:t>
            </w:r>
          </w:p>
        </w:tc>
        <w:tc>
          <w:tcPr>
            <w:tcW w:w="3402" w:type="dxa"/>
            <w:tcMar>
              <w:top w:w="100" w:type="dxa"/>
              <w:left w:w="100" w:type="dxa"/>
              <w:bottom w:w="100" w:type="dxa"/>
              <w:right w:w="100" w:type="dxa"/>
            </w:tcMar>
            <w:vAlign w:val="center"/>
          </w:tcPr>
          <w:p w14:paraId="17AFC4E9" w14:textId="77777777" w:rsidR="001135A2" w:rsidRDefault="00000000">
            <w:r>
              <w:rPr>
                <w:color w:val="000000"/>
                <w:sz w:val="16"/>
              </w:rPr>
              <w:t>Track an active trip with route preview and owner GPS when consented.</w:t>
            </w:r>
          </w:p>
        </w:tc>
        <w:tc>
          <w:tcPr>
            <w:tcW w:w="4082" w:type="dxa"/>
            <w:tcMar>
              <w:top w:w="100" w:type="dxa"/>
              <w:left w:w="100" w:type="dxa"/>
              <w:bottom w:w="100" w:type="dxa"/>
              <w:right w:w="100" w:type="dxa"/>
            </w:tcMar>
            <w:vAlign w:val="center"/>
          </w:tcPr>
          <w:p w14:paraId="4D21D963" w14:textId="77777777" w:rsidR="001135A2" w:rsidRDefault="00000000">
            <w:r>
              <w:rPr>
                <w:color w:val="000000"/>
                <w:sz w:val="16"/>
              </w:rPr>
              <w:t>TrackingSession model, SSE stream and browser geolocation updates.</w:t>
            </w:r>
          </w:p>
        </w:tc>
      </w:tr>
      <w:tr w:rsidR="001135A2" w14:paraId="3ACB99A1" w14:textId="77777777">
        <w:trPr>
          <w:jc w:val="center"/>
        </w:trPr>
        <w:tc>
          <w:tcPr>
            <w:tcW w:w="850" w:type="dxa"/>
            <w:shd w:val="clear" w:color="auto" w:fill="F7FAFC"/>
            <w:tcMar>
              <w:top w:w="100" w:type="dxa"/>
              <w:left w:w="100" w:type="dxa"/>
              <w:bottom w:w="100" w:type="dxa"/>
              <w:right w:w="100" w:type="dxa"/>
            </w:tcMar>
            <w:vAlign w:val="center"/>
          </w:tcPr>
          <w:p w14:paraId="0652899D" w14:textId="77777777" w:rsidR="001135A2" w:rsidRDefault="00000000">
            <w:pPr>
              <w:jc w:val="center"/>
            </w:pPr>
            <w:r>
              <w:rPr>
                <w:color w:val="000000"/>
                <w:sz w:val="16"/>
              </w:rPr>
              <w:t>FR-10</w:t>
            </w:r>
          </w:p>
        </w:tc>
        <w:tc>
          <w:tcPr>
            <w:tcW w:w="3402" w:type="dxa"/>
            <w:shd w:val="clear" w:color="auto" w:fill="F7FAFC"/>
            <w:tcMar>
              <w:top w:w="100" w:type="dxa"/>
              <w:left w:w="100" w:type="dxa"/>
              <w:bottom w:w="100" w:type="dxa"/>
              <w:right w:w="100" w:type="dxa"/>
            </w:tcMar>
            <w:vAlign w:val="center"/>
          </w:tcPr>
          <w:p w14:paraId="2775F1E0" w14:textId="77777777" w:rsidR="001135A2" w:rsidRDefault="00000000">
            <w:r>
              <w:rPr>
                <w:color w:val="000000"/>
                <w:sz w:val="16"/>
              </w:rPr>
              <w:t>Store notifications, reviews, invoices and settlement records.</w:t>
            </w:r>
          </w:p>
        </w:tc>
        <w:tc>
          <w:tcPr>
            <w:tcW w:w="4082" w:type="dxa"/>
            <w:shd w:val="clear" w:color="auto" w:fill="F7FAFC"/>
            <w:tcMar>
              <w:top w:w="100" w:type="dxa"/>
              <w:left w:w="100" w:type="dxa"/>
              <w:bottom w:w="100" w:type="dxa"/>
              <w:right w:w="100" w:type="dxa"/>
            </w:tcMar>
            <w:vAlign w:val="center"/>
          </w:tcPr>
          <w:p w14:paraId="72CCEDCC" w14:textId="77777777" w:rsidR="001135A2" w:rsidRDefault="00000000">
            <w:r>
              <w:rPr>
                <w:color w:val="000000"/>
                <w:sz w:val="16"/>
              </w:rPr>
              <w:t>Respective models, controllers and UI components.</w:t>
            </w:r>
          </w:p>
        </w:tc>
      </w:tr>
      <w:tr w:rsidR="001135A2" w14:paraId="0B8E2022" w14:textId="77777777">
        <w:trPr>
          <w:jc w:val="center"/>
        </w:trPr>
        <w:tc>
          <w:tcPr>
            <w:tcW w:w="850" w:type="dxa"/>
            <w:tcMar>
              <w:top w:w="100" w:type="dxa"/>
              <w:left w:w="100" w:type="dxa"/>
              <w:bottom w:w="100" w:type="dxa"/>
              <w:right w:w="100" w:type="dxa"/>
            </w:tcMar>
            <w:vAlign w:val="center"/>
          </w:tcPr>
          <w:p w14:paraId="2FD18C55" w14:textId="77777777" w:rsidR="001135A2" w:rsidRDefault="00000000">
            <w:pPr>
              <w:jc w:val="center"/>
            </w:pPr>
            <w:r>
              <w:rPr>
                <w:color w:val="000000"/>
                <w:sz w:val="16"/>
              </w:rPr>
              <w:t>FR-11</w:t>
            </w:r>
          </w:p>
        </w:tc>
        <w:tc>
          <w:tcPr>
            <w:tcW w:w="3402" w:type="dxa"/>
            <w:tcMar>
              <w:top w:w="100" w:type="dxa"/>
              <w:left w:w="100" w:type="dxa"/>
              <w:bottom w:w="100" w:type="dxa"/>
              <w:right w:w="100" w:type="dxa"/>
            </w:tcMar>
            <w:vAlign w:val="center"/>
          </w:tcPr>
          <w:p w14:paraId="1501605D" w14:textId="77777777" w:rsidR="001135A2" w:rsidRDefault="00000000">
            <w:r>
              <w:rPr>
                <w:color w:val="000000"/>
                <w:sz w:val="16"/>
              </w:rPr>
              <w:t>Allow admin membership, verification and review moderation actions.</w:t>
            </w:r>
          </w:p>
        </w:tc>
        <w:tc>
          <w:tcPr>
            <w:tcW w:w="4082" w:type="dxa"/>
            <w:tcMar>
              <w:top w:w="100" w:type="dxa"/>
              <w:left w:w="100" w:type="dxa"/>
              <w:bottom w:w="100" w:type="dxa"/>
              <w:right w:w="100" w:type="dxa"/>
            </w:tcMar>
            <w:vAlign w:val="center"/>
          </w:tcPr>
          <w:p w14:paraId="70DA8E33" w14:textId="77777777" w:rsidR="001135A2" w:rsidRDefault="00000000">
            <w:r>
              <w:rPr>
                <w:color w:val="000000"/>
                <w:sz w:val="16"/>
              </w:rPr>
              <w:t>Admin-only routes and role middleware.</w:t>
            </w:r>
          </w:p>
        </w:tc>
      </w:tr>
      <w:tr w:rsidR="001135A2" w14:paraId="54E8D672" w14:textId="77777777">
        <w:trPr>
          <w:jc w:val="center"/>
        </w:trPr>
        <w:tc>
          <w:tcPr>
            <w:tcW w:w="850" w:type="dxa"/>
            <w:shd w:val="clear" w:color="auto" w:fill="F7FAFC"/>
            <w:tcMar>
              <w:top w:w="100" w:type="dxa"/>
              <w:left w:w="100" w:type="dxa"/>
              <w:bottom w:w="100" w:type="dxa"/>
              <w:right w:w="100" w:type="dxa"/>
            </w:tcMar>
            <w:vAlign w:val="center"/>
          </w:tcPr>
          <w:p w14:paraId="66737784" w14:textId="77777777" w:rsidR="001135A2" w:rsidRDefault="00000000">
            <w:pPr>
              <w:jc w:val="center"/>
            </w:pPr>
            <w:r>
              <w:rPr>
                <w:color w:val="000000"/>
                <w:sz w:val="16"/>
              </w:rPr>
              <w:t>FR-12</w:t>
            </w:r>
          </w:p>
        </w:tc>
        <w:tc>
          <w:tcPr>
            <w:tcW w:w="3402" w:type="dxa"/>
            <w:shd w:val="clear" w:color="auto" w:fill="F7FAFC"/>
            <w:tcMar>
              <w:top w:w="100" w:type="dxa"/>
              <w:left w:w="100" w:type="dxa"/>
              <w:bottom w:w="100" w:type="dxa"/>
              <w:right w:w="100" w:type="dxa"/>
            </w:tcMar>
            <w:vAlign w:val="center"/>
          </w:tcPr>
          <w:p w14:paraId="76BCE182" w14:textId="77777777" w:rsidR="001135A2" w:rsidRDefault="00000000">
            <w:r>
              <w:rPr>
                <w:color w:val="000000"/>
                <w:sz w:val="16"/>
              </w:rPr>
              <w:t>Recommend vehicles from natural-language requests.</w:t>
            </w:r>
          </w:p>
        </w:tc>
        <w:tc>
          <w:tcPr>
            <w:tcW w:w="4082" w:type="dxa"/>
            <w:shd w:val="clear" w:color="auto" w:fill="F7FAFC"/>
            <w:tcMar>
              <w:top w:w="100" w:type="dxa"/>
              <w:left w:w="100" w:type="dxa"/>
              <w:bottom w:w="100" w:type="dxa"/>
              <w:right w:w="100" w:type="dxa"/>
            </w:tcMar>
            <w:vAlign w:val="center"/>
          </w:tcPr>
          <w:p w14:paraId="47244145" w14:textId="77777777" w:rsidR="001135A2" w:rsidRDefault="00000000">
            <w:r>
              <w:rPr>
                <w:color w:val="000000"/>
                <w:sz w:val="16"/>
              </w:rPr>
              <w:t>AI/recommendation routes, rules-based scoring, optional Gemini service.</w:t>
            </w:r>
          </w:p>
        </w:tc>
      </w:tr>
    </w:tbl>
    <w:p w14:paraId="0377C037" w14:textId="77777777" w:rsidR="001135A2" w:rsidRDefault="001135A2">
      <w:pPr>
        <w:spacing w:after="40"/>
      </w:pPr>
    </w:p>
    <w:p w14:paraId="2415A791" w14:textId="77777777" w:rsidR="001135A2" w:rsidRDefault="00000000">
      <w:pPr>
        <w:pStyle w:val="Caption"/>
        <w:jc w:val="center"/>
      </w:pPr>
      <w:r>
        <w:rPr>
          <w:b/>
        </w:rPr>
        <w:t>Table 4.2 Non-functional Requirements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964"/>
        <w:gridCol w:w="1928"/>
        <w:gridCol w:w="5443"/>
      </w:tblGrid>
      <w:tr w:rsidR="001135A2" w14:paraId="46A41562" w14:textId="77777777">
        <w:trPr>
          <w:tblHeader/>
          <w:jc w:val="center"/>
        </w:trPr>
        <w:tc>
          <w:tcPr>
            <w:tcW w:w="964" w:type="dxa"/>
            <w:shd w:val="clear" w:color="auto" w:fill="17365D"/>
            <w:tcMar>
              <w:top w:w="100" w:type="dxa"/>
              <w:left w:w="100" w:type="dxa"/>
              <w:bottom w:w="100" w:type="dxa"/>
              <w:right w:w="100" w:type="dxa"/>
            </w:tcMar>
          </w:tcPr>
          <w:p w14:paraId="6DCA383F" w14:textId="77777777" w:rsidR="001135A2" w:rsidRDefault="00000000">
            <w:pPr>
              <w:jc w:val="center"/>
            </w:pPr>
            <w:r>
              <w:rPr>
                <w:b/>
                <w:color w:val="FFFFFF"/>
                <w:sz w:val="16"/>
              </w:rPr>
              <w:t>ID</w:t>
            </w:r>
          </w:p>
        </w:tc>
        <w:tc>
          <w:tcPr>
            <w:tcW w:w="1928" w:type="dxa"/>
            <w:shd w:val="clear" w:color="auto" w:fill="17365D"/>
            <w:tcMar>
              <w:top w:w="100" w:type="dxa"/>
              <w:left w:w="100" w:type="dxa"/>
              <w:bottom w:w="100" w:type="dxa"/>
              <w:right w:w="100" w:type="dxa"/>
            </w:tcMar>
          </w:tcPr>
          <w:p w14:paraId="01DCA92C" w14:textId="77777777" w:rsidR="001135A2" w:rsidRDefault="00000000">
            <w:pPr>
              <w:jc w:val="center"/>
            </w:pPr>
            <w:r>
              <w:rPr>
                <w:b/>
                <w:color w:val="FFFFFF"/>
                <w:sz w:val="16"/>
              </w:rPr>
              <w:t>Requirement</w:t>
            </w:r>
          </w:p>
        </w:tc>
        <w:tc>
          <w:tcPr>
            <w:tcW w:w="5443" w:type="dxa"/>
            <w:shd w:val="clear" w:color="auto" w:fill="17365D"/>
            <w:tcMar>
              <w:top w:w="100" w:type="dxa"/>
              <w:left w:w="100" w:type="dxa"/>
              <w:bottom w:w="100" w:type="dxa"/>
              <w:right w:w="100" w:type="dxa"/>
            </w:tcMar>
          </w:tcPr>
          <w:p w14:paraId="0952C033" w14:textId="77777777" w:rsidR="001135A2" w:rsidRDefault="00000000">
            <w:pPr>
              <w:jc w:val="center"/>
            </w:pPr>
            <w:r>
              <w:rPr>
                <w:b/>
                <w:color w:val="FFFFFF"/>
                <w:sz w:val="16"/>
              </w:rPr>
              <w:t>Design response</w:t>
            </w:r>
          </w:p>
        </w:tc>
      </w:tr>
      <w:tr w:rsidR="001135A2" w14:paraId="7D57191C" w14:textId="77777777">
        <w:trPr>
          <w:jc w:val="center"/>
        </w:trPr>
        <w:tc>
          <w:tcPr>
            <w:tcW w:w="964" w:type="dxa"/>
            <w:tcMar>
              <w:top w:w="100" w:type="dxa"/>
              <w:left w:w="100" w:type="dxa"/>
              <w:bottom w:w="100" w:type="dxa"/>
              <w:right w:w="100" w:type="dxa"/>
            </w:tcMar>
            <w:vAlign w:val="center"/>
          </w:tcPr>
          <w:p w14:paraId="1FD52B8F" w14:textId="77777777" w:rsidR="001135A2" w:rsidRDefault="00000000">
            <w:pPr>
              <w:jc w:val="center"/>
            </w:pPr>
            <w:r>
              <w:rPr>
                <w:color w:val="000000"/>
                <w:sz w:val="16"/>
              </w:rPr>
              <w:t>NFR-01</w:t>
            </w:r>
          </w:p>
        </w:tc>
        <w:tc>
          <w:tcPr>
            <w:tcW w:w="1928" w:type="dxa"/>
            <w:tcMar>
              <w:top w:w="100" w:type="dxa"/>
              <w:left w:w="100" w:type="dxa"/>
              <w:bottom w:w="100" w:type="dxa"/>
              <w:right w:w="100" w:type="dxa"/>
            </w:tcMar>
            <w:vAlign w:val="center"/>
          </w:tcPr>
          <w:p w14:paraId="4FF4C4C5" w14:textId="77777777" w:rsidR="001135A2" w:rsidRDefault="00000000">
            <w:pPr>
              <w:jc w:val="center"/>
            </w:pPr>
            <w:r>
              <w:rPr>
                <w:color w:val="000000"/>
                <w:sz w:val="16"/>
              </w:rPr>
              <w:t>Security</w:t>
            </w:r>
          </w:p>
        </w:tc>
        <w:tc>
          <w:tcPr>
            <w:tcW w:w="5443" w:type="dxa"/>
            <w:tcMar>
              <w:top w:w="100" w:type="dxa"/>
              <w:left w:w="100" w:type="dxa"/>
              <w:bottom w:w="100" w:type="dxa"/>
              <w:right w:w="100" w:type="dxa"/>
            </w:tcMar>
            <w:vAlign w:val="center"/>
          </w:tcPr>
          <w:p w14:paraId="7C2D9FC4" w14:textId="77777777" w:rsidR="001135A2" w:rsidRDefault="00000000">
            <w:r>
              <w:rPr>
                <w:color w:val="000000"/>
                <w:sz w:val="16"/>
              </w:rPr>
              <w:t>Token verification, authorized-party checking, organization gate, role middleware, ownership checks and secret environment variables.</w:t>
            </w:r>
          </w:p>
        </w:tc>
      </w:tr>
      <w:tr w:rsidR="001135A2" w14:paraId="7FF9A5F0" w14:textId="77777777">
        <w:trPr>
          <w:jc w:val="center"/>
        </w:trPr>
        <w:tc>
          <w:tcPr>
            <w:tcW w:w="964" w:type="dxa"/>
            <w:shd w:val="clear" w:color="auto" w:fill="F7FAFC"/>
            <w:tcMar>
              <w:top w:w="100" w:type="dxa"/>
              <w:left w:w="100" w:type="dxa"/>
              <w:bottom w:w="100" w:type="dxa"/>
              <w:right w:w="100" w:type="dxa"/>
            </w:tcMar>
            <w:vAlign w:val="center"/>
          </w:tcPr>
          <w:p w14:paraId="116B5191" w14:textId="77777777" w:rsidR="001135A2" w:rsidRDefault="00000000">
            <w:pPr>
              <w:jc w:val="center"/>
            </w:pPr>
            <w:r>
              <w:rPr>
                <w:color w:val="000000"/>
                <w:sz w:val="16"/>
              </w:rPr>
              <w:t>NFR-02</w:t>
            </w:r>
          </w:p>
        </w:tc>
        <w:tc>
          <w:tcPr>
            <w:tcW w:w="1928" w:type="dxa"/>
            <w:shd w:val="clear" w:color="auto" w:fill="F7FAFC"/>
            <w:tcMar>
              <w:top w:w="100" w:type="dxa"/>
              <w:left w:w="100" w:type="dxa"/>
              <w:bottom w:w="100" w:type="dxa"/>
              <w:right w:w="100" w:type="dxa"/>
            </w:tcMar>
            <w:vAlign w:val="center"/>
          </w:tcPr>
          <w:p w14:paraId="5D24EE08" w14:textId="77777777" w:rsidR="001135A2" w:rsidRDefault="00000000">
            <w:pPr>
              <w:jc w:val="center"/>
            </w:pPr>
            <w:r>
              <w:rPr>
                <w:color w:val="000000"/>
                <w:sz w:val="16"/>
              </w:rPr>
              <w:t>Data integrity</w:t>
            </w:r>
          </w:p>
        </w:tc>
        <w:tc>
          <w:tcPr>
            <w:tcW w:w="5443" w:type="dxa"/>
            <w:shd w:val="clear" w:color="auto" w:fill="F7FAFC"/>
            <w:tcMar>
              <w:top w:w="100" w:type="dxa"/>
              <w:left w:w="100" w:type="dxa"/>
              <w:bottom w:w="100" w:type="dxa"/>
              <w:right w:w="100" w:type="dxa"/>
            </w:tcMar>
            <w:vAlign w:val="center"/>
          </w:tcPr>
          <w:p w14:paraId="6CCC983F" w14:textId="77777777" w:rsidR="001135A2" w:rsidRDefault="00000000">
            <w:r>
              <w:rPr>
                <w:color w:val="000000"/>
                <w:sz w:val="16"/>
              </w:rPr>
              <w:t>Schema validation, unique fields/indexes, booking lock, conflict checks and state transitions.</w:t>
            </w:r>
          </w:p>
        </w:tc>
      </w:tr>
      <w:tr w:rsidR="001135A2" w14:paraId="3FBF0012" w14:textId="77777777">
        <w:trPr>
          <w:jc w:val="center"/>
        </w:trPr>
        <w:tc>
          <w:tcPr>
            <w:tcW w:w="964" w:type="dxa"/>
            <w:tcMar>
              <w:top w:w="100" w:type="dxa"/>
              <w:left w:w="100" w:type="dxa"/>
              <w:bottom w:w="100" w:type="dxa"/>
              <w:right w:w="100" w:type="dxa"/>
            </w:tcMar>
            <w:vAlign w:val="center"/>
          </w:tcPr>
          <w:p w14:paraId="275FEE89" w14:textId="77777777" w:rsidR="001135A2" w:rsidRDefault="00000000">
            <w:pPr>
              <w:jc w:val="center"/>
            </w:pPr>
            <w:r>
              <w:rPr>
                <w:color w:val="000000"/>
                <w:sz w:val="16"/>
              </w:rPr>
              <w:t>NFR-03</w:t>
            </w:r>
          </w:p>
        </w:tc>
        <w:tc>
          <w:tcPr>
            <w:tcW w:w="1928" w:type="dxa"/>
            <w:tcMar>
              <w:top w:w="100" w:type="dxa"/>
              <w:left w:w="100" w:type="dxa"/>
              <w:bottom w:w="100" w:type="dxa"/>
              <w:right w:w="100" w:type="dxa"/>
            </w:tcMar>
            <w:vAlign w:val="center"/>
          </w:tcPr>
          <w:p w14:paraId="264ECB79" w14:textId="77777777" w:rsidR="001135A2" w:rsidRDefault="00000000">
            <w:pPr>
              <w:jc w:val="center"/>
            </w:pPr>
            <w:r>
              <w:rPr>
                <w:color w:val="000000"/>
                <w:sz w:val="16"/>
              </w:rPr>
              <w:t>Availability</w:t>
            </w:r>
          </w:p>
        </w:tc>
        <w:tc>
          <w:tcPr>
            <w:tcW w:w="5443" w:type="dxa"/>
            <w:tcMar>
              <w:top w:w="100" w:type="dxa"/>
              <w:left w:w="100" w:type="dxa"/>
              <w:bottom w:w="100" w:type="dxa"/>
              <w:right w:w="100" w:type="dxa"/>
            </w:tcMar>
            <w:vAlign w:val="center"/>
          </w:tcPr>
          <w:p w14:paraId="37E0A24C" w14:textId="77777777" w:rsidR="001135A2" w:rsidRDefault="00000000">
            <w:r>
              <w:rPr>
                <w:color w:val="000000"/>
                <w:sz w:val="16"/>
              </w:rPr>
              <w:t>Provider fallbacks for location; error responses; configuration-gated payments.</w:t>
            </w:r>
          </w:p>
        </w:tc>
      </w:tr>
      <w:tr w:rsidR="001135A2" w14:paraId="699F3D75" w14:textId="77777777">
        <w:trPr>
          <w:jc w:val="center"/>
        </w:trPr>
        <w:tc>
          <w:tcPr>
            <w:tcW w:w="964" w:type="dxa"/>
            <w:shd w:val="clear" w:color="auto" w:fill="F7FAFC"/>
            <w:tcMar>
              <w:top w:w="100" w:type="dxa"/>
              <w:left w:w="100" w:type="dxa"/>
              <w:bottom w:w="100" w:type="dxa"/>
              <w:right w:w="100" w:type="dxa"/>
            </w:tcMar>
            <w:vAlign w:val="center"/>
          </w:tcPr>
          <w:p w14:paraId="1D7290CD" w14:textId="77777777" w:rsidR="001135A2" w:rsidRDefault="00000000">
            <w:pPr>
              <w:jc w:val="center"/>
            </w:pPr>
            <w:r>
              <w:rPr>
                <w:color w:val="000000"/>
                <w:sz w:val="16"/>
              </w:rPr>
              <w:t>NFR-04</w:t>
            </w:r>
          </w:p>
        </w:tc>
        <w:tc>
          <w:tcPr>
            <w:tcW w:w="1928" w:type="dxa"/>
            <w:shd w:val="clear" w:color="auto" w:fill="F7FAFC"/>
            <w:tcMar>
              <w:top w:w="100" w:type="dxa"/>
              <w:left w:w="100" w:type="dxa"/>
              <w:bottom w:w="100" w:type="dxa"/>
              <w:right w:w="100" w:type="dxa"/>
            </w:tcMar>
            <w:vAlign w:val="center"/>
          </w:tcPr>
          <w:p w14:paraId="4F29CF47" w14:textId="77777777" w:rsidR="001135A2" w:rsidRDefault="00000000">
            <w:pPr>
              <w:jc w:val="center"/>
            </w:pPr>
            <w:r>
              <w:rPr>
                <w:color w:val="000000"/>
                <w:sz w:val="16"/>
              </w:rPr>
              <w:t>Usability</w:t>
            </w:r>
          </w:p>
        </w:tc>
        <w:tc>
          <w:tcPr>
            <w:tcW w:w="5443" w:type="dxa"/>
            <w:shd w:val="clear" w:color="auto" w:fill="F7FAFC"/>
            <w:tcMar>
              <w:top w:w="100" w:type="dxa"/>
              <w:left w:w="100" w:type="dxa"/>
              <w:bottom w:w="100" w:type="dxa"/>
              <w:right w:w="100" w:type="dxa"/>
            </w:tcMar>
            <w:vAlign w:val="center"/>
          </w:tcPr>
          <w:p w14:paraId="1201C996" w14:textId="77777777" w:rsidR="001135A2" w:rsidRDefault="00000000">
            <w:r>
              <w:rPr>
                <w:color w:val="000000"/>
                <w:sz w:val="16"/>
              </w:rPr>
              <w:t>Responsive React UI, map markers, quote display, notifications and booking status feedback.</w:t>
            </w:r>
          </w:p>
        </w:tc>
      </w:tr>
      <w:tr w:rsidR="001135A2" w14:paraId="23C47AD4" w14:textId="77777777">
        <w:trPr>
          <w:jc w:val="center"/>
        </w:trPr>
        <w:tc>
          <w:tcPr>
            <w:tcW w:w="964" w:type="dxa"/>
            <w:tcMar>
              <w:top w:w="100" w:type="dxa"/>
              <w:left w:w="100" w:type="dxa"/>
              <w:bottom w:w="100" w:type="dxa"/>
              <w:right w:w="100" w:type="dxa"/>
            </w:tcMar>
            <w:vAlign w:val="center"/>
          </w:tcPr>
          <w:p w14:paraId="1D0593AA" w14:textId="77777777" w:rsidR="001135A2" w:rsidRDefault="00000000">
            <w:pPr>
              <w:jc w:val="center"/>
            </w:pPr>
            <w:r>
              <w:rPr>
                <w:color w:val="000000"/>
                <w:sz w:val="16"/>
              </w:rPr>
              <w:lastRenderedPageBreak/>
              <w:t>NFR-05</w:t>
            </w:r>
          </w:p>
        </w:tc>
        <w:tc>
          <w:tcPr>
            <w:tcW w:w="1928" w:type="dxa"/>
            <w:tcMar>
              <w:top w:w="100" w:type="dxa"/>
              <w:left w:w="100" w:type="dxa"/>
              <w:bottom w:w="100" w:type="dxa"/>
              <w:right w:w="100" w:type="dxa"/>
            </w:tcMar>
            <w:vAlign w:val="center"/>
          </w:tcPr>
          <w:p w14:paraId="79FE9248" w14:textId="77777777" w:rsidR="001135A2" w:rsidRDefault="00000000">
            <w:pPr>
              <w:jc w:val="center"/>
            </w:pPr>
            <w:r>
              <w:rPr>
                <w:color w:val="000000"/>
                <w:sz w:val="16"/>
              </w:rPr>
              <w:t>Performance</w:t>
            </w:r>
          </w:p>
        </w:tc>
        <w:tc>
          <w:tcPr>
            <w:tcW w:w="5443" w:type="dxa"/>
            <w:tcMar>
              <w:top w:w="100" w:type="dxa"/>
              <w:left w:w="100" w:type="dxa"/>
              <w:bottom w:w="100" w:type="dxa"/>
              <w:right w:w="100" w:type="dxa"/>
            </w:tcMar>
            <w:vAlign w:val="center"/>
          </w:tcPr>
          <w:p w14:paraId="363ED6D5" w14:textId="77777777" w:rsidR="001135A2" w:rsidRDefault="00000000">
            <w:r>
              <w:rPr>
                <w:color w:val="000000"/>
                <w:sz w:val="16"/>
              </w:rPr>
              <w:t>In-memory location cache, limited route payloads, indexes and event stream with polling fallback.</w:t>
            </w:r>
          </w:p>
        </w:tc>
      </w:tr>
      <w:tr w:rsidR="001135A2" w14:paraId="4130BE17" w14:textId="77777777">
        <w:trPr>
          <w:jc w:val="center"/>
        </w:trPr>
        <w:tc>
          <w:tcPr>
            <w:tcW w:w="964" w:type="dxa"/>
            <w:shd w:val="clear" w:color="auto" w:fill="F7FAFC"/>
            <w:tcMar>
              <w:top w:w="100" w:type="dxa"/>
              <w:left w:w="100" w:type="dxa"/>
              <w:bottom w:w="100" w:type="dxa"/>
              <w:right w:w="100" w:type="dxa"/>
            </w:tcMar>
            <w:vAlign w:val="center"/>
          </w:tcPr>
          <w:p w14:paraId="43A8DB80" w14:textId="77777777" w:rsidR="001135A2" w:rsidRDefault="00000000">
            <w:pPr>
              <w:jc w:val="center"/>
            </w:pPr>
            <w:r>
              <w:rPr>
                <w:color w:val="000000"/>
                <w:sz w:val="16"/>
              </w:rPr>
              <w:t>NFR-06</w:t>
            </w:r>
          </w:p>
        </w:tc>
        <w:tc>
          <w:tcPr>
            <w:tcW w:w="1928" w:type="dxa"/>
            <w:shd w:val="clear" w:color="auto" w:fill="F7FAFC"/>
            <w:tcMar>
              <w:top w:w="100" w:type="dxa"/>
              <w:left w:w="100" w:type="dxa"/>
              <w:bottom w:w="100" w:type="dxa"/>
              <w:right w:w="100" w:type="dxa"/>
            </w:tcMar>
            <w:vAlign w:val="center"/>
          </w:tcPr>
          <w:p w14:paraId="3FF99817" w14:textId="77777777" w:rsidR="001135A2" w:rsidRDefault="00000000">
            <w:pPr>
              <w:jc w:val="center"/>
            </w:pPr>
            <w:r>
              <w:rPr>
                <w:color w:val="000000"/>
                <w:sz w:val="16"/>
              </w:rPr>
              <w:t>Privacy</w:t>
            </w:r>
          </w:p>
        </w:tc>
        <w:tc>
          <w:tcPr>
            <w:tcW w:w="5443" w:type="dxa"/>
            <w:shd w:val="clear" w:color="auto" w:fill="F7FAFC"/>
            <w:tcMar>
              <w:top w:w="100" w:type="dxa"/>
              <w:left w:w="100" w:type="dxa"/>
              <w:bottom w:w="100" w:type="dxa"/>
              <w:right w:w="100" w:type="dxa"/>
            </w:tcMar>
            <w:vAlign w:val="center"/>
          </w:tcPr>
          <w:p w14:paraId="654C74FB" w14:textId="77777777" w:rsidR="001135A2" w:rsidRDefault="00000000">
            <w:r>
              <w:rPr>
                <w:color w:val="000000"/>
                <w:sz w:val="16"/>
              </w:rPr>
              <w:t>Sensitive vehicle documents are excluded from public-car responses; location and contact data need deployment policy controls.</w:t>
            </w:r>
          </w:p>
        </w:tc>
      </w:tr>
      <w:tr w:rsidR="001135A2" w14:paraId="792C0148" w14:textId="77777777">
        <w:trPr>
          <w:jc w:val="center"/>
        </w:trPr>
        <w:tc>
          <w:tcPr>
            <w:tcW w:w="964" w:type="dxa"/>
            <w:tcMar>
              <w:top w:w="100" w:type="dxa"/>
              <w:left w:w="100" w:type="dxa"/>
              <w:bottom w:w="100" w:type="dxa"/>
              <w:right w:w="100" w:type="dxa"/>
            </w:tcMar>
            <w:vAlign w:val="center"/>
          </w:tcPr>
          <w:p w14:paraId="05F94A55" w14:textId="77777777" w:rsidR="001135A2" w:rsidRDefault="00000000">
            <w:pPr>
              <w:jc w:val="center"/>
            </w:pPr>
            <w:r>
              <w:rPr>
                <w:color w:val="000000"/>
                <w:sz w:val="16"/>
              </w:rPr>
              <w:t>NFR-07</w:t>
            </w:r>
          </w:p>
        </w:tc>
        <w:tc>
          <w:tcPr>
            <w:tcW w:w="1928" w:type="dxa"/>
            <w:tcMar>
              <w:top w:w="100" w:type="dxa"/>
              <w:left w:w="100" w:type="dxa"/>
              <w:bottom w:w="100" w:type="dxa"/>
              <w:right w:w="100" w:type="dxa"/>
            </w:tcMar>
            <w:vAlign w:val="center"/>
          </w:tcPr>
          <w:p w14:paraId="47A5476A" w14:textId="77777777" w:rsidR="001135A2" w:rsidRDefault="00000000">
            <w:pPr>
              <w:jc w:val="center"/>
            </w:pPr>
            <w:r>
              <w:rPr>
                <w:color w:val="000000"/>
                <w:sz w:val="16"/>
              </w:rPr>
              <w:t>Maintainability</w:t>
            </w:r>
          </w:p>
        </w:tc>
        <w:tc>
          <w:tcPr>
            <w:tcW w:w="5443" w:type="dxa"/>
            <w:tcMar>
              <w:top w:w="100" w:type="dxa"/>
              <w:left w:w="100" w:type="dxa"/>
              <w:bottom w:w="100" w:type="dxa"/>
              <w:right w:w="100" w:type="dxa"/>
            </w:tcMar>
            <w:vAlign w:val="center"/>
          </w:tcPr>
          <w:p w14:paraId="2AB1919D" w14:textId="77777777" w:rsidR="001135A2" w:rsidRDefault="00000000">
            <w:r>
              <w:rPr>
                <w:color w:val="000000"/>
                <w:sz w:val="16"/>
              </w:rPr>
              <w:t>Separated routes, controllers, services, models and client components.</w:t>
            </w:r>
          </w:p>
        </w:tc>
      </w:tr>
    </w:tbl>
    <w:p w14:paraId="283A31C6" w14:textId="77777777" w:rsidR="001135A2" w:rsidRDefault="001135A2">
      <w:pPr>
        <w:spacing w:after="40"/>
      </w:pPr>
    </w:p>
    <w:p w14:paraId="5B945444" w14:textId="77777777" w:rsidR="001135A2" w:rsidRDefault="00000000">
      <w:pPr>
        <w:ind w:firstLine="425"/>
      </w:pPr>
      <w:r>
        <w:rPr>
          <w:color w:val="000000"/>
        </w:rPr>
        <w:t>Roles and permissions are as follows. A guest can browse cars, nearby cars, public reviews, access-request submission, and public location functions. An authenticated user can create and manage their own listings and bookings, coordinate a booking to which they belong, view related invoices, submit a review after a completed rental, and use protected tracking functions. An administrator can manage organization invitations and users, review access requests and vehicle verification status, and moderate reviews. The code does not establish a separate owner role.</w:t>
      </w:r>
    </w:p>
    <w:p w14:paraId="64719EA6" w14:textId="77777777" w:rsidR="001135A2" w:rsidRDefault="00000000">
      <w:pPr>
        <w:ind w:firstLine="425"/>
      </w:pPr>
      <w:r>
        <w:rPr>
          <w:color w:val="000000"/>
        </w:rPr>
        <w:t>Important business rules include a valid return date after pickup date; car availability windows; rental day minima and maxima; delivery only when configured for the car; date-overlap conflict prevention; owner approval before confirmation; payment before confirmation when enabled; ownership checks for mutation; and review creation only by the renter after completion. Data includes personal profile data, vehicle identifiers/documents, booking records, location coordinates, payment-provider identifiers, reviews, and notification text. These categories require purpose limitation, access controls, retention policy, and incident procedures in any deployment.</w:t>
      </w:r>
    </w:p>
    <w:p w14:paraId="75E0405C" w14:textId="77777777" w:rsidR="001135A2" w:rsidRDefault="00000000">
      <w:pPr>
        <w:pStyle w:val="Heading2"/>
        <w:spacing w:before="160" w:after="120"/>
      </w:pPr>
      <w:bookmarkStart w:id="24" w:name="_Toc244023282"/>
      <w:r>
        <w:rPr>
          <w:rFonts w:ascii="Times New Roman" w:hAnsi="Times New Roman"/>
        </w:rPr>
        <w:t>4.2 FEASIBILITY STUDY</w:t>
      </w:r>
      <w:bookmarkEnd w:id="24"/>
    </w:p>
    <w:p w14:paraId="37120581" w14:textId="77777777" w:rsidR="001135A2" w:rsidRDefault="00000000">
      <w:pPr>
        <w:ind w:firstLine="425"/>
      </w:pPr>
      <w:r>
        <w:rPr>
          <w:color w:val="000000"/>
        </w:rPr>
        <w:t xml:space="preserve">Technical feasibility is high for a prototype because the repository provides a modular JavaScript architecture and mature service SDKs. Integration feasibility remains conditional on externally configured Clerk, MongoDB, ImageKit, Razorpay, and map services. Economic feasibility is plausible for educational use but cannot be asserted as cost-free because provider quotas, payment charges, hosting, storage, and operational support vary. Operational feasibility is supported by focused roles and dashboard flows, </w:t>
      </w:r>
      <w:r>
        <w:rPr>
          <w:color w:val="000000"/>
        </w:rPr>
        <w:lastRenderedPageBreak/>
        <w:t>although staff procedures for vehicle verification, refunds, dispute handling, and support remain necessary.</w:t>
      </w:r>
    </w:p>
    <w:p w14:paraId="4969F7E9" w14:textId="77777777" w:rsidR="001135A2" w:rsidRDefault="00000000">
      <w:pPr>
        <w:ind w:firstLine="425"/>
      </w:pPr>
      <w:r>
        <w:rPr>
          <w:color w:val="000000"/>
        </w:rPr>
        <w:t>Schedule feasibility is reasonable when work is prioritized: secure access, listings, availability, bookings, and test coverage should precede advanced recommendations and tracking enhancements. Legal, privacy, and security feasibility requires local institutional and deployment review. The report does not provide legal advice or claim compliance with a particular law. Production use should provide consent notices for location tracking, privacy and retention disclosures, secure secrets, access review, and payment-provider onboarding.</w:t>
      </w:r>
    </w:p>
    <w:p w14:paraId="01587B84" w14:textId="77777777" w:rsidR="001135A2" w:rsidRDefault="00000000">
      <w:pPr>
        <w:pStyle w:val="Heading1"/>
        <w:spacing w:before="240" w:after="120"/>
      </w:pPr>
      <w:bookmarkStart w:id="25" w:name="_Toc244023283"/>
      <w:r>
        <w:rPr>
          <w:rFonts w:ascii="Times New Roman" w:hAnsi="Times New Roman"/>
        </w:rPr>
        <w:t>CHAPTER 5 SYSTEM DESIGN</w:t>
      </w:r>
      <w:bookmarkEnd w:id="25"/>
    </w:p>
    <w:p w14:paraId="3A873093" w14:textId="77777777" w:rsidR="001135A2" w:rsidRDefault="00000000">
      <w:pPr>
        <w:pStyle w:val="Heading2"/>
        <w:spacing w:before="160" w:after="120"/>
      </w:pPr>
      <w:bookmarkStart w:id="26" w:name="_Toc244023284"/>
      <w:r>
        <w:rPr>
          <w:rFonts w:ascii="Times New Roman" w:hAnsi="Times New Roman"/>
        </w:rPr>
        <w:t>5.1 USE CASES</w:t>
      </w:r>
      <w:bookmarkEnd w:id="26"/>
    </w:p>
    <w:p w14:paraId="6F5F4507" w14:textId="77777777" w:rsidR="001135A2" w:rsidRDefault="00000000">
      <w:pPr>
        <w:ind w:firstLine="425"/>
      </w:pPr>
      <w:r>
        <w:rPr>
          <w:color w:val="000000"/>
        </w:rPr>
        <w:t>Figure 5.2 models verified actors and services. The member actor covers both owner and renter workflows because the current role model grants the same regular user role. Payment-provider interaction is conditional on the server payment switch and provider credentials. Map and identity services are architectural dependencies rather than human actors.</w:t>
      </w:r>
    </w:p>
    <w:p w14:paraId="34E809BE" w14:textId="77777777" w:rsidR="001135A2" w:rsidRDefault="00000000">
      <w:pPr>
        <w:jc w:val="center"/>
      </w:pPr>
      <w:r>
        <w:rPr>
          <w:noProof/>
        </w:rPr>
        <w:drawing>
          <wp:inline distT="0" distB="0" distL="0" distR="0" wp14:anchorId="256AB52E" wp14:editId="09B56122">
            <wp:extent cx="5292000" cy="31270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292000" cy="3127091"/>
                    </a:xfrm>
                    <a:prstGeom prst="rect">
                      <a:avLst/>
                    </a:prstGeom>
                  </pic:spPr>
                </pic:pic>
              </a:graphicData>
            </a:graphic>
          </wp:inline>
        </w:drawing>
      </w:r>
    </w:p>
    <w:p w14:paraId="44CA7C97" w14:textId="77777777" w:rsidR="001135A2" w:rsidRDefault="00000000">
      <w:pPr>
        <w:pStyle w:val="Caption"/>
        <w:jc w:val="center"/>
      </w:pPr>
      <w:r>
        <w:t>Fig. 5.1 System architecture</w:t>
      </w:r>
    </w:p>
    <w:p w14:paraId="271A7A09" w14:textId="77777777" w:rsidR="001135A2" w:rsidRDefault="00000000">
      <w:pPr>
        <w:jc w:val="center"/>
      </w:pPr>
      <w:r>
        <w:rPr>
          <w:noProof/>
        </w:rPr>
        <w:lastRenderedPageBreak/>
        <w:drawing>
          <wp:inline distT="0" distB="0" distL="0" distR="0" wp14:anchorId="0E5C0A67" wp14:editId="7C07DBF8">
            <wp:extent cx="5292000" cy="34879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11"/>
                    <a:stretch>
                      <a:fillRect/>
                    </a:stretch>
                  </pic:blipFill>
                  <pic:spPr>
                    <a:xfrm>
                      <a:off x="0" y="0"/>
                      <a:ext cx="5292000" cy="3487909"/>
                    </a:xfrm>
                    <a:prstGeom prst="rect">
                      <a:avLst/>
                    </a:prstGeom>
                  </pic:spPr>
                </pic:pic>
              </a:graphicData>
            </a:graphic>
          </wp:inline>
        </w:drawing>
      </w:r>
    </w:p>
    <w:p w14:paraId="3DC86231" w14:textId="77777777" w:rsidR="001135A2" w:rsidRDefault="00000000">
      <w:pPr>
        <w:pStyle w:val="Caption"/>
        <w:jc w:val="center"/>
      </w:pPr>
      <w:r>
        <w:t>Fig. 5.2 Use case diagram</w:t>
      </w:r>
    </w:p>
    <w:p w14:paraId="4B6BD11C" w14:textId="77777777" w:rsidR="001135A2" w:rsidRDefault="00000000">
      <w:pPr>
        <w:pStyle w:val="Heading2"/>
        <w:spacing w:before="160" w:after="120"/>
      </w:pPr>
      <w:bookmarkStart w:id="27" w:name="_Toc244023285"/>
      <w:r>
        <w:rPr>
          <w:rFonts w:ascii="Times New Roman" w:hAnsi="Times New Roman"/>
        </w:rPr>
        <w:t>5.2 DATA DICTIONARY</w:t>
      </w:r>
      <w:bookmarkEnd w:id="27"/>
    </w:p>
    <w:p w14:paraId="0241FAD0" w14:textId="77777777" w:rsidR="001135A2" w:rsidRDefault="00000000">
      <w:pPr>
        <w:ind w:firstLine="425"/>
      </w:pPr>
      <w:r>
        <w:rPr>
          <w:color w:val="000000"/>
        </w:rPr>
        <w:t>The application uses MongoDB collections, not a relational database. Consequently, references below are Mongoose ObjectId fields rather than SQL foreign keys. Every schema with timestamps stores createdAt and updatedAt automatically. “Sensitive” identifies personal, operational, financial, or verification information that requires controlled access; it does not imply encryption at rest in this repository.</w:t>
      </w:r>
    </w:p>
    <w:p w14:paraId="383FB6A9" w14:textId="77777777" w:rsidR="001135A2" w:rsidRDefault="00000000">
      <w:pPr>
        <w:pStyle w:val="Caption"/>
        <w:jc w:val="center"/>
      </w:pPr>
      <w:r>
        <w:rPr>
          <w:b/>
        </w:rPr>
        <w:t>Table 5.1 Core Data Dictionary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34"/>
        <w:gridCol w:w="1928"/>
        <w:gridCol w:w="1247"/>
        <w:gridCol w:w="1814"/>
        <w:gridCol w:w="2268"/>
      </w:tblGrid>
      <w:tr w:rsidR="001135A2" w14:paraId="6158545D" w14:textId="77777777">
        <w:trPr>
          <w:tblHeader/>
          <w:jc w:val="center"/>
        </w:trPr>
        <w:tc>
          <w:tcPr>
            <w:tcW w:w="1134" w:type="dxa"/>
            <w:shd w:val="clear" w:color="auto" w:fill="17365D"/>
            <w:tcMar>
              <w:top w:w="100" w:type="dxa"/>
              <w:left w:w="100" w:type="dxa"/>
              <w:bottom w:w="100" w:type="dxa"/>
              <w:right w:w="100" w:type="dxa"/>
            </w:tcMar>
          </w:tcPr>
          <w:p w14:paraId="7F4F349B" w14:textId="77777777" w:rsidR="001135A2" w:rsidRDefault="00000000">
            <w:pPr>
              <w:jc w:val="center"/>
            </w:pPr>
            <w:r>
              <w:rPr>
                <w:b/>
                <w:color w:val="FFFFFF"/>
                <w:sz w:val="14"/>
              </w:rPr>
              <w:t>Collection</w:t>
            </w:r>
          </w:p>
        </w:tc>
        <w:tc>
          <w:tcPr>
            <w:tcW w:w="1928" w:type="dxa"/>
            <w:shd w:val="clear" w:color="auto" w:fill="17365D"/>
            <w:tcMar>
              <w:top w:w="100" w:type="dxa"/>
              <w:left w:w="100" w:type="dxa"/>
              <w:bottom w:w="100" w:type="dxa"/>
              <w:right w:w="100" w:type="dxa"/>
            </w:tcMar>
          </w:tcPr>
          <w:p w14:paraId="1CA20C88" w14:textId="77777777" w:rsidR="001135A2" w:rsidRDefault="00000000">
            <w:pPr>
              <w:jc w:val="center"/>
            </w:pPr>
            <w:r>
              <w:rPr>
                <w:b/>
                <w:color w:val="FFFFFF"/>
                <w:sz w:val="14"/>
              </w:rPr>
              <w:t>Field group</w:t>
            </w:r>
          </w:p>
        </w:tc>
        <w:tc>
          <w:tcPr>
            <w:tcW w:w="1247" w:type="dxa"/>
            <w:shd w:val="clear" w:color="auto" w:fill="17365D"/>
            <w:tcMar>
              <w:top w:w="100" w:type="dxa"/>
              <w:left w:w="100" w:type="dxa"/>
              <w:bottom w:w="100" w:type="dxa"/>
              <w:right w:w="100" w:type="dxa"/>
            </w:tcMar>
          </w:tcPr>
          <w:p w14:paraId="0FC77861" w14:textId="77777777" w:rsidR="001135A2" w:rsidRDefault="00000000">
            <w:pPr>
              <w:jc w:val="center"/>
            </w:pPr>
            <w:r>
              <w:rPr>
                <w:b/>
                <w:color w:val="FFFFFF"/>
                <w:sz w:val="14"/>
              </w:rPr>
              <w:t>Type</w:t>
            </w:r>
          </w:p>
        </w:tc>
        <w:tc>
          <w:tcPr>
            <w:tcW w:w="1814" w:type="dxa"/>
            <w:shd w:val="clear" w:color="auto" w:fill="17365D"/>
            <w:tcMar>
              <w:top w:w="100" w:type="dxa"/>
              <w:left w:w="100" w:type="dxa"/>
              <w:bottom w:w="100" w:type="dxa"/>
              <w:right w:w="100" w:type="dxa"/>
            </w:tcMar>
          </w:tcPr>
          <w:p w14:paraId="7261D2D7" w14:textId="77777777" w:rsidR="001135A2" w:rsidRDefault="00000000">
            <w:pPr>
              <w:jc w:val="center"/>
            </w:pPr>
            <w:r>
              <w:rPr>
                <w:b/>
                <w:color w:val="FFFFFF"/>
                <w:sz w:val="14"/>
              </w:rPr>
              <w:t>Key or constraint</w:t>
            </w:r>
          </w:p>
        </w:tc>
        <w:tc>
          <w:tcPr>
            <w:tcW w:w="2268" w:type="dxa"/>
            <w:shd w:val="clear" w:color="auto" w:fill="17365D"/>
            <w:tcMar>
              <w:top w:w="100" w:type="dxa"/>
              <w:left w:w="100" w:type="dxa"/>
              <w:bottom w:w="100" w:type="dxa"/>
              <w:right w:w="100" w:type="dxa"/>
            </w:tcMar>
          </w:tcPr>
          <w:p w14:paraId="2DE26563" w14:textId="77777777" w:rsidR="001135A2" w:rsidRDefault="00000000">
            <w:pPr>
              <w:jc w:val="center"/>
            </w:pPr>
            <w:r>
              <w:rPr>
                <w:b/>
                <w:color w:val="FFFFFF"/>
                <w:sz w:val="14"/>
              </w:rPr>
              <w:t>Purpose and sensitivity</w:t>
            </w:r>
          </w:p>
        </w:tc>
      </w:tr>
      <w:tr w:rsidR="001135A2" w14:paraId="1FAD42BA" w14:textId="77777777">
        <w:trPr>
          <w:jc w:val="center"/>
        </w:trPr>
        <w:tc>
          <w:tcPr>
            <w:tcW w:w="1134" w:type="dxa"/>
            <w:tcMar>
              <w:top w:w="100" w:type="dxa"/>
              <w:left w:w="100" w:type="dxa"/>
              <w:bottom w:w="100" w:type="dxa"/>
              <w:right w:w="100" w:type="dxa"/>
            </w:tcMar>
            <w:vAlign w:val="center"/>
          </w:tcPr>
          <w:p w14:paraId="14A965FB" w14:textId="77777777" w:rsidR="001135A2" w:rsidRDefault="00000000">
            <w:pPr>
              <w:jc w:val="center"/>
            </w:pPr>
            <w:r>
              <w:rPr>
                <w:color w:val="000000"/>
                <w:sz w:val="14"/>
              </w:rPr>
              <w:t>User</w:t>
            </w:r>
          </w:p>
        </w:tc>
        <w:tc>
          <w:tcPr>
            <w:tcW w:w="1928" w:type="dxa"/>
            <w:tcMar>
              <w:top w:w="100" w:type="dxa"/>
              <w:left w:w="100" w:type="dxa"/>
              <w:bottom w:w="100" w:type="dxa"/>
              <w:right w:w="100" w:type="dxa"/>
            </w:tcMar>
            <w:vAlign w:val="center"/>
          </w:tcPr>
          <w:p w14:paraId="41B9FAC4" w14:textId="77777777" w:rsidR="001135A2" w:rsidRDefault="00000000">
            <w:pPr>
              <w:jc w:val="center"/>
            </w:pPr>
            <w:r>
              <w:rPr>
                <w:color w:val="000000"/>
                <w:sz w:val="14"/>
              </w:rPr>
              <w:t>_id; clerkId</w:t>
            </w:r>
          </w:p>
        </w:tc>
        <w:tc>
          <w:tcPr>
            <w:tcW w:w="1247" w:type="dxa"/>
            <w:tcMar>
              <w:top w:w="100" w:type="dxa"/>
              <w:left w:w="100" w:type="dxa"/>
              <w:bottom w:w="100" w:type="dxa"/>
              <w:right w:w="100" w:type="dxa"/>
            </w:tcMar>
            <w:vAlign w:val="center"/>
          </w:tcPr>
          <w:p w14:paraId="16D60DF8" w14:textId="77777777" w:rsidR="001135A2" w:rsidRDefault="00000000">
            <w:pPr>
              <w:jc w:val="center"/>
            </w:pPr>
            <w:r>
              <w:rPr>
                <w:color w:val="000000"/>
                <w:sz w:val="14"/>
              </w:rPr>
              <w:t>ObjectId; String</w:t>
            </w:r>
          </w:p>
        </w:tc>
        <w:tc>
          <w:tcPr>
            <w:tcW w:w="1814" w:type="dxa"/>
            <w:tcMar>
              <w:top w:w="100" w:type="dxa"/>
              <w:left w:w="100" w:type="dxa"/>
              <w:bottom w:w="100" w:type="dxa"/>
              <w:right w:w="100" w:type="dxa"/>
            </w:tcMar>
            <w:vAlign w:val="center"/>
          </w:tcPr>
          <w:p w14:paraId="2CE291A0" w14:textId="77777777" w:rsidR="001135A2" w:rsidRDefault="00000000">
            <w:r>
              <w:rPr>
                <w:color w:val="000000"/>
                <w:sz w:val="14"/>
              </w:rPr>
              <w:t>PK; unique sparse index</w:t>
            </w:r>
          </w:p>
        </w:tc>
        <w:tc>
          <w:tcPr>
            <w:tcW w:w="2268" w:type="dxa"/>
            <w:tcMar>
              <w:top w:w="100" w:type="dxa"/>
              <w:left w:w="100" w:type="dxa"/>
              <w:bottom w:w="100" w:type="dxa"/>
              <w:right w:w="100" w:type="dxa"/>
            </w:tcMar>
            <w:vAlign w:val="center"/>
          </w:tcPr>
          <w:p w14:paraId="0AF97940" w14:textId="77777777" w:rsidR="001135A2" w:rsidRDefault="00000000">
            <w:r>
              <w:rPr>
                <w:color w:val="000000"/>
                <w:sz w:val="14"/>
              </w:rPr>
              <w:t>Local identity mirror; clerkId is sensitive identifier</w:t>
            </w:r>
          </w:p>
        </w:tc>
      </w:tr>
      <w:tr w:rsidR="001135A2" w14:paraId="166567BE" w14:textId="77777777">
        <w:trPr>
          <w:jc w:val="center"/>
        </w:trPr>
        <w:tc>
          <w:tcPr>
            <w:tcW w:w="1134" w:type="dxa"/>
            <w:shd w:val="clear" w:color="auto" w:fill="F7FAFC"/>
            <w:tcMar>
              <w:top w:w="100" w:type="dxa"/>
              <w:left w:w="100" w:type="dxa"/>
              <w:bottom w:w="100" w:type="dxa"/>
              <w:right w:w="100" w:type="dxa"/>
            </w:tcMar>
            <w:vAlign w:val="center"/>
          </w:tcPr>
          <w:p w14:paraId="54E58F11" w14:textId="77777777" w:rsidR="001135A2" w:rsidRDefault="00000000">
            <w:pPr>
              <w:jc w:val="center"/>
            </w:pPr>
            <w:r>
              <w:rPr>
                <w:color w:val="000000"/>
                <w:sz w:val="14"/>
              </w:rPr>
              <w:t>User</w:t>
            </w:r>
          </w:p>
        </w:tc>
        <w:tc>
          <w:tcPr>
            <w:tcW w:w="1928" w:type="dxa"/>
            <w:shd w:val="clear" w:color="auto" w:fill="F7FAFC"/>
            <w:tcMar>
              <w:top w:w="100" w:type="dxa"/>
              <w:left w:w="100" w:type="dxa"/>
              <w:bottom w:w="100" w:type="dxa"/>
              <w:right w:w="100" w:type="dxa"/>
            </w:tcMar>
            <w:vAlign w:val="center"/>
          </w:tcPr>
          <w:p w14:paraId="05AE738B" w14:textId="77777777" w:rsidR="001135A2" w:rsidRDefault="00000000">
            <w:r>
              <w:rPr>
                <w:color w:val="000000"/>
                <w:sz w:val="14"/>
              </w:rPr>
              <w:t>name; email; phone; location; image</w:t>
            </w:r>
          </w:p>
        </w:tc>
        <w:tc>
          <w:tcPr>
            <w:tcW w:w="1247" w:type="dxa"/>
            <w:shd w:val="clear" w:color="auto" w:fill="F7FAFC"/>
            <w:tcMar>
              <w:top w:w="100" w:type="dxa"/>
              <w:left w:w="100" w:type="dxa"/>
              <w:bottom w:w="100" w:type="dxa"/>
              <w:right w:w="100" w:type="dxa"/>
            </w:tcMar>
            <w:vAlign w:val="center"/>
          </w:tcPr>
          <w:p w14:paraId="10935259" w14:textId="77777777" w:rsidR="001135A2" w:rsidRDefault="00000000">
            <w:pPr>
              <w:jc w:val="center"/>
            </w:pPr>
            <w:r>
              <w:rPr>
                <w:color w:val="000000"/>
                <w:sz w:val="14"/>
              </w:rPr>
              <w:t>String</w:t>
            </w:r>
          </w:p>
        </w:tc>
        <w:tc>
          <w:tcPr>
            <w:tcW w:w="1814" w:type="dxa"/>
            <w:shd w:val="clear" w:color="auto" w:fill="F7FAFC"/>
            <w:tcMar>
              <w:top w:w="100" w:type="dxa"/>
              <w:left w:w="100" w:type="dxa"/>
              <w:bottom w:w="100" w:type="dxa"/>
              <w:right w:w="100" w:type="dxa"/>
            </w:tcMar>
            <w:vAlign w:val="center"/>
          </w:tcPr>
          <w:p w14:paraId="7ECAD24E" w14:textId="77777777" w:rsidR="001135A2" w:rsidRDefault="00000000">
            <w:r>
              <w:rPr>
                <w:color w:val="000000"/>
                <w:sz w:val="14"/>
              </w:rPr>
              <w:t>email unique; name/email required</w:t>
            </w:r>
          </w:p>
        </w:tc>
        <w:tc>
          <w:tcPr>
            <w:tcW w:w="2268" w:type="dxa"/>
            <w:shd w:val="clear" w:color="auto" w:fill="F7FAFC"/>
            <w:tcMar>
              <w:top w:w="100" w:type="dxa"/>
              <w:left w:w="100" w:type="dxa"/>
              <w:bottom w:w="100" w:type="dxa"/>
              <w:right w:w="100" w:type="dxa"/>
            </w:tcMar>
            <w:vAlign w:val="center"/>
          </w:tcPr>
          <w:p w14:paraId="45F30075" w14:textId="77777777" w:rsidR="001135A2" w:rsidRDefault="00000000">
            <w:r>
              <w:rPr>
                <w:color w:val="000000"/>
                <w:sz w:val="14"/>
              </w:rPr>
              <w:t>Profile data; email/phone/location sensitive</w:t>
            </w:r>
          </w:p>
        </w:tc>
      </w:tr>
      <w:tr w:rsidR="001135A2" w14:paraId="112F2DF7" w14:textId="77777777">
        <w:trPr>
          <w:jc w:val="center"/>
        </w:trPr>
        <w:tc>
          <w:tcPr>
            <w:tcW w:w="1134" w:type="dxa"/>
            <w:tcMar>
              <w:top w:w="100" w:type="dxa"/>
              <w:left w:w="100" w:type="dxa"/>
              <w:bottom w:w="100" w:type="dxa"/>
              <w:right w:w="100" w:type="dxa"/>
            </w:tcMar>
            <w:vAlign w:val="center"/>
          </w:tcPr>
          <w:p w14:paraId="4B499254" w14:textId="77777777" w:rsidR="001135A2" w:rsidRDefault="00000000">
            <w:pPr>
              <w:jc w:val="center"/>
            </w:pPr>
            <w:r>
              <w:rPr>
                <w:color w:val="000000"/>
                <w:sz w:val="14"/>
              </w:rPr>
              <w:t>User</w:t>
            </w:r>
          </w:p>
        </w:tc>
        <w:tc>
          <w:tcPr>
            <w:tcW w:w="1928" w:type="dxa"/>
            <w:tcMar>
              <w:top w:w="100" w:type="dxa"/>
              <w:left w:w="100" w:type="dxa"/>
              <w:bottom w:w="100" w:type="dxa"/>
              <w:right w:w="100" w:type="dxa"/>
            </w:tcMar>
            <w:vAlign w:val="center"/>
          </w:tcPr>
          <w:p w14:paraId="607F8418" w14:textId="77777777" w:rsidR="001135A2" w:rsidRDefault="00000000">
            <w:r>
              <w:rPr>
                <w:color w:val="000000"/>
                <w:sz w:val="14"/>
              </w:rPr>
              <w:t>role; totalTrips; averageRating; responseRate; responseTime</w:t>
            </w:r>
          </w:p>
        </w:tc>
        <w:tc>
          <w:tcPr>
            <w:tcW w:w="1247" w:type="dxa"/>
            <w:tcMar>
              <w:top w:w="100" w:type="dxa"/>
              <w:left w:w="100" w:type="dxa"/>
              <w:bottom w:w="100" w:type="dxa"/>
              <w:right w:w="100" w:type="dxa"/>
            </w:tcMar>
            <w:vAlign w:val="center"/>
          </w:tcPr>
          <w:p w14:paraId="16FB75EC" w14:textId="77777777" w:rsidR="001135A2" w:rsidRDefault="00000000">
            <w:r>
              <w:rPr>
                <w:color w:val="000000"/>
                <w:sz w:val="14"/>
              </w:rPr>
              <w:t>String; Number; String</w:t>
            </w:r>
          </w:p>
        </w:tc>
        <w:tc>
          <w:tcPr>
            <w:tcW w:w="1814" w:type="dxa"/>
            <w:tcMar>
              <w:top w:w="100" w:type="dxa"/>
              <w:left w:w="100" w:type="dxa"/>
              <w:bottom w:w="100" w:type="dxa"/>
              <w:right w:w="100" w:type="dxa"/>
            </w:tcMar>
            <w:vAlign w:val="center"/>
          </w:tcPr>
          <w:p w14:paraId="47E7931C" w14:textId="77777777" w:rsidR="001135A2" w:rsidRDefault="00000000">
            <w:r>
              <w:rPr>
                <w:color w:val="000000"/>
                <w:sz w:val="14"/>
              </w:rPr>
              <w:t>role enum admin/user</w:t>
            </w:r>
          </w:p>
        </w:tc>
        <w:tc>
          <w:tcPr>
            <w:tcW w:w="2268" w:type="dxa"/>
            <w:tcMar>
              <w:top w:w="100" w:type="dxa"/>
              <w:left w:w="100" w:type="dxa"/>
              <w:bottom w:w="100" w:type="dxa"/>
              <w:right w:w="100" w:type="dxa"/>
            </w:tcMar>
            <w:vAlign w:val="center"/>
          </w:tcPr>
          <w:p w14:paraId="1A0371BD" w14:textId="77777777" w:rsidR="001135A2" w:rsidRDefault="00000000">
            <w:r>
              <w:rPr>
                <w:color w:val="000000"/>
                <w:sz w:val="14"/>
              </w:rPr>
              <w:t>Authorization and operational summary</w:t>
            </w:r>
          </w:p>
        </w:tc>
      </w:tr>
      <w:tr w:rsidR="001135A2" w14:paraId="0D2EEDD5" w14:textId="77777777">
        <w:trPr>
          <w:jc w:val="center"/>
        </w:trPr>
        <w:tc>
          <w:tcPr>
            <w:tcW w:w="1134" w:type="dxa"/>
            <w:shd w:val="clear" w:color="auto" w:fill="F7FAFC"/>
            <w:tcMar>
              <w:top w:w="100" w:type="dxa"/>
              <w:left w:w="100" w:type="dxa"/>
              <w:bottom w:w="100" w:type="dxa"/>
              <w:right w:w="100" w:type="dxa"/>
            </w:tcMar>
            <w:vAlign w:val="center"/>
          </w:tcPr>
          <w:p w14:paraId="5A030916" w14:textId="77777777" w:rsidR="001135A2" w:rsidRDefault="00000000">
            <w:pPr>
              <w:jc w:val="center"/>
            </w:pPr>
            <w:r>
              <w:rPr>
                <w:color w:val="000000"/>
                <w:sz w:val="14"/>
              </w:rPr>
              <w:t>Car</w:t>
            </w:r>
          </w:p>
        </w:tc>
        <w:tc>
          <w:tcPr>
            <w:tcW w:w="1928" w:type="dxa"/>
            <w:shd w:val="clear" w:color="auto" w:fill="F7FAFC"/>
            <w:tcMar>
              <w:top w:w="100" w:type="dxa"/>
              <w:left w:w="100" w:type="dxa"/>
              <w:bottom w:w="100" w:type="dxa"/>
              <w:right w:w="100" w:type="dxa"/>
            </w:tcMar>
            <w:vAlign w:val="center"/>
          </w:tcPr>
          <w:p w14:paraId="41807F36" w14:textId="77777777" w:rsidR="001135A2" w:rsidRDefault="00000000">
            <w:pPr>
              <w:jc w:val="center"/>
            </w:pPr>
            <w:r>
              <w:rPr>
                <w:color w:val="000000"/>
                <w:sz w:val="14"/>
              </w:rPr>
              <w:t>_id; owner</w:t>
            </w:r>
          </w:p>
        </w:tc>
        <w:tc>
          <w:tcPr>
            <w:tcW w:w="1247" w:type="dxa"/>
            <w:shd w:val="clear" w:color="auto" w:fill="F7FAFC"/>
            <w:tcMar>
              <w:top w:w="100" w:type="dxa"/>
              <w:left w:w="100" w:type="dxa"/>
              <w:bottom w:w="100" w:type="dxa"/>
              <w:right w:w="100" w:type="dxa"/>
            </w:tcMar>
            <w:vAlign w:val="center"/>
          </w:tcPr>
          <w:p w14:paraId="799D1BDF" w14:textId="77777777" w:rsidR="001135A2" w:rsidRDefault="00000000">
            <w:pPr>
              <w:jc w:val="center"/>
            </w:pPr>
            <w:r>
              <w:rPr>
                <w:color w:val="000000"/>
                <w:sz w:val="14"/>
              </w:rPr>
              <w:t>ObjectId</w:t>
            </w:r>
          </w:p>
        </w:tc>
        <w:tc>
          <w:tcPr>
            <w:tcW w:w="1814" w:type="dxa"/>
            <w:shd w:val="clear" w:color="auto" w:fill="F7FAFC"/>
            <w:tcMar>
              <w:top w:w="100" w:type="dxa"/>
              <w:left w:w="100" w:type="dxa"/>
              <w:bottom w:w="100" w:type="dxa"/>
              <w:right w:w="100" w:type="dxa"/>
            </w:tcMar>
            <w:vAlign w:val="center"/>
          </w:tcPr>
          <w:p w14:paraId="1B433160" w14:textId="77777777" w:rsidR="001135A2" w:rsidRDefault="00000000">
            <w:r>
              <w:rPr>
                <w:color w:val="000000"/>
                <w:sz w:val="14"/>
              </w:rPr>
              <w:t>PK; owner ref User</w:t>
            </w:r>
          </w:p>
        </w:tc>
        <w:tc>
          <w:tcPr>
            <w:tcW w:w="2268" w:type="dxa"/>
            <w:shd w:val="clear" w:color="auto" w:fill="F7FAFC"/>
            <w:tcMar>
              <w:top w:w="100" w:type="dxa"/>
              <w:left w:w="100" w:type="dxa"/>
              <w:bottom w:w="100" w:type="dxa"/>
              <w:right w:w="100" w:type="dxa"/>
            </w:tcMar>
            <w:vAlign w:val="center"/>
          </w:tcPr>
          <w:p w14:paraId="7BC9F0FC" w14:textId="77777777" w:rsidR="001135A2" w:rsidRDefault="00000000">
            <w:r>
              <w:rPr>
                <w:color w:val="000000"/>
                <w:sz w:val="14"/>
              </w:rPr>
              <w:t>Vehicle owner relationship</w:t>
            </w:r>
          </w:p>
        </w:tc>
      </w:tr>
      <w:tr w:rsidR="001135A2" w14:paraId="3113F3AF" w14:textId="77777777">
        <w:trPr>
          <w:jc w:val="center"/>
        </w:trPr>
        <w:tc>
          <w:tcPr>
            <w:tcW w:w="1134" w:type="dxa"/>
            <w:tcMar>
              <w:top w:w="100" w:type="dxa"/>
              <w:left w:w="100" w:type="dxa"/>
              <w:bottom w:w="100" w:type="dxa"/>
              <w:right w:w="100" w:type="dxa"/>
            </w:tcMar>
            <w:vAlign w:val="center"/>
          </w:tcPr>
          <w:p w14:paraId="5C66C8A3" w14:textId="77777777" w:rsidR="001135A2" w:rsidRDefault="00000000">
            <w:pPr>
              <w:jc w:val="center"/>
            </w:pPr>
            <w:r>
              <w:rPr>
                <w:color w:val="000000"/>
                <w:sz w:val="14"/>
              </w:rPr>
              <w:lastRenderedPageBreak/>
              <w:t>Car</w:t>
            </w:r>
          </w:p>
        </w:tc>
        <w:tc>
          <w:tcPr>
            <w:tcW w:w="1928" w:type="dxa"/>
            <w:tcMar>
              <w:top w:w="100" w:type="dxa"/>
              <w:left w:w="100" w:type="dxa"/>
              <w:bottom w:w="100" w:type="dxa"/>
              <w:right w:w="100" w:type="dxa"/>
            </w:tcMar>
            <w:vAlign w:val="center"/>
          </w:tcPr>
          <w:p w14:paraId="6E2C0142" w14:textId="77777777" w:rsidR="001135A2" w:rsidRDefault="00000000">
            <w:r>
              <w:rPr>
                <w:color w:val="000000"/>
                <w:sz w:val="14"/>
              </w:rPr>
              <w:t>brand; model; variant; year; category; seating_capacity; fuel_type; transmission</w:t>
            </w:r>
          </w:p>
        </w:tc>
        <w:tc>
          <w:tcPr>
            <w:tcW w:w="1247" w:type="dxa"/>
            <w:tcMar>
              <w:top w:w="100" w:type="dxa"/>
              <w:left w:w="100" w:type="dxa"/>
              <w:bottom w:w="100" w:type="dxa"/>
              <w:right w:w="100" w:type="dxa"/>
            </w:tcMar>
            <w:vAlign w:val="center"/>
          </w:tcPr>
          <w:p w14:paraId="29393E55" w14:textId="77777777" w:rsidR="001135A2" w:rsidRDefault="00000000">
            <w:pPr>
              <w:jc w:val="center"/>
            </w:pPr>
            <w:r>
              <w:rPr>
                <w:color w:val="000000"/>
                <w:sz w:val="14"/>
              </w:rPr>
              <w:t>String; Number</w:t>
            </w:r>
          </w:p>
        </w:tc>
        <w:tc>
          <w:tcPr>
            <w:tcW w:w="1814" w:type="dxa"/>
            <w:tcMar>
              <w:top w:w="100" w:type="dxa"/>
              <w:left w:w="100" w:type="dxa"/>
              <w:bottom w:w="100" w:type="dxa"/>
              <w:right w:w="100" w:type="dxa"/>
            </w:tcMar>
            <w:vAlign w:val="center"/>
          </w:tcPr>
          <w:p w14:paraId="14191860" w14:textId="77777777" w:rsidR="001135A2" w:rsidRDefault="00000000">
            <w:r>
              <w:rPr>
                <w:color w:val="000000"/>
                <w:sz w:val="14"/>
              </w:rPr>
              <w:t>several required; fuel enum</w:t>
            </w:r>
          </w:p>
        </w:tc>
        <w:tc>
          <w:tcPr>
            <w:tcW w:w="2268" w:type="dxa"/>
            <w:tcMar>
              <w:top w:w="100" w:type="dxa"/>
              <w:left w:w="100" w:type="dxa"/>
              <w:bottom w:w="100" w:type="dxa"/>
              <w:right w:w="100" w:type="dxa"/>
            </w:tcMar>
            <w:vAlign w:val="center"/>
          </w:tcPr>
          <w:p w14:paraId="21C8D805" w14:textId="77777777" w:rsidR="001135A2" w:rsidRDefault="00000000">
            <w:r>
              <w:rPr>
                <w:color w:val="000000"/>
                <w:sz w:val="14"/>
              </w:rPr>
              <w:t>Public listing identity/specification</w:t>
            </w:r>
          </w:p>
        </w:tc>
      </w:tr>
      <w:tr w:rsidR="001135A2" w14:paraId="00FD03E0" w14:textId="77777777">
        <w:trPr>
          <w:jc w:val="center"/>
        </w:trPr>
        <w:tc>
          <w:tcPr>
            <w:tcW w:w="1134" w:type="dxa"/>
            <w:shd w:val="clear" w:color="auto" w:fill="F7FAFC"/>
            <w:tcMar>
              <w:top w:w="100" w:type="dxa"/>
              <w:left w:w="100" w:type="dxa"/>
              <w:bottom w:w="100" w:type="dxa"/>
              <w:right w:w="100" w:type="dxa"/>
            </w:tcMar>
            <w:vAlign w:val="center"/>
          </w:tcPr>
          <w:p w14:paraId="65785F6E" w14:textId="77777777" w:rsidR="001135A2" w:rsidRDefault="00000000">
            <w:pPr>
              <w:jc w:val="center"/>
            </w:pPr>
            <w:r>
              <w:rPr>
                <w:color w:val="000000"/>
                <w:sz w:val="14"/>
              </w:rPr>
              <w:t>Car</w:t>
            </w:r>
          </w:p>
        </w:tc>
        <w:tc>
          <w:tcPr>
            <w:tcW w:w="1928" w:type="dxa"/>
            <w:shd w:val="clear" w:color="auto" w:fill="F7FAFC"/>
            <w:tcMar>
              <w:top w:w="100" w:type="dxa"/>
              <w:left w:w="100" w:type="dxa"/>
              <w:bottom w:w="100" w:type="dxa"/>
              <w:right w:w="100" w:type="dxa"/>
            </w:tcMar>
            <w:vAlign w:val="center"/>
          </w:tcPr>
          <w:p w14:paraId="55F1FD84" w14:textId="77777777" w:rsidR="001135A2" w:rsidRDefault="00000000">
            <w:r>
              <w:rPr>
                <w:color w:val="000000"/>
                <w:sz w:val="14"/>
              </w:rPr>
              <w:t>image; images; description; features; rentalRules</w:t>
            </w:r>
          </w:p>
        </w:tc>
        <w:tc>
          <w:tcPr>
            <w:tcW w:w="1247" w:type="dxa"/>
            <w:shd w:val="clear" w:color="auto" w:fill="F7FAFC"/>
            <w:tcMar>
              <w:top w:w="100" w:type="dxa"/>
              <w:left w:w="100" w:type="dxa"/>
              <w:bottom w:w="100" w:type="dxa"/>
              <w:right w:w="100" w:type="dxa"/>
            </w:tcMar>
            <w:vAlign w:val="center"/>
          </w:tcPr>
          <w:p w14:paraId="3F9782C6" w14:textId="77777777" w:rsidR="001135A2" w:rsidRDefault="00000000">
            <w:pPr>
              <w:jc w:val="center"/>
            </w:pPr>
            <w:r>
              <w:rPr>
                <w:color w:val="000000"/>
                <w:sz w:val="14"/>
              </w:rPr>
              <w:t>String; String[]</w:t>
            </w:r>
          </w:p>
        </w:tc>
        <w:tc>
          <w:tcPr>
            <w:tcW w:w="1814" w:type="dxa"/>
            <w:shd w:val="clear" w:color="auto" w:fill="F7FAFC"/>
            <w:tcMar>
              <w:top w:w="100" w:type="dxa"/>
              <w:left w:w="100" w:type="dxa"/>
              <w:bottom w:w="100" w:type="dxa"/>
              <w:right w:w="100" w:type="dxa"/>
            </w:tcMar>
            <w:vAlign w:val="center"/>
          </w:tcPr>
          <w:p w14:paraId="3280CD42" w14:textId="77777777" w:rsidR="001135A2" w:rsidRDefault="00000000">
            <w:r>
              <w:rPr>
                <w:color w:val="000000"/>
                <w:sz w:val="14"/>
              </w:rPr>
              <w:t>image and description required</w:t>
            </w:r>
          </w:p>
        </w:tc>
        <w:tc>
          <w:tcPr>
            <w:tcW w:w="2268" w:type="dxa"/>
            <w:shd w:val="clear" w:color="auto" w:fill="F7FAFC"/>
            <w:tcMar>
              <w:top w:w="100" w:type="dxa"/>
              <w:left w:w="100" w:type="dxa"/>
              <w:bottom w:w="100" w:type="dxa"/>
              <w:right w:w="100" w:type="dxa"/>
            </w:tcMar>
            <w:vAlign w:val="center"/>
          </w:tcPr>
          <w:p w14:paraId="124F22F6" w14:textId="77777777" w:rsidR="001135A2" w:rsidRDefault="00000000">
            <w:r>
              <w:rPr>
                <w:color w:val="000000"/>
                <w:sz w:val="14"/>
              </w:rPr>
              <w:t>Listing media and content</w:t>
            </w:r>
          </w:p>
        </w:tc>
      </w:tr>
      <w:tr w:rsidR="001135A2" w14:paraId="380498FE" w14:textId="77777777">
        <w:trPr>
          <w:jc w:val="center"/>
        </w:trPr>
        <w:tc>
          <w:tcPr>
            <w:tcW w:w="1134" w:type="dxa"/>
            <w:tcMar>
              <w:top w:w="100" w:type="dxa"/>
              <w:left w:w="100" w:type="dxa"/>
              <w:bottom w:w="100" w:type="dxa"/>
              <w:right w:w="100" w:type="dxa"/>
            </w:tcMar>
            <w:vAlign w:val="center"/>
          </w:tcPr>
          <w:p w14:paraId="058A46F3" w14:textId="77777777" w:rsidR="001135A2" w:rsidRDefault="00000000">
            <w:pPr>
              <w:jc w:val="center"/>
            </w:pPr>
            <w:r>
              <w:rPr>
                <w:color w:val="000000"/>
                <w:sz w:val="14"/>
              </w:rPr>
              <w:t>Car</w:t>
            </w:r>
          </w:p>
        </w:tc>
        <w:tc>
          <w:tcPr>
            <w:tcW w:w="1928" w:type="dxa"/>
            <w:tcMar>
              <w:top w:w="100" w:type="dxa"/>
              <w:left w:w="100" w:type="dxa"/>
              <w:bottom w:w="100" w:type="dxa"/>
              <w:right w:w="100" w:type="dxa"/>
            </w:tcMar>
            <w:vAlign w:val="center"/>
          </w:tcPr>
          <w:p w14:paraId="24D08FF4" w14:textId="77777777" w:rsidR="001135A2" w:rsidRDefault="00000000">
            <w:r>
              <w:rPr>
                <w:color w:val="000000"/>
                <w:sz w:val="14"/>
              </w:rPr>
              <w:t>pricePerDay; pricePerHour; discounts; deposit; distance/late charges</w:t>
            </w:r>
          </w:p>
        </w:tc>
        <w:tc>
          <w:tcPr>
            <w:tcW w:w="1247" w:type="dxa"/>
            <w:tcMar>
              <w:top w:w="100" w:type="dxa"/>
              <w:left w:w="100" w:type="dxa"/>
              <w:bottom w:w="100" w:type="dxa"/>
              <w:right w:w="100" w:type="dxa"/>
            </w:tcMar>
            <w:vAlign w:val="center"/>
          </w:tcPr>
          <w:p w14:paraId="702F4109" w14:textId="77777777" w:rsidR="001135A2" w:rsidRDefault="00000000">
            <w:pPr>
              <w:jc w:val="center"/>
            </w:pPr>
            <w:r>
              <w:rPr>
                <w:color w:val="000000"/>
                <w:sz w:val="14"/>
              </w:rPr>
              <w:t>Number</w:t>
            </w:r>
          </w:p>
        </w:tc>
        <w:tc>
          <w:tcPr>
            <w:tcW w:w="1814" w:type="dxa"/>
            <w:tcMar>
              <w:top w:w="100" w:type="dxa"/>
              <w:left w:w="100" w:type="dxa"/>
              <w:bottom w:w="100" w:type="dxa"/>
              <w:right w:w="100" w:type="dxa"/>
            </w:tcMar>
            <w:vAlign w:val="center"/>
          </w:tcPr>
          <w:p w14:paraId="5FDEFC6D" w14:textId="77777777" w:rsidR="001135A2" w:rsidRDefault="00000000">
            <w:r>
              <w:rPr>
                <w:color w:val="000000"/>
                <w:sz w:val="14"/>
              </w:rPr>
              <w:t>pricePerDay required; nonnegative checks on selected fields</w:t>
            </w:r>
          </w:p>
        </w:tc>
        <w:tc>
          <w:tcPr>
            <w:tcW w:w="2268" w:type="dxa"/>
            <w:tcMar>
              <w:top w:w="100" w:type="dxa"/>
              <w:left w:w="100" w:type="dxa"/>
              <w:bottom w:w="100" w:type="dxa"/>
              <w:right w:w="100" w:type="dxa"/>
            </w:tcMar>
            <w:vAlign w:val="center"/>
          </w:tcPr>
          <w:p w14:paraId="0886D777" w14:textId="77777777" w:rsidR="001135A2" w:rsidRDefault="00000000">
            <w:pPr>
              <w:jc w:val="center"/>
            </w:pPr>
            <w:r>
              <w:rPr>
                <w:color w:val="000000"/>
                <w:sz w:val="14"/>
              </w:rPr>
              <w:t>Commercial terms</w:t>
            </w:r>
          </w:p>
        </w:tc>
      </w:tr>
      <w:tr w:rsidR="001135A2" w14:paraId="71BBBED5" w14:textId="77777777">
        <w:trPr>
          <w:jc w:val="center"/>
        </w:trPr>
        <w:tc>
          <w:tcPr>
            <w:tcW w:w="1134" w:type="dxa"/>
            <w:shd w:val="clear" w:color="auto" w:fill="F7FAFC"/>
            <w:tcMar>
              <w:top w:w="100" w:type="dxa"/>
              <w:left w:w="100" w:type="dxa"/>
              <w:bottom w:w="100" w:type="dxa"/>
              <w:right w:w="100" w:type="dxa"/>
            </w:tcMar>
            <w:vAlign w:val="center"/>
          </w:tcPr>
          <w:p w14:paraId="236E1AEC" w14:textId="77777777" w:rsidR="001135A2" w:rsidRDefault="00000000">
            <w:pPr>
              <w:jc w:val="center"/>
            </w:pPr>
            <w:r>
              <w:rPr>
                <w:color w:val="000000"/>
                <w:sz w:val="14"/>
              </w:rPr>
              <w:t>Car</w:t>
            </w:r>
          </w:p>
        </w:tc>
        <w:tc>
          <w:tcPr>
            <w:tcW w:w="1928" w:type="dxa"/>
            <w:shd w:val="clear" w:color="auto" w:fill="F7FAFC"/>
            <w:tcMar>
              <w:top w:w="100" w:type="dxa"/>
              <w:left w:w="100" w:type="dxa"/>
              <w:bottom w:w="100" w:type="dxa"/>
              <w:right w:w="100" w:type="dxa"/>
            </w:tcMar>
            <w:vAlign w:val="center"/>
          </w:tcPr>
          <w:p w14:paraId="520B909F" w14:textId="77777777" w:rsidR="001135A2" w:rsidRDefault="00000000">
            <w:r>
              <w:rPr>
                <w:color w:val="000000"/>
                <w:sz w:val="14"/>
              </w:rPr>
              <w:t>location; pickupAddress; locality; landmark; coordinates</w:t>
            </w:r>
          </w:p>
        </w:tc>
        <w:tc>
          <w:tcPr>
            <w:tcW w:w="1247" w:type="dxa"/>
            <w:shd w:val="clear" w:color="auto" w:fill="F7FAFC"/>
            <w:tcMar>
              <w:top w:w="100" w:type="dxa"/>
              <w:left w:w="100" w:type="dxa"/>
              <w:bottom w:w="100" w:type="dxa"/>
              <w:right w:w="100" w:type="dxa"/>
            </w:tcMar>
            <w:vAlign w:val="center"/>
          </w:tcPr>
          <w:p w14:paraId="20B80924" w14:textId="77777777" w:rsidR="001135A2" w:rsidRDefault="00000000">
            <w:r>
              <w:rPr>
                <w:color w:val="000000"/>
                <w:sz w:val="14"/>
              </w:rPr>
              <w:t>String; nested Number</w:t>
            </w:r>
          </w:p>
        </w:tc>
        <w:tc>
          <w:tcPr>
            <w:tcW w:w="1814" w:type="dxa"/>
            <w:shd w:val="clear" w:color="auto" w:fill="F7FAFC"/>
            <w:tcMar>
              <w:top w:w="100" w:type="dxa"/>
              <w:left w:w="100" w:type="dxa"/>
              <w:bottom w:w="100" w:type="dxa"/>
              <w:right w:w="100" w:type="dxa"/>
            </w:tcMar>
            <w:vAlign w:val="center"/>
          </w:tcPr>
          <w:p w14:paraId="4F437AB3" w14:textId="77777777" w:rsidR="001135A2" w:rsidRDefault="00000000">
            <w:r>
              <w:rPr>
                <w:color w:val="000000"/>
                <w:sz w:val="14"/>
              </w:rPr>
              <w:t>location required; coordinate bounds</w:t>
            </w:r>
          </w:p>
        </w:tc>
        <w:tc>
          <w:tcPr>
            <w:tcW w:w="2268" w:type="dxa"/>
            <w:shd w:val="clear" w:color="auto" w:fill="F7FAFC"/>
            <w:tcMar>
              <w:top w:w="100" w:type="dxa"/>
              <w:left w:w="100" w:type="dxa"/>
              <w:bottom w:w="100" w:type="dxa"/>
              <w:right w:w="100" w:type="dxa"/>
            </w:tcMar>
            <w:vAlign w:val="center"/>
          </w:tcPr>
          <w:p w14:paraId="6AC70FF3" w14:textId="77777777" w:rsidR="001135A2" w:rsidRDefault="00000000">
            <w:r>
              <w:rPr>
                <w:color w:val="000000"/>
                <w:sz w:val="14"/>
              </w:rPr>
              <w:t>Operational location; sensitive precision</w:t>
            </w:r>
          </w:p>
        </w:tc>
      </w:tr>
      <w:tr w:rsidR="001135A2" w14:paraId="734CF743" w14:textId="77777777">
        <w:trPr>
          <w:jc w:val="center"/>
        </w:trPr>
        <w:tc>
          <w:tcPr>
            <w:tcW w:w="1134" w:type="dxa"/>
            <w:tcMar>
              <w:top w:w="100" w:type="dxa"/>
              <w:left w:w="100" w:type="dxa"/>
              <w:bottom w:w="100" w:type="dxa"/>
              <w:right w:w="100" w:type="dxa"/>
            </w:tcMar>
            <w:vAlign w:val="center"/>
          </w:tcPr>
          <w:p w14:paraId="4A94DE66" w14:textId="77777777" w:rsidR="001135A2" w:rsidRDefault="00000000">
            <w:pPr>
              <w:jc w:val="center"/>
            </w:pPr>
            <w:r>
              <w:rPr>
                <w:color w:val="000000"/>
                <w:sz w:val="14"/>
              </w:rPr>
              <w:t>Car</w:t>
            </w:r>
          </w:p>
        </w:tc>
        <w:tc>
          <w:tcPr>
            <w:tcW w:w="1928" w:type="dxa"/>
            <w:tcMar>
              <w:top w:w="100" w:type="dxa"/>
              <w:left w:w="100" w:type="dxa"/>
              <w:bottom w:w="100" w:type="dxa"/>
              <w:right w:w="100" w:type="dxa"/>
            </w:tcMar>
            <w:vAlign w:val="center"/>
          </w:tcPr>
          <w:p w14:paraId="4C24D3FC" w14:textId="77777777" w:rsidR="001135A2" w:rsidRDefault="00000000">
            <w:r>
              <w:rPr>
                <w:color w:val="000000"/>
                <w:sz w:val="14"/>
              </w:rPr>
              <w:t>availability/delivery/rental constraints</w:t>
            </w:r>
          </w:p>
        </w:tc>
        <w:tc>
          <w:tcPr>
            <w:tcW w:w="1247" w:type="dxa"/>
            <w:tcMar>
              <w:top w:w="100" w:type="dxa"/>
              <w:left w:w="100" w:type="dxa"/>
              <w:bottom w:w="100" w:type="dxa"/>
              <w:right w:w="100" w:type="dxa"/>
            </w:tcMar>
            <w:vAlign w:val="center"/>
          </w:tcPr>
          <w:p w14:paraId="3BE537B9" w14:textId="77777777" w:rsidR="001135A2" w:rsidRDefault="00000000">
            <w:r>
              <w:rPr>
                <w:color w:val="000000"/>
                <w:sz w:val="14"/>
              </w:rPr>
              <w:t>Boolean; Date; Number; String[]</w:t>
            </w:r>
          </w:p>
        </w:tc>
        <w:tc>
          <w:tcPr>
            <w:tcW w:w="1814" w:type="dxa"/>
            <w:tcMar>
              <w:top w:w="100" w:type="dxa"/>
              <w:left w:w="100" w:type="dxa"/>
              <w:bottom w:w="100" w:type="dxa"/>
              <w:right w:w="100" w:type="dxa"/>
            </w:tcMar>
            <w:vAlign w:val="center"/>
          </w:tcPr>
          <w:p w14:paraId="6397917E" w14:textId="77777777" w:rsidR="001135A2" w:rsidRDefault="00000000">
            <w:r>
              <w:rPr>
                <w:color w:val="000000"/>
                <w:sz w:val="14"/>
              </w:rPr>
              <w:t>defaults, min/max rental days</w:t>
            </w:r>
          </w:p>
        </w:tc>
        <w:tc>
          <w:tcPr>
            <w:tcW w:w="2268" w:type="dxa"/>
            <w:tcMar>
              <w:top w:w="100" w:type="dxa"/>
              <w:left w:w="100" w:type="dxa"/>
              <w:bottom w:w="100" w:type="dxa"/>
              <w:right w:w="100" w:type="dxa"/>
            </w:tcMar>
            <w:vAlign w:val="center"/>
          </w:tcPr>
          <w:p w14:paraId="48B56E15" w14:textId="77777777" w:rsidR="001135A2" w:rsidRDefault="00000000">
            <w:r>
              <w:rPr>
                <w:color w:val="000000"/>
                <w:sz w:val="14"/>
              </w:rPr>
              <w:t>Availability and handover policy</w:t>
            </w:r>
          </w:p>
        </w:tc>
      </w:tr>
      <w:tr w:rsidR="001135A2" w14:paraId="3611BF5D" w14:textId="77777777">
        <w:trPr>
          <w:jc w:val="center"/>
        </w:trPr>
        <w:tc>
          <w:tcPr>
            <w:tcW w:w="1134" w:type="dxa"/>
            <w:shd w:val="clear" w:color="auto" w:fill="F7FAFC"/>
            <w:tcMar>
              <w:top w:w="100" w:type="dxa"/>
              <w:left w:w="100" w:type="dxa"/>
              <w:bottom w:w="100" w:type="dxa"/>
              <w:right w:w="100" w:type="dxa"/>
            </w:tcMar>
            <w:vAlign w:val="center"/>
          </w:tcPr>
          <w:p w14:paraId="6AB6CB29" w14:textId="77777777" w:rsidR="001135A2" w:rsidRDefault="00000000">
            <w:pPr>
              <w:jc w:val="center"/>
            </w:pPr>
            <w:r>
              <w:rPr>
                <w:color w:val="000000"/>
                <w:sz w:val="14"/>
              </w:rPr>
              <w:t>Car</w:t>
            </w:r>
          </w:p>
        </w:tc>
        <w:tc>
          <w:tcPr>
            <w:tcW w:w="1928" w:type="dxa"/>
            <w:shd w:val="clear" w:color="auto" w:fill="F7FAFC"/>
            <w:tcMar>
              <w:top w:w="100" w:type="dxa"/>
              <w:left w:w="100" w:type="dxa"/>
              <w:bottom w:w="100" w:type="dxa"/>
              <w:right w:w="100" w:type="dxa"/>
            </w:tcMar>
            <w:vAlign w:val="center"/>
          </w:tcPr>
          <w:p w14:paraId="019CCD9F" w14:textId="77777777" w:rsidR="001135A2" w:rsidRDefault="00000000">
            <w:r>
              <w:rPr>
                <w:color w:val="000000"/>
                <w:sz w:val="14"/>
              </w:rPr>
              <w:t>documents; registrationNumber; vin; insurance/puc; verificationStatus</w:t>
            </w:r>
          </w:p>
        </w:tc>
        <w:tc>
          <w:tcPr>
            <w:tcW w:w="1247" w:type="dxa"/>
            <w:shd w:val="clear" w:color="auto" w:fill="F7FAFC"/>
            <w:tcMar>
              <w:top w:w="100" w:type="dxa"/>
              <w:left w:w="100" w:type="dxa"/>
              <w:bottom w:w="100" w:type="dxa"/>
              <w:right w:w="100" w:type="dxa"/>
            </w:tcMar>
            <w:vAlign w:val="center"/>
          </w:tcPr>
          <w:p w14:paraId="77890B8C" w14:textId="77777777" w:rsidR="001135A2" w:rsidRDefault="00000000">
            <w:r>
              <w:rPr>
                <w:color w:val="000000"/>
                <w:sz w:val="14"/>
              </w:rPr>
              <w:t>nested docs; String; Date</w:t>
            </w:r>
          </w:p>
        </w:tc>
        <w:tc>
          <w:tcPr>
            <w:tcW w:w="1814" w:type="dxa"/>
            <w:shd w:val="clear" w:color="auto" w:fill="F7FAFC"/>
            <w:tcMar>
              <w:top w:w="100" w:type="dxa"/>
              <w:left w:w="100" w:type="dxa"/>
              <w:bottom w:w="100" w:type="dxa"/>
              <w:right w:w="100" w:type="dxa"/>
            </w:tcMar>
            <w:vAlign w:val="center"/>
          </w:tcPr>
          <w:p w14:paraId="5F8D024E" w14:textId="77777777" w:rsidR="001135A2" w:rsidRDefault="00000000">
            <w:r>
              <w:rPr>
                <w:color w:val="000000"/>
                <w:sz w:val="14"/>
              </w:rPr>
              <w:t>verification enum</w:t>
            </w:r>
          </w:p>
        </w:tc>
        <w:tc>
          <w:tcPr>
            <w:tcW w:w="2268" w:type="dxa"/>
            <w:shd w:val="clear" w:color="auto" w:fill="F7FAFC"/>
            <w:tcMar>
              <w:top w:w="100" w:type="dxa"/>
              <w:left w:w="100" w:type="dxa"/>
              <w:bottom w:w="100" w:type="dxa"/>
              <w:right w:w="100" w:type="dxa"/>
            </w:tcMar>
            <w:vAlign w:val="center"/>
          </w:tcPr>
          <w:p w14:paraId="3F9E46DF" w14:textId="77777777" w:rsidR="001135A2" w:rsidRDefault="00000000">
            <w:r>
              <w:rPr>
                <w:color w:val="000000"/>
                <w:sz w:val="14"/>
              </w:rPr>
              <w:t>Verification/sensitive vehicle records</w:t>
            </w:r>
          </w:p>
        </w:tc>
      </w:tr>
      <w:tr w:rsidR="001135A2" w14:paraId="30F06EC3" w14:textId="77777777">
        <w:trPr>
          <w:jc w:val="center"/>
        </w:trPr>
        <w:tc>
          <w:tcPr>
            <w:tcW w:w="1134" w:type="dxa"/>
            <w:tcMar>
              <w:top w:w="100" w:type="dxa"/>
              <w:left w:w="100" w:type="dxa"/>
              <w:bottom w:w="100" w:type="dxa"/>
              <w:right w:w="100" w:type="dxa"/>
            </w:tcMar>
            <w:vAlign w:val="center"/>
          </w:tcPr>
          <w:p w14:paraId="61E73145" w14:textId="77777777" w:rsidR="001135A2" w:rsidRDefault="00000000">
            <w:pPr>
              <w:jc w:val="center"/>
            </w:pPr>
            <w:r>
              <w:rPr>
                <w:color w:val="000000"/>
                <w:sz w:val="14"/>
              </w:rPr>
              <w:t>Booking</w:t>
            </w:r>
          </w:p>
        </w:tc>
        <w:tc>
          <w:tcPr>
            <w:tcW w:w="1928" w:type="dxa"/>
            <w:tcMar>
              <w:top w:w="100" w:type="dxa"/>
              <w:left w:w="100" w:type="dxa"/>
              <w:bottom w:w="100" w:type="dxa"/>
              <w:right w:w="100" w:type="dxa"/>
            </w:tcMar>
            <w:vAlign w:val="center"/>
          </w:tcPr>
          <w:p w14:paraId="7D59FFC6" w14:textId="77777777" w:rsidR="001135A2" w:rsidRDefault="00000000">
            <w:r>
              <w:rPr>
                <w:color w:val="000000"/>
                <w:sz w:val="14"/>
              </w:rPr>
              <w:t>_id; car; user; owner</w:t>
            </w:r>
          </w:p>
        </w:tc>
        <w:tc>
          <w:tcPr>
            <w:tcW w:w="1247" w:type="dxa"/>
            <w:tcMar>
              <w:top w:w="100" w:type="dxa"/>
              <w:left w:w="100" w:type="dxa"/>
              <w:bottom w:w="100" w:type="dxa"/>
              <w:right w:w="100" w:type="dxa"/>
            </w:tcMar>
            <w:vAlign w:val="center"/>
          </w:tcPr>
          <w:p w14:paraId="00B65BB9" w14:textId="77777777" w:rsidR="001135A2" w:rsidRDefault="00000000">
            <w:pPr>
              <w:jc w:val="center"/>
            </w:pPr>
            <w:r>
              <w:rPr>
                <w:color w:val="000000"/>
                <w:sz w:val="14"/>
              </w:rPr>
              <w:t>ObjectId</w:t>
            </w:r>
          </w:p>
        </w:tc>
        <w:tc>
          <w:tcPr>
            <w:tcW w:w="1814" w:type="dxa"/>
            <w:tcMar>
              <w:top w:w="100" w:type="dxa"/>
              <w:left w:w="100" w:type="dxa"/>
              <w:bottom w:w="100" w:type="dxa"/>
              <w:right w:w="100" w:type="dxa"/>
            </w:tcMar>
            <w:vAlign w:val="center"/>
          </w:tcPr>
          <w:p w14:paraId="6EE9875E" w14:textId="77777777" w:rsidR="001135A2" w:rsidRDefault="00000000">
            <w:r>
              <w:rPr>
                <w:color w:val="000000"/>
                <w:sz w:val="14"/>
              </w:rPr>
              <w:t>PK; required refs</w:t>
            </w:r>
          </w:p>
        </w:tc>
        <w:tc>
          <w:tcPr>
            <w:tcW w:w="2268" w:type="dxa"/>
            <w:tcMar>
              <w:top w:w="100" w:type="dxa"/>
              <w:left w:w="100" w:type="dxa"/>
              <w:bottom w:w="100" w:type="dxa"/>
              <w:right w:w="100" w:type="dxa"/>
            </w:tcMar>
            <w:vAlign w:val="center"/>
          </w:tcPr>
          <w:p w14:paraId="0FFB2613" w14:textId="77777777" w:rsidR="001135A2" w:rsidRDefault="00000000">
            <w:r>
              <w:rPr>
                <w:color w:val="000000"/>
                <w:sz w:val="14"/>
              </w:rPr>
              <w:t>Rental relationship</w:t>
            </w:r>
          </w:p>
        </w:tc>
      </w:tr>
      <w:tr w:rsidR="001135A2" w14:paraId="432BD5BB" w14:textId="77777777">
        <w:trPr>
          <w:jc w:val="center"/>
        </w:trPr>
        <w:tc>
          <w:tcPr>
            <w:tcW w:w="1134" w:type="dxa"/>
            <w:shd w:val="clear" w:color="auto" w:fill="F7FAFC"/>
            <w:tcMar>
              <w:top w:w="100" w:type="dxa"/>
              <w:left w:w="100" w:type="dxa"/>
              <w:bottom w:w="100" w:type="dxa"/>
              <w:right w:w="100" w:type="dxa"/>
            </w:tcMar>
            <w:vAlign w:val="center"/>
          </w:tcPr>
          <w:p w14:paraId="12D5E9BD" w14:textId="77777777" w:rsidR="001135A2" w:rsidRDefault="00000000">
            <w:pPr>
              <w:jc w:val="center"/>
            </w:pPr>
            <w:r>
              <w:rPr>
                <w:color w:val="000000"/>
                <w:sz w:val="14"/>
              </w:rPr>
              <w:t>Booking</w:t>
            </w:r>
          </w:p>
        </w:tc>
        <w:tc>
          <w:tcPr>
            <w:tcW w:w="1928" w:type="dxa"/>
            <w:shd w:val="clear" w:color="auto" w:fill="F7FAFC"/>
            <w:tcMar>
              <w:top w:w="100" w:type="dxa"/>
              <w:left w:w="100" w:type="dxa"/>
              <w:bottom w:w="100" w:type="dxa"/>
              <w:right w:w="100" w:type="dxa"/>
            </w:tcMar>
            <w:vAlign w:val="center"/>
          </w:tcPr>
          <w:p w14:paraId="3374A24C" w14:textId="77777777" w:rsidR="001135A2" w:rsidRDefault="00000000">
            <w:r>
              <w:rPr>
                <w:color w:val="000000"/>
                <w:sz w:val="14"/>
              </w:rPr>
              <w:t>pickupDate; returnDate; status</w:t>
            </w:r>
          </w:p>
        </w:tc>
        <w:tc>
          <w:tcPr>
            <w:tcW w:w="1247" w:type="dxa"/>
            <w:shd w:val="clear" w:color="auto" w:fill="F7FAFC"/>
            <w:tcMar>
              <w:top w:w="100" w:type="dxa"/>
              <w:left w:w="100" w:type="dxa"/>
              <w:bottom w:w="100" w:type="dxa"/>
              <w:right w:w="100" w:type="dxa"/>
            </w:tcMar>
            <w:vAlign w:val="center"/>
          </w:tcPr>
          <w:p w14:paraId="1C82FEA6" w14:textId="77777777" w:rsidR="001135A2" w:rsidRDefault="00000000">
            <w:pPr>
              <w:jc w:val="center"/>
            </w:pPr>
            <w:r>
              <w:rPr>
                <w:color w:val="000000"/>
                <w:sz w:val="14"/>
              </w:rPr>
              <w:t>Date; String</w:t>
            </w:r>
          </w:p>
        </w:tc>
        <w:tc>
          <w:tcPr>
            <w:tcW w:w="1814" w:type="dxa"/>
            <w:shd w:val="clear" w:color="auto" w:fill="F7FAFC"/>
            <w:tcMar>
              <w:top w:w="100" w:type="dxa"/>
              <w:left w:w="100" w:type="dxa"/>
              <w:bottom w:w="100" w:type="dxa"/>
              <w:right w:w="100" w:type="dxa"/>
            </w:tcMar>
            <w:vAlign w:val="center"/>
          </w:tcPr>
          <w:p w14:paraId="686FF341" w14:textId="77777777" w:rsidR="001135A2" w:rsidRDefault="00000000">
            <w:r>
              <w:rPr>
                <w:color w:val="000000"/>
                <w:sz w:val="14"/>
              </w:rPr>
              <w:t>required dates; lifecycle enum</w:t>
            </w:r>
          </w:p>
        </w:tc>
        <w:tc>
          <w:tcPr>
            <w:tcW w:w="2268" w:type="dxa"/>
            <w:shd w:val="clear" w:color="auto" w:fill="F7FAFC"/>
            <w:tcMar>
              <w:top w:w="100" w:type="dxa"/>
              <w:left w:w="100" w:type="dxa"/>
              <w:bottom w:w="100" w:type="dxa"/>
              <w:right w:w="100" w:type="dxa"/>
            </w:tcMar>
            <w:vAlign w:val="center"/>
          </w:tcPr>
          <w:p w14:paraId="29D3F35C" w14:textId="77777777" w:rsidR="001135A2" w:rsidRDefault="00000000">
            <w:r>
              <w:rPr>
                <w:color w:val="000000"/>
                <w:sz w:val="14"/>
              </w:rPr>
              <w:t>Rental period and state</w:t>
            </w:r>
          </w:p>
        </w:tc>
      </w:tr>
      <w:tr w:rsidR="001135A2" w14:paraId="460CAE78" w14:textId="77777777">
        <w:trPr>
          <w:jc w:val="center"/>
        </w:trPr>
        <w:tc>
          <w:tcPr>
            <w:tcW w:w="1134" w:type="dxa"/>
            <w:tcMar>
              <w:top w:w="100" w:type="dxa"/>
              <w:left w:w="100" w:type="dxa"/>
              <w:bottom w:w="100" w:type="dxa"/>
              <w:right w:w="100" w:type="dxa"/>
            </w:tcMar>
            <w:vAlign w:val="center"/>
          </w:tcPr>
          <w:p w14:paraId="03B34173" w14:textId="77777777" w:rsidR="001135A2" w:rsidRDefault="00000000">
            <w:pPr>
              <w:jc w:val="center"/>
            </w:pPr>
            <w:r>
              <w:rPr>
                <w:color w:val="000000"/>
                <w:sz w:val="14"/>
              </w:rPr>
              <w:t>Booking</w:t>
            </w:r>
          </w:p>
        </w:tc>
        <w:tc>
          <w:tcPr>
            <w:tcW w:w="1928" w:type="dxa"/>
            <w:tcMar>
              <w:top w:w="100" w:type="dxa"/>
              <w:left w:w="100" w:type="dxa"/>
              <w:bottom w:w="100" w:type="dxa"/>
              <w:right w:w="100" w:type="dxa"/>
            </w:tcMar>
            <w:vAlign w:val="center"/>
          </w:tcPr>
          <w:p w14:paraId="0EE29C71" w14:textId="77777777" w:rsidR="001135A2" w:rsidRDefault="00000000">
            <w:r>
              <w:rPr>
                <w:color w:val="000000"/>
                <w:sz w:val="14"/>
              </w:rPr>
              <w:t>price and amount fields</w:t>
            </w:r>
          </w:p>
        </w:tc>
        <w:tc>
          <w:tcPr>
            <w:tcW w:w="1247" w:type="dxa"/>
            <w:tcMar>
              <w:top w:w="100" w:type="dxa"/>
              <w:left w:w="100" w:type="dxa"/>
              <w:bottom w:w="100" w:type="dxa"/>
              <w:right w:w="100" w:type="dxa"/>
            </w:tcMar>
            <w:vAlign w:val="center"/>
          </w:tcPr>
          <w:p w14:paraId="26984F5A" w14:textId="77777777" w:rsidR="001135A2" w:rsidRDefault="00000000">
            <w:pPr>
              <w:jc w:val="center"/>
            </w:pPr>
            <w:r>
              <w:rPr>
                <w:color w:val="000000"/>
                <w:sz w:val="14"/>
              </w:rPr>
              <w:t>Number</w:t>
            </w:r>
          </w:p>
        </w:tc>
        <w:tc>
          <w:tcPr>
            <w:tcW w:w="1814" w:type="dxa"/>
            <w:tcMar>
              <w:top w:w="100" w:type="dxa"/>
              <w:left w:w="100" w:type="dxa"/>
              <w:bottom w:w="100" w:type="dxa"/>
              <w:right w:w="100" w:type="dxa"/>
            </w:tcMar>
            <w:vAlign w:val="center"/>
          </w:tcPr>
          <w:p w14:paraId="3C29014B" w14:textId="77777777" w:rsidR="001135A2" w:rsidRDefault="00000000">
            <w:r>
              <w:rPr>
                <w:color w:val="000000"/>
                <w:sz w:val="14"/>
              </w:rPr>
              <w:t>required selected totals</w:t>
            </w:r>
          </w:p>
        </w:tc>
        <w:tc>
          <w:tcPr>
            <w:tcW w:w="2268" w:type="dxa"/>
            <w:tcMar>
              <w:top w:w="100" w:type="dxa"/>
              <w:left w:w="100" w:type="dxa"/>
              <w:bottom w:w="100" w:type="dxa"/>
              <w:right w:w="100" w:type="dxa"/>
            </w:tcMar>
            <w:vAlign w:val="center"/>
          </w:tcPr>
          <w:p w14:paraId="0C236CAC" w14:textId="77777777" w:rsidR="001135A2" w:rsidRDefault="00000000">
            <w:r>
              <w:rPr>
                <w:color w:val="000000"/>
                <w:sz w:val="14"/>
              </w:rPr>
              <w:t>Quote, deposit, payment and settlement values</w:t>
            </w:r>
          </w:p>
        </w:tc>
      </w:tr>
      <w:tr w:rsidR="001135A2" w14:paraId="56E7EE06" w14:textId="77777777">
        <w:trPr>
          <w:jc w:val="center"/>
        </w:trPr>
        <w:tc>
          <w:tcPr>
            <w:tcW w:w="1134" w:type="dxa"/>
            <w:shd w:val="clear" w:color="auto" w:fill="F7FAFC"/>
            <w:tcMar>
              <w:top w:w="100" w:type="dxa"/>
              <w:left w:w="100" w:type="dxa"/>
              <w:bottom w:w="100" w:type="dxa"/>
              <w:right w:w="100" w:type="dxa"/>
            </w:tcMar>
            <w:vAlign w:val="center"/>
          </w:tcPr>
          <w:p w14:paraId="6F8DFCF8" w14:textId="77777777" w:rsidR="001135A2" w:rsidRDefault="00000000">
            <w:pPr>
              <w:jc w:val="center"/>
            </w:pPr>
            <w:r>
              <w:rPr>
                <w:color w:val="000000"/>
                <w:sz w:val="14"/>
              </w:rPr>
              <w:t>Booking</w:t>
            </w:r>
          </w:p>
        </w:tc>
        <w:tc>
          <w:tcPr>
            <w:tcW w:w="1928" w:type="dxa"/>
            <w:shd w:val="clear" w:color="auto" w:fill="F7FAFC"/>
            <w:tcMar>
              <w:top w:w="100" w:type="dxa"/>
              <w:left w:w="100" w:type="dxa"/>
              <w:bottom w:w="100" w:type="dxa"/>
              <w:right w:w="100" w:type="dxa"/>
            </w:tcMar>
            <w:vAlign w:val="center"/>
          </w:tcPr>
          <w:p w14:paraId="352EABF5" w14:textId="77777777" w:rsidR="001135A2" w:rsidRDefault="00000000">
            <w:r>
              <w:rPr>
                <w:color w:val="000000"/>
                <w:sz w:val="14"/>
              </w:rPr>
              <w:t>handoverOption; pickup/drop location; coordinates; route values</w:t>
            </w:r>
          </w:p>
        </w:tc>
        <w:tc>
          <w:tcPr>
            <w:tcW w:w="1247" w:type="dxa"/>
            <w:shd w:val="clear" w:color="auto" w:fill="F7FAFC"/>
            <w:tcMar>
              <w:top w:w="100" w:type="dxa"/>
              <w:left w:w="100" w:type="dxa"/>
              <w:bottom w:w="100" w:type="dxa"/>
              <w:right w:w="100" w:type="dxa"/>
            </w:tcMar>
            <w:vAlign w:val="center"/>
          </w:tcPr>
          <w:p w14:paraId="5A87A534" w14:textId="77777777" w:rsidR="001135A2" w:rsidRDefault="00000000">
            <w:r>
              <w:rPr>
                <w:color w:val="000000"/>
                <w:sz w:val="14"/>
              </w:rPr>
              <w:t>String; nested Number</w:t>
            </w:r>
          </w:p>
        </w:tc>
        <w:tc>
          <w:tcPr>
            <w:tcW w:w="1814" w:type="dxa"/>
            <w:shd w:val="clear" w:color="auto" w:fill="F7FAFC"/>
            <w:tcMar>
              <w:top w:w="100" w:type="dxa"/>
              <w:left w:w="100" w:type="dxa"/>
              <w:bottom w:w="100" w:type="dxa"/>
              <w:right w:w="100" w:type="dxa"/>
            </w:tcMar>
            <w:vAlign w:val="center"/>
          </w:tcPr>
          <w:p w14:paraId="20D99582" w14:textId="77777777" w:rsidR="001135A2" w:rsidRDefault="00000000">
            <w:r>
              <w:rPr>
                <w:color w:val="000000"/>
                <w:sz w:val="14"/>
              </w:rPr>
              <w:t>handover enum; coordinate bounds</w:t>
            </w:r>
          </w:p>
        </w:tc>
        <w:tc>
          <w:tcPr>
            <w:tcW w:w="2268" w:type="dxa"/>
            <w:shd w:val="clear" w:color="auto" w:fill="F7FAFC"/>
            <w:tcMar>
              <w:top w:w="100" w:type="dxa"/>
              <w:left w:w="100" w:type="dxa"/>
              <w:bottom w:w="100" w:type="dxa"/>
              <w:right w:w="100" w:type="dxa"/>
            </w:tcMar>
            <w:vAlign w:val="center"/>
          </w:tcPr>
          <w:p w14:paraId="564958FE" w14:textId="77777777" w:rsidR="001135A2" w:rsidRDefault="00000000">
            <w:r>
              <w:rPr>
                <w:color w:val="000000"/>
                <w:sz w:val="14"/>
              </w:rPr>
              <w:t>Handover and route information</w:t>
            </w:r>
          </w:p>
        </w:tc>
      </w:tr>
      <w:tr w:rsidR="001135A2" w14:paraId="1729C561" w14:textId="77777777">
        <w:trPr>
          <w:jc w:val="center"/>
        </w:trPr>
        <w:tc>
          <w:tcPr>
            <w:tcW w:w="1134" w:type="dxa"/>
            <w:tcMar>
              <w:top w:w="100" w:type="dxa"/>
              <w:left w:w="100" w:type="dxa"/>
              <w:bottom w:w="100" w:type="dxa"/>
              <w:right w:w="100" w:type="dxa"/>
            </w:tcMar>
            <w:vAlign w:val="center"/>
          </w:tcPr>
          <w:p w14:paraId="1AA34FA6" w14:textId="77777777" w:rsidR="001135A2" w:rsidRDefault="00000000">
            <w:pPr>
              <w:jc w:val="center"/>
            </w:pPr>
            <w:r>
              <w:rPr>
                <w:color w:val="000000"/>
                <w:sz w:val="14"/>
              </w:rPr>
              <w:t>Booking</w:t>
            </w:r>
          </w:p>
        </w:tc>
        <w:tc>
          <w:tcPr>
            <w:tcW w:w="1928" w:type="dxa"/>
            <w:tcMar>
              <w:top w:w="100" w:type="dxa"/>
              <w:left w:w="100" w:type="dxa"/>
              <w:bottom w:w="100" w:type="dxa"/>
              <w:right w:w="100" w:type="dxa"/>
            </w:tcMar>
            <w:vAlign w:val="center"/>
          </w:tcPr>
          <w:p w14:paraId="06334343" w14:textId="77777777" w:rsidR="001135A2" w:rsidRDefault="00000000">
            <w:r>
              <w:rPr>
                <w:color w:val="000000"/>
                <w:sz w:val="14"/>
              </w:rPr>
              <w:t>odometer, km, late and settlement fields</w:t>
            </w:r>
          </w:p>
        </w:tc>
        <w:tc>
          <w:tcPr>
            <w:tcW w:w="1247" w:type="dxa"/>
            <w:tcMar>
              <w:top w:w="100" w:type="dxa"/>
              <w:left w:w="100" w:type="dxa"/>
              <w:bottom w:w="100" w:type="dxa"/>
              <w:right w:w="100" w:type="dxa"/>
            </w:tcMar>
            <w:vAlign w:val="center"/>
          </w:tcPr>
          <w:p w14:paraId="77A81E67" w14:textId="77777777" w:rsidR="001135A2" w:rsidRDefault="00000000">
            <w:pPr>
              <w:jc w:val="center"/>
            </w:pPr>
            <w:r>
              <w:rPr>
                <w:color w:val="000000"/>
                <w:sz w:val="14"/>
              </w:rPr>
              <w:t>Number; Date</w:t>
            </w:r>
          </w:p>
        </w:tc>
        <w:tc>
          <w:tcPr>
            <w:tcW w:w="1814" w:type="dxa"/>
            <w:tcMar>
              <w:top w:w="100" w:type="dxa"/>
              <w:left w:w="100" w:type="dxa"/>
              <w:bottom w:w="100" w:type="dxa"/>
              <w:right w:w="100" w:type="dxa"/>
            </w:tcMar>
            <w:vAlign w:val="center"/>
          </w:tcPr>
          <w:p w14:paraId="07A3570C" w14:textId="77777777" w:rsidR="001135A2" w:rsidRDefault="00000000">
            <w:r>
              <w:rPr>
                <w:color w:val="000000"/>
                <w:sz w:val="14"/>
              </w:rPr>
              <w:t>nonnegative selected fields</w:t>
            </w:r>
          </w:p>
        </w:tc>
        <w:tc>
          <w:tcPr>
            <w:tcW w:w="2268" w:type="dxa"/>
            <w:tcMar>
              <w:top w:w="100" w:type="dxa"/>
              <w:left w:w="100" w:type="dxa"/>
              <w:bottom w:w="100" w:type="dxa"/>
              <w:right w:w="100" w:type="dxa"/>
            </w:tcMar>
            <w:vAlign w:val="center"/>
          </w:tcPr>
          <w:p w14:paraId="204F2421" w14:textId="77777777" w:rsidR="001135A2" w:rsidRDefault="00000000">
            <w:r>
              <w:rPr>
                <w:color w:val="000000"/>
                <w:sz w:val="14"/>
              </w:rPr>
              <w:t>Post-trip settlement</w:t>
            </w:r>
          </w:p>
        </w:tc>
      </w:tr>
      <w:tr w:rsidR="001135A2" w14:paraId="764D2D6D" w14:textId="77777777">
        <w:trPr>
          <w:jc w:val="center"/>
        </w:trPr>
        <w:tc>
          <w:tcPr>
            <w:tcW w:w="1134" w:type="dxa"/>
            <w:shd w:val="clear" w:color="auto" w:fill="F7FAFC"/>
            <w:tcMar>
              <w:top w:w="100" w:type="dxa"/>
              <w:left w:w="100" w:type="dxa"/>
              <w:bottom w:w="100" w:type="dxa"/>
              <w:right w:w="100" w:type="dxa"/>
            </w:tcMar>
            <w:vAlign w:val="center"/>
          </w:tcPr>
          <w:p w14:paraId="3885E757" w14:textId="77777777" w:rsidR="001135A2" w:rsidRDefault="00000000">
            <w:pPr>
              <w:jc w:val="center"/>
            </w:pPr>
            <w:r>
              <w:rPr>
                <w:color w:val="000000"/>
                <w:sz w:val="14"/>
              </w:rPr>
              <w:t>Booking</w:t>
            </w:r>
          </w:p>
        </w:tc>
        <w:tc>
          <w:tcPr>
            <w:tcW w:w="1928" w:type="dxa"/>
            <w:shd w:val="clear" w:color="auto" w:fill="F7FAFC"/>
            <w:tcMar>
              <w:top w:w="100" w:type="dxa"/>
              <w:left w:w="100" w:type="dxa"/>
              <w:bottom w:w="100" w:type="dxa"/>
              <w:right w:w="100" w:type="dxa"/>
            </w:tcMar>
            <w:vAlign w:val="center"/>
          </w:tcPr>
          <w:p w14:paraId="0408CAED" w14:textId="77777777" w:rsidR="001135A2" w:rsidRDefault="00000000">
            <w:r>
              <w:rPr>
                <w:color w:val="000000"/>
                <w:sz w:val="14"/>
              </w:rPr>
              <w:t>notes, readiness and handoverCode</w:t>
            </w:r>
          </w:p>
        </w:tc>
        <w:tc>
          <w:tcPr>
            <w:tcW w:w="1247" w:type="dxa"/>
            <w:shd w:val="clear" w:color="auto" w:fill="F7FAFC"/>
            <w:tcMar>
              <w:top w:w="100" w:type="dxa"/>
              <w:left w:w="100" w:type="dxa"/>
              <w:bottom w:w="100" w:type="dxa"/>
              <w:right w:w="100" w:type="dxa"/>
            </w:tcMar>
            <w:vAlign w:val="center"/>
          </w:tcPr>
          <w:p w14:paraId="605DA32A" w14:textId="77777777" w:rsidR="001135A2" w:rsidRDefault="00000000">
            <w:pPr>
              <w:jc w:val="center"/>
            </w:pPr>
            <w:r>
              <w:rPr>
                <w:color w:val="000000"/>
                <w:sz w:val="14"/>
              </w:rPr>
              <w:t>String; Boolean</w:t>
            </w:r>
          </w:p>
        </w:tc>
        <w:tc>
          <w:tcPr>
            <w:tcW w:w="1814" w:type="dxa"/>
            <w:shd w:val="clear" w:color="auto" w:fill="F7FAFC"/>
            <w:tcMar>
              <w:top w:w="100" w:type="dxa"/>
              <w:left w:w="100" w:type="dxa"/>
              <w:bottom w:w="100" w:type="dxa"/>
              <w:right w:w="100" w:type="dxa"/>
            </w:tcMar>
            <w:vAlign w:val="center"/>
          </w:tcPr>
          <w:p w14:paraId="03495D86" w14:textId="77777777" w:rsidR="001135A2" w:rsidRDefault="00000000">
            <w:r>
              <w:rPr>
                <w:color w:val="000000"/>
                <w:sz w:val="14"/>
              </w:rPr>
              <w:t>notes max 500; code required</w:t>
            </w:r>
          </w:p>
        </w:tc>
        <w:tc>
          <w:tcPr>
            <w:tcW w:w="2268" w:type="dxa"/>
            <w:shd w:val="clear" w:color="auto" w:fill="F7FAFC"/>
            <w:tcMar>
              <w:top w:w="100" w:type="dxa"/>
              <w:left w:w="100" w:type="dxa"/>
              <w:bottom w:w="100" w:type="dxa"/>
              <w:right w:w="100" w:type="dxa"/>
            </w:tcMar>
            <w:vAlign w:val="center"/>
          </w:tcPr>
          <w:p w14:paraId="30959A4C" w14:textId="77777777" w:rsidR="001135A2" w:rsidRDefault="00000000">
            <w:r>
              <w:rPr>
                <w:color w:val="000000"/>
                <w:sz w:val="14"/>
              </w:rPr>
              <w:t>Coordination; code is sensitive operational data</w:t>
            </w:r>
          </w:p>
        </w:tc>
      </w:tr>
    </w:tbl>
    <w:p w14:paraId="09D49AF3" w14:textId="77777777" w:rsidR="001135A2" w:rsidRDefault="001135A2">
      <w:pPr>
        <w:spacing w:after="40"/>
      </w:pPr>
    </w:p>
    <w:p w14:paraId="3C490291" w14:textId="77777777" w:rsidR="001135A2" w:rsidRDefault="00000000">
      <w:pPr>
        <w:pStyle w:val="Caption"/>
        <w:jc w:val="center"/>
      </w:pPr>
      <w:r>
        <w:rPr>
          <w:b/>
        </w:rPr>
        <w:t>Table 5.2 Supporting Collections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5102"/>
        <w:gridCol w:w="3288"/>
      </w:tblGrid>
      <w:tr w:rsidR="001135A2" w14:paraId="1F5CC153" w14:textId="77777777">
        <w:trPr>
          <w:tblHeader/>
          <w:jc w:val="center"/>
        </w:trPr>
        <w:tc>
          <w:tcPr>
            <w:tcW w:w="1701" w:type="dxa"/>
            <w:shd w:val="clear" w:color="auto" w:fill="17365D"/>
            <w:tcMar>
              <w:top w:w="100" w:type="dxa"/>
              <w:left w:w="100" w:type="dxa"/>
              <w:bottom w:w="100" w:type="dxa"/>
              <w:right w:w="100" w:type="dxa"/>
            </w:tcMar>
          </w:tcPr>
          <w:p w14:paraId="57F4478C" w14:textId="77777777" w:rsidR="001135A2" w:rsidRDefault="00000000">
            <w:pPr>
              <w:jc w:val="center"/>
            </w:pPr>
            <w:r>
              <w:rPr>
                <w:b/>
                <w:color w:val="FFFFFF"/>
                <w:sz w:val="16"/>
              </w:rPr>
              <w:t>Collection</w:t>
            </w:r>
          </w:p>
        </w:tc>
        <w:tc>
          <w:tcPr>
            <w:tcW w:w="5102" w:type="dxa"/>
            <w:shd w:val="clear" w:color="auto" w:fill="17365D"/>
            <w:tcMar>
              <w:top w:w="100" w:type="dxa"/>
              <w:left w:w="100" w:type="dxa"/>
              <w:bottom w:w="100" w:type="dxa"/>
              <w:right w:w="100" w:type="dxa"/>
            </w:tcMar>
          </w:tcPr>
          <w:p w14:paraId="51699BA7" w14:textId="77777777" w:rsidR="001135A2" w:rsidRDefault="00000000">
            <w:pPr>
              <w:jc w:val="center"/>
            </w:pPr>
            <w:r>
              <w:rPr>
                <w:b/>
                <w:color w:val="FFFFFF"/>
                <w:sz w:val="16"/>
              </w:rPr>
              <w:t>Fields</w:t>
            </w:r>
          </w:p>
        </w:tc>
        <w:tc>
          <w:tcPr>
            <w:tcW w:w="3288" w:type="dxa"/>
            <w:shd w:val="clear" w:color="auto" w:fill="17365D"/>
            <w:tcMar>
              <w:top w:w="100" w:type="dxa"/>
              <w:left w:w="100" w:type="dxa"/>
              <w:bottom w:w="100" w:type="dxa"/>
              <w:right w:w="100" w:type="dxa"/>
            </w:tcMar>
          </w:tcPr>
          <w:p w14:paraId="5B852EAE" w14:textId="77777777" w:rsidR="001135A2" w:rsidRDefault="00000000">
            <w:pPr>
              <w:jc w:val="center"/>
            </w:pPr>
            <w:r>
              <w:rPr>
                <w:b/>
                <w:color w:val="FFFFFF"/>
                <w:sz w:val="16"/>
              </w:rPr>
              <w:t>Constraints and purpose</w:t>
            </w:r>
          </w:p>
        </w:tc>
      </w:tr>
      <w:tr w:rsidR="001135A2" w14:paraId="16838863" w14:textId="77777777">
        <w:trPr>
          <w:jc w:val="center"/>
        </w:trPr>
        <w:tc>
          <w:tcPr>
            <w:tcW w:w="1701" w:type="dxa"/>
            <w:tcMar>
              <w:top w:w="100" w:type="dxa"/>
              <w:left w:w="100" w:type="dxa"/>
              <w:bottom w:w="100" w:type="dxa"/>
              <w:right w:w="100" w:type="dxa"/>
            </w:tcMar>
            <w:vAlign w:val="center"/>
          </w:tcPr>
          <w:p w14:paraId="44714726" w14:textId="77777777" w:rsidR="001135A2" w:rsidRDefault="00000000">
            <w:pPr>
              <w:jc w:val="center"/>
            </w:pPr>
            <w:r>
              <w:rPr>
                <w:color w:val="000000"/>
                <w:sz w:val="16"/>
              </w:rPr>
              <w:lastRenderedPageBreak/>
              <w:t>Payment</w:t>
            </w:r>
          </w:p>
        </w:tc>
        <w:tc>
          <w:tcPr>
            <w:tcW w:w="5102" w:type="dxa"/>
            <w:tcMar>
              <w:top w:w="100" w:type="dxa"/>
              <w:left w:w="100" w:type="dxa"/>
              <w:bottom w:w="100" w:type="dxa"/>
              <w:right w:w="100" w:type="dxa"/>
            </w:tcMar>
            <w:vAlign w:val="center"/>
          </w:tcPr>
          <w:p w14:paraId="48C346E9" w14:textId="77777777" w:rsidR="001135A2" w:rsidRDefault="00000000">
            <w:r>
              <w:rPr>
                <w:color w:val="000000"/>
                <w:sz w:val="16"/>
              </w:rPr>
              <w:t>booking, user, provider, providerOrderId, providerPaymentId, providerRefundId, amount, currency, status, timestamps</w:t>
            </w:r>
          </w:p>
        </w:tc>
        <w:tc>
          <w:tcPr>
            <w:tcW w:w="3288" w:type="dxa"/>
            <w:tcMar>
              <w:top w:w="100" w:type="dxa"/>
              <w:left w:w="100" w:type="dxa"/>
              <w:bottom w:w="100" w:type="dxa"/>
              <w:right w:w="100" w:type="dxa"/>
            </w:tcMar>
            <w:vAlign w:val="center"/>
          </w:tcPr>
          <w:p w14:paraId="068424C7" w14:textId="77777777" w:rsidR="001135A2" w:rsidRDefault="00000000">
            <w:r>
              <w:rPr>
                <w:color w:val="000000"/>
                <w:sz w:val="16"/>
              </w:rPr>
              <w:t>One payment per booking; provider identifiers are sensitive.</w:t>
            </w:r>
          </w:p>
        </w:tc>
      </w:tr>
      <w:tr w:rsidR="001135A2" w14:paraId="05FFEDED" w14:textId="77777777">
        <w:trPr>
          <w:jc w:val="center"/>
        </w:trPr>
        <w:tc>
          <w:tcPr>
            <w:tcW w:w="1701" w:type="dxa"/>
            <w:shd w:val="clear" w:color="auto" w:fill="F7FAFC"/>
            <w:tcMar>
              <w:top w:w="100" w:type="dxa"/>
              <w:left w:w="100" w:type="dxa"/>
              <w:bottom w:w="100" w:type="dxa"/>
              <w:right w:w="100" w:type="dxa"/>
            </w:tcMar>
            <w:vAlign w:val="center"/>
          </w:tcPr>
          <w:p w14:paraId="4F140A3E" w14:textId="77777777" w:rsidR="001135A2" w:rsidRDefault="00000000">
            <w:pPr>
              <w:jc w:val="center"/>
            </w:pPr>
            <w:r>
              <w:rPr>
                <w:color w:val="000000"/>
                <w:sz w:val="16"/>
              </w:rPr>
              <w:t>BookingCharge</w:t>
            </w:r>
          </w:p>
        </w:tc>
        <w:tc>
          <w:tcPr>
            <w:tcW w:w="5102" w:type="dxa"/>
            <w:shd w:val="clear" w:color="auto" w:fill="F7FAFC"/>
            <w:tcMar>
              <w:top w:w="100" w:type="dxa"/>
              <w:left w:w="100" w:type="dxa"/>
              <w:bottom w:w="100" w:type="dxa"/>
              <w:right w:w="100" w:type="dxa"/>
            </w:tcMar>
            <w:vAlign w:val="center"/>
          </w:tcPr>
          <w:p w14:paraId="4ED9C2EA" w14:textId="77777777" w:rsidR="001135A2" w:rsidRDefault="00000000">
            <w:r>
              <w:rPr>
                <w:color w:val="000000"/>
                <w:sz w:val="16"/>
              </w:rPr>
              <w:t>booking, user, amount, extraKmAmount, lateReturnAmount, provider IDs, status</w:t>
            </w:r>
          </w:p>
        </w:tc>
        <w:tc>
          <w:tcPr>
            <w:tcW w:w="3288" w:type="dxa"/>
            <w:shd w:val="clear" w:color="auto" w:fill="F7FAFC"/>
            <w:tcMar>
              <w:top w:w="100" w:type="dxa"/>
              <w:left w:w="100" w:type="dxa"/>
              <w:bottom w:w="100" w:type="dxa"/>
              <w:right w:w="100" w:type="dxa"/>
            </w:tcMar>
            <w:vAlign w:val="center"/>
          </w:tcPr>
          <w:p w14:paraId="13177569" w14:textId="77777777" w:rsidR="001135A2" w:rsidRDefault="00000000">
            <w:r>
              <w:rPr>
                <w:color w:val="000000"/>
                <w:sz w:val="16"/>
              </w:rPr>
              <w:t>Stores post-trip additional payment data.</w:t>
            </w:r>
          </w:p>
        </w:tc>
      </w:tr>
      <w:tr w:rsidR="001135A2" w14:paraId="5CD97039" w14:textId="77777777">
        <w:trPr>
          <w:jc w:val="center"/>
        </w:trPr>
        <w:tc>
          <w:tcPr>
            <w:tcW w:w="1701" w:type="dxa"/>
            <w:tcMar>
              <w:top w:w="100" w:type="dxa"/>
              <w:left w:w="100" w:type="dxa"/>
              <w:bottom w:w="100" w:type="dxa"/>
              <w:right w:w="100" w:type="dxa"/>
            </w:tcMar>
            <w:vAlign w:val="center"/>
          </w:tcPr>
          <w:p w14:paraId="46575A17" w14:textId="77777777" w:rsidR="001135A2" w:rsidRDefault="00000000">
            <w:pPr>
              <w:jc w:val="center"/>
            </w:pPr>
            <w:r>
              <w:rPr>
                <w:color w:val="000000"/>
                <w:sz w:val="16"/>
              </w:rPr>
              <w:t>Invoice</w:t>
            </w:r>
          </w:p>
        </w:tc>
        <w:tc>
          <w:tcPr>
            <w:tcW w:w="5102" w:type="dxa"/>
            <w:tcMar>
              <w:top w:w="100" w:type="dxa"/>
              <w:left w:w="100" w:type="dxa"/>
              <w:bottom w:w="100" w:type="dxa"/>
              <w:right w:w="100" w:type="dxa"/>
            </w:tcMar>
            <w:vAlign w:val="center"/>
          </w:tcPr>
          <w:p w14:paraId="2027F8A7" w14:textId="77777777" w:rsidR="001135A2" w:rsidRDefault="00000000">
            <w:r>
              <w:rPr>
                <w:color w:val="000000"/>
                <w:sz w:val="16"/>
              </w:rPr>
              <w:t>booking, invoiceNumber, user, owner, currency, amounts, issuedAt</w:t>
            </w:r>
          </w:p>
        </w:tc>
        <w:tc>
          <w:tcPr>
            <w:tcW w:w="3288" w:type="dxa"/>
            <w:tcMar>
              <w:top w:w="100" w:type="dxa"/>
              <w:left w:w="100" w:type="dxa"/>
              <w:bottom w:w="100" w:type="dxa"/>
              <w:right w:w="100" w:type="dxa"/>
            </w:tcMar>
            <w:vAlign w:val="center"/>
          </w:tcPr>
          <w:p w14:paraId="387ADF68" w14:textId="77777777" w:rsidR="001135A2" w:rsidRDefault="00000000">
            <w:r>
              <w:rPr>
                <w:color w:val="000000"/>
                <w:sz w:val="16"/>
              </w:rPr>
              <w:t>One invoice per booking; financial record.</w:t>
            </w:r>
          </w:p>
        </w:tc>
      </w:tr>
      <w:tr w:rsidR="001135A2" w14:paraId="223DEFB3" w14:textId="77777777">
        <w:trPr>
          <w:jc w:val="center"/>
        </w:trPr>
        <w:tc>
          <w:tcPr>
            <w:tcW w:w="1701" w:type="dxa"/>
            <w:shd w:val="clear" w:color="auto" w:fill="F7FAFC"/>
            <w:tcMar>
              <w:top w:w="100" w:type="dxa"/>
              <w:left w:w="100" w:type="dxa"/>
              <w:bottom w:w="100" w:type="dxa"/>
              <w:right w:w="100" w:type="dxa"/>
            </w:tcMar>
            <w:vAlign w:val="center"/>
          </w:tcPr>
          <w:p w14:paraId="1CB31393" w14:textId="77777777" w:rsidR="001135A2" w:rsidRDefault="00000000">
            <w:pPr>
              <w:jc w:val="center"/>
            </w:pPr>
            <w:r>
              <w:rPr>
                <w:color w:val="000000"/>
                <w:sz w:val="16"/>
              </w:rPr>
              <w:t>Notification</w:t>
            </w:r>
          </w:p>
        </w:tc>
        <w:tc>
          <w:tcPr>
            <w:tcW w:w="5102" w:type="dxa"/>
            <w:shd w:val="clear" w:color="auto" w:fill="F7FAFC"/>
            <w:tcMar>
              <w:top w:w="100" w:type="dxa"/>
              <w:left w:w="100" w:type="dxa"/>
              <w:bottom w:w="100" w:type="dxa"/>
              <w:right w:w="100" w:type="dxa"/>
            </w:tcMar>
            <w:vAlign w:val="center"/>
          </w:tcPr>
          <w:p w14:paraId="1D02B237" w14:textId="77777777" w:rsidR="001135A2" w:rsidRDefault="00000000">
            <w:r>
              <w:rPr>
                <w:color w:val="000000"/>
                <w:sz w:val="16"/>
              </w:rPr>
              <w:t>recipient, type, title, message, booking, read, readAt</w:t>
            </w:r>
          </w:p>
        </w:tc>
        <w:tc>
          <w:tcPr>
            <w:tcW w:w="3288" w:type="dxa"/>
            <w:shd w:val="clear" w:color="auto" w:fill="F7FAFC"/>
            <w:tcMar>
              <w:top w:w="100" w:type="dxa"/>
              <w:left w:w="100" w:type="dxa"/>
              <w:bottom w:w="100" w:type="dxa"/>
              <w:right w:w="100" w:type="dxa"/>
            </w:tcMar>
            <w:vAlign w:val="center"/>
          </w:tcPr>
          <w:p w14:paraId="0B7BAA38" w14:textId="77777777" w:rsidR="001135A2" w:rsidRDefault="00000000">
            <w:r>
              <w:rPr>
                <w:color w:val="000000"/>
                <w:sz w:val="16"/>
              </w:rPr>
              <w:t>In-app notification record.</w:t>
            </w:r>
          </w:p>
        </w:tc>
      </w:tr>
      <w:tr w:rsidR="001135A2" w14:paraId="5A2C48E3" w14:textId="77777777">
        <w:trPr>
          <w:jc w:val="center"/>
        </w:trPr>
        <w:tc>
          <w:tcPr>
            <w:tcW w:w="1701" w:type="dxa"/>
            <w:tcMar>
              <w:top w:w="100" w:type="dxa"/>
              <w:left w:w="100" w:type="dxa"/>
              <w:bottom w:w="100" w:type="dxa"/>
              <w:right w:w="100" w:type="dxa"/>
            </w:tcMar>
            <w:vAlign w:val="center"/>
          </w:tcPr>
          <w:p w14:paraId="3D217933" w14:textId="77777777" w:rsidR="001135A2" w:rsidRDefault="00000000">
            <w:pPr>
              <w:jc w:val="center"/>
            </w:pPr>
            <w:r>
              <w:rPr>
                <w:color w:val="000000"/>
                <w:sz w:val="16"/>
              </w:rPr>
              <w:t>Review</w:t>
            </w:r>
          </w:p>
        </w:tc>
        <w:tc>
          <w:tcPr>
            <w:tcW w:w="5102" w:type="dxa"/>
            <w:tcMar>
              <w:top w:w="100" w:type="dxa"/>
              <w:left w:w="100" w:type="dxa"/>
              <w:bottom w:w="100" w:type="dxa"/>
              <w:right w:w="100" w:type="dxa"/>
            </w:tcMar>
            <w:vAlign w:val="center"/>
          </w:tcPr>
          <w:p w14:paraId="483364D5" w14:textId="77777777" w:rsidR="001135A2" w:rsidRDefault="00000000">
            <w:r>
              <w:rPr>
                <w:color w:val="000000"/>
                <w:sz w:val="16"/>
              </w:rPr>
              <w:t>booking, reviewer, reviewee, car, rating, comment, moderation fields</w:t>
            </w:r>
          </w:p>
        </w:tc>
        <w:tc>
          <w:tcPr>
            <w:tcW w:w="3288" w:type="dxa"/>
            <w:tcMar>
              <w:top w:w="100" w:type="dxa"/>
              <w:left w:w="100" w:type="dxa"/>
              <w:bottom w:w="100" w:type="dxa"/>
              <w:right w:w="100" w:type="dxa"/>
            </w:tcMar>
            <w:vAlign w:val="center"/>
          </w:tcPr>
          <w:p w14:paraId="76B007E8" w14:textId="77777777" w:rsidR="001135A2" w:rsidRDefault="00000000">
            <w:r>
              <w:rPr>
                <w:color w:val="000000"/>
                <w:sz w:val="16"/>
              </w:rPr>
              <w:t>One review per booking; rating 1 to 5.</w:t>
            </w:r>
          </w:p>
        </w:tc>
      </w:tr>
      <w:tr w:rsidR="001135A2" w14:paraId="1C041E68" w14:textId="77777777">
        <w:trPr>
          <w:jc w:val="center"/>
        </w:trPr>
        <w:tc>
          <w:tcPr>
            <w:tcW w:w="1701" w:type="dxa"/>
            <w:shd w:val="clear" w:color="auto" w:fill="F7FAFC"/>
            <w:tcMar>
              <w:top w:w="100" w:type="dxa"/>
              <w:left w:w="100" w:type="dxa"/>
              <w:bottom w:w="100" w:type="dxa"/>
              <w:right w:w="100" w:type="dxa"/>
            </w:tcMar>
            <w:vAlign w:val="center"/>
          </w:tcPr>
          <w:p w14:paraId="6FF5252C" w14:textId="77777777" w:rsidR="001135A2" w:rsidRDefault="00000000">
            <w:pPr>
              <w:jc w:val="center"/>
            </w:pPr>
            <w:r>
              <w:rPr>
                <w:color w:val="000000"/>
                <w:sz w:val="16"/>
              </w:rPr>
              <w:t>TrackingSession</w:t>
            </w:r>
          </w:p>
        </w:tc>
        <w:tc>
          <w:tcPr>
            <w:tcW w:w="5102" w:type="dxa"/>
            <w:shd w:val="clear" w:color="auto" w:fill="F7FAFC"/>
            <w:tcMar>
              <w:top w:w="100" w:type="dxa"/>
              <w:left w:w="100" w:type="dxa"/>
              <w:bottom w:w="100" w:type="dxa"/>
              <w:right w:w="100" w:type="dxa"/>
            </w:tcMar>
            <w:vAlign w:val="center"/>
          </w:tcPr>
          <w:p w14:paraId="2A9FFABA" w14:textId="77777777" w:rsidR="001135A2" w:rsidRDefault="00000000">
            <w:r>
              <w:rPr>
                <w:color w:val="000000"/>
                <w:sz w:val="16"/>
              </w:rPr>
              <w:t>booking, start/destination/current coordinates, route, distance, ETA, progress, status, isSimulated</w:t>
            </w:r>
          </w:p>
        </w:tc>
        <w:tc>
          <w:tcPr>
            <w:tcW w:w="3288" w:type="dxa"/>
            <w:shd w:val="clear" w:color="auto" w:fill="F7FAFC"/>
            <w:tcMar>
              <w:top w:w="100" w:type="dxa"/>
              <w:left w:w="100" w:type="dxa"/>
              <w:bottom w:w="100" w:type="dxa"/>
              <w:right w:w="100" w:type="dxa"/>
            </w:tcMar>
            <w:vAlign w:val="center"/>
          </w:tcPr>
          <w:p w14:paraId="56628138" w14:textId="77777777" w:rsidR="001135A2" w:rsidRDefault="00000000">
            <w:r>
              <w:rPr>
                <w:color w:val="000000"/>
                <w:sz w:val="16"/>
              </w:rPr>
              <w:t>One session per booking; location data is sensitive.</w:t>
            </w:r>
          </w:p>
        </w:tc>
      </w:tr>
      <w:tr w:rsidR="001135A2" w14:paraId="290295F0" w14:textId="77777777">
        <w:trPr>
          <w:jc w:val="center"/>
        </w:trPr>
        <w:tc>
          <w:tcPr>
            <w:tcW w:w="1701" w:type="dxa"/>
            <w:tcMar>
              <w:top w:w="100" w:type="dxa"/>
              <w:left w:w="100" w:type="dxa"/>
              <w:bottom w:w="100" w:type="dxa"/>
              <w:right w:w="100" w:type="dxa"/>
            </w:tcMar>
            <w:vAlign w:val="center"/>
          </w:tcPr>
          <w:p w14:paraId="650F462F" w14:textId="77777777" w:rsidR="001135A2" w:rsidRDefault="00000000">
            <w:pPr>
              <w:jc w:val="center"/>
            </w:pPr>
            <w:r>
              <w:rPr>
                <w:color w:val="000000"/>
                <w:sz w:val="16"/>
              </w:rPr>
              <w:t>AccessRequest</w:t>
            </w:r>
          </w:p>
        </w:tc>
        <w:tc>
          <w:tcPr>
            <w:tcW w:w="5102" w:type="dxa"/>
            <w:tcMar>
              <w:top w:w="100" w:type="dxa"/>
              <w:left w:w="100" w:type="dxa"/>
              <w:bottom w:w="100" w:type="dxa"/>
              <w:right w:w="100" w:type="dxa"/>
            </w:tcMar>
            <w:vAlign w:val="center"/>
          </w:tcPr>
          <w:p w14:paraId="16046114" w14:textId="77777777" w:rsidR="001135A2" w:rsidRDefault="00000000">
            <w:r>
              <w:rPr>
                <w:color w:val="000000"/>
                <w:sz w:val="16"/>
              </w:rPr>
              <w:t>name, email, status, reviewer values</w:t>
            </w:r>
          </w:p>
        </w:tc>
        <w:tc>
          <w:tcPr>
            <w:tcW w:w="3288" w:type="dxa"/>
            <w:tcMar>
              <w:top w:w="100" w:type="dxa"/>
              <w:left w:w="100" w:type="dxa"/>
              <w:bottom w:w="100" w:type="dxa"/>
              <w:right w:w="100" w:type="dxa"/>
            </w:tcMar>
            <w:vAlign w:val="center"/>
          </w:tcPr>
          <w:p w14:paraId="410CF43D" w14:textId="77777777" w:rsidR="001135A2" w:rsidRDefault="00000000">
            <w:r>
              <w:rPr>
                <w:color w:val="000000"/>
                <w:sz w:val="16"/>
              </w:rPr>
              <w:t>Pre-membership request; identity data is sensitive.</w:t>
            </w:r>
          </w:p>
        </w:tc>
      </w:tr>
      <w:tr w:rsidR="001135A2" w14:paraId="3F811E5D" w14:textId="77777777">
        <w:trPr>
          <w:jc w:val="center"/>
        </w:trPr>
        <w:tc>
          <w:tcPr>
            <w:tcW w:w="1701" w:type="dxa"/>
            <w:shd w:val="clear" w:color="auto" w:fill="F7FAFC"/>
            <w:tcMar>
              <w:top w:w="100" w:type="dxa"/>
              <w:left w:w="100" w:type="dxa"/>
              <w:bottom w:w="100" w:type="dxa"/>
              <w:right w:w="100" w:type="dxa"/>
            </w:tcMar>
            <w:vAlign w:val="center"/>
          </w:tcPr>
          <w:p w14:paraId="633EE07E" w14:textId="77777777" w:rsidR="001135A2" w:rsidRDefault="00000000">
            <w:pPr>
              <w:jc w:val="center"/>
            </w:pPr>
            <w:r>
              <w:rPr>
                <w:color w:val="000000"/>
                <w:sz w:val="16"/>
              </w:rPr>
              <w:t>PricingSnapshot</w:t>
            </w:r>
          </w:p>
        </w:tc>
        <w:tc>
          <w:tcPr>
            <w:tcW w:w="5102" w:type="dxa"/>
            <w:shd w:val="clear" w:color="auto" w:fill="F7FAFC"/>
            <w:tcMar>
              <w:top w:w="100" w:type="dxa"/>
              <w:left w:w="100" w:type="dxa"/>
              <w:bottom w:w="100" w:type="dxa"/>
              <w:right w:w="100" w:type="dxa"/>
            </w:tcMar>
            <w:vAlign w:val="center"/>
          </w:tcPr>
          <w:p w14:paraId="7E372679" w14:textId="77777777" w:rsidR="001135A2" w:rsidRDefault="00000000">
            <w:r>
              <w:rPr>
                <w:color w:val="000000"/>
                <w:sz w:val="16"/>
              </w:rPr>
              <w:t>car, owner, dateKey, prices, utilization, recommendation</w:t>
            </w:r>
          </w:p>
        </w:tc>
        <w:tc>
          <w:tcPr>
            <w:tcW w:w="3288" w:type="dxa"/>
            <w:shd w:val="clear" w:color="auto" w:fill="F7FAFC"/>
            <w:tcMar>
              <w:top w:w="100" w:type="dxa"/>
              <w:left w:w="100" w:type="dxa"/>
              <w:bottom w:w="100" w:type="dxa"/>
              <w:right w:w="100" w:type="dxa"/>
            </w:tcMar>
            <w:vAlign w:val="center"/>
          </w:tcPr>
          <w:p w14:paraId="24CBF4F5" w14:textId="77777777" w:rsidR="001135A2" w:rsidRDefault="00000000">
            <w:r>
              <w:rPr>
                <w:color w:val="000000"/>
                <w:sz w:val="16"/>
              </w:rPr>
              <w:t>Daily pricing-analysis output.</w:t>
            </w:r>
          </w:p>
        </w:tc>
      </w:tr>
      <w:tr w:rsidR="001135A2" w14:paraId="7796F857" w14:textId="77777777">
        <w:trPr>
          <w:jc w:val="center"/>
        </w:trPr>
        <w:tc>
          <w:tcPr>
            <w:tcW w:w="1701" w:type="dxa"/>
            <w:tcMar>
              <w:top w:w="100" w:type="dxa"/>
              <w:left w:w="100" w:type="dxa"/>
              <w:bottom w:w="100" w:type="dxa"/>
              <w:right w:w="100" w:type="dxa"/>
            </w:tcMar>
            <w:vAlign w:val="center"/>
          </w:tcPr>
          <w:p w14:paraId="5776BAF0" w14:textId="77777777" w:rsidR="001135A2" w:rsidRDefault="00000000">
            <w:pPr>
              <w:jc w:val="center"/>
            </w:pPr>
            <w:r>
              <w:rPr>
                <w:color w:val="000000"/>
                <w:sz w:val="16"/>
              </w:rPr>
              <w:t>AIConversation</w:t>
            </w:r>
          </w:p>
        </w:tc>
        <w:tc>
          <w:tcPr>
            <w:tcW w:w="5102" w:type="dxa"/>
            <w:tcMar>
              <w:top w:w="100" w:type="dxa"/>
              <w:left w:w="100" w:type="dxa"/>
              <w:bottom w:w="100" w:type="dxa"/>
              <w:right w:w="100" w:type="dxa"/>
            </w:tcMar>
            <w:vAlign w:val="center"/>
          </w:tcPr>
          <w:p w14:paraId="00EE6B46" w14:textId="77777777" w:rsidR="001135A2" w:rsidRDefault="00000000">
            <w:r>
              <w:rPr>
                <w:color w:val="000000"/>
                <w:sz w:val="16"/>
              </w:rPr>
              <w:t>user, sessionId, messages, preferences</w:t>
            </w:r>
          </w:p>
        </w:tc>
        <w:tc>
          <w:tcPr>
            <w:tcW w:w="3288" w:type="dxa"/>
            <w:tcMar>
              <w:top w:w="100" w:type="dxa"/>
              <w:left w:w="100" w:type="dxa"/>
              <w:bottom w:w="100" w:type="dxa"/>
              <w:right w:w="100" w:type="dxa"/>
            </w:tcMar>
            <w:vAlign w:val="center"/>
          </w:tcPr>
          <w:p w14:paraId="559606FD" w14:textId="77777777" w:rsidR="001135A2" w:rsidRDefault="00000000">
            <w:r>
              <w:rPr>
                <w:color w:val="000000"/>
                <w:sz w:val="16"/>
              </w:rPr>
              <w:t>Natural-language history; treat as personal content.</w:t>
            </w:r>
          </w:p>
        </w:tc>
      </w:tr>
    </w:tbl>
    <w:p w14:paraId="75C22481" w14:textId="77777777" w:rsidR="001135A2" w:rsidRDefault="001135A2">
      <w:pPr>
        <w:spacing w:after="40"/>
      </w:pPr>
    </w:p>
    <w:p w14:paraId="33FF4F4B" w14:textId="77777777" w:rsidR="001135A2" w:rsidRDefault="00000000">
      <w:pPr>
        <w:pStyle w:val="Heading2"/>
        <w:spacing w:before="160" w:after="120"/>
      </w:pPr>
      <w:bookmarkStart w:id="28" w:name="_Toc244023286"/>
      <w:r>
        <w:rPr>
          <w:rFonts w:ascii="Times New Roman" w:hAnsi="Times New Roman"/>
        </w:rPr>
        <w:t>5.3 CLASS DIAGRAM OR E R DIAGRAM</w:t>
      </w:r>
      <w:bookmarkEnd w:id="28"/>
    </w:p>
    <w:p w14:paraId="6491AF69" w14:textId="77777777" w:rsidR="001135A2" w:rsidRDefault="00000000">
      <w:pPr>
        <w:ind w:firstLine="425"/>
      </w:pPr>
      <w:r>
        <w:rPr>
          <w:color w:val="000000"/>
        </w:rPr>
        <w:t>Figure 5.3 uses the document relationships found in the Mongoose schemas. A User can own many Cars and participate in many Bookings. Each Booking links a Car, renter User, and owner User and can have one Payment, Review, Invoice, and TrackingSession. Notifications and AI conversations are user-centric. The diagram is an ER-style representation suitable for a document database, not a claim that MongoDB enforces relational foreign keys.</w:t>
      </w:r>
    </w:p>
    <w:p w14:paraId="44032DB4" w14:textId="77777777" w:rsidR="001135A2" w:rsidRDefault="00000000">
      <w:pPr>
        <w:jc w:val="center"/>
      </w:pPr>
      <w:r>
        <w:rPr>
          <w:noProof/>
        </w:rPr>
        <w:lastRenderedPageBreak/>
        <w:drawing>
          <wp:inline distT="0" distB="0" distL="0" distR="0" wp14:anchorId="548EAF08" wp14:editId="00DD9C27">
            <wp:extent cx="5292000" cy="35663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2"/>
                    <a:stretch>
                      <a:fillRect/>
                    </a:stretch>
                  </pic:blipFill>
                  <pic:spPr>
                    <a:xfrm>
                      <a:off x="0" y="0"/>
                      <a:ext cx="5292000" cy="3566348"/>
                    </a:xfrm>
                    <a:prstGeom prst="rect">
                      <a:avLst/>
                    </a:prstGeom>
                  </pic:spPr>
                </pic:pic>
              </a:graphicData>
            </a:graphic>
          </wp:inline>
        </w:drawing>
      </w:r>
    </w:p>
    <w:p w14:paraId="48FD3512" w14:textId="77777777" w:rsidR="001135A2" w:rsidRDefault="00000000">
      <w:pPr>
        <w:pStyle w:val="Caption"/>
        <w:jc w:val="center"/>
      </w:pPr>
      <w:r>
        <w:t>Fig. 5.3 Entity relationship diagram</w:t>
      </w:r>
    </w:p>
    <w:p w14:paraId="34E9D5D9" w14:textId="77777777" w:rsidR="001135A2" w:rsidRDefault="00000000">
      <w:pPr>
        <w:pStyle w:val="Heading2"/>
        <w:spacing w:before="160" w:after="120"/>
      </w:pPr>
      <w:bookmarkStart w:id="29" w:name="_Toc244023287"/>
      <w:r>
        <w:rPr>
          <w:rFonts w:ascii="Times New Roman" w:hAnsi="Times New Roman"/>
        </w:rPr>
        <w:t>5.4 DATA FLOW DIAGRAM LEVEL 1 AND LEVEL 2</w:t>
      </w:r>
      <w:bookmarkEnd w:id="29"/>
    </w:p>
    <w:p w14:paraId="09BDA54D" w14:textId="77777777" w:rsidR="001135A2" w:rsidRDefault="00000000">
      <w:pPr>
        <w:ind w:firstLine="425"/>
      </w:pPr>
      <w:r>
        <w:rPr>
          <w:color w:val="000000"/>
        </w:rPr>
        <w:t>The Level 1 diagram partitions the main system into account/access, vehicle/availability, and booking-lifecycle processes. The Level 2 diagram expands booking creation and shows validation, a short booking lock, quote and conflict assessment, persistence, notification, and optional payment-order interaction. Data stores represent MongoDB collections.</w:t>
      </w:r>
    </w:p>
    <w:p w14:paraId="4B7B28AE" w14:textId="77777777" w:rsidR="001135A2" w:rsidRDefault="00000000">
      <w:pPr>
        <w:jc w:val="center"/>
      </w:pPr>
      <w:r>
        <w:rPr>
          <w:noProof/>
        </w:rPr>
        <w:lastRenderedPageBreak/>
        <w:drawing>
          <wp:inline distT="0" distB="0" distL="0" distR="0" wp14:anchorId="50BC3A44" wp14:editId="60142216">
            <wp:extent cx="5292000" cy="31270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png"/>
                    <pic:cNvPicPr/>
                  </pic:nvPicPr>
                  <pic:blipFill>
                    <a:blip r:embed="rId13"/>
                    <a:stretch>
                      <a:fillRect/>
                    </a:stretch>
                  </pic:blipFill>
                  <pic:spPr>
                    <a:xfrm>
                      <a:off x="0" y="0"/>
                      <a:ext cx="5292000" cy="3127091"/>
                    </a:xfrm>
                    <a:prstGeom prst="rect">
                      <a:avLst/>
                    </a:prstGeom>
                  </pic:spPr>
                </pic:pic>
              </a:graphicData>
            </a:graphic>
          </wp:inline>
        </w:drawing>
      </w:r>
    </w:p>
    <w:p w14:paraId="4ED46D68" w14:textId="77777777" w:rsidR="001135A2" w:rsidRDefault="00000000">
      <w:pPr>
        <w:pStyle w:val="Caption"/>
        <w:jc w:val="center"/>
      </w:pPr>
      <w:r>
        <w:t>Fig. 5.4 Level 1 data flow diagram</w:t>
      </w:r>
    </w:p>
    <w:p w14:paraId="46761296" w14:textId="77777777" w:rsidR="001135A2" w:rsidRDefault="00000000">
      <w:pPr>
        <w:jc w:val="center"/>
      </w:pPr>
      <w:r>
        <w:rPr>
          <w:noProof/>
        </w:rPr>
        <w:drawing>
          <wp:inline distT="0" distB="0" distL="0" distR="0" wp14:anchorId="7F6C940F" wp14:editId="0378FD23">
            <wp:extent cx="5292000" cy="31270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2.png"/>
                    <pic:cNvPicPr/>
                  </pic:nvPicPr>
                  <pic:blipFill>
                    <a:blip r:embed="rId14"/>
                    <a:stretch>
                      <a:fillRect/>
                    </a:stretch>
                  </pic:blipFill>
                  <pic:spPr>
                    <a:xfrm>
                      <a:off x="0" y="0"/>
                      <a:ext cx="5292000" cy="3127091"/>
                    </a:xfrm>
                    <a:prstGeom prst="rect">
                      <a:avLst/>
                    </a:prstGeom>
                  </pic:spPr>
                </pic:pic>
              </a:graphicData>
            </a:graphic>
          </wp:inline>
        </w:drawing>
      </w:r>
    </w:p>
    <w:p w14:paraId="3AB3DC3C" w14:textId="77777777" w:rsidR="001135A2" w:rsidRDefault="00000000">
      <w:pPr>
        <w:pStyle w:val="Caption"/>
        <w:jc w:val="center"/>
      </w:pPr>
      <w:r>
        <w:t>Fig. 5.5 Level 2 data flow diagram for booking creation</w:t>
      </w:r>
    </w:p>
    <w:p w14:paraId="2114B82D" w14:textId="77777777" w:rsidR="001135A2" w:rsidRDefault="00000000">
      <w:pPr>
        <w:pStyle w:val="Heading2"/>
        <w:spacing w:before="160" w:after="120"/>
      </w:pPr>
      <w:bookmarkStart w:id="30" w:name="_Toc244023288"/>
      <w:r>
        <w:rPr>
          <w:rFonts w:ascii="Times New Roman" w:hAnsi="Times New Roman"/>
        </w:rPr>
        <w:t>5.5 SEQUENCE DIAGRAM</w:t>
      </w:r>
      <w:bookmarkEnd w:id="30"/>
    </w:p>
    <w:p w14:paraId="32EA49AD" w14:textId="77777777" w:rsidR="001135A2" w:rsidRDefault="00000000">
      <w:pPr>
        <w:ind w:firstLine="425"/>
      </w:pPr>
      <w:r>
        <w:rPr>
          <w:color w:val="000000"/>
        </w:rPr>
        <w:t xml:space="preserve">The central workflow begins with a date and location request from the renter. The API validates the request, locks the vehicle briefly, checks a server-calculated quote and conflicts, and persists the booking. If payments are enabled, payment order creation, checkout, signature verification, and provider capture confirmation occur before the </w:t>
      </w:r>
      <w:r>
        <w:rPr>
          <w:color w:val="000000"/>
        </w:rPr>
        <w:lastRenderedPageBreak/>
        <w:t>booking can be confirmed. The owner receives a notification for the booking request. The diagram labels conditional payment behavior explicitly.</w:t>
      </w:r>
    </w:p>
    <w:p w14:paraId="61193595" w14:textId="77777777" w:rsidR="001135A2" w:rsidRDefault="00000000">
      <w:pPr>
        <w:jc w:val="center"/>
      </w:pPr>
      <w:r>
        <w:rPr>
          <w:noProof/>
        </w:rPr>
        <w:drawing>
          <wp:inline distT="0" distB="0" distL="0" distR="0" wp14:anchorId="5393DA97" wp14:editId="6A35B981">
            <wp:extent cx="5292000" cy="3410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5"/>
                    <a:stretch>
                      <a:fillRect/>
                    </a:stretch>
                  </pic:blipFill>
                  <pic:spPr>
                    <a:xfrm>
                      <a:off x="0" y="0"/>
                      <a:ext cx="5292000" cy="3410400"/>
                    </a:xfrm>
                    <a:prstGeom prst="rect">
                      <a:avLst/>
                    </a:prstGeom>
                  </pic:spPr>
                </pic:pic>
              </a:graphicData>
            </a:graphic>
          </wp:inline>
        </w:drawing>
      </w:r>
    </w:p>
    <w:p w14:paraId="1F2976C3" w14:textId="77777777" w:rsidR="001135A2" w:rsidRDefault="00000000">
      <w:pPr>
        <w:pStyle w:val="Caption"/>
        <w:jc w:val="center"/>
      </w:pPr>
      <w:r>
        <w:t>Fig. 5.6 Booking and payment sequence diagram</w:t>
      </w:r>
    </w:p>
    <w:p w14:paraId="14BDE452" w14:textId="77777777" w:rsidR="001135A2" w:rsidRDefault="00000000">
      <w:pPr>
        <w:pStyle w:val="Heading2"/>
        <w:spacing w:before="160" w:after="120"/>
      </w:pPr>
      <w:bookmarkStart w:id="31" w:name="_Toc244023289"/>
      <w:r>
        <w:rPr>
          <w:rFonts w:ascii="Times New Roman" w:hAnsi="Times New Roman"/>
        </w:rPr>
        <w:t>5.6 PSEUDO CODE OF MODULES OR DESIGN OF ALGORITHMS</w:t>
      </w:r>
      <w:bookmarkEnd w:id="31"/>
    </w:p>
    <w:p w14:paraId="53ECCA38" w14:textId="77777777" w:rsidR="001135A2" w:rsidRDefault="00000000">
      <w:pPr>
        <w:pStyle w:val="Caption"/>
        <w:jc w:val="center"/>
      </w:pPr>
      <w:r>
        <w:rPr>
          <w:b/>
        </w:rPr>
        <w:t>Table 5.3 Module Algorithms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14"/>
        <w:gridCol w:w="7257"/>
      </w:tblGrid>
      <w:tr w:rsidR="001135A2" w14:paraId="7250FEDE" w14:textId="77777777">
        <w:trPr>
          <w:tblHeader/>
          <w:jc w:val="center"/>
        </w:trPr>
        <w:tc>
          <w:tcPr>
            <w:tcW w:w="1814" w:type="dxa"/>
            <w:shd w:val="clear" w:color="auto" w:fill="17365D"/>
            <w:tcMar>
              <w:top w:w="100" w:type="dxa"/>
              <w:left w:w="100" w:type="dxa"/>
              <w:bottom w:w="100" w:type="dxa"/>
              <w:right w:w="100" w:type="dxa"/>
            </w:tcMar>
          </w:tcPr>
          <w:p w14:paraId="3E16BB88" w14:textId="77777777" w:rsidR="001135A2" w:rsidRDefault="00000000">
            <w:pPr>
              <w:jc w:val="center"/>
            </w:pPr>
            <w:r>
              <w:rPr>
                <w:b/>
                <w:color w:val="FFFFFF"/>
                <w:sz w:val="18"/>
              </w:rPr>
              <w:t>Module</w:t>
            </w:r>
          </w:p>
        </w:tc>
        <w:tc>
          <w:tcPr>
            <w:tcW w:w="7257" w:type="dxa"/>
            <w:shd w:val="clear" w:color="auto" w:fill="17365D"/>
            <w:tcMar>
              <w:top w:w="100" w:type="dxa"/>
              <w:left w:w="100" w:type="dxa"/>
              <w:bottom w:w="100" w:type="dxa"/>
              <w:right w:w="100" w:type="dxa"/>
            </w:tcMar>
          </w:tcPr>
          <w:p w14:paraId="09252D8C" w14:textId="77777777" w:rsidR="001135A2" w:rsidRDefault="00000000">
            <w:pPr>
              <w:jc w:val="center"/>
            </w:pPr>
            <w:r>
              <w:rPr>
                <w:b/>
                <w:color w:val="FFFFFF"/>
                <w:sz w:val="18"/>
              </w:rPr>
              <w:t>Pseudocode summary</w:t>
            </w:r>
          </w:p>
        </w:tc>
      </w:tr>
      <w:tr w:rsidR="001135A2" w14:paraId="7EB3093C" w14:textId="77777777">
        <w:trPr>
          <w:jc w:val="center"/>
        </w:trPr>
        <w:tc>
          <w:tcPr>
            <w:tcW w:w="1814" w:type="dxa"/>
            <w:tcMar>
              <w:top w:w="100" w:type="dxa"/>
              <w:left w:w="100" w:type="dxa"/>
              <w:bottom w:w="100" w:type="dxa"/>
              <w:right w:w="100" w:type="dxa"/>
            </w:tcMar>
            <w:vAlign w:val="center"/>
          </w:tcPr>
          <w:p w14:paraId="284E6E88" w14:textId="77777777" w:rsidR="001135A2" w:rsidRDefault="00000000">
            <w:r>
              <w:rPr>
                <w:color w:val="000000"/>
                <w:sz w:val="18"/>
              </w:rPr>
              <w:t>Authentication and authorization</w:t>
            </w:r>
          </w:p>
        </w:tc>
        <w:tc>
          <w:tcPr>
            <w:tcW w:w="7257" w:type="dxa"/>
            <w:tcMar>
              <w:top w:w="100" w:type="dxa"/>
              <w:left w:w="100" w:type="dxa"/>
              <w:bottom w:w="100" w:type="dxa"/>
              <w:right w:w="100" w:type="dxa"/>
            </w:tcMar>
            <w:vAlign w:val="center"/>
          </w:tcPr>
          <w:p w14:paraId="63F30FD3" w14:textId="77777777" w:rsidR="001135A2" w:rsidRDefault="00000000">
            <w:r>
              <w:rPr>
                <w:color w:val="000000"/>
                <w:sz w:val="18"/>
              </w:rPr>
              <w:t>Receive Authorization token; verify Clerk signature, expiry and authorized party; resolve organization membership/role; load or provision local User; reject missing organization role; require allowed route role; attach trusted user to request.</w:t>
            </w:r>
          </w:p>
        </w:tc>
      </w:tr>
      <w:tr w:rsidR="001135A2" w14:paraId="35DB856E" w14:textId="77777777">
        <w:trPr>
          <w:jc w:val="center"/>
        </w:trPr>
        <w:tc>
          <w:tcPr>
            <w:tcW w:w="1814" w:type="dxa"/>
            <w:shd w:val="clear" w:color="auto" w:fill="F7FAFC"/>
            <w:tcMar>
              <w:top w:w="100" w:type="dxa"/>
              <w:left w:w="100" w:type="dxa"/>
              <w:bottom w:w="100" w:type="dxa"/>
              <w:right w:w="100" w:type="dxa"/>
            </w:tcMar>
            <w:vAlign w:val="center"/>
          </w:tcPr>
          <w:p w14:paraId="35763F1B" w14:textId="77777777" w:rsidR="001135A2" w:rsidRDefault="00000000">
            <w:r>
              <w:rPr>
                <w:color w:val="000000"/>
                <w:sz w:val="18"/>
              </w:rPr>
              <w:t>Availability and quote</w:t>
            </w:r>
          </w:p>
        </w:tc>
        <w:tc>
          <w:tcPr>
            <w:tcW w:w="7257" w:type="dxa"/>
            <w:shd w:val="clear" w:color="auto" w:fill="F7FAFC"/>
            <w:tcMar>
              <w:top w:w="100" w:type="dxa"/>
              <w:left w:w="100" w:type="dxa"/>
              <w:bottom w:w="100" w:type="dxa"/>
              <w:right w:w="100" w:type="dxa"/>
            </w:tcMar>
            <w:vAlign w:val="center"/>
          </w:tcPr>
          <w:p w14:paraId="145FAF7A" w14:textId="77777777" w:rsidR="001135A2" w:rsidRDefault="00000000">
            <w:r>
              <w:rPr>
                <w:color w:val="000000"/>
                <w:sz w:val="18"/>
              </w:rPr>
              <w:t>Validate pickup and return dates; validate rental duration against car limits; validate availability window and delivery option; compute base amount, applicable weekly/monthly discount, delivery fee and deposit; query overlapping bookings in blocking states; return quote or conflict.</w:t>
            </w:r>
          </w:p>
        </w:tc>
      </w:tr>
      <w:tr w:rsidR="001135A2" w14:paraId="10E73C3E" w14:textId="77777777">
        <w:trPr>
          <w:jc w:val="center"/>
        </w:trPr>
        <w:tc>
          <w:tcPr>
            <w:tcW w:w="1814" w:type="dxa"/>
            <w:tcMar>
              <w:top w:w="100" w:type="dxa"/>
              <w:left w:w="100" w:type="dxa"/>
              <w:bottom w:w="100" w:type="dxa"/>
              <w:right w:w="100" w:type="dxa"/>
            </w:tcMar>
            <w:vAlign w:val="center"/>
          </w:tcPr>
          <w:p w14:paraId="419AA9F2" w14:textId="77777777" w:rsidR="001135A2" w:rsidRDefault="00000000">
            <w:pPr>
              <w:jc w:val="center"/>
            </w:pPr>
            <w:r>
              <w:rPr>
                <w:color w:val="000000"/>
                <w:sz w:val="18"/>
              </w:rPr>
              <w:t>Booking creation</w:t>
            </w:r>
          </w:p>
        </w:tc>
        <w:tc>
          <w:tcPr>
            <w:tcW w:w="7257" w:type="dxa"/>
            <w:tcMar>
              <w:top w:w="100" w:type="dxa"/>
              <w:left w:w="100" w:type="dxa"/>
              <w:bottom w:w="100" w:type="dxa"/>
              <w:right w:w="100" w:type="dxa"/>
            </w:tcMar>
            <w:vAlign w:val="center"/>
          </w:tcPr>
          <w:p w14:paraId="657692B6" w14:textId="77777777" w:rsidR="001135A2" w:rsidRDefault="00000000">
            <w:r>
              <w:rPr>
                <w:color w:val="000000"/>
                <w:sz w:val="18"/>
              </w:rPr>
              <w:t>Authenticate user; acquire short car lock atomically; calculate server quote; validate pickup/drop coordinates; recheck booking conflicts; create Booking with pending or pending_payment state; create owner notification; release lock in finally block.</w:t>
            </w:r>
          </w:p>
        </w:tc>
      </w:tr>
      <w:tr w:rsidR="001135A2" w14:paraId="7923E6DB" w14:textId="77777777">
        <w:trPr>
          <w:jc w:val="center"/>
        </w:trPr>
        <w:tc>
          <w:tcPr>
            <w:tcW w:w="1814" w:type="dxa"/>
            <w:shd w:val="clear" w:color="auto" w:fill="F7FAFC"/>
            <w:tcMar>
              <w:top w:w="100" w:type="dxa"/>
              <w:left w:w="100" w:type="dxa"/>
              <w:bottom w:w="100" w:type="dxa"/>
              <w:right w:w="100" w:type="dxa"/>
            </w:tcMar>
            <w:vAlign w:val="center"/>
          </w:tcPr>
          <w:p w14:paraId="11FECE20" w14:textId="77777777" w:rsidR="001135A2" w:rsidRDefault="00000000">
            <w:r>
              <w:rPr>
                <w:color w:val="000000"/>
                <w:sz w:val="18"/>
              </w:rPr>
              <w:t>Location retrieval</w:t>
            </w:r>
          </w:p>
        </w:tc>
        <w:tc>
          <w:tcPr>
            <w:tcW w:w="7257" w:type="dxa"/>
            <w:shd w:val="clear" w:color="auto" w:fill="F7FAFC"/>
            <w:tcMar>
              <w:top w:w="100" w:type="dxa"/>
              <w:left w:w="100" w:type="dxa"/>
              <w:bottom w:w="100" w:type="dxa"/>
              <w:right w:w="100" w:type="dxa"/>
            </w:tcMar>
            <w:vAlign w:val="center"/>
          </w:tcPr>
          <w:p w14:paraId="77364C8E" w14:textId="77777777" w:rsidR="001135A2" w:rsidRDefault="00000000">
            <w:r>
              <w:rPr>
                <w:color w:val="000000"/>
                <w:sz w:val="18"/>
              </w:rPr>
              <w:t xml:space="preserve">Normalize latitude and longitude; for text query try Google when configured then Nominatim; remove duplicate results; for route try Google then OSRM; if unavailable return straight-line </w:t>
            </w:r>
            <w:r>
              <w:rPr>
                <w:color w:val="000000"/>
                <w:sz w:val="18"/>
              </w:rPr>
              <w:lastRenderedPageBreak/>
              <w:t>estimate where permitted; cache limited results.</w:t>
            </w:r>
          </w:p>
        </w:tc>
      </w:tr>
      <w:tr w:rsidR="001135A2" w14:paraId="7C9036CD" w14:textId="77777777">
        <w:trPr>
          <w:jc w:val="center"/>
        </w:trPr>
        <w:tc>
          <w:tcPr>
            <w:tcW w:w="1814" w:type="dxa"/>
            <w:tcMar>
              <w:top w:w="100" w:type="dxa"/>
              <w:left w:w="100" w:type="dxa"/>
              <w:bottom w:w="100" w:type="dxa"/>
              <w:right w:w="100" w:type="dxa"/>
            </w:tcMar>
            <w:vAlign w:val="center"/>
          </w:tcPr>
          <w:p w14:paraId="715C68C0" w14:textId="77777777" w:rsidR="001135A2" w:rsidRDefault="00000000">
            <w:r>
              <w:rPr>
                <w:color w:val="000000"/>
                <w:sz w:val="18"/>
              </w:rPr>
              <w:lastRenderedPageBreak/>
              <w:t>Payment verification</w:t>
            </w:r>
          </w:p>
        </w:tc>
        <w:tc>
          <w:tcPr>
            <w:tcW w:w="7257" w:type="dxa"/>
            <w:tcMar>
              <w:top w:w="100" w:type="dxa"/>
              <w:left w:w="100" w:type="dxa"/>
              <w:bottom w:w="100" w:type="dxa"/>
              <w:right w:w="100" w:type="dxa"/>
            </w:tcMar>
            <w:vAlign w:val="center"/>
          </w:tcPr>
          <w:p w14:paraId="012B7E12" w14:textId="77777777" w:rsidR="001135A2" w:rsidRDefault="00000000">
            <w:r>
              <w:rPr>
                <w:color w:val="000000"/>
                <w:sz w:val="18"/>
              </w:rPr>
              <w:t>Reject when payment feature is off; resolve owned pending booking; verify Razorpay signature; fetch order and payment from provider; require captured status and matching amount; persist provider IDs/status; confirm booking; process webhook events idempotently where possible.</w:t>
            </w:r>
          </w:p>
        </w:tc>
      </w:tr>
      <w:tr w:rsidR="001135A2" w14:paraId="3B5500F6" w14:textId="77777777">
        <w:trPr>
          <w:jc w:val="center"/>
        </w:trPr>
        <w:tc>
          <w:tcPr>
            <w:tcW w:w="1814" w:type="dxa"/>
            <w:shd w:val="clear" w:color="auto" w:fill="F7FAFC"/>
            <w:tcMar>
              <w:top w:w="100" w:type="dxa"/>
              <w:left w:w="100" w:type="dxa"/>
              <w:bottom w:w="100" w:type="dxa"/>
              <w:right w:w="100" w:type="dxa"/>
            </w:tcMar>
            <w:vAlign w:val="center"/>
          </w:tcPr>
          <w:p w14:paraId="43935481" w14:textId="77777777" w:rsidR="001135A2" w:rsidRDefault="00000000">
            <w:pPr>
              <w:jc w:val="center"/>
            </w:pPr>
            <w:r>
              <w:rPr>
                <w:color w:val="000000"/>
                <w:sz w:val="18"/>
              </w:rPr>
              <w:t>Tracking update</w:t>
            </w:r>
          </w:p>
        </w:tc>
        <w:tc>
          <w:tcPr>
            <w:tcW w:w="7257" w:type="dxa"/>
            <w:shd w:val="clear" w:color="auto" w:fill="F7FAFC"/>
            <w:tcMar>
              <w:top w:w="100" w:type="dxa"/>
              <w:left w:w="100" w:type="dxa"/>
              <w:bottom w:w="100" w:type="dxa"/>
              <w:right w:w="100" w:type="dxa"/>
            </w:tcMar>
            <w:vAlign w:val="center"/>
          </w:tcPr>
          <w:p w14:paraId="061DABD0" w14:textId="77777777" w:rsidR="001135A2" w:rsidRDefault="00000000">
            <w:r>
              <w:rPr>
                <w:color w:val="000000"/>
                <w:sz w:val="18"/>
              </w:rPr>
              <w:t>Require active booking owned by sender; normalize coordinates; enforce distance/time threshold; update TrackingSession current point, distance/ETA/progress and isSimulated false; expose snapshot through protected GET/SSE endpoints.</w:t>
            </w:r>
          </w:p>
        </w:tc>
      </w:tr>
    </w:tbl>
    <w:p w14:paraId="4712B243" w14:textId="77777777" w:rsidR="001135A2" w:rsidRDefault="001135A2">
      <w:pPr>
        <w:spacing w:after="40"/>
      </w:pPr>
    </w:p>
    <w:p w14:paraId="334D8676" w14:textId="77777777" w:rsidR="001135A2" w:rsidRDefault="00000000">
      <w:pPr>
        <w:ind w:firstLine="425"/>
      </w:pPr>
      <w:r>
        <w:rPr>
          <w:color w:val="000000"/>
        </w:rPr>
        <w:t>The pseudocode summarizes design intent from modules in the source tree. It is not a claim that every external integration has been configured or exercised in a production environment.</w:t>
      </w:r>
    </w:p>
    <w:p w14:paraId="402C39B4" w14:textId="77777777" w:rsidR="001135A2" w:rsidRDefault="00000000">
      <w:pPr>
        <w:pStyle w:val="Heading1"/>
        <w:spacing w:before="240" w:after="120"/>
      </w:pPr>
      <w:bookmarkStart w:id="32" w:name="_Toc244023290"/>
      <w:r>
        <w:rPr>
          <w:rFonts w:ascii="Times New Roman" w:hAnsi="Times New Roman"/>
        </w:rPr>
        <w:t>CHAPTER 6 FUTURE PLAN</w:t>
      </w:r>
      <w:bookmarkEnd w:id="32"/>
    </w:p>
    <w:p w14:paraId="7BAE8A40" w14:textId="77777777" w:rsidR="001135A2" w:rsidRDefault="00000000">
      <w:pPr>
        <w:ind w:firstLine="425"/>
      </w:pPr>
      <w:r>
        <w:rPr>
          <w:color w:val="000000"/>
        </w:rPr>
        <w:t>Future work should strengthen features that are absent, configuration-dependent, or not verified as deployed. First, create an automated test suite covering authentication boundaries, ownership checks, booking conflicts, payment-webhook signatures, refunds, route fallbacks, and state transitions. Add continuous integration, dependency scanning, centralized error monitoring, structured audit logs, backups, and restore drills.</w:t>
      </w:r>
    </w:p>
    <w:p w14:paraId="71FAAD9C" w14:textId="77777777" w:rsidR="001135A2" w:rsidRDefault="00000000">
      <w:pPr>
        <w:ind w:firstLine="425"/>
      </w:pPr>
      <w:r>
        <w:rPr>
          <w:color w:val="000000"/>
        </w:rPr>
        <w:t>Second, evolve location capability with an explicit consent, retention, and visibility policy; improve live tracking only after consented device testing; and add reliable customer-support and incident paths. A production notification strategy can add email, SMS, or push channels after opt-in and provider evaluation. Search can be enhanced through indexed geoqueries, richer filter controls, and transparent recommendation explanations.</w:t>
      </w:r>
    </w:p>
    <w:p w14:paraId="38E33D52" w14:textId="77777777" w:rsidR="001135A2" w:rsidRDefault="00000000">
      <w:pPr>
        <w:ind w:firstLine="425"/>
      </w:pPr>
      <w:r>
        <w:rPr>
          <w:color w:val="000000"/>
        </w:rPr>
        <w:t>Third, implement operational policies and interfaces for payment reconciliation, refund exceptions, disputes, security-deposit outcomes, cancellation rules, vehicle document review, and owner onboarding. Payment and map credentials should remain separate by environment, rotated, and stored outside source control. A mobile-responsive usability review and later native mobile client may be considered, but neither is represented here as an existing mobile application.</w:t>
      </w:r>
    </w:p>
    <w:p w14:paraId="00B4522D" w14:textId="77777777" w:rsidR="001135A2" w:rsidRDefault="00000000">
      <w:pPr>
        <w:ind w:firstLine="425"/>
      </w:pPr>
      <w:r>
        <w:rPr>
          <w:color w:val="000000"/>
        </w:rPr>
        <w:lastRenderedPageBreak/>
        <w:t>Finally, the pricing service can be evaluated against clear fairness and explainability criteria before using it for automated pricing. The present code calculates suggestions from recent booking utilization and price heuristics; it should remain advisory unless business controls, monitoring, and user communication are introduced.</w:t>
      </w:r>
    </w:p>
    <w:p w14:paraId="20C14498" w14:textId="77777777" w:rsidR="001135A2" w:rsidRDefault="00000000">
      <w:pPr>
        <w:pStyle w:val="Heading1"/>
        <w:spacing w:before="240" w:after="120"/>
      </w:pPr>
      <w:bookmarkStart w:id="33" w:name="_Toc244023291"/>
      <w:r>
        <w:rPr>
          <w:rFonts w:ascii="Times New Roman" w:hAnsi="Times New Roman"/>
        </w:rPr>
        <w:t>CHAPTER 7 REFERENCES</w:t>
      </w:r>
      <w:bookmarkEnd w:id="33"/>
    </w:p>
    <w:p w14:paraId="31713032" w14:textId="77777777" w:rsidR="001135A2" w:rsidRDefault="00000000">
      <w:r>
        <w:rPr>
          <w:color w:val="000000"/>
        </w:rPr>
        <w:t>[1] React Team, “React Documentation,” React.dev. [Online]. Available: https://react.dev/learn. [Accessed: 27-Oct-2026].</w:t>
      </w:r>
    </w:p>
    <w:p w14:paraId="5E52BD40" w14:textId="77777777" w:rsidR="001135A2" w:rsidRDefault="00000000">
      <w:r>
        <w:rPr>
          <w:color w:val="000000"/>
        </w:rPr>
        <w:t>[2] Express.js, “Express 5.x API Reference,” Expressjs.com. [Online]. Available: https://expressjs.com/en/api/. [Accessed: 27-Oct-2026].</w:t>
      </w:r>
    </w:p>
    <w:p w14:paraId="27332298" w14:textId="77777777" w:rsidR="001135A2" w:rsidRDefault="00000000">
      <w:r>
        <w:rPr>
          <w:color w:val="000000"/>
        </w:rPr>
        <w:t>[3] Mongoose, “Schemas and Models,” Mongoose Documentation. [Online]. Available: https://mongoosejs.com/docs/guide.html and https://mongoosejs.com/docs/models.html. [Accessed: 27-Oct-2026].</w:t>
      </w:r>
    </w:p>
    <w:p w14:paraId="6FC2F762" w14:textId="77777777" w:rsidR="001135A2" w:rsidRDefault="00000000">
      <w:r>
        <w:rPr>
          <w:color w:val="000000"/>
        </w:rPr>
        <w:t>[4] Clerk, “Manual JWT verification,” Clerk Documentation. [Online]. Available: https://clerk.com/docs/guides/sessions/manual-jwt-verification. [Accessed: 27-Oct-2026].</w:t>
      </w:r>
    </w:p>
    <w:p w14:paraId="25996676" w14:textId="77777777" w:rsidR="001135A2" w:rsidRDefault="00000000">
      <w:r>
        <w:rPr>
          <w:color w:val="000000"/>
        </w:rPr>
        <w:t>[5] OWASP Foundation, “OWASP API Security Top 10 2023,” OWASP. [Online]. Available: https://api-security.owasp.org/editions/2023/en/0x11-t10/. [Accessed: 27-Oct-2026].</w:t>
      </w:r>
    </w:p>
    <w:p w14:paraId="08FC7A16" w14:textId="77777777" w:rsidR="001135A2" w:rsidRDefault="00000000">
      <w:r>
        <w:rPr>
          <w:color w:val="000000"/>
        </w:rPr>
        <w:t>[6] Razorpay, “Payment Gateway Documentation,” Razorpay. [Online]. Available: https://razorpay.com/docs/payments/. [Accessed: 27-Oct-2026].</w:t>
      </w:r>
    </w:p>
    <w:p w14:paraId="58E460D4" w14:textId="77777777" w:rsidR="001135A2" w:rsidRDefault="00000000">
      <w:r>
        <w:rPr>
          <w:color w:val="000000"/>
        </w:rPr>
        <w:t>[7] Leaflet, “Leaflet Reference,” Leafletjs.com. [Online]. Available: https://leafletjs.com/reference.html. [Accessed: 27-Oct-2026].</w:t>
      </w:r>
    </w:p>
    <w:p w14:paraId="4C637FC1" w14:textId="77777777" w:rsidR="001135A2" w:rsidRDefault="00000000">
      <w:r>
        <w:rPr>
          <w:color w:val="000000"/>
        </w:rPr>
        <w:t>[8] OpenStreetMap Foundation, “Nominatim Usage Policy,” OpenStreetMap Wiki. [Online]. Available: https://operations.osmfoundation.org/policies/nominatim/. [Accessed: 27-Oct-2026].</w:t>
      </w:r>
    </w:p>
    <w:p w14:paraId="2028E7AE" w14:textId="77777777" w:rsidR="001135A2" w:rsidRDefault="00000000">
      <w:r>
        <w:rPr>
          <w:color w:val="000000"/>
        </w:rPr>
        <w:t>[9] Project OSRM, “OSRM API Documentation,” Project-OSRM.org. [Online]. Available: https://project-osrm.org/docs/v5.24.0/api/. [Accessed: 27-Oct-2026].</w:t>
      </w:r>
    </w:p>
    <w:p w14:paraId="5C4CCC82" w14:textId="77777777" w:rsidR="001135A2" w:rsidRDefault="00000000">
      <w:r>
        <w:rPr>
          <w:color w:val="000000"/>
        </w:rPr>
        <w:t>[10] Google, “Geocoding API and Routes API Documentation,” Google for Developers. [Online]. Available: https://developers.google.com/maps/documentation/geocoding and https://developers.google.com/maps/documentation/routes. [Accessed: 27-Oct-2026].</w:t>
      </w:r>
    </w:p>
    <w:p w14:paraId="094E9050" w14:textId="77777777" w:rsidR="001135A2" w:rsidRDefault="00000000">
      <w:r>
        <w:rPr>
          <w:color w:val="000000"/>
        </w:rPr>
        <w:lastRenderedPageBreak/>
        <w:t>[11] MongoDB, “MongoDB Documentation,” MongoDB. [Online]. Available: https://www.mongodb.com/docs/. [Accessed: 27-Oct-2026].</w:t>
      </w:r>
    </w:p>
    <w:p w14:paraId="260314EC" w14:textId="77777777" w:rsidR="001135A2" w:rsidRDefault="00000000">
      <w:pPr>
        <w:pStyle w:val="Heading1"/>
        <w:spacing w:before="240" w:after="120"/>
      </w:pPr>
      <w:bookmarkStart w:id="34" w:name="_Toc244023292"/>
      <w:r>
        <w:rPr>
          <w:rFonts w:ascii="Times New Roman" w:hAnsi="Times New Roman"/>
        </w:rPr>
        <w:t>APPENDIX A INSTALLATION AND TEST DESIGN</w:t>
      </w:r>
      <w:bookmarkEnd w:id="34"/>
    </w:p>
    <w:p w14:paraId="5F465CA0" w14:textId="77777777" w:rsidR="001135A2" w:rsidRDefault="00000000">
      <w:pPr>
        <w:pStyle w:val="Heading2"/>
        <w:spacing w:before="160" w:after="120"/>
      </w:pPr>
      <w:bookmarkStart w:id="35" w:name="_Toc244023293"/>
      <w:r>
        <w:rPr>
          <w:rFonts w:ascii="Times New Roman" w:hAnsi="Times New Roman"/>
        </w:rPr>
        <w:t>A.1 DEVELOPMENT SETUP SUMMARY</w:t>
      </w:r>
      <w:bookmarkEnd w:id="35"/>
    </w:p>
    <w:p w14:paraId="295C5D7D" w14:textId="77777777" w:rsidR="001135A2" w:rsidRDefault="00000000">
      <w:pPr>
        <w:ind w:firstLine="425"/>
      </w:pPr>
      <w:r>
        <w:rPr>
          <w:color w:val="000000"/>
        </w:rPr>
        <w:t>The repository contains separate client and server package manifests. Install dependencies in each directory using the package manager compatible with the checked-in lock file. Configure required environment variables outside source control, including database, Clerk, ImageKit, and optional payment/map/AI values. Start the server with its start or development script and the Vite client with its development script. Exact values and secrets are intentionally excluded from this report.</w:t>
      </w:r>
    </w:p>
    <w:p w14:paraId="577B4572" w14:textId="77777777" w:rsidR="001135A2" w:rsidRDefault="00000000">
      <w:pPr>
        <w:pStyle w:val="Heading2"/>
        <w:spacing w:before="160" w:after="120"/>
      </w:pPr>
      <w:bookmarkStart w:id="36" w:name="_Toc244023294"/>
      <w:r>
        <w:rPr>
          <w:rFonts w:ascii="Times New Roman" w:hAnsi="Times New Roman"/>
        </w:rPr>
        <w:t>A.2 REPRESENTATIVE TEST CASES</w:t>
      </w:r>
      <w:bookmarkEnd w:id="36"/>
    </w:p>
    <w:p w14:paraId="2F2419BB" w14:textId="77777777" w:rsidR="001135A2" w:rsidRDefault="00000000">
      <w:pPr>
        <w:pStyle w:val="Caption"/>
        <w:jc w:val="center"/>
      </w:pPr>
      <w:r>
        <w:rPr>
          <w:b/>
        </w:rPr>
        <w:t>Table A.1 Representative Test Cases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964"/>
        <w:gridCol w:w="3969"/>
        <w:gridCol w:w="4139"/>
      </w:tblGrid>
      <w:tr w:rsidR="001135A2" w14:paraId="2710B439" w14:textId="77777777">
        <w:trPr>
          <w:tblHeader/>
          <w:jc w:val="center"/>
        </w:trPr>
        <w:tc>
          <w:tcPr>
            <w:tcW w:w="964" w:type="dxa"/>
            <w:shd w:val="clear" w:color="auto" w:fill="17365D"/>
            <w:tcMar>
              <w:top w:w="100" w:type="dxa"/>
              <w:left w:w="100" w:type="dxa"/>
              <w:bottom w:w="100" w:type="dxa"/>
              <w:right w:w="100" w:type="dxa"/>
            </w:tcMar>
          </w:tcPr>
          <w:p w14:paraId="16FBE351" w14:textId="77777777" w:rsidR="001135A2" w:rsidRDefault="00000000">
            <w:pPr>
              <w:jc w:val="center"/>
            </w:pPr>
            <w:r>
              <w:rPr>
                <w:b/>
                <w:color w:val="FFFFFF"/>
                <w:sz w:val="16"/>
              </w:rPr>
              <w:t>ID</w:t>
            </w:r>
          </w:p>
        </w:tc>
        <w:tc>
          <w:tcPr>
            <w:tcW w:w="3969" w:type="dxa"/>
            <w:shd w:val="clear" w:color="auto" w:fill="17365D"/>
            <w:tcMar>
              <w:top w:w="100" w:type="dxa"/>
              <w:left w:w="100" w:type="dxa"/>
              <w:bottom w:w="100" w:type="dxa"/>
              <w:right w:w="100" w:type="dxa"/>
            </w:tcMar>
          </w:tcPr>
          <w:p w14:paraId="584C5FBC" w14:textId="77777777" w:rsidR="001135A2" w:rsidRDefault="00000000">
            <w:pPr>
              <w:jc w:val="center"/>
            </w:pPr>
            <w:r>
              <w:rPr>
                <w:b/>
                <w:color w:val="FFFFFF"/>
                <w:sz w:val="16"/>
              </w:rPr>
              <w:t>Test scenario</w:t>
            </w:r>
          </w:p>
        </w:tc>
        <w:tc>
          <w:tcPr>
            <w:tcW w:w="4139" w:type="dxa"/>
            <w:shd w:val="clear" w:color="auto" w:fill="17365D"/>
            <w:tcMar>
              <w:top w:w="100" w:type="dxa"/>
              <w:left w:w="100" w:type="dxa"/>
              <w:bottom w:w="100" w:type="dxa"/>
              <w:right w:w="100" w:type="dxa"/>
            </w:tcMar>
          </w:tcPr>
          <w:p w14:paraId="050189D0" w14:textId="77777777" w:rsidR="001135A2" w:rsidRDefault="00000000">
            <w:pPr>
              <w:jc w:val="center"/>
            </w:pPr>
            <w:r>
              <w:rPr>
                <w:b/>
                <w:color w:val="FFFFFF"/>
                <w:sz w:val="16"/>
              </w:rPr>
              <w:t>Expected result</w:t>
            </w:r>
          </w:p>
        </w:tc>
      </w:tr>
      <w:tr w:rsidR="001135A2" w14:paraId="44DFF891" w14:textId="77777777">
        <w:trPr>
          <w:jc w:val="center"/>
        </w:trPr>
        <w:tc>
          <w:tcPr>
            <w:tcW w:w="964" w:type="dxa"/>
            <w:tcMar>
              <w:top w:w="100" w:type="dxa"/>
              <w:left w:w="100" w:type="dxa"/>
              <w:bottom w:w="100" w:type="dxa"/>
              <w:right w:w="100" w:type="dxa"/>
            </w:tcMar>
            <w:vAlign w:val="center"/>
          </w:tcPr>
          <w:p w14:paraId="46DEC95F" w14:textId="77777777" w:rsidR="001135A2" w:rsidRDefault="00000000">
            <w:pPr>
              <w:jc w:val="center"/>
            </w:pPr>
            <w:r>
              <w:rPr>
                <w:color w:val="000000"/>
                <w:sz w:val="16"/>
              </w:rPr>
              <w:t>TC-01</w:t>
            </w:r>
          </w:p>
        </w:tc>
        <w:tc>
          <w:tcPr>
            <w:tcW w:w="3969" w:type="dxa"/>
            <w:tcMar>
              <w:top w:w="100" w:type="dxa"/>
              <w:left w:w="100" w:type="dxa"/>
              <w:bottom w:w="100" w:type="dxa"/>
              <w:right w:w="100" w:type="dxa"/>
            </w:tcMar>
            <w:vAlign w:val="center"/>
          </w:tcPr>
          <w:p w14:paraId="6BE0131B" w14:textId="77777777" w:rsidR="001135A2" w:rsidRDefault="00000000">
            <w:r>
              <w:rPr>
                <w:color w:val="000000"/>
                <w:sz w:val="16"/>
              </w:rPr>
              <w:t>Guest searches catalogue and nearby cars with valid coordinates.</w:t>
            </w:r>
          </w:p>
        </w:tc>
        <w:tc>
          <w:tcPr>
            <w:tcW w:w="4139" w:type="dxa"/>
            <w:tcMar>
              <w:top w:w="100" w:type="dxa"/>
              <w:left w:w="100" w:type="dxa"/>
              <w:bottom w:w="100" w:type="dxa"/>
              <w:right w:w="100" w:type="dxa"/>
            </w:tcMar>
            <w:vAlign w:val="center"/>
          </w:tcPr>
          <w:p w14:paraId="0E49EB99" w14:textId="77777777" w:rsidR="001135A2" w:rsidRDefault="00000000">
            <w:r>
              <w:rPr>
                <w:color w:val="000000"/>
                <w:sz w:val="16"/>
              </w:rPr>
              <w:t>Only available cars with stored valid coordinates within capped radius are returned.</w:t>
            </w:r>
          </w:p>
        </w:tc>
      </w:tr>
      <w:tr w:rsidR="001135A2" w14:paraId="55C6430B" w14:textId="77777777">
        <w:trPr>
          <w:jc w:val="center"/>
        </w:trPr>
        <w:tc>
          <w:tcPr>
            <w:tcW w:w="964" w:type="dxa"/>
            <w:shd w:val="clear" w:color="auto" w:fill="F7FAFC"/>
            <w:tcMar>
              <w:top w:w="100" w:type="dxa"/>
              <w:left w:w="100" w:type="dxa"/>
              <w:bottom w:w="100" w:type="dxa"/>
              <w:right w:w="100" w:type="dxa"/>
            </w:tcMar>
            <w:vAlign w:val="center"/>
          </w:tcPr>
          <w:p w14:paraId="5F4F9E0D" w14:textId="77777777" w:rsidR="001135A2" w:rsidRDefault="00000000">
            <w:pPr>
              <w:jc w:val="center"/>
            </w:pPr>
            <w:r>
              <w:rPr>
                <w:color w:val="000000"/>
                <w:sz w:val="16"/>
              </w:rPr>
              <w:t>TC-02</w:t>
            </w:r>
          </w:p>
        </w:tc>
        <w:tc>
          <w:tcPr>
            <w:tcW w:w="3969" w:type="dxa"/>
            <w:shd w:val="clear" w:color="auto" w:fill="F7FAFC"/>
            <w:tcMar>
              <w:top w:w="100" w:type="dxa"/>
              <w:left w:w="100" w:type="dxa"/>
              <w:bottom w:w="100" w:type="dxa"/>
              <w:right w:w="100" w:type="dxa"/>
            </w:tcMar>
            <w:vAlign w:val="center"/>
          </w:tcPr>
          <w:p w14:paraId="0C6F4E97" w14:textId="77777777" w:rsidR="001135A2" w:rsidRDefault="00000000">
            <w:r>
              <w:rPr>
                <w:color w:val="000000"/>
                <w:sz w:val="16"/>
              </w:rPr>
              <w:t>Renter submits invalid or reverse date range.</w:t>
            </w:r>
          </w:p>
        </w:tc>
        <w:tc>
          <w:tcPr>
            <w:tcW w:w="4139" w:type="dxa"/>
            <w:shd w:val="clear" w:color="auto" w:fill="F7FAFC"/>
            <w:tcMar>
              <w:top w:w="100" w:type="dxa"/>
              <w:left w:w="100" w:type="dxa"/>
              <w:bottom w:w="100" w:type="dxa"/>
              <w:right w:w="100" w:type="dxa"/>
            </w:tcMar>
            <w:vAlign w:val="center"/>
          </w:tcPr>
          <w:p w14:paraId="25269F9E" w14:textId="77777777" w:rsidR="001135A2" w:rsidRDefault="00000000">
            <w:r>
              <w:rPr>
                <w:color w:val="000000"/>
                <w:sz w:val="16"/>
              </w:rPr>
              <w:t>API rejects request with validation response.</w:t>
            </w:r>
          </w:p>
        </w:tc>
      </w:tr>
      <w:tr w:rsidR="001135A2" w14:paraId="10E4B214" w14:textId="77777777">
        <w:trPr>
          <w:jc w:val="center"/>
        </w:trPr>
        <w:tc>
          <w:tcPr>
            <w:tcW w:w="964" w:type="dxa"/>
            <w:tcMar>
              <w:top w:w="100" w:type="dxa"/>
              <w:left w:w="100" w:type="dxa"/>
              <w:bottom w:w="100" w:type="dxa"/>
              <w:right w:w="100" w:type="dxa"/>
            </w:tcMar>
            <w:vAlign w:val="center"/>
          </w:tcPr>
          <w:p w14:paraId="3206E440" w14:textId="77777777" w:rsidR="001135A2" w:rsidRDefault="00000000">
            <w:pPr>
              <w:jc w:val="center"/>
            </w:pPr>
            <w:r>
              <w:rPr>
                <w:color w:val="000000"/>
                <w:sz w:val="16"/>
              </w:rPr>
              <w:t>TC-03</w:t>
            </w:r>
          </w:p>
        </w:tc>
        <w:tc>
          <w:tcPr>
            <w:tcW w:w="3969" w:type="dxa"/>
            <w:tcMar>
              <w:top w:w="100" w:type="dxa"/>
              <w:left w:w="100" w:type="dxa"/>
              <w:bottom w:w="100" w:type="dxa"/>
              <w:right w:w="100" w:type="dxa"/>
            </w:tcMar>
            <w:vAlign w:val="center"/>
          </w:tcPr>
          <w:p w14:paraId="4D6F2A44" w14:textId="77777777" w:rsidR="001135A2" w:rsidRDefault="00000000">
            <w:r>
              <w:rPr>
                <w:color w:val="000000"/>
                <w:sz w:val="16"/>
              </w:rPr>
              <w:t>Two users request overlapping dates for one vehicle.</w:t>
            </w:r>
          </w:p>
        </w:tc>
        <w:tc>
          <w:tcPr>
            <w:tcW w:w="4139" w:type="dxa"/>
            <w:tcMar>
              <w:top w:w="100" w:type="dxa"/>
              <w:left w:w="100" w:type="dxa"/>
              <w:bottom w:w="100" w:type="dxa"/>
              <w:right w:w="100" w:type="dxa"/>
            </w:tcMar>
            <w:vAlign w:val="center"/>
          </w:tcPr>
          <w:p w14:paraId="3CB54354" w14:textId="77777777" w:rsidR="001135A2" w:rsidRDefault="00000000">
            <w:r>
              <w:rPr>
                <w:color w:val="000000"/>
                <w:sz w:val="16"/>
              </w:rPr>
              <w:t>Conflict/lock prevents a second blocking booking.</w:t>
            </w:r>
          </w:p>
        </w:tc>
      </w:tr>
      <w:tr w:rsidR="001135A2" w14:paraId="3DC1C032" w14:textId="77777777">
        <w:trPr>
          <w:jc w:val="center"/>
        </w:trPr>
        <w:tc>
          <w:tcPr>
            <w:tcW w:w="964" w:type="dxa"/>
            <w:shd w:val="clear" w:color="auto" w:fill="F7FAFC"/>
            <w:tcMar>
              <w:top w:w="100" w:type="dxa"/>
              <w:left w:w="100" w:type="dxa"/>
              <w:bottom w:w="100" w:type="dxa"/>
              <w:right w:w="100" w:type="dxa"/>
            </w:tcMar>
            <w:vAlign w:val="center"/>
          </w:tcPr>
          <w:p w14:paraId="30906476" w14:textId="77777777" w:rsidR="001135A2" w:rsidRDefault="00000000">
            <w:pPr>
              <w:jc w:val="center"/>
            </w:pPr>
            <w:r>
              <w:rPr>
                <w:color w:val="000000"/>
                <w:sz w:val="16"/>
              </w:rPr>
              <w:t>TC-04</w:t>
            </w:r>
          </w:p>
        </w:tc>
        <w:tc>
          <w:tcPr>
            <w:tcW w:w="3969" w:type="dxa"/>
            <w:shd w:val="clear" w:color="auto" w:fill="F7FAFC"/>
            <w:tcMar>
              <w:top w:w="100" w:type="dxa"/>
              <w:left w:w="100" w:type="dxa"/>
              <w:bottom w:w="100" w:type="dxa"/>
              <w:right w:w="100" w:type="dxa"/>
            </w:tcMar>
            <w:vAlign w:val="center"/>
          </w:tcPr>
          <w:p w14:paraId="2E6AC960" w14:textId="77777777" w:rsidR="001135A2" w:rsidRDefault="00000000">
            <w:r>
              <w:rPr>
                <w:color w:val="000000"/>
                <w:sz w:val="16"/>
              </w:rPr>
              <w:t>Nonparticipant tries to update booking coordination.</w:t>
            </w:r>
          </w:p>
        </w:tc>
        <w:tc>
          <w:tcPr>
            <w:tcW w:w="4139" w:type="dxa"/>
            <w:shd w:val="clear" w:color="auto" w:fill="F7FAFC"/>
            <w:tcMar>
              <w:top w:w="100" w:type="dxa"/>
              <w:left w:w="100" w:type="dxa"/>
              <w:bottom w:w="100" w:type="dxa"/>
              <w:right w:w="100" w:type="dxa"/>
            </w:tcMar>
            <w:vAlign w:val="center"/>
          </w:tcPr>
          <w:p w14:paraId="51BC3ECB" w14:textId="77777777" w:rsidR="001135A2" w:rsidRDefault="00000000">
            <w:r>
              <w:rPr>
                <w:color w:val="000000"/>
                <w:sz w:val="16"/>
              </w:rPr>
              <w:t>API returns authorization failure.</w:t>
            </w:r>
          </w:p>
        </w:tc>
      </w:tr>
      <w:tr w:rsidR="001135A2" w14:paraId="62B4FE12" w14:textId="77777777">
        <w:trPr>
          <w:jc w:val="center"/>
        </w:trPr>
        <w:tc>
          <w:tcPr>
            <w:tcW w:w="964" w:type="dxa"/>
            <w:tcMar>
              <w:top w:w="100" w:type="dxa"/>
              <w:left w:w="100" w:type="dxa"/>
              <w:bottom w:w="100" w:type="dxa"/>
              <w:right w:w="100" w:type="dxa"/>
            </w:tcMar>
            <w:vAlign w:val="center"/>
          </w:tcPr>
          <w:p w14:paraId="4CF71ED2" w14:textId="77777777" w:rsidR="001135A2" w:rsidRDefault="00000000">
            <w:pPr>
              <w:jc w:val="center"/>
            </w:pPr>
            <w:r>
              <w:rPr>
                <w:color w:val="000000"/>
                <w:sz w:val="16"/>
              </w:rPr>
              <w:t>TC-05</w:t>
            </w:r>
          </w:p>
        </w:tc>
        <w:tc>
          <w:tcPr>
            <w:tcW w:w="3969" w:type="dxa"/>
            <w:tcMar>
              <w:top w:w="100" w:type="dxa"/>
              <w:left w:w="100" w:type="dxa"/>
              <w:bottom w:w="100" w:type="dxa"/>
              <w:right w:w="100" w:type="dxa"/>
            </w:tcMar>
            <w:vAlign w:val="center"/>
          </w:tcPr>
          <w:p w14:paraId="3F664444" w14:textId="77777777" w:rsidR="001135A2" w:rsidRDefault="00000000">
            <w:r>
              <w:rPr>
                <w:color w:val="000000"/>
                <w:sz w:val="16"/>
              </w:rPr>
              <w:t>Payment enabled, payment signature invalid.</w:t>
            </w:r>
          </w:p>
        </w:tc>
        <w:tc>
          <w:tcPr>
            <w:tcW w:w="4139" w:type="dxa"/>
            <w:tcMar>
              <w:top w:w="100" w:type="dxa"/>
              <w:left w:w="100" w:type="dxa"/>
              <w:bottom w:w="100" w:type="dxa"/>
              <w:right w:w="100" w:type="dxa"/>
            </w:tcMar>
            <w:vAlign w:val="center"/>
          </w:tcPr>
          <w:p w14:paraId="5155C6B5" w14:textId="77777777" w:rsidR="001135A2" w:rsidRDefault="00000000">
            <w:r>
              <w:rPr>
                <w:color w:val="000000"/>
                <w:sz w:val="16"/>
              </w:rPr>
              <w:t>Verification is rejected and booking is not confirmed.</w:t>
            </w:r>
          </w:p>
        </w:tc>
      </w:tr>
      <w:tr w:rsidR="001135A2" w14:paraId="42AFEC7E" w14:textId="77777777">
        <w:trPr>
          <w:jc w:val="center"/>
        </w:trPr>
        <w:tc>
          <w:tcPr>
            <w:tcW w:w="964" w:type="dxa"/>
            <w:shd w:val="clear" w:color="auto" w:fill="F7FAFC"/>
            <w:tcMar>
              <w:top w:w="100" w:type="dxa"/>
              <w:left w:w="100" w:type="dxa"/>
              <w:bottom w:w="100" w:type="dxa"/>
              <w:right w:w="100" w:type="dxa"/>
            </w:tcMar>
            <w:vAlign w:val="center"/>
          </w:tcPr>
          <w:p w14:paraId="5483DD18" w14:textId="77777777" w:rsidR="001135A2" w:rsidRDefault="00000000">
            <w:pPr>
              <w:jc w:val="center"/>
            </w:pPr>
            <w:r>
              <w:rPr>
                <w:color w:val="000000"/>
                <w:sz w:val="16"/>
              </w:rPr>
              <w:t>TC-06</w:t>
            </w:r>
          </w:p>
        </w:tc>
        <w:tc>
          <w:tcPr>
            <w:tcW w:w="3969" w:type="dxa"/>
            <w:shd w:val="clear" w:color="auto" w:fill="F7FAFC"/>
            <w:tcMar>
              <w:top w:w="100" w:type="dxa"/>
              <w:left w:w="100" w:type="dxa"/>
              <w:bottom w:w="100" w:type="dxa"/>
              <w:right w:w="100" w:type="dxa"/>
            </w:tcMar>
            <w:vAlign w:val="center"/>
          </w:tcPr>
          <w:p w14:paraId="61C5B26A" w14:textId="77777777" w:rsidR="001135A2" w:rsidRDefault="00000000">
            <w:r>
              <w:rPr>
                <w:color w:val="000000"/>
                <w:sz w:val="16"/>
              </w:rPr>
              <w:t>Map provider unavailable.</w:t>
            </w:r>
          </w:p>
        </w:tc>
        <w:tc>
          <w:tcPr>
            <w:tcW w:w="4139" w:type="dxa"/>
            <w:shd w:val="clear" w:color="auto" w:fill="F7FAFC"/>
            <w:tcMar>
              <w:top w:w="100" w:type="dxa"/>
              <w:left w:w="100" w:type="dxa"/>
              <w:bottom w:w="100" w:type="dxa"/>
              <w:right w:w="100" w:type="dxa"/>
            </w:tcMar>
            <w:vAlign w:val="center"/>
          </w:tcPr>
          <w:p w14:paraId="785A7E65" w14:textId="77777777" w:rsidR="001135A2" w:rsidRDefault="00000000">
            <w:r>
              <w:rPr>
                <w:color w:val="000000"/>
                <w:sz w:val="16"/>
              </w:rPr>
              <w:t>Fallback provider or controlled error is returned; UI does not claim live route.</w:t>
            </w:r>
          </w:p>
        </w:tc>
      </w:tr>
      <w:tr w:rsidR="001135A2" w14:paraId="21400663" w14:textId="77777777">
        <w:trPr>
          <w:jc w:val="center"/>
        </w:trPr>
        <w:tc>
          <w:tcPr>
            <w:tcW w:w="964" w:type="dxa"/>
            <w:tcMar>
              <w:top w:w="100" w:type="dxa"/>
              <w:left w:w="100" w:type="dxa"/>
              <w:bottom w:w="100" w:type="dxa"/>
              <w:right w:w="100" w:type="dxa"/>
            </w:tcMar>
            <w:vAlign w:val="center"/>
          </w:tcPr>
          <w:p w14:paraId="721064BA" w14:textId="77777777" w:rsidR="001135A2" w:rsidRDefault="00000000">
            <w:pPr>
              <w:jc w:val="center"/>
            </w:pPr>
            <w:r>
              <w:rPr>
                <w:color w:val="000000"/>
                <w:sz w:val="16"/>
              </w:rPr>
              <w:t>TC-07</w:t>
            </w:r>
          </w:p>
        </w:tc>
        <w:tc>
          <w:tcPr>
            <w:tcW w:w="3969" w:type="dxa"/>
            <w:tcMar>
              <w:top w:w="100" w:type="dxa"/>
              <w:left w:w="100" w:type="dxa"/>
              <w:bottom w:w="100" w:type="dxa"/>
              <w:right w:w="100" w:type="dxa"/>
            </w:tcMar>
            <w:vAlign w:val="center"/>
          </w:tcPr>
          <w:p w14:paraId="79F5344B" w14:textId="77777777" w:rsidR="001135A2" w:rsidRDefault="00000000">
            <w:r>
              <w:rPr>
                <w:color w:val="000000"/>
                <w:sz w:val="16"/>
              </w:rPr>
              <w:t>Owner denies GPS permission during active trip.</w:t>
            </w:r>
          </w:p>
        </w:tc>
        <w:tc>
          <w:tcPr>
            <w:tcW w:w="4139" w:type="dxa"/>
            <w:tcMar>
              <w:top w:w="100" w:type="dxa"/>
              <w:left w:w="100" w:type="dxa"/>
              <w:bottom w:w="100" w:type="dxa"/>
              <w:right w:w="100" w:type="dxa"/>
            </w:tcMar>
            <w:vAlign w:val="center"/>
          </w:tcPr>
          <w:p w14:paraId="4EE423D8" w14:textId="77777777" w:rsidR="001135A2" w:rsidRDefault="00000000">
            <w:r>
              <w:rPr>
                <w:color w:val="000000"/>
                <w:sz w:val="16"/>
              </w:rPr>
              <w:t>Route preview remains; live GPS status explains limitation.</w:t>
            </w:r>
          </w:p>
        </w:tc>
      </w:tr>
      <w:tr w:rsidR="001135A2" w14:paraId="71B294D8" w14:textId="77777777">
        <w:trPr>
          <w:jc w:val="center"/>
        </w:trPr>
        <w:tc>
          <w:tcPr>
            <w:tcW w:w="964" w:type="dxa"/>
            <w:shd w:val="clear" w:color="auto" w:fill="F7FAFC"/>
            <w:tcMar>
              <w:top w:w="100" w:type="dxa"/>
              <w:left w:w="100" w:type="dxa"/>
              <w:bottom w:w="100" w:type="dxa"/>
              <w:right w:w="100" w:type="dxa"/>
            </w:tcMar>
            <w:vAlign w:val="center"/>
          </w:tcPr>
          <w:p w14:paraId="3041D38A" w14:textId="77777777" w:rsidR="001135A2" w:rsidRDefault="00000000">
            <w:pPr>
              <w:jc w:val="center"/>
            </w:pPr>
            <w:r>
              <w:rPr>
                <w:color w:val="000000"/>
                <w:sz w:val="16"/>
              </w:rPr>
              <w:t>TC-08</w:t>
            </w:r>
          </w:p>
        </w:tc>
        <w:tc>
          <w:tcPr>
            <w:tcW w:w="3969" w:type="dxa"/>
            <w:shd w:val="clear" w:color="auto" w:fill="F7FAFC"/>
            <w:tcMar>
              <w:top w:w="100" w:type="dxa"/>
              <w:left w:w="100" w:type="dxa"/>
              <w:bottom w:w="100" w:type="dxa"/>
              <w:right w:w="100" w:type="dxa"/>
            </w:tcMar>
            <w:vAlign w:val="center"/>
          </w:tcPr>
          <w:p w14:paraId="685D2B39" w14:textId="77777777" w:rsidR="001135A2" w:rsidRDefault="00000000">
            <w:r>
              <w:rPr>
                <w:color w:val="000000"/>
                <w:sz w:val="16"/>
              </w:rPr>
              <w:t>Admin moderates a review.</w:t>
            </w:r>
          </w:p>
        </w:tc>
        <w:tc>
          <w:tcPr>
            <w:tcW w:w="4139" w:type="dxa"/>
            <w:shd w:val="clear" w:color="auto" w:fill="F7FAFC"/>
            <w:tcMar>
              <w:top w:w="100" w:type="dxa"/>
              <w:left w:w="100" w:type="dxa"/>
              <w:bottom w:w="100" w:type="dxa"/>
              <w:right w:w="100" w:type="dxa"/>
            </w:tcMar>
            <w:vAlign w:val="center"/>
          </w:tcPr>
          <w:p w14:paraId="59501E98" w14:textId="77777777" w:rsidR="001135A2" w:rsidRDefault="00000000">
            <w:r>
              <w:rPr>
                <w:color w:val="000000"/>
                <w:sz w:val="16"/>
              </w:rPr>
              <w:t>Only admin route can change moderation state.</w:t>
            </w:r>
          </w:p>
        </w:tc>
      </w:tr>
    </w:tbl>
    <w:p w14:paraId="6B050453" w14:textId="77777777" w:rsidR="001135A2" w:rsidRDefault="001135A2">
      <w:pPr>
        <w:spacing w:after="40"/>
      </w:pPr>
    </w:p>
    <w:p w14:paraId="3A83C6AF" w14:textId="77777777" w:rsidR="001135A2" w:rsidRDefault="00000000">
      <w:pPr>
        <w:pStyle w:val="Heading1"/>
        <w:spacing w:before="240" w:after="120"/>
      </w:pPr>
      <w:bookmarkStart w:id="37" w:name="_Toc244023295"/>
      <w:r>
        <w:rPr>
          <w:rFonts w:ascii="Times New Roman" w:hAnsi="Times New Roman"/>
        </w:rPr>
        <w:lastRenderedPageBreak/>
        <w:t>APPENDIX B IMPLEMENTATION STATUS NOTES</w:t>
      </w:r>
      <w:bookmarkEnd w:id="37"/>
    </w:p>
    <w:p w14:paraId="6C69FC04" w14:textId="77777777" w:rsidR="001135A2" w:rsidRDefault="00000000">
      <w:pPr>
        <w:ind w:firstLine="425"/>
      </w:pPr>
      <w:r>
        <w:rPr>
          <w:color w:val="000000"/>
        </w:rPr>
        <w:t>Implemented source modules exist for the capabilities described in Chapters 1 through 5. External execution remains dependent on environment configuration, third-party service availability, and deployment setup. No application screenshot has been included because the repository contains interface assets but no verified runtime screenshot set. The diagrams in this report are technical representations created from the inspected source structure, not screenshots.</w:t>
      </w:r>
    </w:p>
    <w:p w14:paraId="38F61A7E" w14:textId="77777777" w:rsidR="001135A2" w:rsidRDefault="00000000">
      <w:pPr>
        <w:pStyle w:val="Heading1"/>
        <w:spacing w:before="240" w:after="120"/>
      </w:pPr>
      <w:bookmarkStart w:id="38" w:name="_Toc244023296"/>
      <w:r>
        <w:rPr>
          <w:rFonts w:ascii="Times New Roman" w:hAnsi="Times New Roman"/>
        </w:rPr>
        <w:t>PUBLICATIONS</w:t>
      </w:r>
      <w:bookmarkEnd w:id="38"/>
    </w:p>
    <w:p w14:paraId="5463231F" w14:textId="77777777" w:rsidR="001135A2" w:rsidRDefault="00000000">
      <w:r>
        <w:rPr>
          <w:color w:val="000000"/>
        </w:rPr>
        <w:t>No publications were identified in the repository or supplied project information. This section is retained to satisfy the prescribed report order and may be updated if a related paper, poster, or conference submission is available.</w:t>
      </w:r>
    </w:p>
    <w:sectPr w:rsidR="001135A2" w:rsidSect="00034616">
      <w:headerReference w:type="default" r:id="rId16"/>
      <w:footerReference w:type="default" r:id="rId17"/>
      <w:pgSz w:w="11906" w:h="16838"/>
      <w:pgMar w:top="1984" w:right="1134" w:bottom="1134"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94047" w14:textId="77777777" w:rsidR="00145D83" w:rsidRDefault="00145D83">
      <w:pPr>
        <w:spacing w:after="0" w:line="240" w:lineRule="auto"/>
      </w:pPr>
      <w:r>
        <w:separator/>
      </w:r>
    </w:p>
  </w:endnote>
  <w:endnote w:type="continuationSeparator" w:id="0">
    <w:p w14:paraId="7BAD2706" w14:textId="77777777" w:rsidR="00145D83" w:rsidRDefault="00145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104D8" w14:textId="4B918D09" w:rsidR="001135A2" w:rsidRDefault="00000000">
    <w:pPr>
      <w:pStyle w:val="Footer"/>
      <w:jc w:val="center"/>
    </w:pPr>
    <w:r>
      <w:fldChar w:fldCharType="begin"/>
    </w:r>
    <w:r>
      <w:instrText xml:space="preserve"> PAGE </w:instrText>
    </w:r>
    <w:r>
      <w:fldChar w:fldCharType="separate"/>
    </w:r>
    <w:r w:rsidR="00B77C7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3CF17" w14:textId="29DC5DB9" w:rsidR="001135A2" w:rsidRDefault="00000000">
    <w:pPr>
      <w:pStyle w:val="Footer"/>
      <w:jc w:val="center"/>
    </w:pPr>
    <w:r>
      <w:fldChar w:fldCharType="begin"/>
    </w:r>
    <w:r>
      <w:instrText xml:space="preserve"> PAGE </w:instrText>
    </w:r>
    <w:r>
      <w:fldChar w:fldCharType="separate"/>
    </w:r>
    <w:r w:rsidR="00B77C7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555B7" w14:textId="77777777" w:rsidR="00145D83" w:rsidRDefault="00145D83">
      <w:pPr>
        <w:spacing w:after="0" w:line="240" w:lineRule="auto"/>
      </w:pPr>
      <w:r>
        <w:separator/>
      </w:r>
    </w:p>
  </w:footnote>
  <w:footnote w:type="continuationSeparator" w:id="0">
    <w:p w14:paraId="62722654" w14:textId="77777777" w:rsidR="00145D83" w:rsidRDefault="00145D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15D74" w14:textId="77777777" w:rsidR="001135A2" w:rsidRDefault="00000000">
    <w:pPr>
      <w:pStyle w:val="Header"/>
      <w:jc w:val="center"/>
    </w:pPr>
    <w:proofErr w:type="spellStart"/>
    <w:r>
      <w:rPr>
        <w:color w:val="000000"/>
        <w:sz w:val="20"/>
      </w:rPr>
      <w:t>RideShare</w:t>
    </w:r>
    <w:proofErr w:type="spellEnd"/>
    <w:r>
      <w:rPr>
        <w:color w:val="000000"/>
        <w:sz w:val="20"/>
      </w:rPr>
      <w:t xml:space="preserve"> Vehicle Rental and Sharing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1184439">
    <w:abstractNumId w:val="8"/>
  </w:num>
  <w:num w:numId="2" w16cid:durableId="1621958288">
    <w:abstractNumId w:val="6"/>
  </w:num>
  <w:num w:numId="3" w16cid:durableId="1438868641">
    <w:abstractNumId w:val="5"/>
  </w:num>
  <w:num w:numId="4" w16cid:durableId="392773880">
    <w:abstractNumId w:val="4"/>
  </w:num>
  <w:num w:numId="5" w16cid:durableId="1101687270">
    <w:abstractNumId w:val="7"/>
  </w:num>
  <w:num w:numId="6" w16cid:durableId="1296059682">
    <w:abstractNumId w:val="3"/>
  </w:num>
  <w:num w:numId="7" w16cid:durableId="1714646579">
    <w:abstractNumId w:val="2"/>
  </w:num>
  <w:num w:numId="8" w16cid:durableId="995258567">
    <w:abstractNumId w:val="1"/>
  </w:num>
  <w:num w:numId="9" w16cid:durableId="314186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629"/>
    <w:rsid w:val="0006063C"/>
    <w:rsid w:val="001135A2"/>
    <w:rsid w:val="00145D83"/>
    <w:rsid w:val="0015074B"/>
    <w:rsid w:val="0029639D"/>
    <w:rsid w:val="00326F90"/>
    <w:rsid w:val="009D63DE"/>
    <w:rsid w:val="00AA1D8D"/>
    <w:rsid w:val="00B47730"/>
    <w:rsid w:val="00B77C78"/>
    <w:rsid w:val="00BC01C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82ABFDD-A596-438C-9443-2FE55DF91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77C78"/>
    <w:pPr>
      <w:spacing w:after="100"/>
    </w:pPr>
  </w:style>
  <w:style w:type="paragraph" w:styleId="TOC2">
    <w:name w:val="toc 2"/>
    <w:basedOn w:val="Normal"/>
    <w:next w:val="Normal"/>
    <w:autoRedefine/>
    <w:uiPriority w:val="39"/>
    <w:unhideWhenUsed/>
    <w:rsid w:val="00B77C78"/>
    <w:pPr>
      <w:spacing w:after="100"/>
      <w:ind w:left="240"/>
    </w:pPr>
  </w:style>
  <w:style w:type="paragraph" w:styleId="TOC3">
    <w:name w:val="toc 3"/>
    <w:basedOn w:val="Normal"/>
    <w:next w:val="Normal"/>
    <w:autoRedefine/>
    <w:uiPriority w:val="39"/>
    <w:unhideWhenUsed/>
    <w:rsid w:val="00B77C78"/>
    <w:pPr>
      <w:spacing w:after="100"/>
      <w:ind w:left="480"/>
    </w:pPr>
  </w:style>
  <w:style w:type="character" w:styleId="Hyperlink">
    <w:name w:val="Hyperlink"/>
    <w:basedOn w:val="DefaultParagraphFont"/>
    <w:uiPriority w:val="99"/>
    <w:unhideWhenUsed/>
    <w:rsid w:val="00B77C7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34</Pages>
  <Words>6150</Words>
  <Characters>35057</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RideShare Engineering Project Report</dc:title>
  <dc:subject>B.Tech engineering project report</dc:subject>
  <dc:creator>Sweta Singh</dc:creator>
  <cp:keywords/>
  <dc:description>generated by python-docx</dc:description>
  <cp:lastModifiedBy>Sweta Singh</cp:lastModifiedBy>
  <cp:revision>4</cp:revision>
  <dcterms:created xsi:type="dcterms:W3CDTF">2013-12-23T23:15:00Z</dcterms:created>
  <dcterms:modified xsi:type="dcterms:W3CDTF">2026-10-27T14:26:00Z</dcterms:modified>
  <cp:category/>
</cp:coreProperties>
</file>