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07978" w14:textId="7CCC93B1" w:rsidR="00700159" w:rsidRPr="00700159" w:rsidRDefault="00700159" w:rsidP="00700159">
      <w:pPr>
        <w:rPr>
          <w:rFonts w:ascii="Calibri" w:hAnsi="Calibri" w:cs="Calibri"/>
          <w:b/>
          <w:bCs/>
          <w:sz w:val="20"/>
          <w:szCs w:val="20"/>
        </w:rPr>
      </w:pPr>
      <w:r w:rsidRPr="00700159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14:ligatures w14:val="none"/>
        </w:rPr>
        <w:t>Use structured reasoning / step-by-step prompting to generate:</w:t>
      </w:r>
    </w:p>
    <w:p w14:paraId="0B10E2B7" w14:textId="77777777" w:rsidR="00700159" w:rsidRPr="00700159" w:rsidRDefault="00700159" w:rsidP="0070015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</w:pPr>
      <w:r w:rsidRPr="00700159"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  <w:t xml:space="preserve">   a) Automation Framework Architecture</w:t>
      </w:r>
    </w:p>
    <w:p w14:paraId="2C5DB7D2" w14:textId="77777777" w:rsidR="00EC014E" w:rsidRDefault="00700159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700159">
        <w:rPr>
          <w:rFonts w:ascii="Calibri" w:hAnsi="Calibri" w:cs="Calibri"/>
          <w:b/>
          <w:bCs/>
          <w:sz w:val="20"/>
          <w:szCs w:val="20"/>
          <w:u w:val="single"/>
        </w:rPr>
        <w:t>Prompt Used:</w:t>
      </w:r>
      <w:r w:rsidRPr="00700159">
        <w:rPr>
          <w:rFonts w:ascii="Calibri" w:hAnsi="Calibri" w:cs="Calibri"/>
          <w:sz w:val="20"/>
          <w:szCs w:val="20"/>
        </w:rPr>
        <w:t xml:space="preserve"> </w:t>
      </w:r>
      <w:r w:rsidRPr="00700159">
        <w:rPr>
          <w:rFonts w:ascii="Calibri" w:hAnsi="Calibri" w:cs="Calibri"/>
          <w:sz w:val="20"/>
          <w:szCs w:val="20"/>
        </w:rPr>
        <w:br/>
      </w:r>
      <w:r w:rsidR="00EC014E">
        <w:rPr>
          <w:rFonts w:ascii="Calibri" w:hAnsi="Calibri" w:cs="Calibri"/>
          <w:sz w:val="20"/>
          <w:szCs w:val="20"/>
        </w:rPr>
        <w:t>[Instruction]</w:t>
      </w:r>
      <w:r w:rsidR="00017C36" w:rsidRPr="00700159">
        <w:rPr>
          <w:rFonts w:ascii="Calibri" w:hAnsi="Calibri" w:cs="Calibri"/>
          <w:sz w:val="20"/>
          <w:szCs w:val="20"/>
        </w:rPr>
        <w:t>Generate Automation Framework Architecture for Data validation between oracle servers for 1M records using python language</w:t>
      </w:r>
      <w:r w:rsidR="00EC014E">
        <w:rPr>
          <w:rFonts w:ascii="Calibri" w:hAnsi="Calibri" w:cs="Calibri"/>
          <w:sz w:val="20"/>
          <w:szCs w:val="20"/>
        </w:rPr>
        <w:t>.</w:t>
      </w:r>
    </w:p>
    <w:p w14:paraId="06749272" w14:textId="77777777" w:rsidR="00EC014E" w:rsidRDefault="00EC014E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[Mandatory] Always use</w:t>
      </w:r>
      <w:r w:rsidR="00017C36" w:rsidRPr="00700159">
        <w:rPr>
          <w:rFonts w:ascii="Calibri" w:hAnsi="Calibri" w:cs="Calibri"/>
          <w:sz w:val="20"/>
          <w:szCs w:val="20"/>
        </w:rPr>
        <w:t xml:space="preserve"> primary key/unique key combination Ask MCQ questions,</w:t>
      </w:r>
    </w:p>
    <w:p w14:paraId="00EE4759" w14:textId="662B61CE" w:rsidR="00EC014E" w:rsidRPr="00EC014E" w:rsidRDefault="00EC014E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EC014E">
        <w:rPr>
          <w:rFonts w:ascii="Calibri" w:hAnsi="Calibri" w:cs="Calibri"/>
          <w:sz w:val="20"/>
          <w:szCs w:val="20"/>
        </w:rPr>
        <w:t>[Mandatory] Ask me 5 multiple choice questions</w:t>
      </w:r>
      <w:r>
        <w:rPr>
          <w:rFonts w:ascii="Calibri" w:hAnsi="Calibri" w:cs="Calibri"/>
          <w:sz w:val="20"/>
          <w:szCs w:val="20"/>
        </w:rPr>
        <w:t>, No Assumptions</w:t>
      </w:r>
    </w:p>
    <w:p w14:paraId="5033CA8B" w14:textId="77777777" w:rsidR="00EC014E" w:rsidRPr="00EC014E" w:rsidRDefault="00EC014E" w:rsidP="00EC014E">
      <w:pPr>
        <w:spacing w:after="0" w:line="240" w:lineRule="auto"/>
        <w:rPr>
          <w:rFonts w:ascii="Calibri" w:hAnsi="Calibri" w:cs="Calibri"/>
          <w:sz w:val="20"/>
          <w:szCs w:val="20"/>
          <w:lang w:val="en-IN"/>
        </w:rPr>
      </w:pPr>
      <w:r w:rsidRPr="00EC014E">
        <w:rPr>
          <w:rFonts w:ascii="Calibri" w:hAnsi="Calibri" w:cs="Calibri"/>
          <w:sz w:val="20"/>
          <w:szCs w:val="20"/>
        </w:rPr>
        <w:t xml:space="preserve">[Mandatory] </w:t>
      </w:r>
      <w:r w:rsidRPr="00EC014E">
        <w:rPr>
          <w:rFonts w:ascii="Calibri" w:hAnsi="Calibri" w:cs="Calibri"/>
          <w:sz w:val="20"/>
          <w:szCs w:val="20"/>
          <w:lang w:val="en-IN"/>
        </w:rPr>
        <w:t>Once after answering the first question go with next question</w:t>
      </w:r>
    </w:p>
    <w:p w14:paraId="6DEE0C96" w14:textId="77777777" w:rsidR="00EC014E" w:rsidRPr="00EC014E" w:rsidRDefault="00EC014E" w:rsidP="00EC014E">
      <w:pPr>
        <w:spacing w:after="0" w:line="240" w:lineRule="auto"/>
        <w:rPr>
          <w:rFonts w:ascii="Calibri" w:hAnsi="Calibri" w:cs="Calibri"/>
          <w:sz w:val="20"/>
          <w:szCs w:val="20"/>
          <w:lang w:val="en-IN"/>
        </w:rPr>
      </w:pPr>
      <w:r w:rsidRPr="00EC014E">
        <w:rPr>
          <w:rFonts w:ascii="Calibri" w:hAnsi="Calibri" w:cs="Calibri"/>
          <w:sz w:val="20"/>
          <w:szCs w:val="20"/>
          <w:lang w:val="en-IN"/>
        </w:rPr>
        <w:t>[CRITICAL] Once after answering all question, generate framework structure</w:t>
      </w:r>
    </w:p>
    <w:p w14:paraId="6065D6D8" w14:textId="77777777" w:rsidR="00EC014E" w:rsidRPr="00EC014E" w:rsidRDefault="00EC014E" w:rsidP="00EC014E">
      <w:pPr>
        <w:spacing w:after="0" w:line="240" w:lineRule="auto"/>
        <w:rPr>
          <w:rFonts w:ascii="Calibri" w:hAnsi="Calibri" w:cs="Calibri"/>
          <w:sz w:val="20"/>
          <w:szCs w:val="20"/>
          <w:lang w:val="en-IN"/>
        </w:rPr>
      </w:pPr>
      <w:r w:rsidRPr="00EC014E">
        <w:rPr>
          <w:rFonts w:ascii="Calibri" w:hAnsi="Calibri" w:cs="Calibri"/>
          <w:sz w:val="20"/>
          <w:szCs w:val="20"/>
          <w:lang w:val="en-IN"/>
        </w:rPr>
        <w:t>[STRICT] Proceed step by step for framework implementation</w:t>
      </w:r>
    </w:p>
    <w:p w14:paraId="3DEFFC27" w14:textId="77777777" w:rsidR="00EC014E" w:rsidRDefault="00EC014E" w:rsidP="00EC014E">
      <w:pPr>
        <w:spacing w:after="0" w:line="240" w:lineRule="auto"/>
        <w:rPr>
          <w:rFonts w:ascii="Calibri" w:hAnsi="Calibri" w:cs="Calibri"/>
          <w:sz w:val="20"/>
          <w:szCs w:val="20"/>
          <w:lang w:val="en-IN"/>
        </w:rPr>
      </w:pPr>
      <w:r w:rsidRPr="00EC014E">
        <w:rPr>
          <w:rFonts w:ascii="Calibri" w:hAnsi="Calibri" w:cs="Calibri"/>
          <w:sz w:val="20"/>
          <w:szCs w:val="20"/>
          <w:lang w:val="en-IN"/>
        </w:rPr>
        <w:t>[STRICT] Upon my approval proceed with the next step</w:t>
      </w:r>
    </w:p>
    <w:p w14:paraId="1F3CEC0B" w14:textId="77777777" w:rsidR="00DA0FCB" w:rsidRDefault="00DA0FCB" w:rsidP="00EC014E">
      <w:pPr>
        <w:spacing w:after="0" w:line="240" w:lineRule="auto"/>
        <w:rPr>
          <w:rFonts w:ascii="Calibri" w:hAnsi="Calibri" w:cs="Calibri"/>
          <w:sz w:val="20"/>
          <w:szCs w:val="20"/>
          <w:lang w:val="en-IN"/>
        </w:rPr>
      </w:pPr>
    </w:p>
    <w:p w14:paraId="2870F40A" w14:textId="07994E98" w:rsidR="00DA0FCB" w:rsidRPr="00EC014E" w:rsidRDefault="00DA0FCB" w:rsidP="00EC014E">
      <w:pPr>
        <w:spacing w:after="0" w:line="240" w:lineRule="auto"/>
        <w:rPr>
          <w:rFonts w:ascii="Calibri" w:hAnsi="Calibri" w:cs="Calibri"/>
          <w:sz w:val="20"/>
          <w:szCs w:val="20"/>
          <w:lang w:val="en-IN"/>
        </w:rPr>
      </w:pPr>
      <w:r w:rsidRPr="00DA0FCB">
        <w:rPr>
          <w:rFonts w:ascii="Calibri" w:hAnsi="Calibri" w:cs="Calibri"/>
          <w:sz w:val="20"/>
          <w:szCs w:val="20"/>
          <w:lang w:val="en-IN"/>
        </w:rPr>
        <w:drawing>
          <wp:inline distT="0" distB="0" distL="0" distR="0" wp14:anchorId="1F68DE7C" wp14:editId="53B919EA">
            <wp:extent cx="5943600" cy="34175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B2CE" w14:textId="77777777" w:rsidR="00EC014E" w:rsidRDefault="00EC014E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626B42AF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2204260D" w14:textId="4449E88D" w:rsidR="00DA0FCB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7F3D74">
        <w:rPr>
          <w:rFonts w:ascii="Calibri" w:hAnsi="Calibri" w:cs="Calibri"/>
          <w:sz w:val="20"/>
          <w:szCs w:val="20"/>
        </w:rPr>
        <w:lastRenderedPageBreak/>
        <w:drawing>
          <wp:inline distT="0" distB="0" distL="0" distR="0" wp14:anchorId="6CF12507" wp14:editId="6EEFCC02">
            <wp:extent cx="5943600" cy="33737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F2FB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6ABD49FD" w14:textId="31B7C2F8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7F3D74">
        <w:rPr>
          <w:rFonts w:ascii="Calibri" w:hAnsi="Calibri" w:cs="Calibri"/>
          <w:sz w:val="20"/>
          <w:szCs w:val="20"/>
        </w:rPr>
        <w:drawing>
          <wp:inline distT="0" distB="0" distL="0" distR="0" wp14:anchorId="71BF667A" wp14:editId="7A545F36">
            <wp:extent cx="5943600" cy="335026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1343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7D695AD7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49456BC2" w14:textId="4EB47E98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7F3D74">
        <w:rPr>
          <w:rFonts w:ascii="Calibri" w:hAnsi="Calibri" w:cs="Calibri"/>
          <w:sz w:val="20"/>
          <w:szCs w:val="20"/>
        </w:rPr>
        <w:lastRenderedPageBreak/>
        <w:drawing>
          <wp:inline distT="0" distB="0" distL="0" distR="0" wp14:anchorId="1841EF4F" wp14:editId="2A5A5382">
            <wp:extent cx="5943600" cy="338836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1E8D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7315C3AF" w14:textId="16E32FF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7F3D74">
        <w:rPr>
          <w:rFonts w:ascii="Calibri" w:hAnsi="Calibri" w:cs="Calibri"/>
          <w:sz w:val="20"/>
          <w:szCs w:val="20"/>
        </w:rPr>
        <w:drawing>
          <wp:inline distT="0" distB="0" distL="0" distR="0" wp14:anchorId="24B3E329" wp14:editId="2011F402">
            <wp:extent cx="5943600" cy="33959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6C15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71D97C69" w14:textId="3C22D0EF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7F3D74">
        <w:rPr>
          <w:rFonts w:ascii="Calibri" w:hAnsi="Calibri" w:cs="Calibri"/>
          <w:sz w:val="20"/>
          <w:szCs w:val="20"/>
        </w:rPr>
        <w:lastRenderedPageBreak/>
        <w:drawing>
          <wp:inline distT="0" distB="0" distL="0" distR="0" wp14:anchorId="1EB62C21" wp14:editId="191163E8">
            <wp:extent cx="5943600" cy="34226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1DF0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6B53BD2D" w14:textId="38BF440D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7F3D74">
        <w:rPr>
          <w:rFonts w:ascii="Calibri" w:hAnsi="Calibri" w:cs="Calibri"/>
          <w:sz w:val="20"/>
          <w:szCs w:val="20"/>
        </w:rPr>
        <w:drawing>
          <wp:inline distT="0" distB="0" distL="0" distR="0" wp14:anchorId="1CA26CB5" wp14:editId="603A437A">
            <wp:extent cx="5943600" cy="34715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9ED8E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227BAD61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0015AA7A" w14:textId="0282C4A4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7F3D74">
        <w:rPr>
          <w:rFonts w:ascii="Calibri" w:hAnsi="Calibri" w:cs="Calibri"/>
          <w:sz w:val="20"/>
          <w:szCs w:val="20"/>
        </w:rPr>
        <w:lastRenderedPageBreak/>
        <w:drawing>
          <wp:inline distT="0" distB="0" distL="0" distR="0" wp14:anchorId="6DBE852B" wp14:editId="525BF660">
            <wp:extent cx="5943600" cy="358013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774D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88207C0" w14:textId="77777777" w:rsidR="007F3D74" w:rsidRDefault="007F3D74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34EFE5AA" w14:textId="253EC110" w:rsidR="00CB3AD8" w:rsidRPr="00700159" w:rsidRDefault="00CB3AD8" w:rsidP="00EC014E">
      <w:pPr>
        <w:spacing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Step1 and step2 are stored in pdf ass its detailed</w:t>
      </w:r>
      <w:r>
        <w:rPr>
          <w:rFonts w:ascii="Calibri" w:hAnsi="Calibri" w:cs="Calibri"/>
          <w:sz w:val="20"/>
          <w:szCs w:val="20"/>
        </w:rPr>
        <w:br/>
      </w:r>
      <w:r>
        <w:rPr>
          <w:rFonts w:ascii="Calibri" w:hAnsi="Calibri" w:cs="Calibri"/>
          <w:sz w:val="20"/>
          <w:szCs w:val="20"/>
        </w:rPr>
        <w:br/>
      </w:r>
      <w:r>
        <w:object w:dxaOrig="1520" w:dyaOrig="987" w14:anchorId="585C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6.05pt;height:49.1pt" o:ole="">
            <v:imagedata r:id="rId13" o:title=""/>
          </v:shape>
          <o:OLEObject Type="Embed" ProgID="Package" ShapeID="_x0000_i1027" DrawAspect="Icon" ObjectID="_1840637565" r:id="rId14"/>
        </w:object>
      </w:r>
      <w:r>
        <w:br/>
      </w:r>
    </w:p>
    <w:sectPr w:rsidR="00CB3AD8" w:rsidRPr="00700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91711C"/>
    <w:multiLevelType w:val="hybridMultilevel"/>
    <w:tmpl w:val="2B909C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212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C36"/>
    <w:rsid w:val="00017C36"/>
    <w:rsid w:val="00496B72"/>
    <w:rsid w:val="00700159"/>
    <w:rsid w:val="007345CB"/>
    <w:rsid w:val="007F3D74"/>
    <w:rsid w:val="00CB3AD8"/>
    <w:rsid w:val="00D02EAB"/>
    <w:rsid w:val="00DA0FCB"/>
    <w:rsid w:val="00E14287"/>
    <w:rsid w:val="00EC014E"/>
    <w:rsid w:val="00F24BA2"/>
    <w:rsid w:val="00FD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21676"/>
  <w15:chartTrackingRefBased/>
  <w15:docId w15:val="{130A2D4F-7919-4392-A7A3-374E4443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7C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C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C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C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C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C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C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C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C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C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C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C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C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C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C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C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C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C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C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C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C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C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C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C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C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C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C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C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C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4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em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Khannaa Jeganathan</dc:creator>
  <cp:keywords/>
  <dc:description/>
  <cp:lastModifiedBy>Bharath Khannaa Jeganathan</cp:lastModifiedBy>
  <cp:revision>8</cp:revision>
  <dcterms:created xsi:type="dcterms:W3CDTF">2026-05-16T04:23:00Z</dcterms:created>
  <dcterms:modified xsi:type="dcterms:W3CDTF">2026-05-19T00:26:00Z</dcterms:modified>
</cp:coreProperties>
</file>