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C60FF" w14:textId="325BD535" w:rsidR="00DB7210" w:rsidRPr="00DB7210" w:rsidRDefault="00DB7210" w:rsidP="00DB7210">
      <w:pPr>
        <w:rPr>
          <w:rFonts w:ascii="Calibri" w:hAnsi="Calibri" w:cs="Calibri"/>
          <w:b/>
          <w:bCs/>
          <w:u w:val="single"/>
        </w:rPr>
      </w:pPr>
      <w:r w:rsidRPr="00DB7210">
        <w:rPr>
          <w:rFonts w:ascii="Calibri" w:hAnsi="Calibri" w:cs="Calibri"/>
          <w:b/>
          <w:bCs/>
          <w:u w:val="single"/>
        </w:rPr>
        <w:t>Home Assignment week2 day1:</w:t>
      </w:r>
    </w:p>
    <w:p w14:paraId="2A8C8A54" w14:textId="059C2FD3" w:rsidR="00DB7210" w:rsidRPr="00DB7210" w:rsidRDefault="00A40025" w:rsidP="00DB7210">
      <w:pPr>
        <w:rPr>
          <w:rFonts w:ascii="Calibri" w:hAnsi="Calibri" w:cs="Calibri"/>
          <w:b/>
          <w:bCs/>
          <w:sz w:val="22"/>
          <w:szCs w:val="22"/>
        </w:rPr>
      </w:pPr>
      <w:r w:rsidRPr="000A6D3A">
        <w:rPr>
          <w:rFonts w:ascii="Calibri" w:hAnsi="Calibri" w:cs="Calibri"/>
          <w:b/>
          <w:bCs/>
          <w:sz w:val="22"/>
          <w:szCs w:val="22"/>
        </w:rPr>
        <w:t>A</w:t>
      </w:r>
      <w:r w:rsidR="00DB7210" w:rsidRPr="00DB7210">
        <w:rPr>
          <w:rFonts w:ascii="Calibri" w:hAnsi="Calibri" w:cs="Calibri"/>
          <w:b/>
          <w:bCs/>
          <w:sz w:val="22"/>
          <w:szCs w:val="22"/>
        </w:rPr>
        <w:t>. Try prompting using TL;DR and ELI-15 and observe the difference in output.</w:t>
      </w:r>
    </w:p>
    <w:p w14:paraId="1089B287" w14:textId="53E3595D" w:rsidR="00DB7210" w:rsidRDefault="00DB7210" w:rsidP="00DB7210">
      <w:pPr>
        <w:ind w:firstLine="720"/>
        <w:rPr>
          <w:rFonts w:ascii="Calibri" w:hAnsi="Calibri" w:cs="Calibri"/>
          <w:sz w:val="22"/>
          <w:szCs w:val="22"/>
        </w:rPr>
      </w:pPr>
      <w:r>
        <w:rPr>
          <w:rFonts w:ascii="Calibri" w:hAnsi="Calibri" w:cs="Calibri"/>
          <w:sz w:val="22"/>
          <w:szCs w:val="22"/>
        </w:rPr>
        <w:t xml:space="preserve">When tried Mobile Automation concept in </w:t>
      </w:r>
      <w:proofErr w:type="spellStart"/>
      <w:r>
        <w:rPr>
          <w:rFonts w:ascii="Calibri" w:hAnsi="Calibri" w:cs="Calibri"/>
          <w:sz w:val="22"/>
          <w:szCs w:val="22"/>
        </w:rPr>
        <w:t>gemini</w:t>
      </w:r>
      <w:proofErr w:type="spellEnd"/>
      <w:r>
        <w:rPr>
          <w:rFonts w:ascii="Calibri" w:hAnsi="Calibri" w:cs="Calibri"/>
          <w:sz w:val="22"/>
          <w:szCs w:val="22"/>
        </w:rPr>
        <w:t xml:space="preserve"> it returned 3 pages so tried, </w:t>
      </w:r>
      <w:r w:rsidRPr="00DB7210">
        <w:rPr>
          <w:rFonts w:ascii="Calibri" w:hAnsi="Calibri" w:cs="Calibri"/>
          <w:sz w:val="22"/>
          <w:szCs w:val="22"/>
        </w:rPr>
        <w:t>TL;DR Android Automation</w:t>
      </w:r>
    </w:p>
    <w:p w14:paraId="2A7D88A9" w14:textId="77777777" w:rsidR="00DB7210" w:rsidRPr="00DB7210" w:rsidRDefault="00DB7210" w:rsidP="00DB7210">
      <w:pPr>
        <w:jc w:val="both"/>
        <w:rPr>
          <w:rFonts w:ascii="Calibri" w:hAnsi="Calibri" w:cs="Calibri"/>
          <w:sz w:val="22"/>
          <w:szCs w:val="22"/>
        </w:rPr>
      </w:pPr>
      <w:r w:rsidRPr="00DB7210">
        <w:rPr>
          <w:rFonts w:ascii="Calibri" w:hAnsi="Calibri" w:cs="Calibri"/>
          <w:sz w:val="22"/>
          <w:szCs w:val="22"/>
        </w:rPr>
        <w:t xml:space="preserve">Here is the quick TL;DR on </w:t>
      </w:r>
      <w:r w:rsidRPr="00DB7210">
        <w:rPr>
          <w:rFonts w:ascii="Calibri" w:hAnsi="Calibri" w:cs="Calibri"/>
          <w:b/>
          <w:bCs/>
          <w:sz w:val="22"/>
          <w:szCs w:val="22"/>
        </w:rPr>
        <w:t>Android Automation</w:t>
      </w:r>
      <w:r w:rsidRPr="00DB7210">
        <w:rPr>
          <w:rFonts w:ascii="Calibri" w:hAnsi="Calibri" w:cs="Calibri"/>
          <w:sz w:val="22"/>
          <w:szCs w:val="22"/>
        </w:rPr>
        <w:t xml:space="preserve"> based on its two main flavors:</w:t>
      </w:r>
    </w:p>
    <w:p w14:paraId="2CF07D09" w14:textId="77777777" w:rsidR="00DB7210" w:rsidRPr="00DB7210" w:rsidRDefault="00DB7210" w:rsidP="00DB7210">
      <w:pPr>
        <w:jc w:val="both"/>
        <w:rPr>
          <w:rFonts w:ascii="Calibri" w:hAnsi="Calibri" w:cs="Calibri"/>
          <w:b/>
          <w:bCs/>
          <w:sz w:val="22"/>
          <w:szCs w:val="22"/>
        </w:rPr>
      </w:pPr>
      <w:r w:rsidRPr="00DB7210">
        <w:rPr>
          <w:rFonts w:ascii="Calibri" w:hAnsi="Calibri" w:cs="Calibri"/>
          <w:b/>
          <w:bCs/>
          <w:sz w:val="22"/>
          <w:szCs w:val="22"/>
        </w:rPr>
        <w:t>1. Mobile App Testing (For QA/Devs)</w:t>
      </w:r>
    </w:p>
    <w:p w14:paraId="20F97A3E" w14:textId="65E83640" w:rsidR="00DB7210" w:rsidRPr="00DB7210" w:rsidRDefault="00DB7210" w:rsidP="00DB7210">
      <w:pPr>
        <w:pStyle w:val="ListParagraph"/>
        <w:numPr>
          <w:ilvl w:val="0"/>
          <w:numId w:val="3"/>
        </w:numPr>
        <w:rPr>
          <w:rFonts w:ascii="Calibri" w:hAnsi="Calibri" w:cs="Calibri"/>
          <w:sz w:val="22"/>
          <w:szCs w:val="22"/>
        </w:rPr>
      </w:pPr>
      <w:r w:rsidRPr="00DB7210">
        <w:rPr>
          <w:rFonts w:ascii="Calibri" w:hAnsi="Calibri" w:cs="Calibri"/>
          <w:sz w:val="22"/>
          <w:szCs w:val="22"/>
        </w:rPr>
        <w:t>Automatically controlling an app to catch bugs across different devices.</w:t>
      </w:r>
    </w:p>
    <w:p w14:paraId="1DD36A4D" w14:textId="77777777" w:rsidR="00DB7210" w:rsidRPr="00DB7210" w:rsidRDefault="00DB7210" w:rsidP="00DB7210">
      <w:pPr>
        <w:pStyle w:val="ListParagraph"/>
        <w:numPr>
          <w:ilvl w:val="0"/>
          <w:numId w:val="3"/>
        </w:numPr>
        <w:rPr>
          <w:rFonts w:ascii="Calibri" w:hAnsi="Calibri" w:cs="Calibri"/>
          <w:sz w:val="22"/>
          <w:szCs w:val="22"/>
        </w:rPr>
      </w:pPr>
      <w:r w:rsidRPr="00DB7210">
        <w:rPr>
          <w:rFonts w:ascii="Calibri" w:hAnsi="Calibri" w:cs="Calibri"/>
          <w:b/>
          <w:bCs/>
          <w:sz w:val="22"/>
          <w:szCs w:val="22"/>
        </w:rPr>
        <w:t>Appium:</w:t>
      </w:r>
      <w:r w:rsidRPr="00DB7210">
        <w:rPr>
          <w:rFonts w:ascii="Calibri" w:hAnsi="Calibri" w:cs="Calibri"/>
          <w:sz w:val="22"/>
          <w:szCs w:val="22"/>
        </w:rPr>
        <w:t xml:space="preserve"> The most popular open-source, cross-platform framework (supports Java, Python, JS, etc.).</w:t>
      </w:r>
    </w:p>
    <w:p w14:paraId="52A1D447" w14:textId="77777777" w:rsidR="00DB7210" w:rsidRPr="00DB7210" w:rsidRDefault="00DB7210" w:rsidP="00DB7210">
      <w:pPr>
        <w:pStyle w:val="ListParagraph"/>
        <w:numPr>
          <w:ilvl w:val="0"/>
          <w:numId w:val="3"/>
        </w:numPr>
        <w:rPr>
          <w:rFonts w:ascii="Calibri" w:hAnsi="Calibri" w:cs="Calibri"/>
          <w:sz w:val="22"/>
          <w:szCs w:val="22"/>
        </w:rPr>
      </w:pPr>
      <w:r w:rsidRPr="00DB7210">
        <w:rPr>
          <w:rFonts w:ascii="Calibri" w:hAnsi="Calibri" w:cs="Calibri"/>
          <w:b/>
          <w:bCs/>
          <w:sz w:val="22"/>
          <w:szCs w:val="22"/>
        </w:rPr>
        <w:t>Espresso &amp; UI Automator:</w:t>
      </w:r>
      <w:r w:rsidRPr="00DB7210">
        <w:rPr>
          <w:rFonts w:ascii="Calibri" w:hAnsi="Calibri" w:cs="Calibri"/>
          <w:sz w:val="22"/>
          <w:szCs w:val="22"/>
        </w:rPr>
        <w:t xml:space="preserve"> Google's native, high-speed testing tools built specifically for Android.</w:t>
      </w:r>
    </w:p>
    <w:p w14:paraId="25598C80" w14:textId="77777777" w:rsidR="00DB7210" w:rsidRPr="00DB7210" w:rsidRDefault="00DB7210" w:rsidP="00DB7210">
      <w:pPr>
        <w:pStyle w:val="ListParagraph"/>
        <w:numPr>
          <w:ilvl w:val="0"/>
          <w:numId w:val="3"/>
        </w:numPr>
        <w:rPr>
          <w:rFonts w:ascii="Calibri" w:hAnsi="Calibri" w:cs="Calibri"/>
          <w:sz w:val="22"/>
          <w:szCs w:val="22"/>
        </w:rPr>
      </w:pPr>
      <w:r w:rsidRPr="00DB7210">
        <w:rPr>
          <w:rFonts w:ascii="Calibri" w:hAnsi="Calibri" w:cs="Calibri"/>
          <w:b/>
          <w:bCs/>
          <w:sz w:val="22"/>
          <w:szCs w:val="22"/>
        </w:rPr>
        <w:t>Mobilewright:</w:t>
      </w:r>
      <w:r w:rsidRPr="00DB7210">
        <w:rPr>
          <w:rFonts w:ascii="Calibri" w:hAnsi="Calibri" w:cs="Calibri"/>
          <w:sz w:val="22"/>
          <w:szCs w:val="22"/>
        </w:rPr>
        <w:t xml:space="preserve"> An emerging tool (often compared to Appium) designed to simplify mobile test scripts, much like Playwright did for web testing.</w:t>
      </w:r>
    </w:p>
    <w:p w14:paraId="776FC2C5" w14:textId="77777777" w:rsidR="00DB7210" w:rsidRPr="00DB7210" w:rsidRDefault="00DB7210" w:rsidP="00DB7210">
      <w:pPr>
        <w:jc w:val="both"/>
        <w:rPr>
          <w:rFonts w:ascii="Calibri" w:hAnsi="Calibri" w:cs="Calibri"/>
          <w:b/>
          <w:bCs/>
          <w:sz w:val="22"/>
          <w:szCs w:val="22"/>
        </w:rPr>
      </w:pPr>
      <w:r w:rsidRPr="00DB7210">
        <w:rPr>
          <w:rFonts w:ascii="Calibri" w:hAnsi="Calibri" w:cs="Calibri"/>
          <w:b/>
          <w:bCs/>
          <w:sz w:val="22"/>
          <w:szCs w:val="22"/>
        </w:rPr>
        <w:t>2. Task Automation (For Users)</w:t>
      </w:r>
    </w:p>
    <w:p w14:paraId="158FE938" w14:textId="77777777" w:rsidR="00DB7210" w:rsidRPr="00DB7210" w:rsidRDefault="00DB7210" w:rsidP="00DB7210">
      <w:pPr>
        <w:pStyle w:val="ListParagraph"/>
        <w:numPr>
          <w:ilvl w:val="0"/>
          <w:numId w:val="4"/>
        </w:numPr>
        <w:rPr>
          <w:rFonts w:ascii="Calibri" w:hAnsi="Calibri" w:cs="Calibri"/>
          <w:sz w:val="22"/>
          <w:szCs w:val="22"/>
        </w:rPr>
      </w:pPr>
      <w:r w:rsidRPr="00DB7210">
        <w:rPr>
          <w:rFonts w:ascii="Calibri" w:hAnsi="Calibri" w:cs="Calibri"/>
          <w:sz w:val="22"/>
          <w:szCs w:val="22"/>
        </w:rPr>
        <w:t>Making your phone perform smart actions based on triggers (location, time, Bluetooth connections).</w:t>
      </w:r>
    </w:p>
    <w:p w14:paraId="7195B762" w14:textId="77777777" w:rsidR="00A07DDA" w:rsidRDefault="00DB7210" w:rsidP="001323FB">
      <w:pPr>
        <w:pStyle w:val="ListParagraph"/>
        <w:numPr>
          <w:ilvl w:val="0"/>
          <w:numId w:val="4"/>
        </w:numPr>
        <w:rPr>
          <w:rFonts w:ascii="Calibri" w:hAnsi="Calibri" w:cs="Calibri"/>
          <w:sz w:val="22"/>
          <w:szCs w:val="22"/>
        </w:rPr>
      </w:pPr>
      <w:r w:rsidRPr="00A07DDA">
        <w:rPr>
          <w:rFonts w:ascii="Calibri" w:hAnsi="Calibri" w:cs="Calibri"/>
          <w:b/>
          <w:bCs/>
          <w:sz w:val="22"/>
          <w:szCs w:val="22"/>
        </w:rPr>
        <w:t xml:space="preserve">Tasker &amp; </w:t>
      </w:r>
      <w:proofErr w:type="spellStart"/>
      <w:r w:rsidRPr="00A07DDA">
        <w:rPr>
          <w:rFonts w:ascii="Calibri" w:hAnsi="Calibri" w:cs="Calibri"/>
          <w:b/>
          <w:bCs/>
          <w:sz w:val="22"/>
          <w:szCs w:val="22"/>
        </w:rPr>
        <w:t>MacroDroid</w:t>
      </w:r>
      <w:proofErr w:type="spellEnd"/>
      <w:r w:rsidRPr="00A07DDA">
        <w:rPr>
          <w:rFonts w:ascii="Calibri" w:hAnsi="Calibri" w:cs="Calibri"/>
          <w:b/>
          <w:bCs/>
          <w:sz w:val="22"/>
          <w:szCs w:val="22"/>
        </w:rPr>
        <w:t>:</w:t>
      </w:r>
      <w:r w:rsidRPr="00A07DDA">
        <w:rPr>
          <w:rFonts w:ascii="Calibri" w:hAnsi="Calibri" w:cs="Calibri"/>
          <w:sz w:val="22"/>
          <w:szCs w:val="22"/>
        </w:rPr>
        <w:t xml:space="preserve"> Power-user apps to build complex "If This, Then That" routines on your device.</w:t>
      </w:r>
    </w:p>
    <w:p w14:paraId="5BE05C4A" w14:textId="633489C2" w:rsidR="00A07DDA" w:rsidRPr="00A07DDA" w:rsidRDefault="00DB7210" w:rsidP="001323FB">
      <w:pPr>
        <w:pStyle w:val="ListParagraph"/>
        <w:numPr>
          <w:ilvl w:val="0"/>
          <w:numId w:val="4"/>
        </w:numPr>
        <w:rPr>
          <w:rFonts w:ascii="Calibri" w:hAnsi="Calibri" w:cs="Calibri"/>
          <w:sz w:val="22"/>
          <w:szCs w:val="22"/>
        </w:rPr>
      </w:pPr>
      <w:r w:rsidRPr="00A07DDA">
        <w:rPr>
          <w:rFonts w:ascii="Calibri" w:hAnsi="Calibri" w:cs="Calibri"/>
          <w:b/>
          <w:bCs/>
          <w:sz w:val="22"/>
          <w:szCs w:val="22"/>
        </w:rPr>
        <w:lastRenderedPageBreak/>
        <w:t>ADB (Android Debug Bridge):</w:t>
      </w:r>
      <w:r w:rsidRPr="00A07DDA">
        <w:rPr>
          <w:rFonts w:ascii="Calibri" w:hAnsi="Calibri" w:cs="Calibri"/>
          <w:sz w:val="22"/>
          <w:szCs w:val="22"/>
        </w:rPr>
        <w:t xml:space="preserve"> Controlling or scripting your phone directly from a computer terminal via command lines.</w:t>
      </w:r>
      <w:r w:rsidR="00A07DDA" w:rsidRPr="00A07DDA">
        <w:rPr>
          <w:rFonts w:ascii="Calibri" w:hAnsi="Calibri" w:cs="Calibri"/>
          <w:noProof/>
          <w:sz w:val="22"/>
          <w:szCs w:val="22"/>
        </w:rPr>
        <w:drawing>
          <wp:inline distT="0" distB="0" distL="0" distR="0" wp14:anchorId="6157F4B7" wp14:editId="3C2A29D2">
            <wp:extent cx="5943600" cy="497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973320"/>
                    </a:xfrm>
                    <a:prstGeom prst="rect">
                      <a:avLst/>
                    </a:prstGeom>
                  </pic:spPr>
                </pic:pic>
              </a:graphicData>
            </a:graphic>
          </wp:inline>
        </w:drawing>
      </w:r>
    </w:p>
    <w:p w14:paraId="2F8CC36F" w14:textId="35A8C63D" w:rsidR="00A40025" w:rsidRDefault="00A40025" w:rsidP="00A40025">
      <w:pPr>
        <w:rPr>
          <w:rFonts w:ascii="Calibri" w:hAnsi="Calibri" w:cs="Calibri"/>
          <w:sz w:val="22"/>
          <w:szCs w:val="22"/>
        </w:rPr>
      </w:pPr>
      <w:r>
        <w:rPr>
          <w:rFonts w:ascii="Calibri" w:hAnsi="Calibri" w:cs="Calibri"/>
          <w:sz w:val="22"/>
          <w:szCs w:val="22"/>
        </w:rPr>
        <w:t>3.ELI 15 Android Automation:</w:t>
      </w:r>
    </w:p>
    <w:p w14:paraId="38A72C74" w14:textId="77777777" w:rsidR="00A40025" w:rsidRPr="00A40025" w:rsidRDefault="00A40025" w:rsidP="00A40025">
      <w:pPr>
        <w:rPr>
          <w:rFonts w:ascii="Calibri" w:hAnsi="Calibri" w:cs="Calibri"/>
          <w:sz w:val="22"/>
          <w:szCs w:val="22"/>
        </w:rPr>
      </w:pPr>
      <w:r w:rsidRPr="00A40025">
        <w:rPr>
          <w:rFonts w:ascii="Calibri" w:hAnsi="Calibri" w:cs="Calibri"/>
          <w:sz w:val="22"/>
          <w:szCs w:val="22"/>
        </w:rPr>
        <w:t xml:space="preserve">Think of Android automation like giving your phone a smart checklist so it can run itself. Instead of a human tapping the screen, a </w:t>
      </w:r>
      <w:r w:rsidRPr="00A40025">
        <w:rPr>
          <w:rFonts w:ascii="Calibri" w:hAnsi="Calibri" w:cs="Calibri"/>
          <w:b/>
          <w:bCs/>
          <w:sz w:val="22"/>
          <w:szCs w:val="22"/>
        </w:rPr>
        <w:t>computer script</w:t>
      </w:r>
      <w:r w:rsidRPr="00A40025">
        <w:rPr>
          <w:rFonts w:ascii="Calibri" w:hAnsi="Calibri" w:cs="Calibri"/>
          <w:sz w:val="22"/>
          <w:szCs w:val="22"/>
        </w:rPr>
        <w:t xml:space="preserve"> or an </w:t>
      </w:r>
      <w:r w:rsidRPr="00A40025">
        <w:rPr>
          <w:rFonts w:ascii="Calibri" w:hAnsi="Calibri" w:cs="Calibri"/>
          <w:b/>
          <w:bCs/>
          <w:sz w:val="22"/>
          <w:szCs w:val="22"/>
        </w:rPr>
        <w:t>app</w:t>
      </w:r>
      <w:r w:rsidRPr="00A40025">
        <w:rPr>
          <w:rFonts w:ascii="Calibri" w:hAnsi="Calibri" w:cs="Calibri"/>
          <w:sz w:val="22"/>
          <w:szCs w:val="22"/>
        </w:rPr>
        <w:t xml:space="preserve"> does the work.</w:t>
      </w:r>
    </w:p>
    <w:p w14:paraId="00612DA5" w14:textId="77777777" w:rsidR="00A40025" w:rsidRPr="00A40025" w:rsidRDefault="00A40025" w:rsidP="00A40025">
      <w:pPr>
        <w:rPr>
          <w:rFonts w:ascii="Calibri" w:hAnsi="Calibri" w:cs="Calibri"/>
          <w:sz w:val="22"/>
          <w:szCs w:val="22"/>
        </w:rPr>
      </w:pPr>
      <w:r w:rsidRPr="00A40025">
        <w:rPr>
          <w:rFonts w:ascii="Calibri" w:hAnsi="Calibri" w:cs="Calibri"/>
          <w:sz w:val="22"/>
          <w:szCs w:val="22"/>
        </w:rPr>
        <w:t>Depending on what you want to achieve, it usually falls into two buckets:</w:t>
      </w:r>
    </w:p>
    <w:p w14:paraId="2B20BBB4" w14:textId="77777777" w:rsidR="00A40025" w:rsidRPr="00A40025" w:rsidRDefault="00A40025" w:rsidP="00A40025">
      <w:pPr>
        <w:rPr>
          <w:rFonts w:ascii="Calibri" w:hAnsi="Calibri" w:cs="Calibri"/>
          <w:b/>
          <w:bCs/>
          <w:sz w:val="22"/>
          <w:szCs w:val="22"/>
        </w:rPr>
      </w:pPr>
      <w:r w:rsidRPr="00A40025">
        <w:rPr>
          <w:rFonts w:ascii="Calibri" w:hAnsi="Calibri" w:cs="Calibri"/>
          <w:b/>
          <w:bCs/>
          <w:sz w:val="22"/>
          <w:szCs w:val="22"/>
        </w:rPr>
        <w:t>1. The QA/Developer Side (Testing Apps)</w:t>
      </w:r>
    </w:p>
    <w:p w14:paraId="21CDBB0A" w14:textId="77777777" w:rsidR="00A40025" w:rsidRPr="00A40025" w:rsidRDefault="00A40025" w:rsidP="00A40025">
      <w:pPr>
        <w:rPr>
          <w:rFonts w:ascii="Calibri" w:hAnsi="Calibri" w:cs="Calibri"/>
          <w:sz w:val="22"/>
          <w:szCs w:val="22"/>
        </w:rPr>
      </w:pPr>
      <w:r w:rsidRPr="00A40025">
        <w:rPr>
          <w:rFonts w:ascii="Calibri" w:hAnsi="Calibri" w:cs="Calibri"/>
          <w:sz w:val="22"/>
          <w:szCs w:val="22"/>
        </w:rPr>
        <w:t>Imagine you just built a new social media app. You need to make sure the "Like" button works on 500 different types of Android phones. Tapping it manually on every single device would take forever.</w:t>
      </w:r>
    </w:p>
    <w:p w14:paraId="6C8D3DE8" w14:textId="77777777" w:rsidR="00A40025" w:rsidRPr="00A40025" w:rsidRDefault="00A40025" w:rsidP="00A40025">
      <w:pPr>
        <w:rPr>
          <w:rFonts w:ascii="Calibri" w:hAnsi="Calibri" w:cs="Calibri"/>
          <w:sz w:val="22"/>
          <w:szCs w:val="22"/>
        </w:rPr>
      </w:pPr>
      <w:r w:rsidRPr="00A40025">
        <w:rPr>
          <w:rFonts w:ascii="Calibri" w:hAnsi="Calibri" w:cs="Calibri"/>
          <w:sz w:val="22"/>
          <w:szCs w:val="22"/>
        </w:rPr>
        <w:t xml:space="preserve">Instead, developers use automation tools to write code that says: </w:t>
      </w:r>
      <w:r w:rsidRPr="00A40025">
        <w:rPr>
          <w:rFonts w:ascii="Calibri" w:hAnsi="Calibri" w:cs="Calibri"/>
          <w:i/>
          <w:iCs/>
          <w:sz w:val="22"/>
          <w:szCs w:val="22"/>
        </w:rPr>
        <w:t>"Open the app, find the button with the ID '</w:t>
      </w:r>
      <w:proofErr w:type="spellStart"/>
      <w:r w:rsidRPr="00A40025">
        <w:rPr>
          <w:rFonts w:ascii="Calibri" w:hAnsi="Calibri" w:cs="Calibri"/>
          <w:i/>
          <w:iCs/>
          <w:sz w:val="22"/>
          <w:szCs w:val="22"/>
        </w:rPr>
        <w:t>like_button</w:t>
      </w:r>
      <w:proofErr w:type="spellEnd"/>
      <w:r w:rsidRPr="00A40025">
        <w:rPr>
          <w:rFonts w:ascii="Calibri" w:hAnsi="Calibri" w:cs="Calibri"/>
          <w:i/>
          <w:iCs/>
          <w:sz w:val="22"/>
          <w:szCs w:val="22"/>
        </w:rPr>
        <w:t>', and click it."</w:t>
      </w:r>
    </w:p>
    <w:p w14:paraId="018CCDDE" w14:textId="77777777" w:rsidR="00A40025" w:rsidRPr="00A40025" w:rsidRDefault="00A40025" w:rsidP="00A40025">
      <w:pPr>
        <w:numPr>
          <w:ilvl w:val="0"/>
          <w:numId w:val="6"/>
        </w:numPr>
        <w:rPr>
          <w:rFonts w:ascii="Calibri" w:hAnsi="Calibri" w:cs="Calibri"/>
          <w:sz w:val="22"/>
          <w:szCs w:val="22"/>
        </w:rPr>
      </w:pPr>
      <w:r w:rsidRPr="00A40025">
        <w:rPr>
          <w:rFonts w:ascii="Calibri" w:hAnsi="Calibri" w:cs="Calibri"/>
          <w:b/>
          <w:bCs/>
          <w:sz w:val="22"/>
          <w:szCs w:val="22"/>
        </w:rPr>
        <w:lastRenderedPageBreak/>
        <w:t>Appium:</w:t>
      </w:r>
      <w:r w:rsidRPr="00A40025">
        <w:rPr>
          <w:rFonts w:ascii="Calibri" w:hAnsi="Calibri" w:cs="Calibri"/>
          <w:sz w:val="22"/>
          <w:szCs w:val="22"/>
        </w:rPr>
        <w:t xml:space="preserve"> The most popular tool. It acts like a universal remote control, letting you write scripts in languages like Python or Java to control the phone.</w:t>
      </w:r>
    </w:p>
    <w:p w14:paraId="11C2765F" w14:textId="77777777" w:rsidR="00A40025" w:rsidRPr="00A40025" w:rsidRDefault="00A40025" w:rsidP="00A40025">
      <w:pPr>
        <w:numPr>
          <w:ilvl w:val="0"/>
          <w:numId w:val="6"/>
        </w:numPr>
        <w:rPr>
          <w:rFonts w:ascii="Calibri" w:hAnsi="Calibri" w:cs="Calibri"/>
          <w:sz w:val="22"/>
          <w:szCs w:val="22"/>
        </w:rPr>
      </w:pPr>
      <w:r w:rsidRPr="00A40025">
        <w:rPr>
          <w:rFonts w:ascii="Calibri" w:hAnsi="Calibri" w:cs="Calibri"/>
          <w:b/>
          <w:bCs/>
          <w:sz w:val="22"/>
          <w:szCs w:val="22"/>
        </w:rPr>
        <w:t>Mobilewright:</w:t>
      </w:r>
      <w:r w:rsidRPr="00A40025">
        <w:rPr>
          <w:rFonts w:ascii="Calibri" w:hAnsi="Calibri" w:cs="Calibri"/>
          <w:sz w:val="22"/>
          <w:szCs w:val="22"/>
        </w:rPr>
        <w:t xml:space="preserve"> A newer, modern tool that makes writing these phone-controlling scripts much simpler and faster (similar to how Playwright changed web testing).</w:t>
      </w:r>
    </w:p>
    <w:p w14:paraId="6C43E13E" w14:textId="77777777" w:rsidR="00A40025" w:rsidRPr="00A40025" w:rsidRDefault="00A40025" w:rsidP="00A40025">
      <w:pPr>
        <w:numPr>
          <w:ilvl w:val="0"/>
          <w:numId w:val="6"/>
        </w:numPr>
        <w:rPr>
          <w:rFonts w:ascii="Calibri" w:hAnsi="Calibri" w:cs="Calibri"/>
          <w:sz w:val="22"/>
          <w:szCs w:val="22"/>
        </w:rPr>
      </w:pPr>
      <w:r w:rsidRPr="00A40025">
        <w:rPr>
          <w:rFonts w:ascii="Calibri" w:hAnsi="Calibri" w:cs="Calibri"/>
          <w:b/>
          <w:bCs/>
          <w:sz w:val="22"/>
          <w:szCs w:val="22"/>
        </w:rPr>
        <w:t>Espresso:</w:t>
      </w:r>
      <w:r w:rsidRPr="00A40025">
        <w:rPr>
          <w:rFonts w:ascii="Calibri" w:hAnsi="Calibri" w:cs="Calibri"/>
          <w:sz w:val="22"/>
          <w:szCs w:val="22"/>
        </w:rPr>
        <w:t xml:space="preserve"> Google's built-in tool that tests apps at lightning speed from the inside out.</w:t>
      </w:r>
    </w:p>
    <w:p w14:paraId="3D519BAE" w14:textId="77777777" w:rsidR="00A40025" w:rsidRPr="00A40025" w:rsidRDefault="00A40025" w:rsidP="00A40025">
      <w:pPr>
        <w:rPr>
          <w:rFonts w:ascii="Calibri" w:hAnsi="Calibri" w:cs="Calibri"/>
          <w:b/>
          <w:bCs/>
          <w:sz w:val="22"/>
          <w:szCs w:val="22"/>
        </w:rPr>
      </w:pPr>
      <w:r w:rsidRPr="00A40025">
        <w:rPr>
          <w:rFonts w:ascii="Calibri" w:hAnsi="Calibri" w:cs="Calibri"/>
          <w:b/>
          <w:bCs/>
          <w:sz w:val="22"/>
          <w:szCs w:val="22"/>
        </w:rPr>
        <w:t>2. The Personal Side (Smart Phone Routines)</w:t>
      </w:r>
    </w:p>
    <w:p w14:paraId="7ECE3BAD" w14:textId="77777777" w:rsidR="00A40025" w:rsidRPr="00A40025" w:rsidRDefault="00A40025" w:rsidP="00A40025">
      <w:pPr>
        <w:rPr>
          <w:rFonts w:ascii="Calibri" w:hAnsi="Calibri" w:cs="Calibri"/>
          <w:sz w:val="22"/>
          <w:szCs w:val="22"/>
        </w:rPr>
      </w:pPr>
      <w:r w:rsidRPr="00A40025">
        <w:rPr>
          <w:rFonts w:ascii="Calibri" w:hAnsi="Calibri" w:cs="Calibri"/>
          <w:sz w:val="22"/>
          <w:szCs w:val="22"/>
        </w:rPr>
        <w:t xml:space="preserve">This is automation for everyday life. You don't need to know how to code; you just set up </w:t>
      </w:r>
      <w:r w:rsidRPr="00A40025">
        <w:rPr>
          <w:rFonts w:ascii="Calibri" w:hAnsi="Calibri" w:cs="Calibri"/>
          <w:b/>
          <w:bCs/>
          <w:sz w:val="22"/>
          <w:szCs w:val="22"/>
        </w:rPr>
        <w:t>"If This, Then That"</w:t>
      </w:r>
      <w:r w:rsidRPr="00A40025">
        <w:rPr>
          <w:rFonts w:ascii="Calibri" w:hAnsi="Calibri" w:cs="Calibri"/>
          <w:sz w:val="22"/>
          <w:szCs w:val="22"/>
        </w:rPr>
        <w:t xml:space="preserve"> rules directly on your device.</w:t>
      </w:r>
    </w:p>
    <w:p w14:paraId="48D4480B" w14:textId="77777777" w:rsidR="00A40025" w:rsidRPr="00A40025" w:rsidRDefault="00A40025" w:rsidP="00A40025">
      <w:pPr>
        <w:numPr>
          <w:ilvl w:val="0"/>
          <w:numId w:val="7"/>
        </w:numPr>
        <w:rPr>
          <w:rFonts w:ascii="Calibri" w:hAnsi="Calibri" w:cs="Calibri"/>
          <w:sz w:val="22"/>
          <w:szCs w:val="22"/>
        </w:rPr>
      </w:pPr>
      <w:r w:rsidRPr="00A40025">
        <w:rPr>
          <w:rFonts w:ascii="Calibri" w:hAnsi="Calibri" w:cs="Calibri"/>
          <w:b/>
          <w:bCs/>
          <w:sz w:val="22"/>
          <w:szCs w:val="22"/>
        </w:rPr>
        <w:t>The Triggers:</w:t>
      </w:r>
      <w:r w:rsidRPr="00A40025">
        <w:rPr>
          <w:rFonts w:ascii="Calibri" w:hAnsi="Calibri" w:cs="Calibri"/>
          <w:sz w:val="22"/>
          <w:szCs w:val="22"/>
        </w:rPr>
        <w:t xml:space="preserve"> Your phone constantly monitors things like your GPS location, time of day, battery level, or Bluetooth connections.</w:t>
      </w:r>
    </w:p>
    <w:p w14:paraId="12DCB2ED" w14:textId="77777777" w:rsidR="00A40025" w:rsidRPr="00A40025" w:rsidRDefault="00A40025" w:rsidP="00A40025">
      <w:pPr>
        <w:numPr>
          <w:ilvl w:val="0"/>
          <w:numId w:val="7"/>
        </w:numPr>
        <w:rPr>
          <w:rFonts w:ascii="Calibri" w:hAnsi="Calibri" w:cs="Calibri"/>
          <w:sz w:val="22"/>
          <w:szCs w:val="22"/>
        </w:rPr>
      </w:pPr>
      <w:r w:rsidRPr="00A40025">
        <w:rPr>
          <w:rFonts w:ascii="Calibri" w:hAnsi="Calibri" w:cs="Calibri"/>
          <w:b/>
          <w:bCs/>
          <w:sz w:val="22"/>
          <w:szCs w:val="22"/>
        </w:rPr>
        <w:t>The Actions:</w:t>
      </w:r>
      <w:r w:rsidRPr="00A40025">
        <w:rPr>
          <w:rFonts w:ascii="Calibri" w:hAnsi="Calibri" w:cs="Calibri"/>
          <w:sz w:val="22"/>
          <w:szCs w:val="22"/>
        </w:rPr>
        <w:t xml:space="preserve"> Apps like </w:t>
      </w:r>
      <w:r w:rsidRPr="00A40025">
        <w:rPr>
          <w:rFonts w:ascii="Calibri" w:hAnsi="Calibri" w:cs="Calibri"/>
          <w:b/>
          <w:bCs/>
          <w:sz w:val="22"/>
          <w:szCs w:val="22"/>
        </w:rPr>
        <w:t>Tasker</w:t>
      </w:r>
      <w:r w:rsidRPr="00A40025">
        <w:rPr>
          <w:rFonts w:ascii="Calibri" w:hAnsi="Calibri" w:cs="Calibri"/>
          <w:sz w:val="22"/>
          <w:szCs w:val="22"/>
        </w:rPr>
        <w:t xml:space="preserve"> or </w:t>
      </w:r>
      <w:proofErr w:type="spellStart"/>
      <w:r w:rsidRPr="00A40025">
        <w:rPr>
          <w:rFonts w:ascii="Calibri" w:hAnsi="Calibri" w:cs="Calibri"/>
          <w:b/>
          <w:bCs/>
          <w:sz w:val="22"/>
          <w:szCs w:val="22"/>
        </w:rPr>
        <w:t>MacroDroid</w:t>
      </w:r>
      <w:proofErr w:type="spellEnd"/>
      <w:r w:rsidRPr="00A40025">
        <w:rPr>
          <w:rFonts w:ascii="Calibri" w:hAnsi="Calibri" w:cs="Calibri"/>
          <w:sz w:val="22"/>
          <w:szCs w:val="22"/>
        </w:rPr>
        <w:t xml:space="preserve"> let you plug into those triggers.</w:t>
      </w:r>
    </w:p>
    <w:p w14:paraId="37C8FB46" w14:textId="77777777" w:rsidR="00A40025" w:rsidRPr="00A40025" w:rsidRDefault="00A40025" w:rsidP="00A40025">
      <w:pPr>
        <w:rPr>
          <w:rFonts w:ascii="Calibri" w:hAnsi="Calibri" w:cs="Calibri"/>
          <w:sz w:val="22"/>
          <w:szCs w:val="22"/>
        </w:rPr>
      </w:pPr>
      <w:r w:rsidRPr="00A40025">
        <w:rPr>
          <w:rFonts w:ascii="Calibri" w:hAnsi="Calibri" w:cs="Calibri"/>
          <w:b/>
          <w:bCs/>
          <w:sz w:val="22"/>
          <w:szCs w:val="22"/>
        </w:rPr>
        <w:t>Example:</w:t>
      </w:r>
      <w:r w:rsidRPr="00A40025">
        <w:rPr>
          <w:rFonts w:ascii="Calibri" w:hAnsi="Calibri" w:cs="Calibri"/>
          <w:sz w:val="22"/>
          <w:szCs w:val="22"/>
        </w:rPr>
        <w:t xml:space="preserve"> </w:t>
      </w:r>
      <w:r w:rsidRPr="00A40025">
        <w:rPr>
          <w:rFonts w:ascii="Calibri" w:hAnsi="Calibri" w:cs="Calibri"/>
          <w:b/>
          <w:bCs/>
          <w:sz w:val="22"/>
          <w:szCs w:val="22"/>
        </w:rPr>
        <w:t>IF</w:t>
      </w:r>
      <w:r w:rsidRPr="00A40025">
        <w:rPr>
          <w:rFonts w:ascii="Calibri" w:hAnsi="Calibri" w:cs="Calibri"/>
          <w:sz w:val="22"/>
          <w:szCs w:val="22"/>
        </w:rPr>
        <w:t xml:space="preserve"> my phone connects to my car's Bluetooth </w:t>
      </w:r>
      <w:r w:rsidRPr="00A40025">
        <w:rPr>
          <w:rFonts w:ascii="Calibri" w:hAnsi="Calibri" w:cs="Calibri"/>
          <w:b/>
          <w:bCs/>
          <w:sz w:val="22"/>
          <w:szCs w:val="22"/>
        </w:rPr>
        <w:t>AND</w:t>
      </w:r>
      <w:r w:rsidRPr="00A40025">
        <w:rPr>
          <w:rFonts w:ascii="Calibri" w:hAnsi="Calibri" w:cs="Calibri"/>
          <w:sz w:val="22"/>
          <w:szCs w:val="22"/>
        </w:rPr>
        <w:t xml:space="preserve"> it's between 8:00 AM and 9:00 AM, </w:t>
      </w:r>
      <w:r w:rsidRPr="00A40025">
        <w:rPr>
          <w:rFonts w:ascii="Calibri" w:hAnsi="Calibri" w:cs="Calibri"/>
          <w:b/>
          <w:bCs/>
          <w:sz w:val="22"/>
          <w:szCs w:val="22"/>
        </w:rPr>
        <w:t>THEN</w:t>
      </w:r>
      <w:r w:rsidRPr="00A40025">
        <w:rPr>
          <w:rFonts w:ascii="Calibri" w:hAnsi="Calibri" w:cs="Calibri"/>
          <w:sz w:val="22"/>
          <w:szCs w:val="22"/>
        </w:rPr>
        <w:t xml:space="preserve"> automatically max out the media volume, open Spotify, play my morning playlist, and launch Google Maps.</w:t>
      </w:r>
    </w:p>
    <w:p w14:paraId="5D1C10CA" w14:textId="77777777" w:rsidR="00A40025" w:rsidRPr="00A40025" w:rsidRDefault="00A40025" w:rsidP="00A40025">
      <w:pPr>
        <w:rPr>
          <w:rFonts w:ascii="Calibri" w:hAnsi="Calibri" w:cs="Calibri"/>
          <w:b/>
          <w:bCs/>
          <w:sz w:val="22"/>
          <w:szCs w:val="22"/>
        </w:rPr>
      </w:pPr>
      <w:r w:rsidRPr="00A40025">
        <w:rPr>
          <w:rFonts w:ascii="Calibri" w:hAnsi="Calibri" w:cs="Calibri"/>
          <w:b/>
          <w:bCs/>
          <w:sz w:val="22"/>
          <w:szCs w:val="22"/>
        </w:rPr>
        <w:t>How does the computer actually talk to the phone?</w:t>
      </w:r>
    </w:p>
    <w:p w14:paraId="18BCF106" w14:textId="77777777" w:rsidR="00A40025" w:rsidRDefault="00A40025" w:rsidP="00A40025">
      <w:pPr>
        <w:rPr>
          <w:rFonts w:ascii="Calibri" w:hAnsi="Calibri" w:cs="Calibri"/>
          <w:sz w:val="22"/>
          <w:szCs w:val="22"/>
        </w:rPr>
      </w:pPr>
      <w:r w:rsidRPr="00A40025">
        <w:rPr>
          <w:rFonts w:ascii="Calibri" w:hAnsi="Calibri" w:cs="Calibri"/>
          <w:sz w:val="22"/>
          <w:szCs w:val="22"/>
        </w:rPr>
        <w:t xml:space="preserve">It uses a tool called </w:t>
      </w:r>
      <w:r w:rsidRPr="00A40025">
        <w:rPr>
          <w:rFonts w:ascii="Calibri" w:hAnsi="Calibri" w:cs="Calibri"/>
          <w:b/>
          <w:bCs/>
          <w:sz w:val="22"/>
          <w:szCs w:val="22"/>
        </w:rPr>
        <w:t>ADB (Android Debug Bridge)</w:t>
      </w:r>
      <w:r w:rsidRPr="00A40025">
        <w:rPr>
          <w:rFonts w:ascii="Calibri" w:hAnsi="Calibri" w:cs="Calibri"/>
          <w:sz w:val="22"/>
          <w:szCs w:val="22"/>
        </w:rPr>
        <w:t>. Think of ADB as a digital pipeline between your computer terminal and your phone. By typing commands into your computer, you can force the phone to tap coordinates, type text, or open apps without ever touching the screen.</w:t>
      </w:r>
    </w:p>
    <w:p w14:paraId="4CFC13B1" w14:textId="191BC22C" w:rsidR="00A07DDA" w:rsidRPr="00A40025" w:rsidRDefault="00A07DDA" w:rsidP="00A40025">
      <w:pPr>
        <w:rPr>
          <w:rFonts w:ascii="Calibri" w:hAnsi="Calibri" w:cs="Calibri"/>
          <w:sz w:val="22"/>
          <w:szCs w:val="22"/>
        </w:rPr>
      </w:pPr>
      <w:r w:rsidRPr="00A07DDA">
        <w:rPr>
          <w:rFonts w:ascii="Calibri" w:hAnsi="Calibri" w:cs="Calibri"/>
          <w:noProof/>
          <w:sz w:val="22"/>
          <w:szCs w:val="22"/>
        </w:rPr>
        <w:lastRenderedPageBreak/>
        <w:drawing>
          <wp:inline distT="0" distB="0" distL="0" distR="0" wp14:anchorId="58F4C23D" wp14:editId="09BD1D3E">
            <wp:extent cx="5943600" cy="3781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81425"/>
                    </a:xfrm>
                    <a:prstGeom prst="rect">
                      <a:avLst/>
                    </a:prstGeom>
                  </pic:spPr>
                </pic:pic>
              </a:graphicData>
            </a:graphic>
          </wp:inline>
        </w:drawing>
      </w:r>
    </w:p>
    <w:p w14:paraId="1019280B" w14:textId="77777777" w:rsidR="000A6D3A" w:rsidRDefault="000A6D3A" w:rsidP="00A40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B326DF3" w14:textId="77777777" w:rsidR="00850675" w:rsidRDefault="00850675" w:rsidP="00A40025">
      <w:pPr>
        <w:rPr>
          <w:rFonts w:ascii="Calibri" w:hAnsi="Calibri" w:cs="Calibri"/>
          <w:sz w:val="22"/>
          <w:szCs w:val="22"/>
        </w:rPr>
      </w:pPr>
    </w:p>
    <w:p w14:paraId="1B1009B9" w14:textId="77777777" w:rsidR="00850675" w:rsidRDefault="00850675" w:rsidP="00A40025">
      <w:pPr>
        <w:rPr>
          <w:rFonts w:ascii="Calibri" w:hAnsi="Calibri" w:cs="Calibri"/>
          <w:sz w:val="22"/>
          <w:szCs w:val="22"/>
        </w:rPr>
      </w:pPr>
    </w:p>
    <w:p w14:paraId="4A9B0463" w14:textId="77777777" w:rsidR="00850675" w:rsidRDefault="00850675" w:rsidP="00A40025">
      <w:pPr>
        <w:rPr>
          <w:rFonts w:ascii="Calibri" w:hAnsi="Calibri" w:cs="Calibri"/>
          <w:sz w:val="22"/>
          <w:szCs w:val="22"/>
        </w:rPr>
      </w:pPr>
    </w:p>
    <w:p w14:paraId="115D0D55" w14:textId="77777777" w:rsidR="00850675" w:rsidRDefault="00850675" w:rsidP="00A40025">
      <w:pPr>
        <w:rPr>
          <w:rFonts w:ascii="Calibri" w:hAnsi="Calibri" w:cs="Calibri"/>
          <w:sz w:val="22"/>
          <w:szCs w:val="22"/>
        </w:rPr>
      </w:pPr>
    </w:p>
    <w:p w14:paraId="2138D4A3" w14:textId="20B2206A" w:rsidR="00850675" w:rsidRDefault="00850675" w:rsidP="00A40025">
      <w:pPr>
        <w:rPr>
          <w:rFonts w:ascii="Calibri" w:hAnsi="Calibri" w:cs="Calibri"/>
          <w:sz w:val="22"/>
          <w:szCs w:val="22"/>
        </w:rPr>
      </w:pPr>
    </w:p>
    <w:p w14:paraId="72F22709" w14:textId="77777777" w:rsidR="00850675" w:rsidRDefault="00850675" w:rsidP="00A40025">
      <w:pPr>
        <w:rPr>
          <w:rFonts w:ascii="Calibri" w:hAnsi="Calibri" w:cs="Calibri"/>
          <w:sz w:val="22"/>
          <w:szCs w:val="22"/>
        </w:rPr>
      </w:pPr>
    </w:p>
    <w:p w14:paraId="03056544" w14:textId="77777777" w:rsidR="00DB7210" w:rsidRPr="00DB7210" w:rsidRDefault="00DB7210" w:rsidP="00B66F8C">
      <w:pPr>
        <w:rPr>
          <w:rFonts w:ascii="Calibri" w:hAnsi="Calibri" w:cs="Calibri"/>
          <w:sz w:val="22"/>
          <w:szCs w:val="22"/>
        </w:rPr>
      </w:pPr>
    </w:p>
    <w:sectPr w:rsidR="00DB7210" w:rsidRPr="00DB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CBE21F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93CE57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3793088"/>
    <w:multiLevelType w:val="multilevel"/>
    <w:tmpl w:val="FB5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F4FF2"/>
    <w:multiLevelType w:val="hybridMultilevel"/>
    <w:tmpl w:val="73ECA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91711C"/>
    <w:multiLevelType w:val="hybridMultilevel"/>
    <w:tmpl w:val="2B90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9F1D94"/>
    <w:multiLevelType w:val="multilevel"/>
    <w:tmpl w:val="DB8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746BC"/>
    <w:multiLevelType w:val="multilevel"/>
    <w:tmpl w:val="D4E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41E16"/>
    <w:multiLevelType w:val="multilevel"/>
    <w:tmpl w:val="B4C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462BE"/>
    <w:multiLevelType w:val="multilevel"/>
    <w:tmpl w:val="E21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711588">
    <w:abstractNumId w:val="2"/>
  </w:num>
  <w:num w:numId="2" w16cid:durableId="1850635199">
    <w:abstractNumId w:val="6"/>
  </w:num>
  <w:num w:numId="3" w16cid:durableId="1740906918">
    <w:abstractNumId w:val="3"/>
  </w:num>
  <w:num w:numId="4" w16cid:durableId="58212750">
    <w:abstractNumId w:val="4"/>
  </w:num>
  <w:num w:numId="5" w16cid:durableId="744571137">
    <w:abstractNumId w:val="7"/>
  </w:num>
  <w:num w:numId="6" w16cid:durableId="1902252013">
    <w:abstractNumId w:val="8"/>
  </w:num>
  <w:num w:numId="7" w16cid:durableId="72826747">
    <w:abstractNumId w:val="5"/>
  </w:num>
  <w:num w:numId="8" w16cid:durableId="1982732238">
    <w:abstractNumId w:val="1"/>
  </w:num>
  <w:num w:numId="9" w16cid:durableId="14667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10"/>
    <w:rsid w:val="000766AA"/>
    <w:rsid w:val="000A6D3A"/>
    <w:rsid w:val="006E29A7"/>
    <w:rsid w:val="00850675"/>
    <w:rsid w:val="00A07DDA"/>
    <w:rsid w:val="00A40025"/>
    <w:rsid w:val="00A85DE2"/>
    <w:rsid w:val="00B66F8C"/>
    <w:rsid w:val="00DB7210"/>
    <w:rsid w:val="00FD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EDF0"/>
  <w15:chartTrackingRefBased/>
  <w15:docId w15:val="{93AA1E39-2DC3-4DED-B8D2-15AB2885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210"/>
    <w:rPr>
      <w:rFonts w:eastAsiaTheme="majorEastAsia" w:cstheme="majorBidi"/>
      <w:color w:val="272727" w:themeColor="text1" w:themeTint="D8"/>
    </w:rPr>
  </w:style>
  <w:style w:type="paragraph" w:styleId="Title">
    <w:name w:val="Title"/>
    <w:basedOn w:val="Normal"/>
    <w:next w:val="Normal"/>
    <w:link w:val="TitleChar"/>
    <w:uiPriority w:val="10"/>
    <w:qFormat/>
    <w:rsid w:val="00DB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210"/>
    <w:pPr>
      <w:spacing w:before="160"/>
      <w:jc w:val="center"/>
    </w:pPr>
    <w:rPr>
      <w:i/>
      <w:iCs/>
      <w:color w:val="404040" w:themeColor="text1" w:themeTint="BF"/>
    </w:rPr>
  </w:style>
  <w:style w:type="character" w:customStyle="1" w:styleId="QuoteChar">
    <w:name w:val="Quote Char"/>
    <w:basedOn w:val="DefaultParagraphFont"/>
    <w:link w:val="Quote"/>
    <w:uiPriority w:val="29"/>
    <w:rsid w:val="00DB7210"/>
    <w:rPr>
      <w:i/>
      <w:iCs/>
      <w:color w:val="404040" w:themeColor="text1" w:themeTint="BF"/>
    </w:rPr>
  </w:style>
  <w:style w:type="paragraph" w:styleId="ListParagraph">
    <w:name w:val="List Paragraph"/>
    <w:basedOn w:val="Normal"/>
    <w:uiPriority w:val="34"/>
    <w:qFormat/>
    <w:rsid w:val="00DB7210"/>
    <w:pPr>
      <w:ind w:left="720"/>
      <w:contextualSpacing/>
    </w:pPr>
  </w:style>
  <w:style w:type="character" w:styleId="IntenseEmphasis">
    <w:name w:val="Intense Emphasis"/>
    <w:basedOn w:val="DefaultParagraphFont"/>
    <w:uiPriority w:val="21"/>
    <w:qFormat/>
    <w:rsid w:val="00DB7210"/>
    <w:rPr>
      <w:i/>
      <w:iCs/>
      <w:color w:val="0F4761" w:themeColor="accent1" w:themeShade="BF"/>
    </w:rPr>
  </w:style>
  <w:style w:type="paragraph" w:styleId="IntenseQuote">
    <w:name w:val="Intense Quote"/>
    <w:basedOn w:val="Normal"/>
    <w:next w:val="Normal"/>
    <w:link w:val="IntenseQuoteChar"/>
    <w:uiPriority w:val="30"/>
    <w:qFormat/>
    <w:rsid w:val="00DB7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210"/>
    <w:rPr>
      <w:i/>
      <w:iCs/>
      <w:color w:val="0F4761" w:themeColor="accent1" w:themeShade="BF"/>
    </w:rPr>
  </w:style>
  <w:style w:type="character" w:styleId="IntenseReference">
    <w:name w:val="Intense Reference"/>
    <w:basedOn w:val="DefaultParagraphFont"/>
    <w:uiPriority w:val="32"/>
    <w:qFormat/>
    <w:rsid w:val="00DB721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40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0025"/>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B66F8C"/>
    <w:rPr>
      <w:color w:val="467886" w:themeColor="hyperlink"/>
      <w:u w:val="single"/>
    </w:rPr>
  </w:style>
  <w:style w:type="character" w:styleId="UnresolvedMention">
    <w:name w:val="Unresolved Mention"/>
    <w:basedOn w:val="DefaultParagraphFont"/>
    <w:uiPriority w:val="99"/>
    <w:semiHidden/>
    <w:unhideWhenUsed/>
    <w:rsid w:val="00B66F8C"/>
    <w:rPr>
      <w:color w:val="605E5C"/>
      <w:shd w:val="clear" w:color="auto" w:fill="E1DFDD"/>
    </w:rPr>
  </w:style>
  <w:style w:type="paragraph" w:styleId="ListBullet">
    <w:name w:val="List Bullet"/>
    <w:basedOn w:val="Normal"/>
    <w:uiPriority w:val="99"/>
    <w:unhideWhenUsed/>
    <w:rsid w:val="00B66F8C"/>
    <w:pPr>
      <w:numPr>
        <w:numId w:val="8"/>
      </w:numPr>
      <w:spacing w:after="200" w:line="276" w:lineRule="auto"/>
      <w:contextualSpacing/>
    </w:pPr>
    <w:rPr>
      <w:rFonts w:ascii="Arial" w:eastAsiaTheme="minorEastAsia" w:hAnsi="Arial"/>
      <w:kern w:val="0"/>
      <w:sz w:val="20"/>
      <w:szCs w:val="22"/>
      <w14:ligatures w14:val="none"/>
    </w:rPr>
  </w:style>
  <w:style w:type="paragraph" w:styleId="ListNumber">
    <w:name w:val="List Number"/>
    <w:basedOn w:val="Normal"/>
    <w:uiPriority w:val="99"/>
    <w:unhideWhenUsed/>
    <w:rsid w:val="00B66F8C"/>
    <w:pPr>
      <w:numPr>
        <w:numId w:val="9"/>
      </w:numPr>
      <w:spacing w:after="200" w:line="276" w:lineRule="auto"/>
      <w:contextualSpacing/>
    </w:pPr>
    <w:rPr>
      <w:rFonts w:ascii="Arial" w:eastAsiaTheme="minorEastAsia" w:hAnsi="Arial"/>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86129">
      <w:bodyDiv w:val="1"/>
      <w:marLeft w:val="0"/>
      <w:marRight w:val="0"/>
      <w:marTop w:val="0"/>
      <w:marBottom w:val="0"/>
      <w:divBdr>
        <w:top w:val="none" w:sz="0" w:space="0" w:color="auto"/>
        <w:left w:val="none" w:sz="0" w:space="0" w:color="auto"/>
        <w:bottom w:val="none" w:sz="0" w:space="0" w:color="auto"/>
        <w:right w:val="none" w:sz="0" w:space="0" w:color="auto"/>
      </w:divBdr>
    </w:div>
    <w:div w:id="231040774">
      <w:bodyDiv w:val="1"/>
      <w:marLeft w:val="0"/>
      <w:marRight w:val="0"/>
      <w:marTop w:val="0"/>
      <w:marBottom w:val="0"/>
      <w:divBdr>
        <w:top w:val="none" w:sz="0" w:space="0" w:color="auto"/>
        <w:left w:val="none" w:sz="0" w:space="0" w:color="auto"/>
        <w:bottom w:val="none" w:sz="0" w:space="0" w:color="auto"/>
        <w:right w:val="none" w:sz="0" w:space="0" w:color="auto"/>
      </w:divBdr>
    </w:div>
    <w:div w:id="283931602">
      <w:bodyDiv w:val="1"/>
      <w:marLeft w:val="0"/>
      <w:marRight w:val="0"/>
      <w:marTop w:val="0"/>
      <w:marBottom w:val="0"/>
      <w:divBdr>
        <w:top w:val="none" w:sz="0" w:space="0" w:color="auto"/>
        <w:left w:val="none" w:sz="0" w:space="0" w:color="auto"/>
        <w:bottom w:val="none" w:sz="0" w:space="0" w:color="auto"/>
        <w:right w:val="none" w:sz="0" w:space="0" w:color="auto"/>
      </w:divBdr>
    </w:div>
    <w:div w:id="384181607">
      <w:bodyDiv w:val="1"/>
      <w:marLeft w:val="0"/>
      <w:marRight w:val="0"/>
      <w:marTop w:val="0"/>
      <w:marBottom w:val="0"/>
      <w:divBdr>
        <w:top w:val="none" w:sz="0" w:space="0" w:color="auto"/>
        <w:left w:val="none" w:sz="0" w:space="0" w:color="auto"/>
        <w:bottom w:val="none" w:sz="0" w:space="0" w:color="auto"/>
        <w:right w:val="none" w:sz="0" w:space="0" w:color="auto"/>
      </w:divBdr>
      <w:divsChild>
        <w:div w:id="43078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750000">
      <w:bodyDiv w:val="1"/>
      <w:marLeft w:val="0"/>
      <w:marRight w:val="0"/>
      <w:marTop w:val="0"/>
      <w:marBottom w:val="0"/>
      <w:divBdr>
        <w:top w:val="none" w:sz="0" w:space="0" w:color="auto"/>
        <w:left w:val="none" w:sz="0" w:space="0" w:color="auto"/>
        <w:bottom w:val="none" w:sz="0" w:space="0" w:color="auto"/>
        <w:right w:val="none" w:sz="0" w:space="0" w:color="auto"/>
      </w:divBdr>
    </w:div>
    <w:div w:id="858588562">
      <w:bodyDiv w:val="1"/>
      <w:marLeft w:val="0"/>
      <w:marRight w:val="0"/>
      <w:marTop w:val="0"/>
      <w:marBottom w:val="0"/>
      <w:divBdr>
        <w:top w:val="none" w:sz="0" w:space="0" w:color="auto"/>
        <w:left w:val="none" w:sz="0" w:space="0" w:color="auto"/>
        <w:bottom w:val="none" w:sz="0" w:space="0" w:color="auto"/>
        <w:right w:val="none" w:sz="0" w:space="0" w:color="auto"/>
      </w:divBdr>
    </w:div>
    <w:div w:id="1082293943">
      <w:bodyDiv w:val="1"/>
      <w:marLeft w:val="0"/>
      <w:marRight w:val="0"/>
      <w:marTop w:val="0"/>
      <w:marBottom w:val="0"/>
      <w:divBdr>
        <w:top w:val="none" w:sz="0" w:space="0" w:color="auto"/>
        <w:left w:val="none" w:sz="0" w:space="0" w:color="auto"/>
        <w:bottom w:val="none" w:sz="0" w:space="0" w:color="auto"/>
        <w:right w:val="none" w:sz="0" w:space="0" w:color="auto"/>
      </w:divBdr>
    </w:div>
    <w:div w:id="1416628753">
      <w:bodyDiv w:val="1"/>
      <w:marLeft w:val="0"/>
      <w:marRight w:val="0"/>
      <w:marTop w:val="0"/>
      <w:marBottom w:val="0"/>
      <w:divBdr>
        <w:top w:val="none" w:sz="0" w:space="0" w:color="auto"/>
        <w:left w:val="none" w:sz="0" w:space="0" w:color="auto"/>
        <w:bottom w:val="none" w:sz="0" w:space="0" w:color="auto"/>
        <w:right w:val="none" w:sz="0" w:space="0" w:color="auto"/>
      </w:divBdr>
    </w:div>
    <w:div w:id="1521160278">
      <w:bodyDiv w:val="1"/>
      <w:marLeft w:val="0"/>
      <w:marRight w:val="0"/>
      <w:marTop w:val="0"/>
      <w:marBottom w:val="0"/>
      <w:divBdr>
        <w:top w:val="none" w:sz="0" w:space="0" w:color="auto"/>
        <w:left w:val="none" w:sz="0" w:space="0" w:color="auto"/>
        <w:bottom w:val="none" w:sz="0" w:space="0" w:color="auto"/>
        <w:right w:val="none" w:sz="0" w:space="0" w:color="auto"/>
      </w:divBdr>
      <w:divsChild>
        <w:div w:id="2097510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171049">
      <w:bodyDiv w:val="1"/>
      <w:marLeft w:val="0"/>
      <w:marRight w:val="0"/>
      <w:marTop w:val="0"/>
      <w:marBottom w:val="0"/>
      <w:divBdr>
        <w:top w:val="none" w:sz="0" w:space="0" w:color="auto"/>
        <w:left w:val="none" w:sz="0" w:space="0" w:color="auto"/>
        <w:bottom w:val="none" w:sz="0" w:space="0" w:color="auto"/>
        <w:right w:val="none" w:sz="0" w:space="0" w:color="auto"/>
      </w:divBdr>
    </w:div>
    <w:div w:id="210456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Khannaa Jeganathan</dc:creator>
  <cp:keywords/>
  <dc:description/>
  <cp:lastModifiedBy>Bharath Khannaa Jeganathan</cp:lastModifiedBy>
  <cp:revision>4</cp:revision>
  <dcterms:created xsi:type="dcterms:W3CDTF">2026-05-16T02:25:00Z</dcterms:created>
  <dcterms:modified xsi:type="dcterms:W3CDTF">2026-05-16T04:33:00Z</dcterms:modified>
</cp:coreProperties>
</file>