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owner(s):</w:t>
      </w:r>
      <w:r w:rsidDel="00000000" w:rsidR="00000000" w:rsidRPr="00000000">
        <w:rPr>
          <w:sz w:val="24"/>
          <w:szCs w:val="24"/>
          <w:rtl w:val="0"/>
        </w:rPr>
        <w:t xml:space="preserve"> Head of Products, Great Reviews Technologies Inc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one-sentence proposal</w:t>
      </w:r>
    </w:p>
    <w:p w:rsidR="00000000" w:rsidDel="00000000" w:rsidP="00000000" w:rsidRDefault="00000000" w:rsidRPr="00000000" w14:paraId="00000003">
      <w:pPr>
        <w:spacing w:line="25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Sun Tzu team proposes to boost Great Reviews’ revenue, customer loyalty, conversion rate, and product performance by implementing a database to collect user engagement data to analyze user behavior and track application performance for serving relevant and personalized application content.</w:t>
      </w:r>
    </w:p>
    <w:p w:rsidR="00000000" w:rsidDel="00000000" w:rsidP="00000000" w:rsidRDefault="00000000" w:rsidRPr="00000000" w14:paraId="00000004">
      <w:pPr>
        <w:spacing w:line="25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needs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Irrelevant content leads to customer dropouts, almost no repeat visits, and very little stickiness.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products that a customer likes is a slow process, which makes the customer lose patience and decide to not visit the app again, leading to churn and loss in potential sales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products that are not popular is inefficient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personalizing the user experience and curating trends for campaigns is a time-consuming process and inefficient use of resources.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tracking application performance leads to the development of features that customers are not interested in and lose sight of drops in growth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Requirements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browse content on the app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buy products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review products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team focus on top users with respect to reviews and buys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managers track application performance</w:t>
      </w:r>
    </w:p>
    <w:p w:rsidR="00000000" w:rsidDel="00000000" w:rsidP="00000000" w:rsidRDefault="00000000" w:rsidRPr="00000000" w14:paraId="00000011">
      <w:pPr>
        <w:spacing w:line="25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value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content and a unique user journey on the app will make customers visit the app often increasing the retention rate and stickiness.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product discovery leads to better customer experience, increased loyalty, and sales.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trending products on the application increases user visits and more sales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personalization helps marketing teams effectively target audience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application performance will help the team to make sure that the application is growing as required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completed and be operational before Thanksgiving sales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an initial investment, both monetarily and in terms of time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let the vendor company implement pixels on the app to track user behavior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5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customer privacy / permissions agreement to be updated to track behavior data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Analysts: </w:t>
      </w:r>
      <w:r w:rsidDel="00000000" w:rsidR="00000000" w:rsidRPr="00000000">
        <w:rPr>
          <w:sz w:val="24"/>
          <w:szCs w:val="24"/>
          <w:rtl w:val="0"/>
        </w:rPr>
        <w:t xml:space="preserve">Team Sun Tsu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Kgc1g9DjJU+nscnZRMjKwChkQ==">AMUW2mWA0LvuSx3OUOh2dY8sxETxfNv0diT3x3NgMJkvj0haH5mxgU+K2o2TGUPjKuXhPCg2KTr0YT5i+2bNmGcLlWMzR/Oz7Q9B5ygcB1yt3nGToNLxqoM=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2020-09-17T18:40:00Z</dcterms:created>
</cp:coreProperties>
</file>