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B9461" w14:textId="37E0DA8B" w:rsidR="00403317" w:rsidRPr="005C1676" w:rsidRDefault="00403317" w:rsidP="005C1676">
      <w:pPr>
        <w:jc w:val="center"/>
        <w:rPr>
          <w:rFonts w:asciiTheme="majorHAnsi" w:hAnsiTheme="majorHAnsi" w:cstheme="majorHAnsi"/>
          <w:b/>
          <w:bCs/>
          <w:sz w:val="36"/>
          <w:szCs w:val="36"/>
          <w:u w:val="single"/>
        </w:rPr>
      </w:pPr>
      <w:r w:rsidRPr="005C1676">
        <w:rPr>
          <w:rFonts w:asciiTheme="majorHAnsi" w:hAnsiTheme="majorHAnsi" w:cstheme="majorHAnsi"/>
          <w:b/>
          <w:bCs/>
          <w:sz w:val="36"/>
          <w:szCs w:val="36"/>
          <w:u w:val="single"/>
        </w:rPr>
        <w:t>Problem Statement</w:t>
      </w:r>
    </w:p>
    <w:p w14:paraId="7903BED0" w14:textId="109D4BA9" w:rsidR="00403317" w:rsidRPr="005C1676" w:rsidRDefault="00403317" w:rsidP="005C1676">
      <w:pPr>
        <w:jc w:val="center"/>
        <w:rPr>
          <w:rFonts w:asciiTheme="majorHAnsi" w:hAnsiTheme="majorHAnsi" w:cstheme="majorHAnsi"/>
          <w:sz w:val="24"/>
          <w:szCs w:val="24"/>
        </w:rPr>
      </w:pPr>
      <w:r w:rsidRPr="005C1676">
        <w:rPr>
          <w:rFonts w:asciiTheme="majorHAnsi" w:hAnsiTheme="majorHAnsi" w:cstheme="majorHAnsi"/>
          <w:sz w:val="24"/>
          <w:szCs w:val="24"/>
        </w:rPr>
        <w:t>Team Sun Tzu</w:t>
      </w:r>
    </w:p>
    <w:p w14:paraId="7D6C5B39" w14:textId="77777777" w:rsidR="00403317" w:rsidRPr="005C1676" w:rsidRDefault="00403317" w:rsidP="005C1676">
      <w:pPr>
        <w:rPr>
          <w:rFonts w:asciiTheme="majorHAnsi" w:hAnsiTheme="majorHAnsi" w:cstheme="majorHAnsi"/>
          <w:sz w:val="24"/>
          <w:szCs w:val="24"/>
        </w:rPr>
      </w:pPr>
    </w:p>
    <w:p w14:paraId="00000001" w14:textId="2E687AD4" w:rsidR="00BC552A" w:rsidRPr="005C1676" w:rsidRDefault="005C1676" w:rsidP="00C450C7">
      <w:pPr>
        <w:jc w:val="both"/>
        <w:rPr>
          <w:rFonts w:asciiTheme="majorHAnsi" w:hAnsiTheme="majorHAnsi" w:cstheme="majorHAnsi"/>
          <w:sz w:val="20"/>
          <w:szCs w:val="20"/>
        </w:rPr>
      </w:pPr>
      <w:r w:rsidRPr="005C1676">
        <w:rPr>
          <w:rFonts w:asciiTheme="majorHAnsi" w:hAnsiTheme="majorHAnsi" w:cstheme="majorHAnsi"/>
          <w:sz w:val="20"/>
          <w:szCs w:val="20"/>
        </w:rPr>
        <w:t>80% of consumers are more likely to make a purchase when brands offer personalized experiences.</w:t>
      </w:r>
      <w:r w:rsidR="0028792E" w:rsidRPr="005C1676">
        <w:rPr>
          <w:rFonts w:asciiTheme="majorHAnsi" w:hAnsiTheme="majorHAnsi" w:cstheme="majorHAnsi"/>
          <w:sz w:val="20"/>
          <w:szCs w:val="20"/>
        </w:rPr>
        <w:t xml:space="preserve"> (“New Epsilon research,” 2018)</w:t>
      </w:r>
      <w:r w:rsidRPr="005C1676">
        <w:rPr>
          <w:rFonts w:asciiTheme="majorHAnsi" w:hAnsiTheme="majorHAnsi" w:cstheme="majorHAnsi"/>
          <w:sz w:val="20"/>
          <w:szCs w:val="20"/>
        </w:rPr>
        <w:t xml:space="preserve"> This is a </w:t>
      </w:r>
      <w:r w:rsidR="0028792E" w:rsidRPr="005C1676">
        <w:rPr>
          <w:rFonts w:asciiTheme="majorHAnsi" w:hAnsiTheme="majorHAnsi" w:cstheme="majorHAnsi"/>
          <w:sz w:val="20"/>
          <w:szCs w:val="20"/>
        </w:rPr>
        <w:t>state</w:t>
      </w:r>
      <w:r w:rsidR="00C450C7">
        <w:rPr>
          <w:rFonts w:asciiTheme="majorHAnsi" w:hAnsiTheme="majorHAnsi" w:cstheme="majorHAnsi"/>
          <w:sz w:val="20"/>
          <w:szCs w:val="20"/>
        </w:rPr>
        <w:t>ment</w:t>
      </w:r>
      <w:r w:rsidRPr="005C1676">
        <w:rPr>
          <w:rFonts w:asciiTheme="majorHAnsi" w:hAnsiTheme="majorHAnsi" w:cstheme="majorHAnsi"/>
          <w:sz w:val="20"/>
          <w:szCs w:val="20"/>
        </w:rPr>
        <w:t xml:space="preserve"> that has been used </w:t>
      </w:r>
      <w:r w:rsidR="0028792E" w:rsidRPr="005C1676">
        <w:rPr>
          <w:rFonts w:asciiTheme="majorHAnsi" w:hAnsiTheme="majorHAnsi" w:cstheme="majorHAnsi"/>
          <w:sz w:val="20"/>
          <w:szCs w:val="20"/>
        </w:rPr>
        <w:t>repeatedly</w:t>
      </w:r>
      <w:r w:rsidRPr="005C1676">
        <w:rPr>
          <w:rFonts w:asciiTheme="majorHAnsi" w:hAnsiTheme="majorHAnsi" w:cstheme="majorHAnsi"/>
          <w:sz w:val="20"/>
          <w:szCs w:val="20"/>
        </w:rPr>
        <w:t xml:space="preserve"> in the retail industry today. Personalization is like someone giving you a fitted baseball cap with your favorite team’s logo on the front and your initials stitched in on the side</w:t>
      </w:r>
      <w:r w:rsidR="0028792E" w:rsidRPr="005C1676">
        <w:rPr>
          <w:rFonts w:asciiTheme="majorHAnsi" w:hAnsiTheme="majorHAnsi" w:cstheme="majorHAnsi"/>
          <w:sz w:val="20"/>
          <w:szCs w:val="20"/>
        </w:rPr>
        <w:t xml:space="preserve">. </w:t>
      </w:r>
      <w:r w:rsidRPr="005C1676">
        <w:rPr>
          <w:rFonts w:asciiTheme="majorHAnsi" w:hAnsiTheme="majorHAnsi" w:cstheme="majorHAnsi"/>
          <w:sz w:val="20"/>
          <w:szCs w:val="20"/>
        </w:rPr>
        <w:t xml:space="preserve">As </w:t>
      </w:r>
      <w:r w:rsidR="0028792E" w:rsidRPr="005C1676">
        <w:rPr>
          <w:rFonts w:asciiTheme="majorHAnsi" w:hAnsiTheme="majorHAnsi" w:cstheme="majorHAnsi"/>
          <w:sz w:val="20"/>
          <w:szCs w:val="20"/>
        </w:rPr>
        <w:t xml:space="preserve">human </w:t>
      </w:r>
      <w:r w:rsidRPr="005C1676">
        <w:rPr>
          <w:rFonts w:asciiTheme="majorHAnsi" w:hAnsiTheme="majorHAnsi" w:cstheme="majorHAnsi"/>
          <w:sz w:val="20"/>
          <w:szCs w:val="20"/>
        </w:rPr>
        <w:t xml:space="preserve">beings, we are naturally more inclined to engage with information that we find relevant and </w:t>
      </w:r>
      <w:r w:rsidR="0028792E" w:rsidRPr="005C1676">
        <w:rPr>
          <w:rFonts w:asciiTheme="majorHAnsi" w:hAnsiTheme="majorHAnsi" w:cstheme="majorHAnsi"/>
          <w:sz w:val="20"/>
          <w:szCs w:val="20"/>
        </w:rPr>
        <w:t>interesting. (“The Psychology of,” 2017)</w:t>
      </w:r>
      <w:r w:rsidRPr="005C1676">
        <w:rPr>
          <w:rFonts w:asciiTheme="majorHAnsi" w:hAnsiTheme="majorHAnsi" w:cstheme="majorHAnsi"/>
          <w:sz w:val="20"/>
          <w:szCs w:val="20"/>
        </w:rPr>
        <w:t xml:space="preserve"> Today, in 2020, it has become evident that shopper expect personalization and relevant content. With 1000s of applications out there, understanding user </w:t>
      </w:r>
      <w:r w:rsidR="00403317" w:rsidRPr="005C1676">
        <w:rPr>
          <w:rFonts w:asciiTheme="majorHAnsi" w:hAnsiTheme="majorHAnsi" w:cstheme="majorHAnsi"/>
          <w:sz w:val="20"/>
          <w:szCs w:val="20"/>
        </w:rPr>
        <w:t>behavior</w:t>
      </w:r>
      <w:r w:rsidRPr="005C1676">
        <w:rPr>
          <w:rFonts w:asciiTheme="majorHAnsi" w:hAnsiTheme="majorHAnsi" w:cstheme="majorHAnsi"/>
          <w:sz w:val="20"/>
          <w:szCs w:val="20"/>
        </w:rPr>
        <w:t xml:space="preserve"> and </w:t>
      </w:r>
      <w:r w:rsidR="00403317" w:rsidRPr="005C1676">
        <w:rPr>
          <w:rFonts w:asciiTheme="majorHAnsi" w:hAnsiTheme="majorHAnsi" w:cstheme="majorHAnsi"/>
          <w:sz w:val="20"/>
          <w:szCs w:val="20"/>
        </w:rPr>
        <w:t>severing</w:t>
      </w:r>
      <w:r w:rsidRPr="005C1676">
        <w:rPr>
          <w:rFonts w:asciiTheme="majorHAnsi" w:hAnsiTheme="majorHAnsi" w:cstheme="majorHAnsi"/>
          <w:sz w:val="20"/>
          <w:szCs w:val="20"/>
        </w:rPr>
        <w:t xml:space="preserve"> relevant content has become the new normal.</w:t>
      </w:r>
    </w:p>
    <w:p w14:paraId="00000002" w14:textId="77777777" w:rsidR="00BC552A" w:rsidRPr="005C1676" w:rsidRDefault="00BC552A" w:rsidP="00C450C7">
      <w:pPr>
        <w:jc w:val="both"/>
        <w:rPr>
          <w:rFonts w:asciiTheme="majorHAnsi" w:hAnsiTheme="majorHAnsi" w:cstheme="majorHAnsi"/>
          <w:sz w:val="20"/>
          <w:szCs w:val="20"/>
        </w:rPr>
      </w:pPr>
    </w:p>
    <w:p w14:paraId="00000003" w14:textId="793CE0F8" w:rsidR="00BC552A" w:rsidRPr="005C1676" w:rsidRDefault="005C1676" w:rsidP="00C450C7">
      <w:pPr>
        <w:jc w:val="both"/>
        <w:rPr>
          <w:rFonts w:asciiTheme="majorHAnsi" w:hAnsiTheme="majorHAnsi" w:cstheme="majorHAnsi"/>
          <w:b/>
          <w:color w:val="232323"/>
          <w:sz w:val="20"/>
          <w:szCs w:val="20"/>
          <w:highlight w:val="white"/>
        </w:rPr>
      </w:pPr>
      <w:r w:rsidRPr="005C1676">
        <w:rPr>
          <w:rFonts w:asciiTheme="majorHAnsi" w:hAnsiTheme="majorHAnsi" w:cstheme="majorHAnsi"/>
          <w:sz w:val="20"/>
          <w:szCs w:val="20"/>
        </w:rPr>
        <w:t xml:space="preserve">While that is one high level, when we go into details: as compared to rudimentary capabilities, retailers that use personalization can see, on average, four times revenue </w:t>
      </w:r>
      <w:r w:rsidR="00163CF5" w:rsidRPr="005C1676">
        <w:rPr>
          <w:rFonts w:asciiTheme="majorHAnsi" w:hAnsiTheme="majorHAnsi" w:cstheme="majorHAnsi"/>
          <w:sz w:val="20"/>
          <w:szCs w:val="20"/>
        </w:rPr>
        <w:t>lift. (</w:t>
      </w:r>
      <w:r w:rsidR="00D070CD" w:rsidRPr="005C1676">
        <w:rPr>
          <w:rFonts w:asciiTheme="majorHAnsi" w:hAnsiTheme="majorHAnsi" w:cstheme="majorHAnsi"/>
          <w:sz w:val="20"/>
          <w:szCs w:val="20"/>
        </w:rPr>
        <w:t>“The Next Level,” 2019)</w:t>
      </w:r>
      <w:r w:rsidRPr="005C1676">
        <w:rPr>
          <w:rFonts w:asciiTheme="majorHAnsi" w:hAnsiTheme="majorHAnsi" w:cstheme="majorHAnsi"/>
          <w:sz w:val="20"/>
          <w:szCs w:val="20"/>
        </w:rPr>
        <w:t xml:space="preserve"> This proves that personalization also helps to improve conversation rates. Customers will tend to go towards brands that attract them. Research says that 48% of consumers have left a company’s website and made a purchase elsewhere.</w:t>
      </w:r>
      <w:r w:rsidR="00163CF5" w:rsidRPr="005C1676">
        <w:rPr>
          <w:rFonts w:asciiTheme="majorHAnsi" w:hAnsiTheme="majorHAnsi" w:cstheme="majorHAnsi"/>
          <w:sz w:val="20"/>
          <w:szCs w:val="20"/>
        </w:rPr>
        <w:t xml:space="preserve"> (“What is Personalization,” n.d.)</w:t>
      </w:r>
      <w:r w:rsidRPr="005C1676">
        <w:rPr>
          <w:rFonts w:asciiTheme="majorHAnsi" w:hAnsiTheme="majorHAnsi" w:cstheme="majorHAnsi"/>
          <w:sz w:val="20"/>
          <w:szCs w:val="20"/>
        </w:rPr>
        <w:t xml:space="preserve"> The only reason: the experience was poorly curated.</w:t>
      </w:r>
    </w:p>
    <w:p w14:paraId="00000004" w14:textId="77777777" w:rsidR="00BC552A" w:rsidRPr="005C1676" w:rsidRDefault="00BC552A" w:rsidP="00C450C7">
      <w:pPr>
        <w:jc w:val="both"/>
        <w:rPr>
          <w:rFonts w:asciiTheme="majorHAnsi" w:hAnsiTheme="majorHAnsi" w:cstheme="majorHAnsi"/>
          <w:sz w:val="20"/>
          <w:szCs w:val="20"/>
        </w:rPr>
      </w:pPr>
    </w:p>
    <w:p w14:paraId="00000005" w14:textId="7E479919" w:rsidR="00BC552A" w:rsidRPr="005C1676" w:rsidRDefault="005C1676" w:rsidP="00C450C7">
      <w:pPr>
        <w:jc w:val="both"/>
        <w:rPr>
          <w:rFonts w:asciiTheme="majorHAnsi" w:hAnsiTheme="majorHAnsi" w:cstheme="majorHAnsi"/>
          <w:sz w:val="20"/>
          <w:szCs w:val="20"/>
        </w:rPr>
      </w:pPr>
      <w:r w:rsidRPr="005C1676">
        <w:rPr>
          <w:rFonts w:asciiTheme="majorHAnsi" w:hAnsiTheme="majorHAnsi" w:cstheme="majorHAnsi"/>
          <w:sz w:val="20"/>
          <w:szCs w:val="20"/>
        </w:rPr>
        <w:t xml:space="preserve">Having said that, when it comes to a retail reviews application that is in </w:t>
      </w:r>
      <w:r w:rsidR="0028792E" w:rsidRPr="005C1676">
        <w:rPr>
          <w:rFonts w:asciiTheme="majorHAnsi" w:hAnsiTheme="majorHAnsi" w:cstheme="majorHAnsi"/>
          <w:sz w:val="20"/>
          <w:szCs w:val="20"/>
        </w:rPr>
        <w:t>the</w:t>
      </w:r>
      <w:r w:rsidRPr="005C1676">
        <w:rPr>
          <w:rFonts w:asciiTheme="majorHAnsi" w:hAnsiTheme="majorHAnsi" w:cstheme="majorHAnsi"/>
          <w:sz w:val="20"/>
          <w:szCs w:val="20"/>
        </w:rPr>
        <w:t xml:space="preserve"> early stages, irrelevant content without tracking user engagement data only drives users away from the app. This will only make them to uninstall the application as soon as they installed it. This also makes it difficult for users to find products. As the customers face those issues, the team that is managing the application will face multiple challenges without tracking the user engagement data. One of the main ways to track the success or performance of the application is to understand the user engagement on the application and see how long they have spent on the app or how many products they bought. The product team will also find it difficult to curate content without any data on what the user likes or information about top users. It is difficult to come up with a strategy for customer loyalty or develop new features without tracking user behavior. </w:t>
      </w:r>
    </w:p>
    <w:p w14:paraId="00000006" w14:textId="77777777" w:rsidR="00BC552A" w:rsidRPr="005C1676" w:rsidRDefault="00BC552A" w:rsidP="00C450C7">
      <w:pPr>
        <w:spacing w:line="256" w:lineRule="auto"/>
        <w:jc w:val="both"/>
        <w:rPr>
          <w:rFonts w:asciiTheme="majorHAnsi" w:hAnsiTheme="majorHAnsi" w:cstheme="majorHAnsi"/>
          <w:sz w:val="20"/>
          <w:szCs w:val="20"/>
        </w:rPr>
      </w:pPr>
    </w:p>
    <w:p w14:paraId="00000007" w14:textId="2C0E4181" w:rsidR="00BC552A" w:rsidRPr="005C1676" w:rsidRDefault="005C1676" w:rsidP="00C450C7">
      <w:pPr>
        <w:spacing w:line="256" w:lineRule="auto"/>
        <w:jc w:val="both"/>
        <w:rPr>
          <w:rFonts w:asciiTheme="majorHAnsi" w:hAnsiTheme="majorHAnsi" w:cstheme="majorHAnsi"/>
          <w:sz w:val="20"/>
          <w:szCs w:val="20"/>
        </w:rPr>
      </w:pPr>
      <w:r w:rsidRPr="005C1676">
        <w:rPr>
          <w:rFonts w:asciiTheme="majorHAnsi" w:hAnsiTheme="majorHAnsi" w:cstheme="majorHAnsi"/>
          <w:sz w:val="20"/>
          <w:szCs w:val="20"/>
        </w:rPr>
        <w:t xml:space="preserve">Considering the current trends, user requirements, industry standards </w:t>
      </w:r>
      <w:r w:rsidR="0028792E" w:rsidRPr="005C1676">
        <w:rPr>
          <w:rFonts w:asciiTheme="majorHAnsi" w:hAnsiTheme="majorHAnsi" w:cstheme="majorHAnsi"/>
          <w:sz w:val="20"/>
          <w:szCs w:val="20"/>
        </w:rPr>
        <w:t>and</w:t>
      </w:r>
      <w:r w:rsidRPr="005C1676">
        <w:rPr>
          <w:rFonts w:asciiTheme="majorHAnsi" w:hAnsiTheme="majorHAnsi" w:cstheme="majorHAnsi"/>
          <w:sz w:val="20"/>
          <w:szCs w:val="20"/>
        </w:rPr>
        <w:t xml:space="preserve"> to help the application product team perform better, tracking user </w:t>
      </w:r>
      <w:r w:rsidR="00403317" w:rsidRPr="005C1676">
        <w:rPr>
          <w:rFonts w:asciiTheme="majorHAnsi" w:hAnsiTheme="majorHAnsi" w:cstheme="majorHAnsi"/>
          <w:sz w:val="20"/>
          <w:szCs w:val="20"/>
        </w:rPr>
        <w:t>behavior</w:t>
      </w:r>
      <w:r w:rsidRPr="005C1676">
        <w:rPr>
          <w:rFonts w:asciiTheme="majorHAnsi" w:hAnsiTheme="majorHAnsi" w:cstheme="majorHAnsi"/>
          <w:sz w:val="20"/>
          <w:szCs w:val="20"/>
        </w:rPr>
        <w:t xml:space="preserve"> and engagement on the application is important. </w:t>
      </w:r>
    </w:p>
    <w:p w14:paraId="39F3B0BB" w14:textId="54CFB89E" w:rsidR="0028792E" w:rsidRPr="005C1676" w:rsidRDefault="0028792E" w:rsidP="005C1676">
      <w:pPr>
        <w:spacing w:line="256" w:lineRule="auto"/>
        <w:rPr>
          <w:rFonts w:asciiTheme="majorHAnsi" w:hAnsiTheme="majorHAnsi" w:cstheme="majorHAnsi"/>
          <w:sz w:val="20"/>
          <w:szCs w:val="20"/>
        </w:rPr>
      </w:pPr>
    </w:p>
    <w:p w14:paraId="61153343" w14:textId="19D846D0" w:rsidR="0028792E" w:rsidRPr="005C1676" w:rsidRDefault="0028792E" w:rsidP="005C1676">
      <w:pPr>
        <w:spacing w:line="256" w:lineRule="auto"/>
        <w:rPr>
          <w:rFonts w:asciiTheme="majorHAnsi" w:hAnsiTheme="majorHAnsi" w:cstheme="majorHAnsi"/>
          <w:b/>
          <w:bCs/>
          <w:sz w:val="20"/>
          <w:szCs w:val="20"/>
          <w:u w:val="single"/>
        </w:rPr>
      </w:pPr>
      <w:r w:rsidRPr="005C1676">
        <w:rPr>
          <w:rFonts w:asciiTheme="majorHAnsi" w:hAnsiTheme="majorHAnsi" w:cstheme="majorHAnsi"/>
          <w:b/>
          <w:bCs/>
          <w:sz w:val="20"/>
          <w:szCs w:val="20"/>
          <w:u w:val="single"/>
        </w:rPr>
        <w:t>References</w:t>
      </w:r>
    </w:p>
    <w:p w14:paraId="305FEDA0" w14:textId="5DCB735A" w:rsidR="0028792E" w:rsidRPr="00C450C7" w:rsidRDefault="0028792E" w:rsidP="00C450C7">
      <w:pPr>
        <w:pStyle w:val="ListParagraph"/>
        <w:numPr>
          <w:ilvl w:val="0"/>
          <w:numId w:val="1"/>
        </w:numPr>
        <w:spacing w:line="256" w:lineRule="auto"/>
        <w:jc w:val="both"/>
        <w:rPr>
          <w:rFonts w:asciiTheme="majorHAnsi" w:hAnsiTheme="majorHAnsi" w:cstheme="majorHAnsi"/>
          <w:sz w:val="20"/>
          <w:szCs w:val="20"/>
        </w:rPr>
      </w:pPr>
      <w:r w:rsidRPr="00C450C7">
        <w:rPr>
          <w:rFonts w:asciiTheme="majorHAnsi" w:hAnsiTheme="majorHAnsi" w:cstheme="majorHAnsi"/>
          <w:sz w:val="20"/>
          <w:szCs w:val="20"/>
        </w:rPr>
        <w:t xml:space="preserve">New Epsilon research indicates 80% of consumers are more likely to make a purchase when brands offer personalized experiences. (2018, Jan 09). epsilon.com. </w:t>
      </w:r>
      <w:hyperlink r:id="rId6" w:history="1">
        <w:r w:rsidRPr="00C450C7">
          <w:rPr>
            <w:rStyle w:val="Hyperlink"/>
            <w:rFonts w:asciiTheme="majorHAnsi" w:hAnsiTheme="majorHAnsi" w:cstheme="majorHAnsi"/>
            <w:sz w:val="20"/>
            <w:szCs w:val="20"/>
          </w:rPr>
          <w:t>https://us.epsilon.com/pressroom/new-epsilon-research-indicates-80-of-consumers-are-more-likely-to-make-a-purchase-when-brands-offer-personalized-experiences</w:t>
        </w:r>
      </w:hyperlink>
    </w:p>
    <w:p w14:paraId="4A7C99A2" w14:textId="624D2006" w:rsidR="0028792E" w:rsidRPr="005C1676" w:rsidRDefault="0028792E" w:rsidP="00C450C7">
      <w:pPr>
        <w:spacing w:line="256" w:lineRule="auto"/>
        <w:jc w:val="both"/>
        <w:rPr>
          <w:rFonts w:asciiTheme="majorHAnsi" w:hAnsiTheme="majorHAnsi" w:cstheme="majorHAnsi"/>
          <w:sz w:val="20"/>
          <w:szCs w:val="20"/>
        </w:rPr>
      </w:pPr>
    </w:p>
    <w:p w14:paraId="1784F091" w14:textId="1BE4544F" w:rsidR="0028792E" w:rsidRPr="00C450C7" w:rsidRDefault="0028792E" w:rsidP="00C450C7">
      <w:pPr>
        <w:pStyle w:val="ListParagraph"/>
        <w:numPr>
          <w:ilvl w:val="0"/>
          <w:numId w:val="1"/>
        </w:numPr>
        <w:spacing w:line="256" w:lineRule="auto"/>
        <w:jc w:val="both"/>
        <w:rPr>
          <w:rFonts w:asciiTheme="majorHAnsi" w:hAnsiTheme="majorHAnsi" w:cstheme="majorHAnsi"/>
          <w:sz w:val="20"/>
          <w:szCs w:val="20"/>
        </w:rPr>
      </w:pPr>
      <w:r w:rsidRPr="00C450C7">
        <w:rPr>
          <w:rFonts w:asciiTheme="majorHAnsi" w:hAnsiTheme="majorHAnsi" w:cstheme="majorHAnsi"/>
          <w:sz w:val="20"/>
          <w:szCs w:val="20"/>
        </w:rPr>
        <w:t xml:space="preserve">The Psychology of Personalization: Why We Crave Customized Experiences. (2017, Jul 28). hubspot.com. </w:t>
      </w:r>
      <w:hyperlink r:id="rId7" w:history="1">
        <w:r w:rsidRPr="00C450C7">
          <w:rPr>
            <w:rStyle w:val="Hyperlink"/>
            <w:rFonts w:asciiTheme="majorHAnsi" w:hAnsiTheme="majorHAnsi" w:cstheme="majorHAnsi"/>
            <w:sz w:val="20"/>
            <w:szCs w:val="20"/>
          </w:rPr>
          <w:t>https://blog.hubspot.com/marketing/psychology-personalization</w:t>
        </w:r>
      </w:hyperlink>
      <w:r w:rsidRPr="00C450C7">
        <w:rPr>
          <w:rFonts w:asciiTheme="majorHAnsi" w:hAnsiTheme="majorHAnsi" w:cstheme="majorHAnsi"/>
          <w:sz w:val="20"/>
          <w:szCs w:val="20"/>
        </w:rPr>
        <w:t xml:space="preserve"> </w:t>
      </w:r>
    </w:p>
    <w:p w14:paraId="21832B79" w14:textId="40279374" w:rsidR="00D070CD" w:rsidRPr="005C1676" w:rsidRDefault="00D070CD" w:rsidP="00C450C7">
      <w:pPr>
        <w:spacing w:line="256" w:lineRule="auto"/>
        <w:jc w:val="both"/>
        <w:rPr>
          <w:rFonts w:asciiTheme="majorHAnsi" w:hAnsiTheme="majorHAnsi" w:cstheme="majorHAnsi"/>
          <w:sz w:val="20"/>
          <w:szCs w:val="20"/>
        </w:rPr>
      </w:pPr>
    </w:p>
    <w:p w14:paraId="4871BC3D" w14:textId="2959A0A8" w:rsidR="00D070CD" w:rsidRPr="00C450C7" w:rsidRDefault="00D070CD" w:rsidP="00C450C7">
      <w:pPr>
        <w:pStyle w:val="ListParagraph"/>
        <w:numPr>
          <w:ilvl w:val="0"/>
          <w:numId w:val="1"/>
        </w:numPr>
        <w:spacing w:line="256" w:lineRule="auto"/>
        <w:jc w:val="both"/>
        <w:rPr>
          <w:rFonts w:asciiTheme="majorHAnsi" w:hAnsiTheme="majorHAnsi" w:cstheme="majorHAnsi"/>
          <w:sz w:val="20"/>
          <w:szCs w:val="20"/>
        </w:rPr>
      </w:pPr>
      <w:r w:rsidRPr="00C450C7">
        <w:rPr>
          <w:rFonts w:asciiTheme="majorHAnsi" w:hAnsiTheme="majorHAnsi" w:cstheme="majorHAnsi"/>
          <w:sz w:val="20"/>
          <w:szCs w:val="20"/>
        </w:rPr>
        <w:t xml:space="preserve">The Next Level of Personalization in Retail. (2019, Jun 04). bcg.com. </w:t>
      </w:r>
      <w:hyperlink r:id="rId8" w:history="1">
        <w:r w:rsidRPr="00C450C7">
          <w:rPr>
            <w:rStyle w:val="Hyperlink"/>
            <w:rFonts w:asciiTheme="majorHAnsi" w:hAnsiTheme="majorHAnsi" w:cstheme="majorHAnsi"/>
            <w:sz w:val="20"/>
            <w:szCs w:val="20"/>
          </w:rPr>
          <w:t>https://www.bcg.com/en-us/publications/2019/next-level-personalization-retail</w:t>
        </w:r>
      </w:hyperlink>
      <w:r w:rsidRPr="00C450C7">
        <w:rPr>
          <w:rFonts w:asciiTheme="majorHAnsi" w:hAnsiTheme="majorHAnsi" w:cstheme="majorHAnsi"/>
          <w:sz w:val="20"/>
          <w:szCs w:val="20"/>
        </w:rPr>
        <w:t xml:space="preserve"> </w:t>
      </w:r>
    </w:p>
    <w:p w14:paraId="770DBD3B" w14:textId="65217CAA" w:rsidR="009D0E67" w:rsidRPr="005C1676" w:rsidRDefault="009D0E67" w:rsidP="00C450C7">
      <w:pPr>
        <w:spacing w:line="256" w:lineRule="auto"/>
        <w:jc w:val="both"/>
        <w:rPr>
          <w:rFonts w:asciiTheme="majorHAnsi" w:hAnsiTheme="majorHAnsi" w:cstheme="majorHAnsi"/>
          <w:sz w:val="20"/>
          <w:szCs w:val="20"/>
        </w:rPr>
      </w:pPr>
    </w:p>
    <w:p w14:paraId="50B865E4" w14:textId="5655BB6B" w:rsidR="009D0E67" w:rsidRPr="00C450C7" w:rsidRDefault="009D0E67" w:rsidP="00C450C7">
      <w:pPr>
        <w:pStyle w:val="ListParagraph"/>
        <w:numPr>
          <w:ilvl w:val="0"/>
          <w:numId w:val="1"/>
        </w:numPr>
        <w:spacing w:line="256" w:lineRule="auto"/>
        <w:jc w:val="both"/>
        <w:rPr>
          <w:rFonts w:asciiTheme="majorHAnsi" w:hAnsiTheme="majorHAnsi" w:cstheme="majorHAnsi"/>
          <w:sz w:val="20"/>
          <w:szCs w:val="20"/>
        </w:rPr>
      </w:pPr>
      <w:r w:rsidRPr="00C450C7">
        <w:rPr>
          <w:rFonts w:asciiTheme="majorHAnsi" w:hAnsiTheme="majorHAnsi" w:cstheme="majorHAnsi"/>
          <w:sz w:val="20"/>
          <w:szCs w:val="20"/>
        </w:rPr>
        <w:t xml:space="preserve">What is Personalization, </w:t>
      </w:r>
      <w:proofErr w:type="gramStart"/>
      <w:r w:rsidRPr="00C450C7">
        <w:rPr>
          <w:rFonts w:asciiTheme="majorHAnsi" w:hAnsiTheme="majorHAnsi" w:cstheme="majorHAnsi"/>
          <w:sz w:val="20"/>
          <w:szCs w:val="20"/>
        </w:rPr>
        <w:t>Why</w:t>
      </w:r>
      <w:proofErr w:type="gramEnd"/>
      <w:r w:rsidRPr="00C450C7">
        <w:rPr>
          <w:rFonts w:asciiTheme="majorHAnsi" w:hAnsiTheme="majorHAnsi" w:cstheme="majorHAnsi"/>
          <w:sz w:val="20"/>
          <w:szCs w:val="20"/>
        </w:rPr>
        <w:t xml:space="preserve"> it matters, and How to get started. (n.d.) sitecore.com. </w:t>
      </w:r>
      <w:hyperlink r:id="rId9" w:anchor=":~:text=If%20you%20don't%20know,can%20offer%20them%20tailored%20experiences" w:history="1">
        <w:r w:rsidRPr="00C450C7">
          <w:rPr>
            <w:rStyle w:val="Hyperlink"/>
            <w:rFonts w:asciiTheme="majorHAnsi" w:hAnsiTheme="majorHAnsi" w:cstheme="majorHAnsi"/>
            <w:sz w:val="20"/>
            <w:szCs w:val="20"/>
          </w:rPr>
          <w:t>https://www.sitecore.com/knowledge-center/digital-marketing-resources/what-is-personalization-and-how-to-approach-it#:~:text=If%20you%20don't%20know,can%20offer%20them%20tailored%20experiences</w:t>
        </w:r>
      </w:hyperlink>
    </w:p>
    <w:sectPr w:rsidR="009D0E67" w:rsidRPr="00C450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45224"/>
    <w:multiLevelType w:val="hybridMultilevel"/>
    <w:tmpl w:val="DD6C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52A"/>
    <w:rsid w:val="00163CF5"/>
    <w:rsid w:val="0028792E"/>
    <w:rsid w:val="00403317"/>
    <w:rsid w:val="005C1676"/>
    <w:rsid w:val="009D0E67"/>
    <w:rsid w:val="00BC552A"/>
    <w:rsid w:val="00C450C7"/>
    <w:rsid w:val="00D070CD"/>
    <w:rsid w:val="00F2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0342"/>
  <w15:docId w15:val="{2BD7CC76-6CA8-4F3E-95F6-DB1A6DF2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879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2E"/>
    <w:rPr>
      <w:rFonts w:ascii="Segoe UI" w:hAnsi="Segoe UI" w:cs="Segoe UI"/>
      <w:sz w:val="18"/>
      <w:szCs w:val="18"/>
    </w:rPr>
  </w:style>
  <w:style w:type="character" w:styleId="Hyperlink">
    <w:name w:val="Hyperlink"/>
    <w:basedOn w:val="DefaultParagraphFont"/>
    <w:uiPriority w:val="99"/>
    <w:unhideWhenUsed/>
    <w:rsid w:val="0028792E"/>
    <w:rPr>
      <w:color w:val="0000FF" w:themeColor="hyperlink"/>
      <w:u w:val="single"/>
    </w:rPr>
  </w:style>
  <w:style w:type="character" w:styleId="UnresolvedMention">
    <w:name w:val="Unresolved Mention"/>
    <w:basedOn w:val="DefaultParagraphFont"/>
    <w:uiPriority w:val="99"/>
    <w:semiHidden/>
    <w:unhideWhenUsed/>
    <w:rsid w:val="0028792E"/>
    <w:rPr>
      <w:color w:val="605E5C"/>
      <w:shd w:val="clear" w:color="auto" w:fill="E1DFDD"/>
    </w:rPr>
  </w:style>
  <w:style w:type="paragraph" w:styleId="ListParagraph">
    <w:name w:val="List Paragraph"/>
    <w:basedOn w:val="Normal"/>
    <w:uiPriority w:val="34"/>
    <w:qFormat/>
    <w:rsid w:val="00C45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46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cg.com/en-us/publications/2019/next-level-personalization-retail" TargetMode="External"/><Relationship Id="rId3" Type="http://schemas.openxmlformats.org/officeDocument/2006/relationships/styles" Target="styles.xml"/><Relationship Id="rId7" Type="http://schemas.openxmlformats.org/officeDocument/2006/relationships/hyperlink" Target="https://blog.hubspot.com/marketing/psychology-personal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epsilon.com/pressroom/new-epsilon-research-indicates-80-of-consumers-are-more-likely-to-make-a-purchase-when-brands-offer-personalized-experienc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tecore.com/knowledge-center/digital-marketing-resources/what-is-personalization-and-how-to-approach-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5647C-56D7-4FD6-9CE6-922376DE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Smythe</cp:lastModifiedBy>
  <cp:revision>9</cp:revision>
  <dcterms:created xsi:type="dcterms:W3CDTF">2020-12-15T01:01:00Z</dcterms:created>
  <dcterms:modified xsi:type="dcterms:W3CDTF">2020-12-16T00:13:00Z</dcterms:modified>
</cp:coreProperties>
</file>