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016CC" w14:textId="77777777" w:rsidR="00337D85" w:rsidRDefault="00000000">
      <w:pPr>
        <w:spacing w:after="0" w:line="259" w:lineRule="auto"/>
        <w:ind w:left="0" w:firstLine="0"/>
        <w:rPr>
          <w:b/>
          <w:i/>
          <w:color w:val="0C0C0C"/>
        </w:rPr>
      </w:pPr>
      <w:r>
        <w:rPr>
          <w:b/>
          <w:i/>
          <w:noProof/>
          <w:color w:val="0C0C0C"/>
        </w:rPr>
        <w:drawing>
          <wp:anchor distT="0" distB="0" distL="114300" distR="114300" simplePos="0" relativeHeight="251659264" behindDoc="0" locked="0" layoutInCell="1" allowOverlap="0" wp14:anchorId="51DF9FB1" wp14:editId="0AFE3128">
            <wp:simplePos x="0" y="0"/>
            <wp:positionH relativeFrom="page">
              <wp:posOffset>123190</wp:posOffset>
            </wp:positionH>
            <wp:positionV relativeFrom="page">
              <wp:posOffset>1485265</wp:posOffset>
            </wp:positionV>
            <wp:extent cx="386080" cy="40513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C0C0C"/>
        </w:rPr>
        <w:t>Career Summary:</w:t>
      </w:r>
    </w:p>
    <w:p w14:paraId="1A4A3342" w14:textId="4DB8EEE1" w:rsidR="00337D85" w:rsidRPr="00B21ACF" w:rsidRDefault="00000000" w:rsidP="00B21ACF">
      <w:pPr>
        <w:spacing w:after="3" w:line="256" w:lineRule="auto"/>
        <w:ind w:left="0" w:firstLine="0"/>
        <w:rPr>
          <w:bCs/>
        </w:rPr>
      </w:pPr>
      <w:r>
        <w:rPr>
          <w:bCs/>
        </w:rPr>
        <w:t xml:space="preserve">   </w:t>
      </w:r>
    </w:p>
    <w:p w14:paraId="74ACE412" w14:textId="0C27108A" w:rsidR="00B21ACF" w:rsidRPr="00B21ACF" w:rsidRDefault="00B21ACF" w:rsidP="00B21ACF">
      <w:pPr>
        <w:spacing w:after="3" w:line="256" w:lineRule="auto"/>
        <w:ind w:left="648" w:firstLine="0"/>
        <w:rPr>
          <w:bCs/>
          <w:color w:val="000000" w:themeColor="text1"/>
        </w:rPr>
      </w:pPr>
      <w:r w:rsidRPr="00B21ACF">
        <w:rPr>
          <w:bCs/>
          <w:color w:val="000000" w:themeColor="text1"/>
        </w:rPr>
        <w:t>• Business Intelligence and Data Analytics professional with over 3 years of experience in developing impactful data solutions.</w:t>
      </w:r>
      <w:r w:rsidRPr="00B21ACF">
        <w:rPr>
          <w:bCs/>
          <w:color w:val="000000" w:themeColor="text1"/>
        </w:rPr>
        <w:br/>
        <w:t xml:space="preserve">• Expertise in </w:t>
      </w:r>
      <w:r w:rsidRPr="00B21ACF">
        <w:rPr>
          <w:b/>
          <w:bCs/>
          <w:color w:val="000000" w:themeColor="text1"/>
        </w:rPr>
        <w:t>Power BI</w:t>
      </w:r>
      <w:r w:rsidRPr="00B21ACF">
        <w:rPr>
          <w:bCs/>
          <w:color w:val="000000" w:themeColor="text1"/>
        </w:rPr>
        <w:t xml:space="preserve">, including Desktop and Service, as well as </w:t>
      </w:r>
      <w:r w:rsidRPr="00B21ACF">
        <w:rPr>
          <w:b/>
          <w:bCs/>
          <w:color w:val="000000" w:themeColor="text1"/>
        </w:rPr>
        <w:t>SSIS</w:t>
      </w:r>
      <w:r w:rsidRPr="00B21ACF">
        <w:rPr>
          <w:bCs/>
          <w:color w:val="000000" w:themeColor="text1"/>
        </w:rPr>
        <w:t xml:space="preserve">, </w:t>
      </w:r>
      <w:r w:rsidRPr="00B21ACF">
        <w:rPr>
          <w:b/>
          <w:bCs/>
          <w:color w:val="000000" w:themeColor="text1"/>
        </w:rPr>
        <w:t>SSAS</w:t>
      </w:r>
      <w:r w:rsidRPr="00B21ACF">
        <w:rPr>
          <w:bCs/>
          <w:color w:val="000000" w:themeColor="text1"/>
        </w:rPr>
        <w:t xml:space="preserve">, and </w:t>
      </w:r>
      <w:r w:rsidRPr="00B21ACF">
        <w:rPr>
          <w:b/>
          <w:bCs/>
          <w:color w:val="000000" w:themeColor="text1"/>
        </w:rPr>
        <w:t>SSRS</w:t>
      </w:r>
      <w:r w:rsidRPr="00B21ACF">
        <w:rPr>
          <w:bCs/>
          <w:color w:val="000000" w:themeColor="text1"/>
        </w:rPr>
        <w:t xml:space="preserve"> for advanced report development and data integration.</w:t>
      </w:r>
      <w:r w:rsidRPr="00B21ACF">
        <w:rPr>
          <w:bCs/>
          <w:color w:val="000000" w:themeColor="text1"/>
        </w:rPr>
        <w:br/>
        <w:t>• Skilled in SQL, Hadoop ecosystem tools (</w:t>
      </w:r>
      <w:r w:rsidRPr="00B21ACF">
        <w:rPr>
          <w:b/>
          <w:bCs/>
          <w:color w:val="000000" w:themeColor="text1"/>
        </w:rPr>
        <w:t>Hive</w:t>
      </w:r>
      <w:r w:rsidRPr="00B21ACF">
        <w:rPr>
          <w:bCs/>
          <w:color w:val="000000" w:themeColor="text1"/>
        </w:rPr>
        <w:t xml:space="preserve">, </w:t>
      </w:r>
      <w:r w:rsidRPr="00B21ACF">
        <w:rPr>
          <w:b/>
          <w:bCs/>
          <w:color w:val="000000" w:themeColor="text1"/>
        </w:rPr>
        <w:t>HDFS</w:t>
      </w:r>
      <w:r w:rsidRPr="00B21ACF">
        <w:rPr>
          <w:bCs/>
          <w:color w:val="000000" w:themeColor="text1"/>
        </w:rPr>
        <w:t xml:space="preserve">), and </w:t>
      </w:r>
      <w:r w:rsidRPr="00B21ACF">
        <w:rPr>
          <w:b/>
          <w:bCs/>
          <w:color w:val="000000" w:themeColor="text1"/>
        </w:rPr>
        <w:t>Azure Data Bricks</w:t>
      </w:r>
      <w:r w:rsidRPr="00B21ACF">
        <w:rPr>
          <w:bCs/>
          <w:color w:val="000000" w:themeColor="text1"/>
        </w:rPr>
        <w:t xml:space="preserve"> for robust data engineering.</w:t>
      </w:r>
      <w:r w:rsidRPr="00B21ACF">
        <w:rPr>
          <w:bCs/>
          <w:color w:val="000000" w:themeColor="text1"/>
        </w:rPr>
        <w:br/>
        <w:t>• Improved sales forecast accuracy by 15% through predictive analytics models in Power BI.</w:t>
      </w:r>
      <w:r w:rsidRPr="00B21ACF">
        <w:rPr>
          <w:bCs/>
          <w:color w:val="000000" w:themeColor="text1"/>
        </w:rPr>
        <w:br/>
        <w:t xml:space="preserve">• Strong in data </w:t>
      </w:r>
      <w:r w:rsidRPr="00B21ACF">
        <w:rPr>
          <w:bCs/>
          <w:color w:val="000000" w:themeColor="text1"/>
        </w:rPr>
        <w:t>modelling</w:t>
      </w:r>
      <w:r w:rsidRPr="00B21ACF">
        <w:rPr>
          <w:bCs/>
          <w:color w:val="000000" w:themeColor="text1"/>
        </w:rPr>
        <w:t xml:space="preserve"> and report generation for large-scale retail operations, delivering actionable insights.</w:t>
      </w:r>
      <w:r w:rsidRPr="00B21ACF">
        <w:rPr>
          <w:bCs/>
          <w:color w:val="000000" w:themeColor="text1"/>
        </w:rPr>
        <w:br/>
        <w:t xml:space="preserve">• Programming proficiency in </w:t>
      </w:r>
      <w:r w:rsidRPr="00B21ACF">
        <w:rPr>
          <w:b/>
          <w:bCs/>
          <w:color w:val="000000" w:themeColor="text1"/>
        </w:rPr>
        <w:t>Python</w:t>
      </w:r>
      <w:r w:rsidRPr="00B21ACF">
        <w:rPr>
          <w:bCs/>
          <w:color w:val="000000" w:themeColor="text1"/>
        </w:rPr>
        <w:t xml:space="preserve">, </w:t>
      </w:r>
      <w:r w:rsidRPr="00B21ACF">
        <w:rPr>
          <w:b/>
          <w:bCs/>
          <w:color w:val="000000" w:themeColor="text1"/>
        </w:rPr>
        <w:t>C</w:t>
      </w:r>
      <w:r w:rsidRPr="00B21ACF">
        <w:rPr>
          <w:bCs/>
          <w:color w:val="000000" w:themeColor="text1"/>
        </w:rPr>
        <w:t>, and front-end technologies (</w:t>
      </w:r>
      <w:r w:rsidRPr="00B21ACF">
        <w:rPr>
          <w:b/>
          <w:bCs/>
          <w:color w:val="000000" w:themeColor="text1"/>
        </w:rPr>
        <w:t>HTML</w:t>
      </w:r>
      <w:r w:rsidRPr="00B21ACF">
        <w:rPr>
          <w:bCs/>
          <w:color w:val="000000" w:themeColor="text1"/>
        </w:rPr>
        <w:t xml:space="preserve">, </w:t>
      </w:r>
      <w:r w:rsidRPr="00B21ACF">
        <w:rPr>
          <w:b/>
          <w:bCs/>
          <w:color w:val="000000" w:themeColor="text1"/>
        </w:rPr>
        <w:t>CSS</w:t>
      </w:r>
      <w:r w:rsidRPr="00B21ACF">
        <w:rPr>
          <w:bCs/>
          <w:color w:val="000000" w:themeColor="text1"/>
        </w:rPr>
        <w:t xml:space="preserve">, </w:t>
      </w:r>
      <w:r w:rsidRPr="00B21ACF">
        <w:rPr>
          <w:b/>
          <w:bCs/>
          <w:color w:val="000000" w:themeColor="text1"/>
        </w:rPr>
        <w:t>JavaScript</w:t>
      </w:r>
      <w:r w:rsidRPr="00B21ACF">
        <w:rPr>
          <w:bCs/>
          <w:color w:val="000000" w:themeColor="text1"/>
        </w:rPr>
        <w:t>).</w:t>
      </w:r>
      <w:r w:rsidRPr="00B21ACF">
        <w:rPr>
          <w:bCs/>
          <w:color w:val="000000" w:themeColor="text1"/>
        </w:rPr>
        <w:br/>
        <w:t xml:space="preserve">• Experienced in creating efficient ETL workflows with </w:t>
      </w:r>
      <w:r w:rsidRPr="00B21ACF">
        <w:rPr>
          <w:b/>
          <w:bCs/>
          <w:color w:val="000000" w:themeColor="text1"/>
        </w:rPr>
        <w:t>Alteryx</w:t>
      </w:r>
      <w:r w:rsidRPr="00B21ACF">
        <w:rPr>
          <w:bCs/>
          <w:color w:val="000000" w:themeColor="text1"/>
        </w:rPr>
        <w:t xml:space="preserve">, and managing clusters in Azure Data Bricks using </w:t>
      </w:r>
      <w:proofErr w:type="spellStart"/>
      <w:r w:rsidRPr="00B21ACF">
        <w:rPr>
          <w:b/>
          <w:bCs/>
          <w:color w:val="000000" w:themeColor="text1"/>
        </w:rPr>
        <w:t>PySpark</w:t>
      </w:r>
      <w:proofErr w:type="spellEnd"/>
      <w:r w:rsidRPr="00B21ACF">
        <w:rPr>
          <w:bCs/>
          <w:color w:val="000000" w:themeColor="text1"/>
        </w:rPr>
        <w:t xml:space="preserve"> and </w:t>
      </w:r>
      <w:r w:rsidRPr="00B21ACF">
        <w:rPr>
          <w:bCs/>
          <w:color w:val="000000" w:themeColor="text1"/>
        </w:rPr>
        <w:t>Jupiter</w:t>
      </w:r>
      <w:r w:rsidRPr="00B21ACF">
        <w:rPr>
          <w:bCs/>
          <w:color w:val="000000" w:themeColor="text1"/>
        </w:rPr>
        <w:t xml:space="preserve"> Notebooks.</w:t>
      </w:r>
      <w:r w:rsidRPr="00B21ACF">
        <w:rPr>
          <w:bCs/>
          <w:color w:val="000000" w:themeColor="text1"/>
        </w:rPr>
        <w:br/>
        <w:t>• Adept at collaborating with cross-functional teams to align data solutions with business objectives.</w:t>
      </w:r>
      <w:r w:rsidRPr="00B21ACF">
        <w:rPr>
          <w:bCs/>
          <w:color w:val="000000" w:themeColor="text1"/>
        </w:rPr>
        <w:br/>
        <w:t xml:space="preserve">• </w:t>
      </w:r>
      <w:r w:rsidRPr="00B21ACF">
        <w:rPr>
          <w:b/>
          <w:bCs/>
          <w:color w:val="000000" w:themeColor="text1"/>
        </w:rPr>
        <w:t>Master of Science in Computer Science (December 2024)</w:t>
      </w:r>
      <w:r w:rsidRPr="00B21ACF">
        <w:rPr>
          <w:bCs/>
          <w:color w:val="000000" w:themeColor="text1"/>
        </w:rPr>
        <w:t xml:space="preserve"> with a strong focus on enhancing technical and analytical skills.</w:t>
      </w:r>
      <w:r w:rsidRPr="00B21ACF">
        <w:rPr>
          <w:bCs/>
          <w:color w:val="000000" w:themeColor="text1"/>
        </w:rPr>
        <w:br/>
        <w:t>• Demonstrated ability to manage support tickets, deliver timely report enhancements, and work in high-pressure environments.</w:t>
      </w:r>
    </w:p>
    <w:p w14:paraId="6D61153A" w14:textId="77777777" w:rsidR="00B21ACF" w:rsidRDefault="00B21ACF">
      <w:pPr>
        <w:spacing w:after="0" w:line="259" w:lineRule="auto"/>
        <w:ind w:left="0" w:firstLineChars="50" w:firstLine="120"/>
        <w:rPr>
          <w:bCs/>
          <w:color w:val="000000" w:themeColor="text1"/>
        </w:rPr>
      </w:pPr>
    </w:p>
    <w:p w14:paraId="7EE57D9B" w14:textId="77777777" w:rsidR="00B21ACF" w:rsidRPr="00B21ACF" w:rsidRDefault="00B21ACF" w:rsidP="00B21ACF">
      <w:pPr>
        <w:spacing w:after="3" w:line="256" w:lineRule="auto"/>
        <w:ind w:left="0" w:firstLine="0"/>
        <w:rPr>
          <w:b/>
          <w:bCs/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>Technical Skills</w:t>
      </w:r>
    </w:p>
    <w:p w14:paraId="4510A8E8" w14:textId="77777777" w:rsidR="00B21ACF" w:rsidRPr="00B21ACF" w:rsidRDefault="00B21ACF" w:rsidP="00B21ACF">
      <w:pPr>
        <w:numPr>
          <w:ilvl w:val="0"/>
          <w:numId w:val="3"/>
        </w:numPr>
        <w:spacing w:after="3" w:line="256" w:lineRule="auto"/>
        <w:rPr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 xml:space="preserve">Programming Languages/Tools: </w:t>
      </w:r>
      <w:r w:rsidRPr="00B21ACF">
        <w:rPr>
          <w:color w:val="auto"/>
          <w:lang w:val="en-US"/>
        </w:rPr>
        <w:t>Python, C, Java</w:t>
      </w:r>
    </w:p>
    <w:p w14:paraId="2B2CA107" w14:textId="77777777" w:rsidR="00B21ACF" w:rsidRPr="00B21ACF" w:rsidRDefault="00B21ACF" w:rsidP="00B21ACF">
      <w:pPr>
        <w:numPr>
          <w:ilvl w:val="0"/>
          <w:numId w:val="3"/>
        </w:numPr>
        <w:spacing w:after="3" w:line="256" w:lineRule="auto"/>
        <w:rPr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 xml:space="preserve">Operating Systems: </w:t>
      </w:r>
      <w:r w:rsidRPr="00B21ACF">
        <w:rPr>
          <w:color w:val="auto"/>
          <w:lang w:val="en-US"/>
        </w:rPr>
        <w:t>Linux, Windows</w:t>
      </w:r>
    </w:p>
    <w:p w14:paraId="6A2A4DBA" w14:textId="3262670D" w:rsidR="00B21ACF" w:rsidRPr="00B21ACF" w:rsidRDefault="00B21ACF" w:rsidP="00B21ACF">
      <w:pPr>
        <w:numPr>
          <w:ilvl w:val="0"/>
          <w:numId w:val="3"/>
        </w:numPr>
        <w:spacing w:after="3" w:line="256" w:lineRule="auto"/>
        <w:rPr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 xml:space="preserve">Business Intelligence Tools: </w:t>
      </w:r>
      <w:r w:rsidR="009D5D5C" w:rsidRPr="009D5D5C">
        <w:rPr>
          <w:color w:val="auto"/>
          <w:lang w:val="en-US"/>
        </w:rPr>
        <w:t>Microsoft</w:t>
      </w:r>
      <w:r w:rsidR="009D5D5C">
        <w:rPr>
          <w:b/>
          <w:bCs/>
          <w:color w:val="auto"/>
          <w:lang w:val="en-US"/>
        </w:rPr>
        <w:t xml:space="preserve"> </w:t>
      </w:r>
      <w:r w:rsidRPr="00B21ACF">
        <w:rPr>
          <w:color w:val="auto"/>
          <w:lang w:val="en-US"/>
        </w:rPr>
        <w:t>Power BI, SSRS, SSIS, SSAS, Tableau, Google Looker, Excel</w:t>
      </w:r>
    </w:p>
    <w:p w14:paraId="73F4BDA5" w14:textId="77777777" w:rsidR="00B21ACF" w:rsidRPr="00B21ACF" w:rsidRDefault="00B21ACF" w:rsidP="00B21ACF">
      <w:pPr>
        <w:numPr>
          <w:ilvl w:val="0"/>
          <w:numId w:val="3"/>
        </w:numPr>
        <w:spacing w:after="3" w:line="256" w:lineRule="auto"/>
        <w:rPr>
          <w:b/>
          <w:bCs/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 xml:space="preserve">Frontend Development: </w:t>
      </w:r>
      <w:r w:rsidRPr="00B21ACF">
        <w:rPr>
          <w:color w:val="auto"/>
          <w:lang w:val="en-US"/>
        </w:rPr>
        <w:t>HTML, CSS, JavaScript, Angular</w:t>
      </w:r>
    </w:p>
    <w:p w14:paraId="0F1C646C" w14:textId="77777777" w:rsidR="00B21ACF" w:rsidRPr="00B21ACF" w:rsidRDefault="00B21ACF" w:rsidP="00B21ACF">
      <w:pPr>
        <w:numPr>
          <w:ilvl w:val="0"/>
          <w:numId w:val="3"/>
        </w:numPr>
        <w:spacing w:after="3" w:line="256" w:lineRule="auto"/>
        <w:rPr>
          <w:b/>
          <w:bCs/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 xml:space="preserve">Databases: </w:t>
      </w:r>
      <w:r w:rsidRPr="00B21ACF">
        <w:rPr>
          <w:color w:val="auto"/>
          <w:lang w:val="en-US"/>
        </w:rPr>
        <w:t>MySQL, MSSQL Server</w:t>
      </w:r>
    </w:p>
    <w:p w14:paraId="4F4531EA" w14:textId="77777777" w:rsidR="00B21ACF" w:rsidRPr="00B21ACF" w:rsidRDefault="00B21ACF" w:rsidP="00B21ACF">
      <w:pPr>
        <w:numPr>
          <w:ilvl w:val="0"/>
          <w:numId w:val="3"/>
        </w:numPr>
        <w:spacing w:after="3" w:line="256" w:lineRule="auto"/>
        <w:rPr>
          <w:b/>
          <w:bCs/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 xml:space="preserve">Data Warehousing: </w:t>
      </w:r>
      <w:r w:rsidRPr="00B21ACF">
        <w:rPr>
          <w:color w:val="auto"/>
          <w:lang w:val="en-US"/>
        </w:rPr>
        <w:t>Snowflake</w:t>
      </w:r>
    </w:p>
    <w:p w14:paraId="2C98BE11" w14:textId="77777777" w:rsidR="00B21ACF" w:rsidRPr="003E0BEA" w:rsidRDefault="00B21ACF" w:rsidP="00B21ACF">
      <w:pPr>
        <w:numPr>
          <w:ilvl w:val="0"/>
          <w:numId w:val="3"/>
        </w:numPr>
        <w:spacing w:after="3" w:line="256" w:lineRule="auto"/>
        <w:rPr>
          <w:b/>
          <w:bCs/>
          <w:color w:val="auto"/>
          <w:lang w:val="en-US"/>
        </w:rPr>
      </w:pPr>
      <w:r w:rsidRPr="00B21ACF">
        <w:rPr>
          <w:b/>
          <w:bCs/>
          <w:color w:val="auto"/>
          <w:lang w:val="en-US"/>
        </w:rPr>
        <w:t xml:space="preserve">Cloud Platforms: </w:t>
      </w:r>
      <w:r w:rsidRPr="00B21ACF">
        <w:rPr>
          <w:color w:val="auto"/>
          <w:lang w:val="en-US"/>
        </w:rPr>
        <w:t>Azure</w:t>
      </w:r>
    </w:p>
    <w:p w14:paraId="0F37CB40" w14:textId="77777777" w:rsid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</w:p>
    <w:p w14:paraId="5C9CD734" w14:textId="7000BD2A" w:rsid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b/>
          <w:bCs/>
          <w:color w:val="auto"/>
        </w:rPr>
        <w:t>Data Engineer Associate</w:t>
      </w:r>
      <w:r w:rsidRPr="003E0BEA">
        <w:rPr>
          <w:b/>
          <w:bCs/>
          <w:color w:val="auto"/>
        </w:rPr>
        <w:br/>
      </w:r>
      <w:r w:rsidRPr="003E0BEA">
        <w:rPr>
          <w:b/>
          <w:bCs/>
          <w:i/>
          <w:iCs/>
          <w:color w:val="auto"/>
        </w:rPr>
        <w:t>Miracle Software Systems, India</w:t>
      </w:r>
    </w:p>
    <w:p w14:paraId="48D94EBE" w14:textId="77777777" w:rsidR="003E0BEA" w:rsidRP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b/>
          <w:bCs/>
          <w:color w:val="auto"/>
          <w:lang w:val="en-US"/>
        </w:rPr>
        <w:t>Aug 2019 – Nov 2022</w:t>
      </w:r>
    </w:p>
    <w:p w14:paraId="53AEBCB8" w14:textId="77777777" w:rsidR="003E0BEA" w:rsidRP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b/>
          <w:bCs/>
          <w:color w:val="auto"/>
          <w:lang w:val="en-US"/>
        </w:rPr>
        <w:t>Client Type: Retail and Sales</w:t>
      </w:r>
    </w:p>
    <w:p w14:paraId="718AB5AF" w14:textId="77777777" w:rsidR="003E0BEA" w:rsidRP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b/>
          <w:bCs/>
          <w:color w:val="auto"/>
          <w:lang w:val="en-US"/>
        </w:rPr>
        <w:t>Key Responsibilities:</w:t>
      </w:r>
    </w:p>
    <w:p w14:paraId="7168E86B" w14:textId="77777777" w:rsidR="003E0BEA" w:rsidRPr="003E0BEA" w:rsidRDefault="003E0BEA" w:rsidP="003E0BEA">
      <w:pPr>
        <w:numPr>
          <w:ilvl w:val="0"/>
          <w:numId w:val="4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Designed and developed SSRS and Power BI reports, including parameterized, matrix, and tabular formats.</w:t>
      </w:r>
    </w:p>
    <w:p w14:paraId="60A935CC" w14:textId="77777777" w:rsidR="003E0BEA" w:rsidRPr="003E0BEA" w:rsidRDefault="003E0BEA" w:rsidP="003E0BEA">
      <w:pPr>
        <w:numPr>
          <w:ilvl w:val="0"/>
          <w:numId w:val="4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Created and optimized SSIS packages and SSAS cubes for seamless data integration and analytics.</w:t>
      </w:r>
    </w:p>
    <w:p w14:paraId="5681C6B9" w14:textId="77777777" w:rsidR="003E0BEA" w:rsidRPr="003E0BEA" w:rsidRDefault="003E0BEA" w:rsidP="003E0BEA">
      <w:pPr>
        <w:numPr>
          <w:ilvl w:val="0"/>
          <w:numId w:val="4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Built predictive analytics models in Power BI, improving sales forecast accuracy by 15% and enhancing inventory alignment.</w:t>
      </w:r>
    </w:p>
    <w:p w14:paraId="4BB18B76" w14:textId="77777777" w:rsidR="003E0BEA" w:rsidRPr="003E0BEA" w:rsidRDefault="003E0BEA" w:rsidP="003E0BEA">
      <w:pPr>
        <w:numPr>
          <w:ilvl w:val="0"/>
          <w:numId w:val="4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Supported and resolved report development tickets, ensuring timely and accurate delivery of data insights.</w:t>
      </w:r>
    </w:p>
    <w:p w14:paraId="7540090D" w14:textId="77777777" w:rsidR="003E0BEA" w:rsidRP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b/>
          <w:bCs/>
          <w:color w:val="auto"/>
          <w:lang w:val="en-US"/>
        </w:rPr>
        <w:t>Environment: Power BI, SSRS, SSIS, SSAS, SQL Server, Snowflake</w:t>
      </w:r>
    </w:p>
    <w:p w14:paraId="6E10ECE5" w14:textId="77777777" w:rsidR="003E0BEA" w:rsidRPr="00B21ACF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</w:p>
    <w:p w14:paraId="4EA5F00C" w14:textId="77777777" w:rsidR="003E0BEA" w:rsidRP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b/>
          <w:bCs/>
          <w:color w:val="auto"/>
          <w:lang w:val="en-US"/>
        </w:rPr>
        <w:t>Project: Finance Transformation</w:t>
      </w:r>
    </w:p>
    <w:p w14:paraId="4EF6DBE4" w14:textId="79210898" w:rsidR="003E0BEA" w:rsidRDefault="003E0BEA" w:rsidP="003E0BEA">
      <w:pPr>
        <w:spacing w:after="3" w:line="256" w:lineRule="auto"/>
        <w:rPr>
          <w:color w:val="auto"/>
          <w:lang w:val="en-US"/>
        </w:rPr>
      </w:pPr>
      <w:r w:rsidRPr="003E0BEA">
        <w:rPr>
          <w:b/>
          <w:bCs/>
          <w:color w:val="auto"/>
          <w:lang w:val="en-US"/>
        </w:rPr>
        <w:t xml:space="preserve">Client: </w:t>
      </w:r>
      <w:r w:rsidRPr="003E0BEA">
        <w:rPr>
          <w:color w:val="auto"/>
          <w:lang w:val="en-US"/>
        </w:rPr>
        <w:t xml:space="preserve">A </w:t>
      </w:r>
      <w:r w:rsidRPr="003E0BEA">
        <w:rPr>
          <w:color w:val="auto"/>
          <w:lang w:val="en-US"/>
        </w:rPr>
        <w:t>leading American multinational retail corporation operating hypermarket</w:t>
      </w:r>
      <w:r w:rsidRPr="003E0BEA">
        <w:rPr>
          <w:color w:val="auto"/>
          <w:lang w:val="en-US"/>
        </w:rPr>
        <w:t>, discount department stores, and grocery stores globally.</w:t>
      </w:r>
    </w:p>
    <w:p w14:paraId="286DDA57" w14:textId="77777777" w:rsidR="003D5362" w:rsidRPr="003E0BEA" w:rsidRDefault="003D5362" w:rsidP="003E0BEA">
      <w:pPr>
        <w:spacing w:after="3" w:line="256" w:lineRule="auto"/>
        <w:rPr>
          <w:b/>
          <w:bCs/>
          <w:color w:val="auto"/>
          <w:lang w:val="en-US"/>
        </w:rPr>
      </w:pPr>
    </w:p>
    <w:p w14:paraId="33CF7DF9" w14:textId="15E088E9" w:rsidR="003E0BEA" w:rsidRP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 xml:space="preserve">Key </w:t>
      </w:r>
      <w:r w:rsidRPr="003E0BEA">
        <w:rPr>
          <w:b/>
          <w:bCs/>
          <w:color w:val="auto"/>
          <w:lang w:val="en-US"/>
        </w:rPr>
        <w:t>Responsibilities:</w:t>
      </w:r>
    </w:p>
    <w:p w14:paraId="3A2091CC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 xml:space="preserve">Built and managed clusters in Azure Data Bricks using </w:t>
      </w:r>
      <w:proofErr w:type="spellStart"/>
      <w:r w:rsidRPr="003E0BEA">
        <w:rPr>
          <w:color w:val="auto"/>
          <w:lang w:val="en-US"/>
        </w:rPr>
        <w:t>Jupyter</w:t>
      </w:r>
      <w:proofErr w:type="spellEnd"/>
      <w:r w:rsidRPr="003E0BEA">
        <w:rPr>
          <w:color w:val="auto"/>
          <w:lang w:val="en-US"/>
        </w:rPr>
        <w:t xml:space="preserve"> Notebooks for </w:t>
      </w:r>
      <w:proofErr w:type="spellStart"/>
      <w:r w:rsidRPr="003E0BEA">
        <w:rPr>
          <w:color w:val="auto"/>
          <w:lang w:val="en-US"/>
        </w:rPr>
        <w:t>PySpark</w:t>
      </w:r>
      <w:proofErr w:type="spellEnd"/>
      <w:r w:rsidRPr="003E0BEA">
        <w:rPr>
          <w:color w:val="auto"/>
          <w:lang w:val="en-US"/>
        </w:rPr>
        <w:t xml:space="preserve"> development.</w:t>
      </w:r>
    </w:p>
    <w:p w14:paraId="0E861EDF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 xml:space="preserve">Developed and automated data workflows with </w:t>
      </w:r>
      <w:proofErr w:type="spellStart"/>
      <w:r w:rsidRPr="003E0BEA">
        <w:rPr>
          <w:color w:val="auto"/>
          <w:lang w:val="en-US"/>
        </w:rPr>
        <w:t>PySpark</w:t>
      </w:r>
      <w:proofErr w:type="spellEnd"/>
      <w:r w:rsidRPr="003E0BEA">
        <w:rPr>
          <w:color w:val="auto"/>
          <w:lang w:val="en-US"/>
        </w:rPr>
        <w:t xml:space="preserve"> scripts and </w:t>
      </w:r>
      <w:proofErr w:type="spellStart"/>
      <w:r w:rsidRPr="003E0BEA">
        <w:rPr>
          <w:color w:val="auto"/>
          <w:lang w:val="en-US"/>
        </w:rPr>
        <w:t>Automic</w:t>
      </w:r>
      <w:proofErr w:type="spellEnd"/>
      <w:r w:rsidRPr="003E0BEA">
        <w:rPr>
          <w:color w:val="auto"/>
          <w:lang w:val="en-US"/>
        </w:rPr>
        <w:t xml:space="preserve"> workflows, integrating with Hive databases.</w:t>
      </w:r>
    </w:p>
    <w:p w14:paraId="4A5B09BB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Designed and supported Hadoop solutions, including installation, configuration, and documentation.</w:t>
      </w:r>
    </w:p>
    <w:p w14:paraId="21913808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Conducted unit testing and basic application testing for Hadoop applications.</w:t>
      </w:r>
    </w:p>
    <w:p w14:paraId="5B1F505D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Analyzed large datasets using Hadoop ecosystem tools such as Hive and HDFS.</w:t>
      </w:r>
    </w:p>
    <w:p w14:paraId="5B5AE83C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Wrote optimized, high-performance Hive queries for data analysis and transformation.</w:t>
      </w:r>
    </w:p>
    <w:p w14:paraId="498C2794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Processed and analyzed data in Teradata and ThoughtSpot to meet business requirements.</w:t>
      </w:r>
    </w:p>
    <w:p w14:paraId="20D7342E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>Collaborated with cross-functional teams to ensure efficient data processing and timely service delivery.</w:t>
      </w:r>
    </w:p>
    <w:p w14:paraId="7AF99343" w14:textId="77777777" w:rsidR="003E0BEA" w:rsidRPr="003E0BEA" w:rsidRDefault="003E0BEA" w:rsidP="003E0BEA">
      <w:pPr>
        <w:numPr>
          <w:ilvl w:val="0"/>
          <w:numId w:val="5"/>
        </w:numPr>
        <w:spacing w:after="3" w:line="256" w:lineRule="auto"/>
        <w:rPr>
          <w:color w:val="auto"/>
          <w:lang w:val="en-US"/>
        </w:rPr>
      </w:pPr>
      <w:r w:rsidRPr="003E0BEA">
        <w:rPr>
          <w:color w:val="auto"/>
          <w:lang w:val="en-US"/>
        </w:rPr>
        <w:t xml:space="preserve">Monitored and managed scheduled finance jobs (Hive, Teradata, ThoughtSpot) using </w:t>
      </w:r>
      <w:proofErr w:type="spellStart"/>
      <w:r w:rsidRPr="003E0BEA">
        <w:rPr>
          <w:color w:val="auto"/>
          <w:lang w:val="en-US"/>
        </w:rPr>
        <w:t>Automic</w:t>
      </w:r>
      <w:proofErr w:type="spellEnd"/>
      <w:r w:rsidRPr="003E0BEA">
        <w:rPr>
          <w:color w:val="auto"/>
          <w:lang w:val="en-US"/>
        </w:rPr>
        <w:t>.</w:t>
      </w:r>
    </w:p>
    <w:p w14:paraId="53936747" w14:textId="77777777" w:rsidR="003E0BEA" w:rsidRPr="003D5362" w:rsidRDefault="003E0BEA" w:rsidP="003E0BEA">
      <w:pPr>
        <w:numPr>
          <w:ilvl w:val="0"/>
          <w:numId w:val="5"/>
        </w:num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color w:val="auto"/>
          <w:lang w:val="en-US"/>
        </w:rPr>
        <w:t>Coordinated with business teams to resolve data delays and ensure consistent delivery.</w:t>
      </w:r>
    </w:p>
    <w:p w14:paraId="4E759C85" w14:textId="77777777" w:rsidR="003D5362" w:rsidRPr="003E0BEA" w:rsidRDefault="003D5362" w:rsidP="003D5362">
      <w:pPr>
        <w:spacing w:after="3" w:line="256" w:lineRule="auto"/>
        <w:rPr>
          <w:b/>
          <w:bCs/>
          <w:color w:val="auto"/>
          <w:lang w:val="en-US"/>
        </w:rPr>
      </w:pPr>
    </w:p>
    <w:p w14:paraId="792546AB" w14:textId="29CFD8AB" w:rsidR="003E0BEA" w:rsidRPr="003E0BEA" w:rsidRDefault="003E0BEA" w:rsidP="003E0BEA">
      <w:pPr>
        <w:spacing w:after="3" w:line="256" w:lineRule="auto"/>
        <w:rPr>
          <w:b/>
          <w:bCs/>
          <w:color w:val="auto"/>
          <w:lang w:val="en-US"/>
        </w:rPr>
      </w:pPr>
      <w:r w:rsidRPr="003E0BEA">
        <w:rPr>
          <w:b/>
          <w:bCs/>
          <w:color w:val="auto"/>
          <w:lang w:val="en-US"/>
        </w:rPr>
        <w:t>Environment</w:t>
      </w:r>
      <w:r w:rsidRPr="003E0BEA">
        <w:rPr>
          <w:b/>
          <w:bCs/>
          <w:color w:val="auto"/>
        </w:rPr>
        <w:t xml:space="preserve">: HDFS, Hive, </w:t>
      </w:r>
      <w:proofErr w:type="spellStart"/>
      <w:r w:rsidRPr="003E0BEA">
        <w:rPr>
          <w:b/>
          <w:bCs/>
          <w:color w:val="auto"/>
        </w:rPr>
        <w:t>PySpark</w:t>
      </w:r>
      <w:proofErr w:type="spellEnd"/>
      <w:r w:rsidRPr="003E0BEA">
        <w:rPr>
          <w:b/>
          <w:bCs/>
          <w:color w:val="auto"/>
        </w:rPr>
        <w:t xml:space="preserve">, </w:t>
      </w:r>
      <w:proofErr w:type="spellStart"/>
      <w:r w:rsidRPr="003E0BEA">
        <w:rPr>
          <w:b/>
          <w:bCs/>
          <w:color w:val="auto"/>
        </w:rPr>
        <w:t>Automic</w:t>
      </w:r>
      <w:proofErr w:type="spellEnd"/>
      <w:r w:rsidRPr="003E0BEA">
        <w:rPr>
          <w:b/>
          <w:bCs/>
          <w:color w:val="auto"/>
        </w:rPr>
        <w:t>, Teradata, ThoughtSpot</w:t>
      </w:r>
      <w:r>
        <w:rPr>
          <w:b/>
          <w:bCs/>
          <w:color w:val="auto"/>
        </w:rPr>
        <w:t>.</w:t>
      </w:r>
    </w:p>
    <w:p w14:paraId="07A11C5F" w14:textId="77777777" w:rsidR="00337D85" w:rsidRPr="00B21ACF" w:rsidRDefault="00337D85" w:rsidP="00B21ACF">
      <w:pPr>
        <w:spacing w:after="3" w:line="256" w:lineRule="auto"/>
        <w:ind w:left="720" w:firstLine="0"/>
        <w:rPr>
          <w:b/>
          <w:bCs/>
          <w:color w:val="auto"/>
          <w:lang w:val="en-US"/>
        </w:rPr>
      </w:pPr>
    </w:p>
    <w:p w14:paraId="3A6CC960" w14:textId="77777777" w:rsidR="003D5362" w:rsidRPr="003D5362" w:rsidRDefault="003D5362" w:rsidP="003D5362">
      <w:pPr>
        <w:spacing w:after="0" w:line="259" w:lineRule="auto"/>
        <w:ind w:left="0" w:right="15" w:firstLine="0"/>
        <w:rPr>
          <w:color w:val="000000" w:themeColor="text1"/>
          <w:lang w:val="en-US"/>
        </w:rPr>
      </w:pPr>
      <w:r w:rsidRPr="003D5362">
        <w:rPr>
          <w:b/>
          <w:bCs/>
          <w:color w:val="000000" w:themeColor="text1"/>
          <w:lang w:val="en-US"/>
        </w:rPr>
        <w:t>Education</w:t>
      </w:r>
    </w:p>
    <w:p w14:paraId="7A762995" w14:textId="380D96FC" w:rsidR="003D5362" w:rsidRPr="003D5362" w:rsidRDefault="003D5362" w:rsidP="003D5362">
      <w:pPr>
        <w:numPr>
          <w:ilvl w:val="0"/>
          <w:numId w:val="6"/>
        </w:numPr>
        <w:spacing w:after="0" w:line="259" w:lineRule="auto"/>
        <w:ind w:right="15"/>
        <w:rPr>
          <w:color w:val="000000" w:themeColor="text1"/>
          <w:lang w:val="en-US"/>
        </w:rPr>
      </w:pPr>
      <w:r w:rsidRPr="003D5362">
        <w:rPr>
          <w:b/>
          <w:bCs/>
          <w:color w:val="000000" w:themeColor="text1"/>
          <w:lang w:val="en-US"/>
        </w:rPr>
        <w:t>Master of Science, Computer Science</w:t>
      </w:r>
      <w:r w:rsidRPr="003D5362">
        <w:rPr>
          <w:color w:val="000000" w:themeColor="text1"/>
          <w:lang w:val="en-US"/>
        </w:rPr>
        <w:t xml:space="preserve"> </w:t>
      </w:r>
      <w:r w:rsidRPr="003D5362">
        <w:rPr>
          <w:i/>
          <w:iCs/>
          <w:color w:val="000000" w:themeColor="text1"/>
          <w:lang w:val="en-US"/>
        </w:rPr>
        <w:t>(Jan 2023 – Dec 2024)</w:t>
      </w:r>
      <w:r w:rsidRPr="003D5362">
        <w:rPr>
          <w:color w:val="000000" w:themeColor="text1"/>
          <w:lang w:val="en-US"/>
        </w:rPr>
        <w:br/>
        <w:t>Wichita State University (WSU), Kansas, United States</w:t>
      </w:r>
      <w:r>
        <w:rPr>
          <w:color w:val="000000" w:themeColor="text1"/>
          <w:lang w:val="en-US"/>
        </w:rPr>
        <w:t>.</w:t>
      </w:r>
    </w:p>
    <w:p w14:paraId="222644CC" w14:textId="2E2AB925" w:rsidR="003D5362" w:rsidRDefault="003D5362" w:rsidP="003D5362">
      <w:pPr>
        <w:numPr>
          <w:ilvl w:val="0"/>
          <w:numId w:val="6"/>
        </w:numPr>
        <w:spacing w:after="0" w:line="259" w:lineRule="auto"/>
        <w:ind w:right="15"/>
        <w:rPr>
          <w:color w:val="000000" w:themeColor="text1"/>
          <w:lang w:val="en-US"/>
        </w:rPr>
      </w:pPr>
      <w:r w:rsidRPr="003D5362">
        <w:rPr>
          <w:b/>
          <w:bCs/>
          <w:color w:val="000000" w:themeColor="text1"/>
          <w:lang w:val="en-US"/>
        </w:rPr>
        <w:t>Bachelor of Technology, Information Technology</w:t>
      </w:r>
      <w:r w:rsidRPr="003D5362">
        <w:rPr>
          <w:color w:val="000000" w:themeColor="text1"/>
          <w:lang w:val="en-US"/>
        </w:rPr>
        <w:t xml:space="preserve"> </w:t>
      </w:r>
      <w:r w:rsidRPr="003D5362">
        <w:rPr>
          <w:i/>
          <w:iCs/>
          <w:color w:val="000000" w:themeColor="text1"/>
          <w:lang w:val="en-US"/>
        </w:rPr>
        <w:t>(Aug 2015 – May 2019)</w:t>
      </w:r>
      <w:r w:rsidRPr="003D5362">
        <w:rPr>
          <w:color w:val="000000" w:themeColor="text1"/>
          <w:lang w:val="en-US"/>
        </w:rPr>
        <w:br/>
        <w:t>Jawaharlal Nehru Technological University, Kakinada, India</w:t>
      </w:r>
      <w:r>
        <w:rPr>
          <w:color w:val="000000" w:themeColor="text1"/>
          <w:lang w:val="en-US"/>
        </w:rPr>
        <w:t>.</w:t>
      </w:r>
    </w:p>
    <w:p w14:paraId="6ECE2D8D" w14:textId="77777777" w:rsidR="003D5362" w:rsidRDefault="003D5362" w:rsidP="003D5362">
      <w:pPr>
        <w:spacing w:after="0" w:line="259" w:lineRule="auto"/>
        <w:ind w:left="720" w:right="15" w:firstLine="0"/>
        <w:rPr>
          <w:color w:val="000000" w:themeColor="text1"/>
          <w:lang w:val="en-US"/>
        </w:rPr>
      </w:pPr>
    </w:p>
    <w:p w14:paraId="468F68EF" w14:textId="5200E399" w:rsidR="003D5362" w:rsidRDefault="003D5362" w:rsidP="003D5362">
      <w:pPr>
        <w:spacing w:after="0" w:line="259" w:lineRule="auto"/>
        <w:ind w:left="0" w:right="15" w:firstLine="0"/>
        <w:rPr>
          <w:color w:val="000000" w:themeColor="text1"/>
          <w:lang w:val="en-US"/>
        </w:rPr>
      </w:pPr>
      <w:r w:rsidRPr="003D5362">
        <w:rPr>
          <w:b/>
          <w:bCs/>
          <w:color w:val="000000" w:themeColor="text1"/>
          <w:lang w:val="en-US"/>
        </w:rPr>
        <w:t>Certifications</w:t>
      </w:r>
      <w:r>
        <w:rPr>
          <w:color w:val="000000" w:themeColor="text1"/>
          <w:lang w:val="en-US"/>
        </w:rPr>
        <w:t xml:space="preserve">: </w:t>
      </w:r>
    </w:p>
    <w:p w14:paraId="6F9A5202" w14:textId="031813AC" w:rsidR="003D5362" w:rsidRPr="003D5362" w:rsidRDefault="003D5362" w:rsidP="003D5362">
      <w:pPr>
        <w:spacing w:after="0" w:line="259" w:lineRule="auto"/>
        <w:ind w:left="0" w:right="15" w:firstLine="0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 xml:space="preserve">             </w:t>
      </w:r>
      <w:r w:rsidRPr="003D5362">
        <w:rPr>
          <w:b/>
          <w:bCs/>
          <w:color w:val="000000" w:themeColor="text1"/>
        </w:rPr>
        <w:t>Microsoft Certified:</w:t>
      </w:r>
      <w:r w:rsidRPr="003D5362">
        <w:rPr>
          <w:color w:val="000000" w:themeColor="text1"/>
        </w:rPr>
        <w:t xml:space="preserve"> Power BI Data Analyst Associate</w:t>
      </w:r>
      <w:r>
        <w:rPr>
          <w:color w:val="000000" w:themeColor="text1"/>
        </w:rPr>
        <w:t>.</w:t>
      </w:r>
    </w:p>
    <w:p w14:paraId="6454F200" w14:textId="4D38E10B" w:rsidR="00B21ACF" w:rsidRPr="003D5362" w:rsidRDefault="00B21ACF" w:rsidP="00B21ACF">
      <w:pPr>
        <w:spacing w:after="0" w:line="259" w:lineRule="auto"/>
        <w:ind w:left="0" w:right="15" w:firstLine="0"/>
        <w:rPr>
          <w:color w:val="000000" w:themeColor="text1"/>
          <w:lang w:val="en-US"/>
        </w:rPr>
      </w:pPr>
    </w:p>
    <w:p w14:paraId="2DA62DA8" w14:textId="77777777" w:rsidR="00B21ACF" w:rsidRPr="00B21ACF" w:rsidRDefault="00B21ACF" w:rsidP="00B21ACF">
      <w:pPr>
        <w:spacing w:after="0" w:line="259" w:lineRule="auto"/>
        <w:ind w:left="0" w:right="15" w:firstLine="0"/>
        <w:rPr>
          <w:color w:val="000000" w:themeColor="text1"/>
          <w:lang w:val="en-US"/>
        </w:rPr>
      </w:pPr>
    </w:p>
    <w:sectPr w:rsidR="00B21ACF" w:rsidRPr="00B21ACF">
      <w:headerReference w:type="default" r:id="rId9"/>
      <w:pgSz w:w="11900" w:h="16840"/>
      <w:pgMar w:top="769" w:right="719" w:bottom="1198" w:left="8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A9786" w14:textId="77777777" w:rsidR="00DC57A5" w:rsidRDefault="00DC57A5">
      <w:pPr>
        <w:spacing w:line="240" w:lineRule="auto"/>
      </w:pPr>
      <w:r>
        <w:separator/>
      </w:r>
    </w:p>
  </w:endnote>
  <w:endnote w:type="continuationSeparator" w:id="0">
    <w:p w14:paraId="46C99EB5" w14:textId="77777777" w:rsidR="00DC57A5" w:rsidRDefault="00DC5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B512A" w14:textId="77777777" w:rsidR="00DC57A5" w:rsidRDefault="00DC57A5">
      <w:pPr>
        <w:spacing w:after="0"/>
      </w:pPr>
      <w:r>
        <w:separator/>
      </w:r>
    </w:p>
  </w:footnote>
  <w:footnote w:type="continuationSeparator" w:id="0">
    <w:p w14:paraId="5EDA47C2" w14:textId="77777777" w:rsidR="00DC57A5" w:rsidRDefault="00DC57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DEC2" w14:textId="6A161AF5" w:rsidR="00B21ACF" w:rsidRPr="00B21ACF" w:rsidRDefault="00B21ACF" w:rsidP="00B21ACF">
    <w:pPr>
      <w:pStyle w:val="Header"/>
      <w:rPr>
        <w:b/>
        <w:bCs/>
        <w:lang w:val="en-US"/>
      </w:rPr>
    </w:pPr>
    <w:r w:rsidRPr="00B21ACF">
      <w:rPr>
        <w:b/>
        <w:bCs/>
        <w:lang w:val="en-US"/>
      </w:rPr>
      <w:t>Swetha Kommaraju</w:t>
    </w:r>
    <w:r w:rsidRPr="00B21ACF">
      <w:rPr>
        <w:b/>
        <w:bCs/>
        <w:lang w:val="en-US"/>
      </w:rPr>
      <w:br/>
    </w:r>
    <w:hyperlink r:id="rId1" w:tgtFrame="_new" w:history="1">
      <w:r w:rsidRPr="00B21ACF">
        <w:rPr>
          <w:rStyle w:val="Hyperlink"/>
          <w:b/>
          <w:bCs/>
          <w:lang w:val="en-US"/>
        </w:rPr>
        <w:t>Portfolio</w:t>
      </w:r>
    </w:hyperlink>
    <w:r w:rsidRPr="00B21ACF">
      <w:rPr>
        <w:b/>
        <w:bCs/>
        <w:lang w:val="en-US"/>
      </w:rPr>
      <w:t xml:space="preserve"> | </w:t>
    </w:r>
    <w:hyperlink r:id="rId2" w:tgtFrame="_new" w:history="1">
      <w:r w:rsidRPr="00B21ACF">
        <w:rPr>
          <w:rStyle w:val="Hyperlink"/>
          <w:b/>
          <w:bCs/>
          <w:lang w:val="en-US"/>
        </w:rPr>
        <w:t>LinkedIn</w:t>
      </w:r>
    </w:hyperlink>
    <w:r w:rsidRPr="00B21ACF">
      <w:rPr>
        <w:b/>
        <w:bCs/>
        <w:lang w:val="en-US"/>
      </w:rPr>
      <w:br/>
    </w:r>
    <w:r>
      <w:rPr>
        <w:b/>
        <w:bCs/>
        <w:lang w:val="en-US"/>
      </w:rPr>
      <w:t>Austin</w:t>
    </w:r>
    <w:r w:rsidRPr="00B21ACF">
      <w:rPr>
        <w:b/>
        <w:bCs/>
        <w:lang w:val="en-US"/>
      </w:rPr>
      <w:t xml:space="preserve">, </w:t>
    </w:r>
    <w:r>
      <w:rPr>
        <w:b/>
        <w:bCs/>
        <w:lang w:val="en-US"/>
      </w:rPr>
      <w:t>TX</w:t>
    </w:r>
    <w:r w:rsidRPr="00B21ACF">
      <w:rPr>
        <w:b/>
        <w:bCs/>
        <w:lang w:val="en-US"/>
      </w:rPr>
      <w:t xml:space="preserve"> | (737)-212-4267 | </w:t>
    </w:r>
    <w:r>
      <w:rPr>
        <w:b/>
        <w:bCs/>
        <w:lang w:val="en-US"/>
      </w:rPr>
      <w:t>s</w:t>
    </w:r>
    <w:r w:rsidRPr="00B21ACF">
      <w:rPr>
        <w:b/>
        <w:bCs/>
        <w:lang w:val="en-US"/>
      </w:rPr>
      <w:t>wethakommaraju23@gmail.com</w:t>
    </w:r>
  </w:p>
  <w:p w14:paraId="3F8B25F6" w14:textId="77777777" w:rsidR="00337D85" w:rsidRDefault="00000000">
    <w:pPr>
      <w:pStyle w:val="Header"/>
      <w:rPr>
        <w:b/>
        <w:bCs/>
        <w:lang w:val="en-US"/>
      </w:rPr>
    </w:pPr>
    <w:r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A195A4" wp14:editId="0AF66AFB">
              <wp:simplePos x="0" y="0"/>
              <wp:positionH relativeFrom="column">
                <wp:posOffset>152400</wp:posOffset>
              </wp:positionH>
              <wp:positionV relativeFrom="paragraph">
                <wp:posOffset>98425</wp:posOffset>
              </wp:positionV>
              <wp:extent cx="6408420" cy="0"/>
              <wp:effectExtent l="0" t="0" r="0" b="0"/>
              <wp:wrapNone/>
              <wp:docPr id="99896482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3" o:spid="_x0000_s1026" o:spt="20" style="position:absolute;left:0pt;margin-left:12pt;margin-top:7.75pt;height:0pt;width:504.6pt;z-index:251659264;mso-width-relative:page;mso-height-relative:page;" filled="f" stroked="t" coordsize="21600,21600" o:gfxdata="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I2AH2AAAAAkBAAAPAAAAAAAA&#10;AAEAIAAAACIAAABkcnMvZG93bnJldi54bWxQSwECFAAUAAAACACHTuJApqIIGtkBAAC9AwAADgAA&#10;AAAAAAABACAAAAAnAQAAZHJzL2Uyb0RvYy54bWxQSwUGAAAAAAYABgBZAQAAcgUAAAAA&#10;">
              <v:fill on="f" focussize="0,0"/>
              <v:stroke weight="1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4A2E"/>
    <w:multiLevelType w:val="multilevel"/>
    <w:tmpl w:val="392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E59"/>
    <w:multiLevelType w:val="multilevel"/>
    <w:tmpl w:val="31B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1FED"/>
    <w:multiLevelType w:val="hybridMultilevel"/>
    <w:tmpl w:val="0074AF18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465E44FE"/>
    <w:multiLevelType w:val="hybridMultilevel"/>
    <w:tmpl w:val="0C768C5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B9534C4"/>
    <w:multiLevelType w:val="multilevel"/>
    <w:tmpl w:val="FE0E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F7F18"/>
    <w:multiLevelType w:val="multilevel"/>
    <w:tmpl w:val="6B9F7F18"/>
    <w:lvl w:ilvl="0">
      <w:start w:val="1"/>
      <w:numFmt w:val="bullet"/>
      <w:lvlText w:val="•"/>
      <w:lvlJc w:val="left"/>
      <w:pPr>
        <w:ind w:left="597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4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6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8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0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2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4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6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88"/>
      </w:pPr>
      <w:rPr>
        <w:rFonts w:ascii="Calibri" w:eastAsia="Calibri" w:hAnsi="Calibri" w:cs="Calibri"/>
        <w:b w:val="0"/>
        <w:i w:val="0"/>
        <w:strike w:val="0"/>
        <w:dstrike w:val="0"/>
        <w:color w:val="58585F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6BCF39BD"/>
    <w:multiLevelType w:val="multilevel"/>
    <w:tmpl w:val="9B2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19622">
    <w:abstractNumId w:val="5"/>
  </w:num>
  <w:num w:numId="2" w16cid:durableId="317536730">
    <w:abstractNumId w:val="2"/>
  </w:num>
  <w:num w:numId="3" w16cid:durableId="682634346">
    <w:abstractNumId w:val="6"/>
  </w:num>
  <w:num w:numId="4" w16cid:durableId="1893078878">
    <w:abstractNumId w:val="1"/>
  </w:num>
  <w:num w:numId="5" w16cid:durableId="1182821965">
    <w:abstractNumId w:val="0"/>
  </w:num>
  <w:num w:numId="6" w16cid:durableId="1498612374">
    <w:abstractNumId w:val="4"/>
  </w:num>
  <w:num w:numId="7" w16cid:durableId="1569610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0C"/>
    <w:rsid w:val="00051F54"/>
    <w:rsid w:val="000C3B0C"/>
    <w:rsid w:val="0014527F"/>
    <w:rsid w:val="00281861"/>
    <w:rsid w:val="00281B98"/>
    <w:rsid w:val="00305FA6"/>
    <w:rsid w:val="00337D85"/>
    <w:rsid w:val="003D5362"/>
    <w:rsid w:val="003E0BEA"/>
    <w:rsid w:val="003F5BB8"/>
    <w:rsid w:val="0042566A"/>
    <w:rsid w:val="004320AE"/>
    <w:rsid w:val="0044023E"/>
    <w:rsid w:val="00487320"/>
    <w:rsid w:val="00591C3E"/>
    <w:rsid w:val="006E7B67"/>
    <w:rsid w:val="0081464E"/>
    <w:rsid w:val="00817EFD"/>
    <w:rsid w:val="009D5D5C"/>
    <w:rsid w:val="00B21ACF"/>
    <w:rsid w:val="00CC0A5D"/>
    <w:rsid w:val="00CF475D"/>
    <w:rsid w:val="00DC57A5"/>
    <w:rsid w:val="00DF1C6B"/>
    <w:rsid w:val="00DF4EC6"/>
    <w:rsid w:val="00E12741"/>
    <w:rsid w:val="00EB278B"/>
    <w:rsid w:val="00F11945"/>
    <w:rsid w:val="00F13720"/>
    <w:rsid w:val="00F90AD4"/>
    <w:rsid w:val="097E29C0"/>
    <w:rsid w:val="0A435EA9"/>
    <w:rsid w:val="0E080413"/>
    <w:rsid w:val="140D2A39"/>
    <w:rsid w:val="195425EF"/>
    <w:rsid w:val="1BD151B4"/>
    <w:rsid w:val="265A67F9"/>
    <w:rsid w:val="2D1D7812"/>
    <w:rsid w:val="3B3B5E33"/>
    <w:rsid w:val="41780576"/>
    <w:rsid w:val="476D2268"/>
    <w:rsid w:val="47D927EF"/>
    <w:rsid w:val="4C380B1A"/>
    <w:rsid w:val="4FD10381"/>
    <w:rsid w:val="56FF0A48"/>
    <w:rsid w:val="68C3086F"/>
    <w:rsid w:val="70653474"/>
    <w:rsid w:val="70BB05FF"/>
    <w:rsid w:val="767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4AB79B"/>
  <w15:docId w15:val="{4093AB53-6EA4-46B1-B1E1-82253AAB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0" w:lineRule="auto"/>
      <w:ind w:left="262" w:hanging="10"/>
    </w:pPr>
    <w:rPr>
      <w:rFonts w:ascii="Calibri" w:eastAsia="Calibri" w:hAnsi="Calibri" w:cs="Calibri"/>
      <w:color w:val="58585F"/>
      <w:kern w:val="2"/>
      <w:sz w:val="24"/>
      <w:szCs w:val="2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58585F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58585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kommaraju-swetha-82ba5512b/" TargetMode="External"/><Relationship Id="rId1" Type="http://schemas.openxmlformats.org/officeDocument/2006/relationships/hyperlink" Target="https://swetha43.github.io/html-css-js-portfolio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Kommaraju, Sindhuja</dc:creator>
  <cp:lastModifiedBy>Kommaraju, Swetha</cp:lastModifiedBy>
  <cp:revision>13</cp:revision>
  <dcterms:created xsi:type="dcterms:W3CDTF">2024-12-26T02:50:00Z</dcterms:created>
  <dcterms:modified xsi:type="dcterms:W3CDTF">2025-01-02T17:42:00Z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C8883AA4CABD4EF296E36DF1ECAF3C1C_12</vt:lpwstr>
  </property>
</Properties>
</file>