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837EC6">
      <w:pPr>
        <w:rPr>
          <w:lang w:val="en-US"/>
        </w:rPr>
      </w:pPr>
      <w:r>
        <w:rPr>
          <w:lang w:val="en-US"/>
        </w:rPr>
        <w:t xml:space="preserve">The measures are: </w:t>
      </w:r>
    </w:p>
    <w:p w:rsidR="00837EC6" w:rsidRDefault="00837EC6" w:rsidP="00837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QTY(from contains table) : Additive</w:t>
      </w:r>
    </w:p>
    <w:p w:rsidR="00837EC6" w:rsidRDefault="00837EC6" w:rsidP="00837E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MerchPrice</w:t>
      </w:r>
      <w:proofErr w:type="spellEnd"/>
      <w:r>
        <w:rPr>
          <w:lang w:val="en-US"/>
        </w:rPr>
        <w:t xml:space="preserve"> (From merchandise table)  : Non Additive</w:t>
      </w:r>
    </w:p>
    <w:p w:rsidR="00837EC6" w:rsidRDefault="00837EC6" w:rsidP="00837E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ServCatPrice</w:t>
      </w:r>
      <w:proofErr w:type="spellEnd"/>
      <w:r>
        <w:rPr>
          <w:lang w:val="en-US"/>
        </w:rPr>
        <w:t xml:space="preserve"> (From Service category table) : Non Additive</w:t>
      </w:r>
    </w:p>
    <w:p w:rsidR="00837EC6" w:rsidRPr="00837EC6" w:rsidRDefault="00837EC6" w:rsidP="00837E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MemTypePrice</w:t>
      </w:r>
      <w:proofErr w:type="spellEnd"/>
      <w:r>
        <w:rPr>
          <w:lang w:val="en-US"/>
        </w:rPr>
        <w:t xml:space="preserve"> (From member table) : Non Additive</w:t>
      </w:r>
      <w:bookmarkStart w:id="0" w:name="_GoBack"/>
      <w:bookmarkEnd w:id="0"/>
    </w:p>
    <w:sectPr w:rsidR="00837EC6" w:rsidRPr="0083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62F3C"/>
    <w:multiLevelType w:val="hybridMultilevel"/>
    <w:tmpl w:val="9074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C6"/>
    <w:rsid w:val="00033440"/>
    <w:rsid w:val="00530B2E"/>
    <w:rsid w:val="005448A0"/>
    <w:rsid w:val="00563DDD"/>
    <w:rsid w:val="00696220"/>
    <w:rsid w:val="00837A7B"/>
    <w:rsid w:val="00837EC6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A4F03-D9F0-4949-9B02-D87A4119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2017-06-01T19:37:00Z</dcterms:created>
  <dcterms:modified xsi:type="dcterms:W3CDTF">2017-06-01T19:39:00Z</dcterms:modified>
</cp:coreProperties>
</file>