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1.What is the correct syntax to reference a fragment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#include examples/BankAccountsExample.raml B. examples: $include examples/BankAccountsExample.raml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examples: ?include examples/BankAccountsExample.raml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examples: !include examples/BankAccountsExample.raml</w:t>
      </w:r>
    </w:p>
    <w:p w:rsidR="001A27AA" w:rsidRPr="00AF4354" w:rsidRDefault="001A27AA" w:rsidP="00AF4354">
      <w:pPr>
        <w:rPr>
          <w:sz w:val="32"/>
        </w:rPr>
      </w:pPr>
      <w:r>
        <w:rPr>
          <w:sz w:val="32"/>
        </w:rPr>
        <w:t>Answer</w:t>
      </w:r>
      <w:r w:rsidR="00D64620">
        <w:rPr>
          <w:sz w:val="32"/>
        </w:rPr>
        <w:t>:D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:rsidR="00D64620" w:rsidRPr="00AF4354" w:rsidRDefault="00A360A8" w:rsidP="00AF4354">
      <w:pPr>
        <w:rPr>
          <w:sz w:val="32"/>
        </w:rPr>
      </w:pPr>
      <w:r>
        <w:rPr>
          <w:sz w:val="32"/>
        </w:rPr>
        <w:t xml:space="preserve">Answer: </w:t>
      </w:r>
      <w:r w:rsidR="00850ECE">
        <w:rPr>
          <w:sz w:val="32"/>
        </w:rPr>
        <w:t xml:space="preserve">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3. What is the DataWeave expression to log the Content-Type header using a Logger component?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#["Content-Type: " ++ attributes.headers.’content-type’]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#["Content-Type: " ++ headers.’content-type’]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#["Content-Type: " + headers.’content-type’]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#["Content-Type: " + attributes.headers.’content-type’]</w:t>
      </w:r>
    </w:p>
    <w:p w:rsidR="00850ECE" w:rsidRPr="00AF4354" w:rsidRDefault="00850ECE" w:rsidP="00AF4354">
      <w:pPr>
        <w:rPr>
          <w:sz w:val="32"/>
        </w:rPr>
      </w:pPr>
      <w:r>
        <w:rPr>
          <w:sz w:val="32"/>
        </w:rPr>
        <w:t xml:space="preserve">Answer: </w:t>
      </w:r>
      <w:r w:rsidR="009E5FDF">
        <w:rPr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we do not specify in </w:t>
      </w:r>
      <w:r w:rsidR="009E5FDF">
        <w:rPr>
          <w:sz w:val="32"/>
        </w:rPr>
        <w:t>RAML</w:t>
      </w:r>
    </w:p>
    <w:p w:rsidR="009E5FDF" w:rsidRPr="00AF4354" w:rsidRDefault="009E5FDF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5. What is the purpose of API autodiscovery?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Enables API Manager to discover the published API on Anypoint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Allows the Mule application to be automatically discovered on Anypoint Exchange.</w:t>
      </w:r>
    </w:p>
    <w:p w:rsidR="009E5FDF" w:rsidRPr="00AF4354" w:rsidRDefault="009E5FDF" w:rsidP="00AF4354">
      <w:pPr>
        <w:rPr>
          <w:sz w:val="32"/>
        </w:rPr>
      </w:pPr>
      <w:r>
        <w:rPr>
          <w:sz w:val="32"/>
        </w:rPr>
        <w:t xml:space="preserve">Answer: </w:t>
      </w:r>
      <w:r w:rsidR="001470DB">
        <w:rPr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6  What is NOT part of a Mule 4 event?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:rsidR="001470DB" w:rsidRPr="00AF4354" w:rsidRDefault="001470DB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7.  According to MuleSoft, what is the Center for Enablement’s role in the new IT operating model?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:rsidR="001470DB" w:rsidRPr="00AF4354" w:rsidRDefault="001470DB" w:rsidP="00AF4354">
      <w:pPr>
        <w:rPr>
          <w:sz w:val="32"/>
        </w:rPr>
      </w:pPr>
      <w:r>
        <w:rPr>
          <w:sz w:val="32"/>
        </w:rPr>
        <w:t>Answer: 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subflow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async flow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async sub flow</w:t>
      </w:r>
    </w:p>
    <w:p w:rsidR="001470DB" w:rsidRPr="00AF4354" w:rsidRDefault="001470DB" w:rsidP="00AF4354">
      <w:pPr>
        <w:rPr>
          <w:sz w:val="32"/>
        </w:rPr>
      </w:pPr>
      <w:r>
        <w:rPr>
          <w:sz w:val="32"/>
        </w:rPr>
        <w:t xml:space="preserve">Answer: </w:t>
      </w:r>
      <w:r w:rsidR="001924B1">
        <w:rPr>
          <w:sz w:val="32"/>
        </w:rPr>
        <w:t>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:rsidR="001924B1" w:rsidRPr="00AF4354" w:rsidRDefault="001924B1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10.  What asset can NOT be created by using Design Center?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API </w:t>
      </w:r>
      <w:r w:rsidR="001759E8">
        <w:rPr>
          <w:sz w:val="32"/>
        </w:rPr>
        <w:t>Fragment</w:t>
      </w:r>
    </w:p>
    <w:p w:rsidR="001759E8" w:rsidRPr="00AF4354" w:rsidRDefault="001759E8" w:rsidP="00AF4354">
      <w:pPr>
        <w:rPr>
          <w:sz w:val="32"/>
        </w:rPr>
      </w:pPr>
      <w:r>
        <w:rPr>
          <w:sz w:val="32"/>
        </w:rPr>
        <w:t>Answer: 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:rsidR="001759E8" w:rsidRPr="00AF4354" w:rsidRDefault="001759E8" w:rsidP="00AF4354">
      <w:pPr>
        <w:rPr>
          <w:sz w:val="32"/>
        </w:rPr>
      </w:pPr>
      <w:r>
        <w:rPr>
          <w:sz w:val="32"/>
        </w:rPr>
        <w:t>Answer: 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12  According to Semantic Versioning, which version would you change for incompatible API changes?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:rsidR="001759E8" w:rsidRPr="00AF4354" w:rsidRDefault="001759E8" w:rsidP="00AF4354">
      <w:pPr>
        <w:rPr>
          <w:sz w:val="32"/>
        </w:rPr>
      </w:pPr>
      <w:r>
        <w:rPr>
          <w:sz w:val="32"/>
        </w:rPr>
        <w:t xml:space="preserve">Answer : </w:t>
      </w:r>
      <w:r w:rsidR="001C6F6A">
        <w:rPr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13  What is the use of DevKit in Mule 4?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Enables the development of Anypoint Connectors.</w:t>
      </w:r>
    </w:p>
    <w:p w:rsidR="001C6F6A" w:rsidRPr="00AF4354" w:rsidRDefault="001C6F6A" w:rsidP="00AF4354">
      <w:pPr>
        <w:rPr>
          <w:sz w:val="32"/>
        </w:rPr>
      </w:pPr>
      <w:r>
        <w:rPr>
          <w:sz w:val="32"/>
        </w:rPr>
        <w:t>Answer: 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14  A Scatter-Gather processes a number of separate HTTP requests. Each request returns a Mule event with a JSON payload.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An Object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An Array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:rsidR="001C6F6A" w:rsidRPr="00AF4354" w:rsidRDefault="001C6F6A" w:rsidP="00AF4354">
      <w:pPr>
        <w:rPr>
          <w:sz w:val="32"/>
        </w:rPr>
      </w:pPr>
      <w:r>
        <w:rPr>
          <w:sz w:val="32"/>
        </w:rPr>
        <w:t>Answer:</w:t>
      </w:r>
      <w:r w:rsidR="00D865CB">
        <w:rPr>
          <w:sz w:val="32"/>
        </w:rPr>
        <w:t xml:space="preserve"> 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15  What are the latest specification of RAML available?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:rsidR="00D865CB" w:rsidRPr="00AF4354" w:rsidRDefault="00D865CB" w:rsidP="00AF4354">
      <w:pPr>
        <w:rPr>
          <w:sz w:val="32"/>
        </w:rPr>
      </w:pPr>
      <w:r>
        <w:rPr>
          <w:sz w:val="32"/>
        </w:rPr>
        <w:t>Answer: 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:rsidR="00D865CB" w:rsidRPr="00AF4354" w:rsidRDefault="00D865CB" w:rsidP="00AF4354">
      <w:pPr>
        <w:rPr>
          <w:sz w:val="32"/>
        </w:rPr>
      </w:pPr>
      <w:r>
        <w:rPr>
          <w:sz w:val="32"/>
        </w:rPr>
        <w:t>Answer : 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17.  DataWeave is tightly integrated with ____________.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>Answer : 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18  In the Database On Table Row operation, what does the Watermark column enable the On Table Row operation to do?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19  An API has been created in Design Center.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the API to Anypoint Exchange.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Enable autodiscovery in API Manager.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20  What is the correct way to format the decimal 200.1234 as a string to two decimal places?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>Answer: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21  How is policy defined in terms of classloader of an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Classloader isolation does not exist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Classloader isolation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Classloader isolation partially exists between the application, the runtime and connectors, and policies.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>Answer: 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22  According to Mulesoft, how are Modern APIs treated as?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:rsidR="009268C0" w:rsidRPr="00AF4354" w:rsidRDefault="009268C0" w:rsidP="00AF4354">
      <w:pPr>
        <w:rPr>
          <w:sz w:val="32"/>
        </w:rPr>
      </w:pPr>
      <w:r>
        <w:rPr>
          <w:sz w:val="32"/>
        </w:rPr>
        <w:t xml:space="preserve">Answer: </w:t>
      </w:r>
      <w:r w:rsidR="00D34BD8">
        <w:rPr>
          <w:sz w:val="32"/>
        </w:rPr>
        <w:t>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23  What is the object type returned by the File List operation?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Object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Array of String file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:rsidR="00D34BD8" w:rsidRPr="00AF4354" w:rsidRDefault="00D34BD8" w:rsidP="00AF4354">
      <w:pPr>
        <w:rPr>
          <w:sz w:val="32"/>
        </w:rPr>
      </w:pPr>
      <w:r>
        <w:rPr>
          <w:sz w:val="32"/>
        </w:rPr>
        <w:t>Answer: 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24  Where are values of query parameters stored in the Mule event by the HTTP Listener?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:rsidR="00D34BD8" w:rsidRPr="00AF4354" w:rsidRDefault="00D34BD8" w:rsidP="00AF4354">
      <w:pPr>
        <w:rPr>
          <w:sz w:val="32"/>
        </w:rPr>
      </w:pPr>
      <w:r>
        <w:rPr>
          <w:sz w:val="32"/>
        </w:rPr>
        <w:t xml:space="preserve">Answer: </w:t>
      </w:r>
      <w:r w:rsidR="0026457B">
        <w:rPr>
          <w:sz w:val="32"/>
        </w:rPr>
        <w:t>B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25  How can you call a flow from Dataweave?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:rsidR="0026457B" w:rsidRPr="00AF4354" w:rsidRDefault="0026457B" w:rsidP="00AF4354">
      <w:pPr>
        <w:rPr>
          <w:sz w:val="32"/>
        </w:rPr>
      </w:pPr>
      <w:r>
        <w:rPr>
          <w:sz w:val="32"/>
        </w:rPr>
        <w:t>Answer : 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26  What is the value of the stepVar variable after the processing of records in a Batch Job?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:rsidR="0026457B" w:rsidRPr="00AF4354" w:rsidRDefault="0026457B" w:rsidP="00AF4354">
      <w:pPr>
        <w:rPr>
          <w:sz w:val="32"/>
        </w:rPr>
      </w:pPr>
      <w:r>
        <w:rPr>
          <w:sz w:val="32"/>
        </w:rPr>
        <w:t xml:space="preserve">Answer:  </w:t>
      </w:r>
      <w:r w:rsidR="007372D6">
        <w:rPr>
          <w:sz w:val="32"/>
        </w:rPr>
        <w:t>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27  What is not an asset?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:rsidR="007372D6" w:rsidRPr="00AF4354" w:rsidRDefault="007372D6" w:rsidP="00AF4354">
      <w:pPr>
        <w:rPr>
          <w:sz w:val="32"/>
        </w:rPr>
      </w:pPr>
      <w:r>
        <w:rPr>
          <w:sz w:val="32"/>
        </w:rPr>
        <w:t>Answer : 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28  How would you debug Mule applications?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By Deploying apps on production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:rsidR="007372D6" w:rsidRPr="00AF4354" w:rsidRDefault="007372D6" w:rsidP="00AF4354">
      <w:pPr>
        <w:rPr>
          <w:sz w:val="32"/>
        </w:rPr>
      </w:pPr>
      <w:r>
        <w:rPr>
          <w:sz w:val="32"/>
        </w:rPr>
        <w:t>Answer: A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29  What does to the attributes of a Mule event happen in a flow after an outbound HTTP Request is made?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:rsidR="00062660" w:rsidRPr="00AF4354" w:rsidRDefault="00062660" w:rsidP="00AF4354">
      <w:pPr>
        <w:rPr>
          <w:sz w:val="32"/>
        </w:rPr>
      </w:pPr>
      <w:r>
        <w:rPr>
          <w:sz w:val="32"/>
        </w:rPr>
        <w:t>Answer:  C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30  The new RAML spec has been published to Anypoint Exchange with client credentials.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:rsidR="00AF4354" w:rsidRDefault="00AF4354" w:rsidP="00AF4354">
      <w:pPr>
        <w:rPr>
          <w:sz w:val="32"/>
        </w:rPr>
      </w:pPr>
      <w:r w:rsidRPr="00AF4354">
        <w:rPr>
          <w:sz w:val="32"/>
        </w:rPr>
        <w:t>D. Request access to the API in Anypoint Exchange.</w:t>
      </w:r>
    </w:p>
    <w:p w:rsidR="003E2591" w:rsidRPr="00AF4354" w:rsidRDefault="003E2591" w:rsidP="00AF4354">
      <w:pPr>
        <w:rPr>
          <w:sz w:val="32"/>
        </w:rPr>
      </w:pPr>
      <w:r>
        <w:rPr>
          <w:sz w:val="32"/>
        </w:rPr>
        <w:t>Answer : D</w:t>
      </w:r>
    </w:p>
    <w:p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354"/>
    <w:rsid w:val="00062660"/>
    <w:rsid w:val="001470DB"/>
    <w:rsid w:val="00166997"/>
    <w:rsid w:val="001759E8"/>
    <w:rsid w:val="001924B1"/>
    <w:rsid w:val="001A27AA"/>
    <w:rsid w:val="001C6F6A"/>
    <w:rsid w:val="0026457B"/>
    <w:rsid w:val="003C2484"/>
    <w:rsid w:val="003E2591"/>
    <w:rsid w:val="007372D6"/>
    <w:rsid w:val="00850ECE"/>
    <w:rsid w:val="009268C0"/>
    <w:rsid w:val="009E5FDF"/>
    <w:rsid w:val="00A360A8"/>
    <w:rsid w:val="00AF4354"/>
    <w:rsid w:val="00D34BD8"/>
    <w:rsid w:val="00D64620"/>
    <w:rsid w:val="00D8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68D0"/>
  <w15:docId w15:val="{B57504F4-1B87-E942-A8B3-ABEA893C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Swetha Thota</cp:lastModifiedBy>
  <cp:revision>2</cp:revision>
  <dcterms:created xsi:type="dcterms:W3CDTF">2022-01-04T09:36:00Z</dcterms:created>
  <dcterms:modified xsi:type="dcterms:W3CDTF">2022-01-04T09:36:00Z</dcterms:modified>
</cp:coreProperties>
</file>