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FB6" w:rsidRDefault="0021703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091FB6" w:rsidRDefault="0021703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091FB6" w:rsidRDefault="00091FB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091FB6">
        <w:tc>
          <w:tcPr>
            <w:tcW w:w="4695" w:type="dxa"/>
          </w:tcPr>
          <w:p w:rsidR="00091FB6" w:rsidRDefault="002170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091FB6" w:rsidRDefault="002170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07 March 2025</w:t>
            </w:r>
          </w:p>
        </w:tc>
      </w:tr>
      <w:tr w:rsidR="00091FB6">
        <w:tc>
          <w:tcPr>
            <w:tcW w:w="4695" w:type="dxa"/>
          </w:tcPr>
          <w:p w:rsidR="00091FB6" w:rsidRDefault="002170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091FB6" w:rsidRDefault="00217030">
            <w:pPr>
              <w:rPr>
                <w:rFonts w:ascii="Calibri" w:eastAsia="Calibri" w:hAnsi="Calibri" w:cs="Calibri"/>
              </w:rPr>
            </w:pPr>
            <w:bookmarkStart w:id="0" w:name="_GoBack"/>
            <w:r>
              <w:rPr>
                <w:rFonts w:ascii="Calibri" w:eastAsia="Calibri" w:hAnsi="Calibri" w:cs="Calibri"/>
              </w:rPr>
              <w:t>SWTID1741236497155667</w:t>
            </w:r>
            <w:bookmarkEnd w:id="0"/>
          </w:p>
        </w:tc>
      </w:tr>
      <w:tr w:rsidR="00091FB6">
        <w:tc>
          <w:tcPr>
            <w:tcW w:w="4695" w:type="dxa"/>
          </w:tcPr>
          <w:p w:rsidR="00091FB6" w:rsidRDefault="002170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091FB6" w:rsidRDefault="0021703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InsightStream:Navigate</w:t>
            </w:r>
            <w:proofErr w:type="spellEnd"/>
            <w:r>
              <w:rPr>
                <w:rFonts w:ascii="Calibri" w:eastAsia="Calibri" w:hAnsi="Calibri" w:cs="Calibri"/>
              </w:rPr>
              <w:t xml:space="preserve"> the News Landscape</w:t>
            </w:r>
          </w:p>
        </w:tc>
      </w:tr>
      <w:tr w:rsidR="00091FB6">
        <w:tc>
          <w:tcPr>
            <w:tcW w:w="4695" w:type="dxa"/>
          </w:tcPr>
          <w:p w:rsidR="00091FB6" w:rsidRDefault="002170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091FB6" w:rsidRDefault="002170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091FB6" w:rsidRDefault="00091FB6">
      <w:pPr>
        <w:spacing w:after="160" w:line="259" w:lineRule="auto"/>
        <w:rPr>
          <w:rFonts w:ascii="Calibri" w:eastAsia="Calibri" w:hAnsi="Calibri" w:cs="Calibri"/>
        </w:rPr>
      </w:pPr>
    </w:p>
    <w:p w:rsidR="00091FB6" w:rsidRDefault="0021703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Music Streaming App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091FB6">
        <w:tc>
          <w:tcPr>
            <w:tcW w:w="846" w:type="dxa"/>
          </w:tcPr>
          <w:p w:rsidR="00091FB6" w:rsidRDefault="0021703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:rsidR="00091FB6" w:rsidRDefault="0021703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:rsidR="00091FB6" w:rsidRDefault="0021703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091FB6">
        <w:tc>
          <w:tcPr>
            <w:tcW w:w="846" w:type="dxa"/>
          </w:tcPr>
          <w:p w:rsidR="00091FB6" w:rsidRDefault="0021703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:rsidR="00091FB6" w:rsidRDefault="0021703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:rsidR="00091FB6" w:rsidRDefault="0021703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Users often struggle to find accurate news and genuine courtesy. News app  provides a </w:t>
            </w:r>
            <w:proofErr w:type="spellStart"/>
            <w:r>
              <w:rPr>
                <w:rFonts w:ascii="Calibri" w:eastAsia="Calibri" w:hAnsi="Calibri" w:cs="Calibri"/>
              </w:rPr>
              <w:t>full fledged</w:t>
            </w:r>
            <w:proofErr w:type="spellEnd"/>
            <w:r>
              <w:rPr>
                <w:rFonts w:ascii="Calibri" w:eastAsia="Calibri" w:hAnsi="Calibri" w:cs="Calibri"/>
              </w:rPr>
              <w:t xml:space="preserve"> top news and the news based on the genre .The open source third party news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provides the service for fetch and news and the news based on the category.</w:t>
            </w:r>
          </w:p>
        </w:tc>
      </w:tr>
      <w:tr w:rsidR="00091FB6">
        <w:tc>
          <w:tcPr>
            <w:tcW w:w="846" w:type="dxa"/>
          </w:tcPr>
          <w:p w:rsidR="00091FB6" w:rsidRDefault="0021703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:rsidR="00091FB6" w:rsidRDefault="0021703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:rsidR="00091FB6" w:rsidRDefault="0021703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News app is a React-based frontend solution that allows users to search, stream, and manage the news. It leverages a third-party API to fetch news and ensures an intuitive and interactive UI/UX for a seamless experience. </w:t>
            </w:r>
          </w:p>
        </w:tc>
      </w:tr>
      <w:tr w:rsidR="00091FB6">
        <w:tc>
          <w:tcPr>
            <w:tcW w:w="846" w:type="dxa"/>
          </w:tcPr>
          <w:p w:rsidR="00091FB6" w:rsidRDefault="0021703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:rsidR="00091FB6" w:rsidRDefault="0021703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:rsidR="00091FB6" w:rsidRDefault="0021703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news </w:t>
            </w:r>
            <w:r>
              <w:rPr>
                <w:rFonts w:ascii="Calibri" w:eastAsia="Calibri" w:hAnsi="Calibri" w:cs="Calibri"/>
              </w:rPr>
              <w:t xml:space="preserve"> using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for vast content availabil</w:t>
            </w:r>
            <w:r>
              <w:rPr>
                <w:rFonts w:ascii="Calibri" w:eastAsia="Calibri" w:hAnsi="Calibri" w:cs="Calibri"/>
              </w:rPr>
              <w:t>ity</w:t>
            </w:r>
          </w:p>
        </w:tc>
      </w:tr>
      <w:tr w:rsidR="00091FB6">
        <w:tc>
          <w:tcPr>
            <w:tcW w:w="846" w:type="dxa"/>
          </w:tcPr>
          <w:p w:rsidR="00091FB6" w:rsidRDefault="0021703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:rsidR="00091FB6" w:rsidRDefault="0021703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091FB6" w:rsidRDefault="0021703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category based news.</w:t>
            </w:r>
          </w:p>
        </w:tc>
      </w:tr>
      <w:tr w:rsidR="00091FB6">
        <w:tc>
          <w:tcPr>
            <w:tcW w:w="846" w:type="dxa"/>
          </w:tcPr>
          <w:p w:rsidR="00091FB6" w:rsidRDefault="0021703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:rsidR="00091FB6" w:rsidRDefault="0021703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091FB6" w:rsidRDefault="0021703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>Freemium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proofErr w:type="spellStart"/>
            <w:r>
              <w:rPr>
                <w:rFonts w:ascii="Calibri" w:eastAsia="Calibri" w:hAnsi="Calibri" w:cs="Calibri"/>
              </w:rPr>
              <w:t>ads,for</w:t>
            </w:r>
            <w:proofErr w:type="spellEnd"/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</w:tc>
      </w:tr>
      <w:tr w:rsidR="00091FB6">
        <w:tc>
          <w:tcPr>
            <w:tcW w:w="846" w:type="dxa"/>
          </w:tcPr>
          <w:p w:rsidR="00091FB6" w:rsidRDefault="0021703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:rsidR="00091FB6" w:rsidRDefault="0021703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:rsidR="00091FB6" w:rsidRDefault="0021703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</w:t>
            </w:r>
            <w:r>
              <w:rPr>
                <w:rFonts w:ascii="Calibri" w:eastAsia="Calibri" w:hAnsi="Calibri" w:cs="Calibri"/>
              </w:rPr>
              <w:t xml:space="preserve">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iOS &amp; Android using React Native - Potential 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</w:tbl>
    <w:p w:rsidR="00091FB6" w:rsidRDefault="00091FB6">
      <w:pPr>
        <w:spacing w:after="160" w:line="259" w:lineRule="auto"/>
        <w:rPr>
          <w:rFonts w:ascii="Calibri" w:eastAsia="Calibri" w:hAnsi="Calibri" w:cs="Calibri"/>
        </w:rPr>
      </w:pPr>
    </w:p>
    <w:p w:rsidR="00091FB6" w:rsidRDefault="00091FB6"/>
    <w:sectPr w:rsidR="00091FB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FB6"/>
    <w:rsid w:val="00091FB6"/>
    <w:rsid w:val="00217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0C27F"/>
  <w15:docId w15:val="{F8B3536D-D0A7-44CC-BFA2-D31ED6668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2</cp:revision>
  <dcterms:created xsi:type="dcterms:W3CDTF">2025-03-08T05:14:00Z</dcterms:created>
  <dcterms:modified xsi:type="dcterms:W3CDTF">2025-03-08T05:17:00Z</dcterms:modified>
</cp:coreProperties>
</file>