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WEEK 6 TASK</w:t>
      </w:r>
    </w:p>
    <w:p>
      <w:pPr>
        <w:pStyle w:val="Title"/>
        <w:jc w:val="center"/>
      </w:pPr>
      <w:r>
        <w:t>Final Integration Plan &amp;</w:t>
        <w:br/>
        <w:t>Code Review Strategy</w:t>
      </w:r>
    </w:p>
    <w:p>
      <w:pPr>
        <w:jc w:val="center"/>
      </w:pPr>
      <w:r>
        <w:rPr>
          <w:b/>
          <w:sz w:val="24"/>
        </w:rPr>
        <w:t>Project: Smart Campus Student Support System</w:t>
      </w:r>
    </w:p>
    <w:p>
      <w:pPr>
        <w:jc w:val="center"/>
      </w:pPr>
      <w:r>
        <w:t>Prepared for: Junior Software Developer Internship</w:t>
      </w:r>
    </w:p>
    <w:p/>
    <w:p>
      <w:pPr>
        <w:pStyle w:val="Heading1"/>
      </w:pPr>
      <w:r>
        <w:t>1. Introduction</w:t>
      </w:r>
    </w:p>
    <w:p>
      <w:r>
        <w:t>The final integration and code review stage ensures that the separate parts of a software project work together as one reliable system. For the Smart Campus Student Support System, the frontend, API server, database, and API specification must stay consistent. A structured integration plan helps identify compatibility issues, while a consistent code review process improves readability, security, test coverage, and maintainability before release.</w:t>
      </w:r>
    </w:p>
    <w:p>
      <w:pPr>
        <w:pStyle w:val="Heading1"/>
      </w:pPr>
      <w:r>
        <w:t>2. Project Modules and Integration Overview</w:t>
      </w:r>
    </w:p>
    <w:p>
      <w:pPr>
        <w:pStyle w:val="ListBullet"/>
      </w:pPr>
      <w:r>
        <w:t>Frontend (React and TypeScript): student request forms, request history, status displays, announcements, and staff/admin screens.</w:t>
      </w:r>
    </w:p>
    <w:p>
      <w:pPr>
        <w:pStyle w:val="ListBullet"/>
      </w:pPr>
      <w:r>
        <w:t>Backend API: validates requests, checks permissions, processes updates, and returns consistent responses.</w:t>
      </w:r>
    </w:p>
    <w:p>
      <w:pPr>
        <w:pStyle w:val="ListBullet"/>
      </w:pPr>
      <w:r>
        <w:t>Database layer: persists student requests, status changes, announcements, and relevant audit information.</w:t>
      </w:r>
    </w:p>
    <w:p>
      <w:pPr>
        <w:pStyle w:val="ListBullet"/>
      </w:pPr>
      <w:r>
        <w:t>API specification (OpenAPI): documents endpoints, input fields, response formats, and error codes.</w:t>
      </w:r>
    </w:p>
    <w:p>
      <w:pPr>
        <w:pStyle w:val="ListBullet"/>
      </w:pPr>
      <w:r>
        <w:t>Testing and documentation: coding standards, test cases, inline documentation, and release notes.</w:t>
      </w:r>
    </w:p>
    <w:p>
      <w:r>
        <w:t>The frontend should communicate with the backend through defined API contracts. The backend should validate all inputs and enforce permissions independently of what the interface displays. The database is the source of truth for saved data.</w:t>
      </w:r>
    </w:p>
    <w:p>
      <w:pPr>
        <w:pStyle w:val="Heading1"/>
      </w:pPr>
      <w:r>
        <w:t>3. Final Integration Plan</w:t>
      </w:r>
    </w:p>
    <w:p>
      <w:pPr>
        <w:pStyle w:val="Heading2"/>
      </w:pPr>
      <w:r>
        <w:t>Step 1: Prepare and freeze the baseline</w:t>
      </w:r>
    </w:p>
    <w:p>
      <w:r>
        <w:t>Review the requirements, architecture, coding guidelines, and Week 5 test plan. Confirm the latest approved branch, environment variables, dependencies, and database schema. Use a test environment and fictional student data; never commit credentials or secrets.</w:t>
      </w:r>
    </w:p>
    <w:p>
      <w:pPr>
        <w:pStyle w:val="Heading2"/>
      </w:pPr>
      <w:r>
        <w:t>Step 2: Integrate in small increments</w:t>
      </w:r>
    </w:p>
    <w:p>
      <w:r>
        <w:t>Merge one feature at a time through pull requests. Start with database and API contracts, then connect API handlers, and finally connect the frontend. Use consistent request and response formats, clear error handling, and backward-compatible changes where possible.</w:t>
      </w:r>
    </w:p>
    <w:p>
      <w:pPr>
        <w:pStyle w:val="Heading2"/>
      </w:pPr>
      <w:r>
        <w:t>Step 3: Validate module interactions</w:t>
      </w:r>
    </w:p>
    <w:p>
      <w:r>
        <w:t>Check that a student can submit a request, the backend validates and stores it, staff can retrieve and update it, and the student sees the saved status after refreshing. Verify announcement updates and access permissions using separate student and staff test accounts.</w:t>
      </w:r>
    </w:p>
    <w:p>
      <w:pPr>
        <w:pStyle w:val="Heading2"/>
      </w:pPr>
      <w:r>
        <w:t>Step 4: Run automated and manual tests</w:t>
      </w:r>
    </w:p>
    <w:p>
      <w:r>
        <w:t>Run formatting, linting, type checks, unit tests, API integration tests, and end-to-end tests. Manually inspect important user journeys and test invalid inputs, server errors, and unauthorized actions. Fix defects and run regression tests before proceeding.</w:t>
      </w:r>
    </w:p>
    <w:p>
      <w:pPr>
        <w:pStyle w:val="Heading2"/>
      </w:pPr>
      <w:r>
        <w:t>Step 5: Stage and release</w:t>
      </w:r>
    </w:p>
    <w:p>
      <w:r>
        <w:t>Deploy the approved build to a staging environment, run smoke tests, verify configuration and database migrations, and prepare a rollback plan. Release only when critical checks pass and known limitations are documented.</w:t>
      </w:r>
    </w:p>
    <w:p>
      <w:pPr>
        <w:pStyle w:val="Heading1"/>
      </w:pPr>
      <w:r>
        <w:t>4. Code Review Workflow</w:t>
      </w:r>
    </w:p>
    <w:p>
      <w:pPr>
        <w:pStyle w:val="ListNumber"/>
      </w:pPr>
      <w:r>
        <w:t>Create a focused feature branch from the agreed base branch.</w:t>
      </w:r>
    </w:p>
    <w:p>
      <w:pPr>
        <w:pStyle w:val="ListNumber"/>
      </w:pPr>
      <w:r>
        <w:t>Make a small change with descriptive names, relevant comments, and tests.</w:t>
      </w:r>
    </w:p>
    <w:p>
      <w:pPr>
        <w:pStyle w:val="ListNumber"/>
      </w:pPr>
      <w:r>
        <w:t>Open a pull request describing the purpose, implementation, related issue, and test results.</w:t>
      </w:r>
    </w:p>
    <w:p>
      <w:pPr>
        <w:pStyle w:val="ListNumber"/>
      </w:pPr>
      <w:r>
        <w:t>Automated checks run first: formatting, linting, type checks, tests, and any configured security scans.</w:t>
      </w:r>
    </w:p>
    <w:p>
      <w:pPr>
        <w:pStyle w:val="ListNumber"/>
      </w:pPr>
      <w:r>
        <w:t>At least one reviewer examines the change; sensitive or high-risk changes should receive a second review when possible.</w:t>
      </w:r>
    </w:p>
    <w:p>
      <w:pPr>
        <w:pStyle w:val="ListNumber"/>
      </w:pPr>
      <w:r>
        <w:t>The author responds to comments, updates the code, and requests re-review where needed.</w:t>
      </w:r>
    </w:p>
    <w:p>
      <w:pPr>
        <w:pStyle w:val="ListNumber"/>
      </w:pPr>
      <w:r>
        <w:t>Merge only after required approvals and checks pass. Record important decisions and update documentation.</w:t>
      </w:r>
    </w:p>
    <w:p>
      <w:pPr>
        <w:pStyle w:val="Heading1"/>
      </w:pPr>
      <w:r>
        <w:t>5. Code Review Checklist</w:t>
      </w:r>
    </w:p>
    <w:p>
      <w:r>
        <w:t>☐ Correctness: does the change meet the requirement and handle edge cases?</w:t>
      </w:r>
    </w:p>
    <w:p>
      <w:r>
        <w:t>☐ Readability: are names clear, functions focused, and formatting consistent?</w:t>
      </w:r>
    </w:p>
    <w:p>
      <w:r>
        <w:t>☐ Security: are permissions enforced on the server and inputs validated?</w:t>
      </w:r>
    </w:p>
    <w:p>
      <w:r>
        <w:t>☐ Data integrity: are request updates persisted and errors handled safely?</w:t>
      </w:r>
    </w:p>
    <w:p>
      <w:r>
        <w:t>☐ Testing: are relevant unit, integration, or end-to-end tests included and passing?</w:t>
      </w:r>
    </w:p>
    <w:p>
      <w:r>
        <w:t>☐ Documentation: are public functions, API contracts, and non-obvious decisions explained?</w:t>
      </w:r>
    </w:p>
    <w:p>
      <w:r>
        <w:t>☐ Maintainability: does the change avoid duplication and unnecessary complexity?</w:t>
      </w:r>
    </w:p>
    <w:p>
      <w:r>
        <w:t>☐ Scope: are unrelated files, secrets, debug logs, and generated artifacts excluded?</w:t>
      </w:r>
    </w:p>
    <w:p>
      <w:pPr>
        <w:pStyle w:val="Heading1"/>
      </w:pPr>
      <w:r>
        <w:t>6. Team Roles and Responsibilities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Role</w:t>
            </w:r>
          </w:p>
        </w:tc>
        <w:tc>
          <w:tcPr>
            <w:tcW w:type="dxa" w:w="4968"/>
            <w:shd w:fill="D9EAF7"/>
          </w:tcPr>
          <w:p>
            <w:r>
              <w:rPr>
                <w:b/>
              </w:rPr>
              <w:t>Responsibilities</w:t>
            </w:r>
          </w:p>
        </w:tc>
      </w:tr>
      <w:tr>
        <w:tc>
          <w:tcPr>
            <w:tcW w:type="dxa" w:w="4968"/>
          </w:tcPr>
          <w:p>
            <w:r>
              <w:t>Developer / Author</w:t>
            </w:r>
          </w:p>
        </w:tc>
        <w:tc>
          <w:tcPr>
            <w:tcW w:type="dxa" w:w="4968"/>
          </w:tcPr>
          <w:p>
            <w:r>
              <w:t>Implements the change, writes tests, documents behavior, and responds to review feedback.</w:t>
            </w:r>
          </w:p>
        </w:tc>
      </w:tr>
      <w:tr>
        <w:tc>
          <w:tcPr>
            <w:tcW w:type="dxa" w:w="4968"/>
          </w:tcPr>
          <w:p>
            <w:r>
              <w:t>Code Reviewer</w:t>
            </w:r>
          </w:p>
        </w:tc>
        <w:tc>
          <w:tcPr>
            <w:tcW w:type="dxa" w:w="4968"/>
          </w:tcPr>
          <w:p>
            <w:r>
              <w:t>Checks correctness, readability, security, tests, and alignment with project standards.</w:t>
            </w:r>
          </w:p>
        </w:tc>
      </w:tr>
      <w:tr>
        <w:tc>
          <w:tcPr>
            <w:tcW w:type="dxa" w:w="4968"/>
          </w:tcPr>
          <w:p>
            <w:r>
              <w:t>Technical Lead / Integrator</w:t>
            </w:r>
          </w:p>
        </w:tc>
        <w:tc>
          <w:tcPr>
            <w:tcW w:type="dxa" w:w="4968"/>
          </w:tcPr>
          <w:p>
            <w:r>
              <w:t>Resolves design conflicts, approves high-risk changes, coordinates integration, and manages release readiness.</w:t>
            </w:r>
          </w:p>
        </w:tc>
      </w:tr>
      <w:tr>
        <w:tc>
          <w:tcPr>
            <w:tcW w:type="dxa" w:w="4968"/>
          </w:tcPr>
          <w:p>
            <w:r>
              <w:t>QA Tester</w:t>
            </w:r>
          </w:p>
        </w:tc>
        <w:tc>
          <w:tcPr>
            <w:tcW w:type="dxa" w:w="4968"/>
          </w:tcPr>
          <w:p>
            <w:r>
              <w:t>Executes test cases, records defects, verifies fixes, and performs regression testing.</w:t>
            </w:r>
          </w:p>
        </w:tc>
      </w:tr>
      <w:tr>
        <w:tc>
          <w:tcPr>
            <w:tcW w:type="dxa" w:w="4968"/>
          </w:tcPr>
          <w:p>
            <w:r>
              <w:t>Project Owner / User Representative</w:t>
            </w:r>
          </w:p>
        </w:tc>
        <w:tc>
          <w:tcPr>
            <w:tcW w:type="dxa" w:w="4968"/>
          </w:tcPr>
          <w:p>
            <w:r>
              <w:t>Confirms requirements and performs user acceptance testing against real workflows.</w:t>
            </w:r>
          </w:p>
        </w:tc>
      </w:tr>
    </w:tbl>
    <w:p>
      <w:pPr>
        <w:pStyle w:val="Heading1"/>
      </w:pPr>
      <w:r>
        <w:t>7. Feedback and Defect Management</w:t>
      </w:r>
    </w:p>
    <w:p>
      <w:r>
        <w:t>Review comments should be specific, respectful, and actionable. Separate blocking issues from suggestions. The author should explain the resolution or discuss an alternative with the reviewer. Track defects in an issue tracker with steps to reproduce, expected and actual results, priority, owner, and status. Retest every fix and update test cases when a new failure mode is discovered.</w:t>
      </w:r>
    </w:p>
    <w:p>
      <w:pPr>
        <w:pStyle w:val="Heading1"/>
      </w:pPr>
      <w:r>
        <w:t>8. Continuous Integration and Quality Assurance</w:t>
      </w:r>
    </w:p>
    <w:p>
      <w:r>
        <w:t>A continuous integration (CI) workflow can automatically run Prettier checks, ESLint, TypeScript checks, unit tests, API tests, and builds for every pull request. Failed checks should block merging until corrected or formally reviewed. After merging, run a broader regression suite and deploy to staging. Monitor logs and errors after release, and keep a rollback path available.</w:t>
      </w:r>
    </w:p>
    <w:p>
      <w:r>
        <w:t>The team should review recurring defects, test coverage for important workflows, review turnaround time, and user feedback at the end of each iteration. Use these findings to improve requirements, coding guidelines, automated tests, and review checklists.</w:t>
      </w:r>
    </w:p>
    <w:p>
      <w:pPr>
        <w:pStyle w:val="Heading1"/>
      </w:pPr>
      <w:r>
        <w:t>9. Documentation and Release Checklist</w:t>
      </w:r>
    </w:p>
    <w:p>
      <w:r>
        <w:t>☐ Architecture and API specification match the implemented modules.</w:t>
      </w:r>
    </w:p>
    <w:p>
      <w:r>
        <w:t>☐ Setup instructions and required environment variables are documented without exposing secrets.</w:t>
      </w:r>
    </w:p>
    <w:p>
      <w:r>
        <w:t>☐ Database migrations and rollback instructions are recorded.</w:t>
      </w:r>
    </w:p>
    <w:p>
      <w:r>
        <w:t>☐ Automated checks and critical test cases pass.</w:t>
      </w:r>
    </w:p>
    <w:p>
      <w:r>
        <w:t>☐ Known issues, limitations, and release notes are documented.</w:t>
      </w:r>
    </w:p>
    <w:p>
      <w:r>
        <w:t>☐ User acceptance feedback is reviewed and release approval is recorded.</w:t>
      </w:r>
    </w:p>
    <w:p>
      <w:pPr>
        <w:pStyle w:val="Heading1"/>
      </w:pPr>
      <w:r>
        <w:t>10. Conclusion</w:t>
      </w:r>
    </w:p>
    <w:p>
      <w:r>
        <w:t>A disciplined integration and code review strategy helps the Smart Campus Student Support System operate as a unified, maintainable, and secure application. Small, reviewed changes, clear responsibilities, automated quality checks, and realistic end-to-end testing reduce the risk of defects reaching users. Documenting decisions and learning from feedback also creates a repeatable process for future improvements.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Task | Final Integration &amp; Code Review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