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0631A" w14:textId="77777777" w:rsidR="00C90D2D" w:rsidRDefault="00A87544">
      <w:pPr>
        <w:pStyle w:val="Title"/>
        <w:jc w:val="center"/>
      </w:pPr>
      <w:r>
        <w:t>CSA1713 – Artificial Intelligence</w:t>
      </w:r>
      <w:r>
        <w:br/>
        <w:t>Assignment 1</w:t>
      </w:r>
    </w:p>
    <w:p w14:paraId="0B36AA86" w14:textId="77777777" w:rsidR="00C90D2D" w:rsidRPr="002979B9" w:rsidRDefault="00A87544">
      <w:pPr>
        <w:pStyle w:val="Heading1"/>
        <w:rPr>
          <w:sz w:val="32"/>
          <w:szCs w:val="32"/>
        </w:rPr>
      </w:pPr>
      <w:r w:rsidRPr="002979B9">
        <w:rPr>
          <w:sz w:val="32"/>
          <w:szCs w:val="32"/>
        </w:rPr>
        <w:t>Topic: Map Coloring (Australia)</w:t>
      </w:r>
    </w:p>
    <w:p w14:paraId="4B38947F" w14:textId="77777777" w:rsidR="00C90D2D" w:rsidRDefault="00A87544">
      <w:pPr>
        <w:pStyle w:val="Heading2"/>
      </w:pPr>
      <w:r>
        <w:t>Introduction</w:t>
      </w:r>
    </w:p>
    <w:p w14:paraId="54A5A05B" w14:textId="77777777" w:rsidR="00C90D2D" w:rsidRDefault="00A87544">
      <w:r>
        <w:rPr>
          <w:rFonts w:ascii="Times New Roman" w:hAnsi="Times New Roman"/>
          <w:sz w:val="24"/>
        </w:rPr>
        <w:t>Artificial Intelligence (AI) enables computers to solve problems that normally require human intelligence. One important area is Constraint Satisfaction Problems (CSP), where variables must satisfy constraints. The Australia Map Coloring problem is a classic CSP used to demonstrate state-space representation and intelligent search.</w:t>
      </w:r>
      <w:r>
        <w:rPr>
          <w:rFonts w:ascii="Times New Roman" w:hAnsi="Times New Roman"/>
          <w:sz w:val="24"/>
        </w:rPr>
        <w:br/>
      </w:r>
      <w:r>
        <w:rPr>
          <w:rFonts w:ascii="Times New Roman" w:hAnsi="Times New Roman"/>
          <w:sz w:val="24"/>
        </w:rPr>
        <w:br/>
      </w:r>
      <w:r>
        <w:rPr>
          <w:rFonts w:ascii="Times New Roman" w:hAnsi="Times New Roman"/>
          <w:sz w:val="24"/>
        </w:rPr>
        <w:t>Artificial Intelligence (AI) enables computers to solve problems that normally require human intelligence. One important area is Constraint Satisfaction Problems (CSP), where variables must satisfy constraints. The Australia Map Coloring problem is a classic CSP used to demonstrate state-space representation and intelligent search.</w:t>
      </w:r>
      <w:r>
        <w:rPr>
          <w:rFonts w:ascii="Times New Roman" w:hAnsi="Times New Roman"/>
          <w:sz w:val="24"/>
        </w:rPr>
        <w:br/>
      </w:r>
      <w:r>
        <w:rPr>
          <w:rFonts w:ascii="Times New Roman" w:hAnsi="Times New Roman"/>
          <w:sz w:val="24"/>
        </w:rPr>
        <w:br/>
      </w:r>
      <w:r>
        <w:rPr>
          <w:rFonts w:ascii="Times New Roman" w:hAnsi="Times New Roman"/>
          <w:sz w:val="24"/>
        </w:rPr>
        <w:t>Artificial Intelligence (AI) enables computers to solve problems that normally require human intelligence. One important area is Constraint Satisfaction Problems (CSP), where variables must satisfy constraints. The Australia Map Coloring problem is a classic CSP used to demonstrate state-space representation and intelligent search.</w:t>
      </w:r>
      <w:r>
        <w:rPr>
          <w:rFonts w:ascii="Times New Roman" w:hAnsi="Times New Roman"/>
          <w:sz w:val="24"/>
        </w:rPr>
        <w:br/>
      </w:r>
      <w:r>
        <w:rPr>
          <w:rFonts w:ascii="Times New Roman" w:hAnsi="Times New Roman"/>
          <w:sz w:val="24"/>
        </w:rPr>
        <w:br/>
      </w:r>
    </w:p>
    <w:p w14:paraId="7105A330" w14:textId="77777777" w:rsidR="00C90D2D" w:rsidRDefault="00A87544">
      <w:pPr>
        <w:pStyle w:val="Heading2"/>
      </w:pPr>
      <w:r>
        <w:t>1. Problem Statement</w:t>
      </w:r>
    </w:p>
    <w:p w14:paraId="00526A5E" w14:textId="77777777" w:rsidR="00C90D2D" w:rsidRDefault="00A87544">
      <w:r>
        <w:rPr>
          <w:rFonts w:ascii="Times New Roman" w:hAnsi="Times New Roman"/>
          <w:sz w:val="24"/>
        </w:rPr>
        <w:t>The Australia Map Coloring problem requires assigning colours to Australian regions so that adjacent states do not share the same colour. Regions: WA, NT, SA, QLD, NSW, VIC and TAS. This assignment represents the problem as a state-space problem.</w:t>
      </w:r>
      <w:r>
        <w:rPr>
          <w:rFonts w:ascii="Times New Roman" w:hAnsi="Times New Roman"/>
          <w:sz w:val="24"/>
        </w:rPr>
        <w:br/>
      </w:r>
      <w:r>
        <w:rPr>
          <w:rFonts w:ascii="Times New Roman" w:hAnsi="Times New Roman"/>
          <w:sz w:val="24"/>
        </w:rPr>
        <w:br/>
        <w:t>The Australia Map Coloring problem requires assigning colours to Australian regions so that adjacent states do not share the same colour. Regions: WA, NT, SA, QLD, NSW, VIC and TAS. This assignment represents the problem as a state-space problem.</w:t>
      </w:r>
      <w:r>
        <w:rPr>
          <w:rFonts w:ascii="Times New Roman" w:hAnsi="Times New Roman"/>
          <w:sz w:val="24"/>
        </w:rPr>
        <w:br/>
      </w:r>
      <w:r>
        <w:rPr>
          <w:rFonts w:ascii="Times New Roman" w:hAnsi="Times New Roman"/>
          <w:sz w:val="24"/>
        </w:rPr>
        <w:br/>
      </w:r>
      <w:r>
        <w:rPr>
          <w:rFonts w:ascii="Times New Roman" w:hAnsi="Times New Roman"/>
          <w:sz w:val="24"/>
        </w:rPr>
        <w:t>The Australia Map Coloring problem requires assigning colours to Australian regions so that adjacent states do not share the same colour. Regions: WA, NT, SA, QLD, NSW, VIC and TAS. This assignment represents the problem as a state-space problem.</w:t>
      </w:r>
      <w:r>
        <w:rPr>
          <w:rFonts w:ascii="Times New Roman" w:hAnsi="Times New Roman"/>
          <w:sz w:val="24"/>
        </w:rPr>
        <w:br/>
      </w:r>
      <w:r>
        <w:rPr>
          <w:rFonts w:ascii="Times New Roman" w:hAnsi="Times New Roman"/>
          <w:sz w:val="24"/>
        </w:rPr>
        <w:br/>
      </w:r>
    </w:p>
    <w:p w14:paraId="74C74A6C" w14:textId="77777777" w:rsidR="00C90D2D" w:rsidRDefault="00A87544">
      <w:pPr>
        <w:pStyle w:val="Heading2"/>
      </w:pPr>
      <w:r>
        <w:lastRenderedPageBreak/>
        <w:t>2. Objectives</w:t>
      </w:r>
    </w:p>
    <w:p w14:paraId="1C7F0CDF" w14:textId="77777777" w:rsidR="00C90D2D" w:rsidRDefault="00A87544">
      <w:r>
        <w:rPr>
          <w:rFonts w:ascii="Times New Roman" w:hAnsi="Times New Roman"/>
          <w:sz w:val="24"/>
        </w:rPr>
        <w:t>• Understand the map coloring problem.</w:t>
      </w:r>
      <w:r>
        <w:rPr>
          <w:rFonts w:ascii="Times New Roman" w:hAnsi="Times New Roman"/>
          <w:sz w:val="24"/>
        </w:rPr>
        <w:br/>
        <w:t>• Represent it using state-space.</w:t>
      </w:r>
      <w:r>
        <w:rPr>
          <w:rFonts w:ascii="Times New Roman" w:hAnsi="Times New Roman"/>
          <w:sz w:val="24"/>
        </w:rPr>
        <w:br/>
        <w:t>• Identify variables, domains and constraints.</w:t>
      </w:r>
      <w:r>
        <w:rPr>
          <w:rFonts w:ascii="Times New Roman" w:hAnsi="Times New Roman"/>
          <w:sz w:val="24"/>
        </w:rPr>
        <w:br/>
        <w:t>• Learn CSP concepts.</w:t>
      </w:r>
      <w:r>
        <w:rPr>
          <w:rFonts w:ascii="Times New Roman" w:hAnsi="Times New Roman"/>
          <w:sz w:val="24"/>
        </w:rPr>
        <w:br/>
        <w:t>• Understand practical applications.</w:t>
      </w:r>
      <w:r>
        <w:rPr>
          <w:rFonts w:ascii="Times New Roman" w:hAnsi="Times New Roman"/>
          <w:sz w:val="24"/>
        </w:rPr>
        <w:br/>
      </w:r>
    </w:p>
    <w:p w14:paraId="511D7DA2" w14:textId="77777777" w:rsidR="00C90D2D" w:rsidRDefault="00A87544">
      <w:pPr>
        <w:pStyle w:val="Heading2"/>
      </w:pPr>
      <w:r>
        <w:t>3. Initial State</w:t>
      </w:r>
    </w:p>
    <w:p w14:paraId="736999A6" w14:textId="77777777" w:rsidR="00C90D2D" w:rsidRDefault="00A87544">
      <w:r>
        <w:rPr>
          <w:rFonts w:ascii="Times New Roman" w:hAnsi="Times New Roman"/>
          <w:sz w:val="24"/>
        </w:rPr>
        <w:t>Initially all states are uncoloured.</w:t>
      </w:r>
      <w:r>
        <w:rPr>
          <w:rFonts w:ascii="Times New Roman" w:hAnsi="Times New Roman"/>
          <w:sz w:val="24"/>
        </w:rPr>
        <w:br/>
      </w:r>
      <w:r>
        <w:rPr>
          <w:rFonts w:ascii="Times New Roman" w:hAnsi="Times New Roman"/>
          <w:sz w:val="24"/>
        </w:rPr>
        <w:t>WA=- NT=- SA=- QLD=- NSW=- VIC=- TAS=-</w:t>
      </w:r>
      <w:r>
        <w:rPr>
          <w:rFonts w:ascii="Times New Roman" w:hAnsi="Times New Roman"/>
          <w:sz w:val="24"/>
        </w:rPr>
        <w:br/>
      </w:r>
      <w:r>
        <w:rPr>
          <w:rFonts w:ascii="Times New Roman" w:hAnsi="Times New Roman"/>
          <w:sz w:val="24"/>
        </w:rPr>
        <w:br/>
        <w:t>Explain that every state initially has {Red, Green, Blue} available.</w:t>
      </w:r>
      <w:r>
        <w:rPr>
          <w:rFonts w:ascii="Times New Roman" w:hAnsi="Times New Roman"/>
          <w:sz w:val="24"/>
        </w:rPr>
        <w:br/>
        <w:t>Initially all states are uncoloured.</w:t>
      </w:r>
      <w:r>
        <w:rPr>
          <w:rFonts w:ascii="Times New Roman" w:hAnsi="Times New Roman"/>
          <w:sz w:val="24"/>
        </w:rPr>
        <w:br/>
        <w:t>WA=- NT=- SA=- QLD=- NSW=- VIC=- TAS=-</w:t>
      </w:r>
      <w:r>
        <w:rPr>
          <w:rFonts w:ascii="Times New Roman" w:hAnsi="Times New Roman"/>
          <w:sz w:val="24"/>
        </w:rPr>
        <w:br/>
      </w:r>
      <w:r>
        <w:rPr>
          <w:rFonts w:ascii="Times New Roman" w:hAnsi="Times New Roman"/>
          <w:sz w:val="24"/>
        </w:rPr>
        <w:br/>
        <w:t>Explain that every state initially has {Red, Green, Blue} available.</w:t>
      </w:r>
      <w:r>
        <w:rPr>
          <w:rFonts w:ascii="Times New Roman" w:hAnsi="Times New Roman"/>
          <w:sz w:val="24"/>
        </w:rPr>
        <w:br/>
      </w:r>
    </w:p>
    <w:p w14:paraId="3538616D" w14:textId="77777777" w:rsidR="00C90D2D" w:rsidRDefault="00A87544">
      <w:pPr>
        <w:pStyle w:val="Heading2"/>
      </w:pPr>
      <w:r>
        <w:t>4. Goal State</w:t>
      </w:r>
    </w:p>
    <w:p w14:paraId="4EFE70A2" w14:textId="77777777" w:rsidR="00C90D2D" w:rsidRDefault="00A87544">
      <w:r>
        <w:rPr>
          <w:rFonts w:ascii="Times New Roman" w:hAnsi="Times New Roman"/>
          <w:sz w:val="24"/>
        </w:rPr>
        <w:t>Colour every state so neighbouring states have different colours.</w:t>
      </w:r>
      <w:r>
        <w:rPr>
          <w:rFonts w:ascii="Times New Roman" w:hAnsi="Times New Roman"/>
          <w:sz w:val="24"/>
        </w:rPr>
        <w:br/>
        <w:t>Example: WA-Red, NT-Green, SA-Blue, QLD-Red, NSW-Green, VIC-Red, TAS-Green.</w:t>
      </w:r>
      <w:r>
        <w:rPr>
          <w:rFonts w:ascii="Times New Roman" w:hAnsi="Times New Roman"/>
          <w:sz w:val="24"/>
        </w:rPr>
        <w:br/>
      </w:r>
      <w:r>
        <w:rPr>
          <w:rFonts w:ascii="Times New Roman" w:hAnsi="Times New Roman"/>
          <w:sz w:val="24"/>
        </w:rPr>
        <w:br/>
        <w:t>Colour every state so neighbouring states have different colours.</w:t>
      </w:r>
      <w:r>
        <w:rPr>
          <w:rFonts w:ascii="Times New Roman" w:hAnsi="Times New Roman"/>
          <w:sz w:val="24"/>
        </w:rPr>
        <w:br/>
      </w:r>
      <w:r>
        <w:rPr>
          <w:rFonts w:ascii="Times New Roman" w:hAnsi="Times New Roman"/>
          <w:sz w:val="24"/>
        </w:rPr>
        <w:t>Example: WA-Red, NT-Green, SA-Blue, QLD-Red, NSW-Green, VIC-Red, TAS-Green.</w:t>
      </w:r>
      <w:r>
        <w:rPr>
          <w:rFonts w:ascii="Times New Roman" w:hAnsi="Times New Roman"/>
          <w:sz w:val="24"/>
        </w:rPr>
        <w:br/>
      </w:r>
      <w:r>
        <w:rPr>
          <w:rFonts w:ascii="Times New Roman" w:hAnsi="Times New Roman"/>
          <w:sz w:val="24"/>
        </w:rPr>
        <w:br/>
      </w:r>
    </w:p>
    <w:p w14:paraId="1233CF1F" w14:textId="77777777" w:rsidR="00C90D2D" w:rsidRDefault="00A87544">
      <w:pPr>
        <w:pStyle w:val="Heading2"/>
      </w:pPr>
      <w:r>
        <w:t>5. State Representation</w:t>
      </w:r>
    </w:p>
    <w:p w14:paraId="689D8AB0" w14:textId="77777777" w:rsidR="00C90D2D" w:rsidRDefault="00A87544">
      <w:r>
        <w:rPr>
          <w:rFonts w:ascii="Times New Roman" w:hAnsi="Times New Roman"/>
          <w:sz w:val="24"/>
        </w:rPr>
        <w:t>Variables: WA, NT, SA, QLD, NSW, VIC, TAS.</w:t>
      </w:r>
      <w:r>
        <w:rPr>
          <w:rFonts w:ascii="Times New Roman" w:hAnsi="Times New Roman"/>
          <w:sz w:val="24"/>
        </w:rPr>
        <w:br/>
        <w:t>Domain={Red, Green, Blue}.</w:t>
      </w:r>
      <w:r>
        <w:rPr>
          <w:rFonts w:ascii="Times New Roman" w:hAnsi="Times New Roman"/>
          <w:sz w:val="24"/>
        </w:rPr>
        <w:br/>
        <w:t>Constraints: Adjacent states cannot share colours.</w:t>
      </w:r>
      <w:r>
        <w:rPr>
          <w:rFonts w:ascii="Times New Roman" w:hAnsi="Times New Roman"/>
          <w:sz w:val="24"/>
        </w:rPr>
        <w:br/>
        <w:t>Adjacency:</w:t>
      </w:r>
      <w:r>
        <w:rPr>
          <w:rFonts w:ascii="Times New Roman" w:hAnsi="Times New Roman"/>
          <w:sz w:val="24"/>
        </w:rPr>
        <w:br/>
        <w:t>WA→NT,SA</w:t>
      </w:r>
      <w:r>
        <w:rPr>
          <w:rFonts w:ascii="Times New Roman" w:hAnsi="Times New Roman"/>
          <w:sz w:val="24"/>
        </w:rPr>
        <w:br/>
        <w:t>NT→WA,SA,QLD</w:t>
      </w:r>
      <w:r>
        <w:rPr>
          <w:rFonts w:ascii="Times New Roman" w:hAnsi="Times New Roman"/>
          <w:sz w:val="24"/>
        </w:rPr>
        <w:br/>
        <w:t>SA→WA,NT,QLD,NSW,VIC</w:t>
      </w:r>
      <w:r>
        <w:rPr>
          <w:rFonts w:ascii="Times New Roman" w:hAnsi="Times New Roman"/>
          <w:sz w:val="24"/>
        </w:rPr>
        <w:br/>
        <w:t>QLD→NT,SA,NSW</w:t>
      </w:r>
      <w:r>
        <w:rPr>
          <w:rFonts w:ascii="Times New Roman" w:hAnsi="Times New Roman"/>
          <w:sz w:val="24"/>
        </w:rPr>
        <w:br/>
        <w:t>NSW→QLD,SA,VIC</w:t>
      </w:r>
      <w:r>
        <w:rPr>
          <w:rFonts w:ascii="Times New Roman" w:hAnsi="Times New Roman"/>
          <w:sz w:val="24"/>
        </w:rPr>
        <w:br/>
        <w:t>VIC→SA,NSW</w:t>
      </w:r>
      <w:r>
        <w:rPr>
          <w:rFonts w:ascii="Times New Roman" w:hAnsi="Times New Roman"/>
          <w:sz w:val="24"/>
        </w:rPr>
        <w:br/>
        <w:t>TAS→None</w:t>
      </w:r>
      <w:r>
        <w:rPr>
          <w:rFonts w:ascii="Times New Roman" w:hAnsi="Times New Roman"/>
          <w:sz w:val="24"/>
        </w:rPr>
        <w:br/>
      </w:r>
      <w:r>
        <w:rPr>
          <w:rFonts w:ascii="Times New Roman" w:hAnsi="Times New Roman"/>
          <w:sz w:val="24"/>
        </w:rPr>
        <w:br/>
      </w:r>
      <w:r>
        <w:rPr>
          <w:rFonts w:ascii="Times New Roman" w:hAnsi="Times New Roman"/>
          <w:sz w:val="24"/>
        </w:rPr>
        <w:lastRenderedPageBreak/>
        <w:t>Variables: WA, NT, SA, QLD, NSW, VIC, TAS.</w:t>
      </w:r>
      <w:r>
        <w:rPr>
          <w:rFonts w:ascii="Times New Roman" w:hAnsi="Times New Roman"/>
          <w:sz w:val="24"/>
        </w:rPr>
        <w:br/>
        <w:t>Domain={Red, Green, Blue}.</w:t>
      </w:r>
      <w:r>
        <w:rPr>
          <w:rFonts w:ascii="Times New Roman" w:hAnsi="Times New Roman"/>
          <w:sz w:val="24"/>
        </w:rPr>
        <w:br/>
        <w:t>Constraints: Adjacent states cannot share colours.</w:t>
      </w:r>
      <w:r>
        <w:rPr>
          <w:rFonts w:ascii="Times New Roman" w:hAnsi="Times New Roman"/>
          <w:sz w:val="24"/>
        </w:rPr>
        <w:br/>
        <w:t>Adjacency:</w:t>
      </w:r>
      <w:r>
        <w:rPr>
          <w:rFonts w:ascii="Times New Roman" w:hAnsi="Times New Roman"/>
          <w:sz w:val="24"/>
        </w:rPr>
        <w:br/>
        <w:t>WA→NT,SA</w:t>
      </w:r>
      <w:r>
        <w:rPr>
          <w:rFonts w:ascii="Times New Roman" w:hAnsi="Times New Roman"/>
          <w:sz w:val="24"/>
        </w:rPr>
        <w:br/>
        <w:t>NT→WA,SA,QLD</w:t>
      </w:r>
      <w:r>
        <w:rPr>
          <w:rFonts w:ascii="Times New Roman" w:hAnsi="Times New Roman"/>
          <w:sz w:val="24"/>
        </w:rPr>
        <w:br/>
        <w:t>SA→WA,NT,QLD,NSW,VIC</w:t>
      </w:r>
      <w:r>
        <w:rPr>
          <w:rFonts w:ascii="Times New Roman" w:hAnsi="Times New Roman"/>
          <w:sz w:val="24"/>
        </w:rPr>
        <w:br/>
      </w:r>
      <w:r>
        <w:rPr>
          <w:rFonts w:ascii="Times New Roman" w:hAnsi="Times New Roman"/>
          <w:sz w:val="24"/>
        </w:rPr>
        <w:t>QLD→NT,SA,NSW</w:t>
      </w:r>
      <w:r>
        <w:rPr>
          <w:rFonts w:ascii="Times New Roman" w:hAnsi="Times New Roman"/>
          <w:sz w:val="24"/>
        </w:rPr>
        <w:br/>
        <w:t>NSW→QLD,SA,VIC</w:t>
      </w:r>
      <w:r>
        <w:rPr>
          <w:rFonts w:ascii="Times New Roman" w:hAnsi="Times New Roman"/>
          <w:sz w:val="24"/>
        </w:rPr>
        <w:br/>
        <w:t>VIC→SA,NSW</w:t>
      </w:r>
      <w:r>
        <w:rPr>
          <w:rFonts w:ascii="Times New Roman" w:hAnsi="Times New Roman"/>
          <w:sz w:val="24"/>
        </w:rPr>
        <w:br/>
        <w:t>TAS→None</w:t>
      </w:r>
      <w:r>
        <w:rPr>
          <w:rFonts w:ascii="Times New Roman" w:hAnsi="Times New Roman"/>
          <w:sz w:val="24"/>
        </w:rPr>
        <w:br/>
      </w:r>
      <w:r>
        <w:rPr>
          <w:rFonts w:ascii="Times New Roman" w:hAnsi="Times New Roman"/>
          <w:sz w:val="24"/>
        </w:rPr>
        <w:br/>
      </w:r>
    </w:p>
    <w:p w14:paraId="7EDE6524" w14:textId="77777777" w:rsidR="00C90D2D" w:rsidRDefault="00A87544">
      <w:pPr>
        <w:pStyle w:val="Heading2"/>
      </w:pPr>
      <w:r>
        <w:t>6. Operators/Actions</w:t>
      </w:r>
    </w:p>
    <w:p w14:paraId="34E60074" w14:textId="77777777" w:rsidR="002979B9" w:rsidRDefault="00A87544">
      <w:pPr>
        <w:rPr>
          <w:rFonts w:ascii="Times New Roman" w:hAnsi="Times New Roman"/>
          <w:sz w:val="24"/>
        </w:rPr>
      </w:pPr>
      <w:r>
        <w:rPr>
          <w:rFonts w:ascii="Times New Roman" w:hAnsi="Times New Roman"/>
          <w:sz w:val="24"/>
        </w:rPr>
        <w:t>1.Select an uncoloured state.</w:t>
      </w:r>
      <w:r>
        <w:rPr>
          <w:rFonts w:ascii="Times New Roman" w:hAnsi="Times New Roman"/>
          <w:sz w:val="24"/>
        </w:rPr>
        <w:br/>
        <w:t>2.Assign a colour.</w:t>
      </w:r>
      <w:r>
        <w:rPr>
          <w:rFonts w:ascii="Times New Roman" w:hAnsi="Times New Roman"/>
          <w:sz w:val="24"/>
        </w:rPr>
        <w:br/>
        <w:t>3.Check neighbours.</w:t>
      </w:r>
      <w:r>
        <w:rPr>
          <w:rFonts w:ascii="Times New Roman" w:hAnsi="Times New Roman"/>
          <w:sz w:val="24"/>
        </w:rPr>
        <w:br/>
        <w:t>4.If conflict occurs, choose another colour.</w:t>
      </w:r>
      <w:r>
        <w:rPr>
          <w:rFonts w:ascii="Times New Roman" w:hAnsi="Times New Roman"/>
          <w:sz w:val="24"/>
        </w:rPr>
        <w:br/>
        <w:t>5.Repeat until goal state.</w:t>
      </w:r>
      <w:r>
        <w:rPr>
          <w:rFonts w:ascii="Times New Roman" w:hAnsi="Times New Roman"/>
          <w:sz w:val="24"/>
        </w:rPr>
        <w:br/>
      </w:r>
      <w:r>
        <w:rPr>
          <w:rFonts w:ascii="Times New Roman" w:hAnsi="Times New Roman"/>
          <w:sz w:val="24"/>
        </w:rPr>
        <w:br/>
        <w:t>1.Select an uncoloured state.</w:t>
      </w:r>
      <w:r>
        <w:rPr>
          <w:rFonts w:ascii="Times New Roman" w:hAnsi="Times New Roman"/>
          <w:sz w:val="24"/>
        </w:rPr>
        <w:br/>
        <w:t>2.Assign a colour.</w:t>
      </w:r>
      <w:r>
        <w:rPr>
          <w:rFonts w:ascii="Times New Roman" w:hAnsi="Times New Roman"/>
          <w:sz w:val="24"/>
        </w:rPr>
        <w:br/>
        <w:t>3.Check neighbours.</w:t>
      </w:r>
      <w:r>
        <w:rPr>
          <w:rFonts w:ascii="Times New Roman" w:hAnsi="Times New Roman"/>
          <w:sz w:val="24"/>
        </w:rPr>
        <w:br/>
        <w:t>4.If conflict occurs, choose another colour.</w:t>
      </w:r>
      <w:r>
        <w:rPr>
          <w:rFonts w:ascii="Times New Roman" w:hAnsi="Times New Roman"/>
          <w:sz w:val="24"/>
        </w:rPr>
        <w:br/>
        <w:t>5.Repeat until goal state.</w:t>
      </w:r>
      <w:r>
        <w:rPr>
          <w:rFonts w:ascii="Times New Roman" w:hAnsi="Times New Roman"/>
          <w:sz w:val="24"/>
        </w:rPr>
        <w:br/>
      </w:r>
      <w:r>
        <w:rPr>
          <w:rFonts w:ascii="Times New Roman" w:hAnsi="Times New Roman"/>
          <w:sz w:val="24"/>
        </w:rPr>
        <w:br/>
        <w:t>1.Select an uncoloured state.</w:t>
      </w:r>
      <w:r>
        <w:rPr>
          <w:rFonts w:ascii="Times New Roman" w:hAnsi="Times New Roman"/>
          <w:sz w:val="24"/>
        </w:rPr>
        <w:br/>
        <w:t>2.Assign a colour.</w:t>
      </w:r>
      <w:r>
        <w:rPr>
          <w:rFonts w:ascii="Times New Roman" w:hAnsi="Times New Roman"/>
          <w:sz w:val="24"/>
        </w:rPr>
        <w:br/>
        <w:t>3.Check neighbours.</w:t>
      </w:r>
      <w:r>
        <w:rPr>
          <w:rFonts w:ascii="Times New Roman" w:hAnsi="Times New Roman"/>
          <w:sz w:val="24"/>
        </w:rPr>
        <w:br/>
        <w:t>4.If conflict occurs, choose another colour.</w:t>
      </w:r>
      <w:r>
        <w:rPr>
          <w:rFonts w:ascii="Times New Roman" w:hAnsi="Times New Roman"/>
          <w:sz w:val="24"/>
        </w:rPr>
        <w:br/>
        <w:t>5.Repeat until goal state.</w:t>
      </w:r>
      <w:r>
        <w:rPr>
          <w:rFonts w:ascii="Times New Roman" w:hAnsi="Times New Roman"/>
          <w:sz w:val="24"/>
        </w:rPr>
        <w:br/>
      </w:r>
    </w:p>
    <w:p w14:paraId="484F4050" w14:textId="77777777" w:rsidR="002979B9" w:rsidRDefault="002979B9">
      <w:pPr>
        <w:rPr>
          <w:rFonts w:ascii="Times New Roman" w:hAnsi="Times New Roman"/>
          <w:sz w:val="24"/>
        </w:rPr>
      </w:pPr>
    </w:p>
    <w:p w14:paraId="2BA06B86" w14:textId="77777777" w:rsidR="002979B9" w:rsidRDefault="002979B9">
      <w:pPr>
        <w:rPr>
          <w:rFonts w:ascii="Times New Roman" w:hAnsi="Times New Roman"/>
          <w:sz w:val="24"/>
        </w:rPr>
      </w:pPr>
    </w:p>
    <w:p w14:paraId="34DB02CD" w14:textId="4449B17F" w:rsidR="00C90D2D" w:rsidRDefault="00A87544">
      <w:r>
        <w:rPr>
          <w:rFonts w:ascii="Times New Roman" w:hAnsi="Times New Roman"/>
          <w:sz w:val="24"/>
        </w:rPr>
        <w:br/>
      </w:r>
    </w:p>
    <w:p w14:paraId="51073B87" w14:textId="77777777" w:rsidR="00C90D2D" w:rsidRDefault="00A87544">
      <w:pPr>
        <w:pStyle w:val="Heading2"/>
      </w:pPr>
      <w:r>
        <w:lastRenderedPageBreak/>
        <w:t>7. State Space Diagram</w:t>
      </w:r>
    </w:p>
    <w:p w14:paraId="234FFB5D" w14:textId="77777777" w:rsidR="002979B9" w:rsidRDefault="00A87544">
      <w:pPr>
        <w:rPr>
          <w:rFonts w:ascii="Times New Roman" w:hAnsi="Times New Roman"/>
          <w:sz w:val="24"/>
        </w:rPr>
      </w:pPr>
      <w:r>
        <w:rPr>
          <w:rFonts w:ascii="Times New Roman" w:hAnsi="Times New Roman"/>
          <w:sz w:val="24"/>
        </w:rPr>
        <w:t>Start</w:t>
      </w:r>
      <w:r>
        <w:rPr>
          <w:rFonts w:ascii="Times New Roman" w:hAnsi="Times New Roman"/>
          <w:sz w:val="24"/>
        </w:rPr>
        <w:br/>
        <w:t>|</w:t>
      </w:r>
      <w:r>
        <w:rPr>
          <w:rFonts w:ascii="Times New Roman" w:hAnsi="Times New Roman"/>
          <w:sz w:val="24"/>
        </w:rPr>
        <w:br/>
        <w:t xml:space="preserve">All States </w:t>
      </w:r>
      <w:proofErr w:type="spellStart"/>
      <w:r>
        <w:rPr>
          <w:rFonts w:ascii="Times New Roman" w:hAnsi="Times New Roman"/>
          <w:sz w:val="24"/>
        </w:rPr>
        <w:t>Uncoloured</w:t>
      </w:r>
      <w:proofErr w:type="spellEnd"/>
      <w:r>
        <w:rPr>
          <w:rFonts w:ascii="Times New Roman" w:hAnsi="Times New Roman"/>
          <w:sz w:val="24"/>
        </w:rPr>
        <w:br/>
        <w:t>|</w:t>
      </w:r>
      <w:r>
        <w:rPr>
          <w:rFonts w:ascii="Times New Roman" w:hAnsi="Times New Roman"/>
          <w:sz w:val="24"/>
        </w:rPr>
        <w:br/>
        <w:t>WA(R)</w:t>
      </w:r>
      <w:r>
        <w:rPr>
          <w:rFonts w:ascii="Times New Roman" w:hAnsi="Times New Roman"/>
          <w:sz w:val="24"/>
        </w:rPr>
        <w:br/>
        <w:t>|</w:t>
      </w:r>
      <w:r>
        <w:rPr>
          <w:rFonts w:ascii="Times New Roman" w:hAnsi="Times New Roman"/>
          <w:sz w:val="24"/>
        </w:rPr>
        <w:br/>
        <w:t>NT(G)</w:t>
      </w:r>
      <w:r>
        <w:rPr>
          <w:rFonts w:ascii="Times New Roman" w:hAnsi="Times New Roman"/>
          <w:sz w:val="24"/>
        </w:rPr>
        <w:br/>
        <w:t>|</w:t>
      </w:r>
      <w:r>
        <w:rPr>
          <w:rFonts w:ascii="Times New Roman" w:hAnsi="Times New Roman"/>
          <w:sz w:val="24"/>
        </w:rPr>
        <w:br/>
        <w:t>SA(B)</w:t>
      </w:r>
      <w:r>
        <w:rPr>
          <w:rFonts w:ascii="Times New Roman" w:hAnsi="Times New Roman"/>
          <w:sz w:val="24"/>
        </w:rPr>
        <w:br/>
        <w:t>|</w:t>
      </w:r>
      <w:r>
        <w:rPr>
          <w:rFonts w:ascii="Times New Roman" w:hAnsi="Times New Roman"/>
          <w:sz w:val="24"/>
        </w:rPr>
        <w:br/>
        <w:t>QLD(R)</w:t>
      </w:r>
      <w:r>
        <w:rPr>
          <w:rFonts w:ascii="Times New Roman" w:hAnsi="Times New Roman"/>
          <w:sz w:val="24"/>
        </w:rPr>
        <w:br/>
        <w:t>|</w:t>
      </w:r>
      <w:r>
        <w:rPr>
          <w:rFonts w:ascii="Times New Roman" w:hAnsi="Times New Roman"/>
          <w:sz w:val="24"/>
        </w:rPr>
        <w:br/>
        <w:t>NSW(G)</w:t>
      </w:r>
      <w:r>
        <w:rPr>
          <w:rFonts w:ascii="Times New Roman" w:hAnsi="Times New Roman"/>
          <w:sz w:val="24"/>
        </w:rPr>
        <w:br/>
        <w:t>|</w:t>
      </w:r>
      <w:r>
        <w:rPr>
          <w:rFonts w:ascii="Times New Roman" w:hAnsi="Times New Roman"/>
          <w:sz w:val="24"/>
        </w:rPr>
        <w:br/>
        <w:t>VIC(R)</w:t>
      </w:r>
      <w:r>
        <w:rPr>
          <w:rFonts w:ascii="Times New Roman" w:hAnsi="Times New Roman"/>
          <w:sz w:val="24"/>
        </w:rPr>
        <w:br/>
        <w:t>|</w:t>
      </w:r>
      <w:r>
        <w:rPr>
          <w:rFonts w:ascii="Times New Roman" w:hAnsi="Times New Roman"/>
          <w:sz w:val="24"/>
        </w:rPr>
        <w:br/>
        <w:t>TAS(G)</w:t>
      </w:r>
      <w:r>
        <w:rPr>
          <w:rFonts w:ascii="Times New Roman" w:hAnsi="Times New Roman"/>
          <w:sz w:val="24"/>
        </w:rPr>
        <w:br/>
        <w:t>|</w:t>
      </w:r>
    </w:p>
    <w:p w14:paraId="1D8387B5" w14:textId="44DE6831" w:rsidR="00C90D2D" w:rsidRDefault="00A87544">
      <w:r>
        <w:rPr>
          <w:rFonts w:ascii="Times New Roman" w:hAnsi="Times New Roman"/>
          <w:sz w:val="24"/>
        </w:rPr>
        <w:br/>
      </w:r>
      <w:r w:rsidRPr="002979B9">
        <w:rPr>
          <w:rFonts w:ascii="Times New Roman" w:hAnsi="Times New Roman"/>
          <w:b/>
          <w:bCs/>
          <w:sz w:val="28"/>
          <w:szCs w:val="28"/>
        </w:rPr>
        <w:t>Goal State</w:t>
      </w:r>
      <w:r w:rsidRPr="002979B9">
        <w:rPr>
          <w:rFonts w:ascii="Times New Roman" w:hAnsi="Times New Roman"/>
          <w:b/>
          <w:bCs/>
          <w:sz w:val="28"/>
          <w:szCs w:val="28"/>
        </w:rPr>
        <w:br/>
      </w:r>
      <w:r>
        <w:rPr>
          <w:rFonts w:ascii="Times New Roman" w:hAnsi="Times New Roman"/>
          <w:sz w:val="24"/>
        </w:rPr>
        <w:br/>
      </w:r>
      <w:r w:rsidRPr="002979B9">
        <w:rPr>
          <w:rFonts w:ascii="Times New Roman" w:hAnsi="Times New Roman"/>
          <w:b/>
          <w:bCs/>
          <w:sz w:val="24"/>
        </w:rPr>
        <w:t>Explanation:</w:t>
      </w:r>
      <w:r>
        <w:rPr>
          <w:rFonts w:ascii="Times New Roman" w:hAnsi="Times New Roman"/>
          <w:sz w:val="24"/>
        </w:rPr>
        <w:t xml:space="preserve"> Each assignment creates a new state in the search space.</w:t>
      </w:r>
      <w:r>
        <w:rPr>
          <w:rFonts w:ascii="Times New Roman" w:hAnsi="Times New Roman"/>
          <w:sz w:val="24"/>
        </w:rPr>
        <w:br/>
        <w:t>Start</w:t>
      </w:r>
      <w:r>
        <w:rPr>
          <w:rFonts w:ascii="Times New Roman" w:hAnsi="Times New Roman"/>
          <w:sz w:val="24"/>
        </w:rPr>
        <w:br/>
        <w:t>|</w:t>
      </w:r>
      <w:r>
        <w:rPr>
          <w:rFonts w:ascii="Times New Roman" w:hAnsi="Times New Roman"/>
          <w:sz w:val="24"/>
        </w:rPr>
        <w:br/>
        <w:t>All States Uncoloured</w:t>
      </w:r>
      <w:r>
        <w:rPr>
          <w:rFonts w:ascii="Times New Roman" w:hAnsi="Times New Roman"/>
          <w:sz w:val="24"/>
        </w:rPr>
        <w:br/>
        <w:t>|</w:t>
      </w:r>
      <w:r>
        <w:rPr>
          <w:rFonts w:ascii="Times New Roman" w:hAnsi="Times New Roman"/>
          <w:sz w:val="24"/>
        </w:rPr>
        <w:br/>
        <w:t>WA(R)</w:t>
      </w:r>
      <w:r>
        <w:rPr>
          <w:rFonts w:ascii="Times New Roman" w:hAnsi="Times New Roman"/>
          <w:sz w:val="24"/>
        </w:rPr>
        <w:br/>
        <w:t>|</w:t>
      </w:r>
      <w:r>
        <w:rPr>
          <w:rFonts w:ascii="Times New Roman" w:hAnsi="Times New Roman"/>
          <w:sz w:val="24"/>
        </w:rPr>
        <w:br/>
        <w:t>NT(G)</w:t>
      </w:r>
      <w:r>
        <w:rPr>
          <w:rFonts w:ascii="Times New Roman" w:hAnsi="Times New Roman"/>
          <w:sz w:val="24"/>
        </w:rPr>
        <w:br/>
        <w:t>|</w:t>
      </w:r>
      <w:r>
        <w:rPr>
          <w:rFonts w:ascii="Times New Roman" w:hAnsi="Times New Roman"/>
          <w:sz w:val="24"/>
        </w:rPr>
        <w:br/>
        <w:t>SA(B)</w:t>
      </w:r>
      <w:r>
        <w:rPr>
          <w:rFonts w:ascii="Times New Roman" w:hAnsi="Times New Roman"/>
          <w:sz w:val="24"/>
        </w:rPr>
        <w:br/>
        <w:t>|</w:t>
      </w:r>
      <w:r>
        <w:rPr>
          <w:rFonts w:ascii="Times New Roman" w:hAnsi="Times New Roman"/>
          <w:sz w:val="24"/>
        </w:rPr>
        <w:br/>
        <w:t>QLD(R)</w:t>
      </w:r>
      <w:r>
        <w:rPr>
          <w:rFonts w:ascii="Times New Roman" w:hAnsi="Times New Roman"/>
          <w:sz w:val="24"/>
        </w:rPr>
        <w:br/>
        <w:t>|</w:t>
      </w:r>
      <w:r>
        <w:rPr>
          <w:rFonts w:ascii="Times New Roman" w:hAnsi="Times New Roman"/>
          <w:sz w:val="24"/>
        </w:rPr>
        <w:br/>
        <w:t>NSW(G)</w:t>
      </w:r>
      <w:r>
        <w:rPr>
          <w:rFonts w:ascii="Times New Roman" w:hAnsi="Times New Roman"/>
          <w:sz w:val="24"/>
        </w:rPr>
        <w:br/>
        <w:t>|</w:t>
      </w:r>
      <w:r>
        <w:rPr>
          <w:rFonts w:ascii="Times New Roman" w:hAnsi="Times New Roman"/>
          <w:sz w:val="24"/>
        </w:rPr>
        <w:br/>
        <w:t>VIC(R)</w:t>
      </w:r>
      <w:r>
        <w:rPr>
          <w:rFonts w:ascii="Times New Roman" w:hAnsi="Times New Roman"/>
          <w:sz w:val="24"/>
        </w:rPr>
        <w:br/>
        <w:t>|</w:t>
      </w:r>
      <w:r>
        <w:rPr>
          <w:rFonts w:ascii="Times New Roman" w:hAnsi="Times New Roman"/>
          <w:sz w:val="24"/>
        </w:rPr>
        <w:br/>
        <w:t>TAS(G)</w:t>
      </w:r>
      <w:r>
        <w:rPr>
          <w:rFonts w:ascii="Times New Roman" w:hAnsi="Times New Roman"/>
          <w:sz w:val="24"/>
        </w:rPr>
        <w:br/>
      </w:r>
      <w:r>
        <w:rPr>
          <w:rFonts w:ascii="Times New Roman" w:hAnsi="Times New Roman"/>
          <w:sz w:val="24"/>
        </w:rPr>
        <w:lastRenderedPageBreak/>
        <w:t>|</w:t>
      </w:r>
      <w:r>
        <w:rPr>
          <w:rFonts w:ascii="Times New Roman" w:hAnsi="Times New Roman"/>
          <w:sz w:val="24"/>
        </w:rPr>
        <w:br/>
      </w:r>
      <w:r w:rsidRPr="002979B9">
        <w:rPr>
          <w:rFonts w:ascii="Times New Roman" w:hAnsi="Times New Roman"/>
          <w:b/>
          <w:bCs/>
          <w:sz w:val="28"/>
          <w:szCs w:val="28"/>
        </w:rPr>
        <w:t>Goal State</w:t>
      </w:r>
      <w:r w:rsidRPr="002979B9">
        <w:rPr>
          <w:rFonts w:ascii="Times New Roman" w:hAnsi="Times New Roman"/>
          <w:b/>
          <w:bCs/>
          <w:sz w:val="28"/>
          <w:szCs w:val="28"/>
        </w:rPr>
        <w:br/>
      </w:r>
      <w:r>
        <w:rPr>
          <w:rFonts w:ascii="Times New Roman" w:hAnsi="Times New Roman"/>
          <w:sz w:val="24"/>
        </w:rPr>
        <w:br/>
      </w:r>
      <w:r w:rsidRPr="002979B9">
        <w:rPr>
          <w:rFonts w:ascii="Times New Roman" w:hAnsi="Times New Roman"/>
          <w:b/>
          <w:bCs/>
          <w:sz w:val="24"/>
        </w:rPr>
        <w:t>Explanation:</w:t>
      </w:r>
      <w:r>
        <w:rPr>
          <w:rFonts w:ascii="Times New Roman" w:hAnsi="Times New Roman"/>
          <w:sz w:val="24"/>
        </w:rPr>
        <w:t xml:space="preserve"> Each assignment creates a new state in the search space.</w:t>
      </w:r>
      <w:r>
        <w:rPr>
          <w:rFonts w:ascii="Times New Roman" w:hAnsi="Times New Roman"/>
          <w:sz w:val="24"/>
        </w:rPr>
        <w:br/>
        <w:t>Start</w:t>
      </w:r>
      <w:r>
        <w:rPr>
          <w:rFonts w:ascii="Times New Roman" w:hAnsi="Times New Roman"/>
          <w:sz w:val="24"/>
        </w:rPr>
        <w:br/>
        <w:t>|</w:t>
      </w:r>
      <w:r>
        <w:rPr>
          <w:rFonts w:ascii="Times New Roman" w:hAnsi="Times New Roman"/>
          <w:sz w:val="24"/>
        </w:rPr>
        <w:br/>
        <w:t>All States Uncoloured</w:t>
      </w:r>
      <w:r>
        <w:rPr>
          <w:rFonts w:ascii="Times New Roman" w:hAnsi="Times New Roman"/>
          <w:sz w:val="24"/>
        </w:rPr>
        <w:br/>
        <w:t>|</w:t>
      </w:r>
      <w:r>
        <w:rPr>
          <w:rFonts w:ascii="Times New Roman" w:hAnsi="Times New Roman"/>
          <w:sz w:val="24"/>
        </w:rPr>
        <w:br/>
        <w:t>WA(R)</w:t>
      </w:r>
      <w:r>
        <w:rPr>
          <w:rFonts w:ascii="Times New Roman" w:hAnsi="Times New Roman"/>
          <w:sz w:val="24"/>
        </w:rPr>
        <w:br/>
        <w:t>|</w:t>
      </w:r>
      <w:r>
        <w:rPr>
          <w:rFonts w:ascii="Times New Roman" w:hAnsi="Times New Roman"/>
          <w:sz w:val="24"/>
        </w:rPr>
        <w:br/>
        <w:t>NT(G)</w:t>
      </w:r>
      <w:r>
        <w:rPr>
          <w:rFonts w:ascii="Times New Roman" w:hAnsi="Times New Roman"/>
          <w:sz w:val="24"/>
        </w:rPr>
        <w:br/>
        <w:t>|</w:t>
      </w:r>
      <w:r>
        <w:rPr>
          <w:rFonts w:ascii="Times New Roman" w:hAnsi="Times New Roman"/>
          <w:sz w:val="24"/>
        </w:rPr>
        <w:br/>
        <w:t>SA(B)</w:t>
      </w:r>
      <w:r>
        <w:rPr>
          <w:rFonts w:ascii="Times New Roman" w:hAnsi="Times New Roman"/>
          <w:sz w:val="24"/>
        </w:rPr>
        <w:br/>
        <w:t>|</w:t>
      </w:r>
      <w:r>
        <w:rPr>
          <w:rFonts w:ascii="Times New Roman" w:hAnsi="Times New Roman"/>
          <w:sz w:val="24"/>
        </w:rPr>
        <w:br/>
        <w:t>QLD(R)</w:t>
      </w:r>
      <w:r>
        <w:rPr>
          <w:rFonts w:ascii="Times New Roman" w:hAnsi="Times New Roman"/>
          <w:sz w:val="24"/>
        </w:rPr>
        <w:br/>
        <w:t>|</w:t>
      </w:r>
      <w:r>
        <w:rPr>
          <w:rFonts w:ascii="Times New Roman" w:hAnsi="Times New Roman"/>
          <w:sz w:val="24"/>
        </w:rPr>
        <w:br/>
        <w:t>NSW(G)</w:t>
      </w:r>
      <w:r>
        <w:rPr>
          <w:rFonts w:ascii="Times New Roman" w:hAnsi="Times New Roman"/>
          <w:sz w:val="24"/>
        </w:rPr>
        <w:br/>
        <w:t>|</w:t>
      </w:r>
      <w:r>
        <w:rPr>
          <w:rFonts w:ascii="Times New Roman" w:hAnsi="Times New Roman"/>
          <w:sz w:val="24"/>
        </w:rPr>
        <w:br/>
        <w:t>VIC(R)</w:t>
      </w:r>
      <w:r>
        <w:rPr>
          <w:rFonts w:ascii="Times New Roman" w:hAnsi="Times New Roman"/>
          <w:sz w:val="24"/>
        </w:rPr>
        <w:br/>
        <w:t>|</w:t>
      </w:r>
      <w:r>
        <w:rPr>
          <w:rFonts w:ascii="Times New Roman" w:hAnsi="Times New Roman"/>
          <w:sz w:val="24"/>
        </w:rPr>
        <w:br/>
        <w:t>TAS(G)</w:t>
      </w:r>
      <w:r>
        <w:rPr>
          <w:rFonts w:ascii="Times New Roman" w:hAnsi="Times New Roman"/>
          <w:sz w:val="24"/>
        </w:rPr>
        <w:br/>
        <w:t>|</w:t>
      </w:r>
      <w:r>
        <w:rPr>
          <w:rFonts w:ascii="Times New Roman" w:hAnsi="Times New Roman"/>
          <w:sz w:val="24"/>
        </w:rPr>
        <w:br/>
      </w:r>
      <w:r w:rsidRPr="002979B9">
        <w:rPr>
          <w:rFonts w:ascii="Times New Roman" w:hAnsi="Times New Roman"/>
          <w:b/>
          <w:bCs/>
          <w:sz w:val="28"/>
          <w:szCs w:val="28"/>
        </w:rPr>
        <w:t>Goal State</w:t>
      </w:r>
      <w:r w:rsidRPr="002979B9">
        <w:rPr>
          <w:rFonts w:ascii="Times New Roman" w:hAnsi="Times New Roman"/>
          <w:sz w:val="28"/>
          <w:szCs w:val="28"/>
        </w:rPr>
        <w:br/>
      </w:r>
      <w:r w:rsidRPr="002979B9">
        <w:rPr>
          <w:rFonts w:ascii="Times New Roman" w:hAnsi="Times New Roman"/>
          <w:sz w:val="28"/>
          <w:szCs w:val="28"/>
        </w:rPr>
        <w:br/>
      </w:r>
      <w:r w:rsidRPr="002979B9">
        <w:rPr>
          <w:rFonts w:ascii="Times New Roman" w:hAnsi="Times New Roman"/>
          <w:b/>
          <w:bCs/>
          <w:sz w:val="24"/>
          <w:szCs w:val="24"/>
        </w:rPr>
        <w:t>Explanation:</w:t>
      </w:r>
      <w:r>
        <w:rPr>
          <w:rFonts w:ascii="Times New Roman" w:hAnsi="Times New Roman"/>
          <w:sz w:val="24"/>
        </w:rPr>
        <w:t xml:space="preserve"> Each assignment creates a new state in the search space.</w:t>
      </w:r>
      <w:r>
        <w:rPr>
          <w:rFonts w:ascii="Times New Roman" w:hAnsi="Times New Roman"/>
          <w:sz w:val="24"/>
        </w:rPr>
        <w:br/>
      </w:r>
    </w:p>
    <w:p w14:paraId="59F9E02D" w14:textId="77777777" w:rsidR="00C90D2D" w:rsidRDefault="00A87544">
      <w:pPr>
        <w:pStyle w:val="Heading2"/>
      </w:pPr>
      <w:r>
        <w:t>8. Applications</w:t>
      </w:r>
    </w:p>
    <w:p w14:paraId="621A0BBE" w14:textId="77777777" w:rsidR="00C90D2D" w:rsidRDefault="00A87544">
      <w:r>
        <w:rPr>
          <w:rFonts w:ascii="Times New Roman" w:hAnsi="Times New Roman"/>
          <w:sz w:val="24"/>
        </w:rPr>
        <w:t>1. Frequency assignment.</w:t>
      </w:r>
      <w:r>
        <w:rPr>
          <w:rFonts w:ascii="Times New Roman" w:hAnsi="Times New Roman"/>
          <w:sz w:val="24"/>
        </w:rPr>
        <w:br/>
        <w:t>2. Timetable scheduling.</w:t>
      </w:r>
      <w:r>
        <w:rPr>
          <w:rFonts w:ascii="Times New Roman" w:hAnsi="Times New Roman"/>
          <w:sz w:val="24"/>
        </w:rPr>
        <w:br/>
        <w:t>3. Register allocation.</w:t>
      </w:r>
      <w:r>
        <w:rPr>
          <w:rFonts w:ascii="Times New Roman" w:hAnsi="Times New Roman"/>
          <w:sz w:val="24"/>
        </w:rPr>
        <w:br/>
        <w:t>4. Network channel allocation.</w:t>
      </w:r>
      <w:r>
        <w:rPr>
          <w:rFonts w:ascii="Times New Roman" w:hAnsi="Times New Roman"/>
          <w:sz w:val="24"/>
        </w:rPr>
        <w:br/>
        <w:t>5. Geographic information systems.</w:t>
      </w:r>
      <w:r>
        <w:rPr>
          <w:rFonts w:ascii="Times New Roman" w:hAnsi="Times New Roman"/>
          <w:sz w:val="24"/>
        </w:rPr>
        <w:br/>
        <w:t>6. Traffic management.</w:t>
      </w:r>
      <w:r>
        <w:rPr>
          <w:rFonts w:ascii="Times New Roman" w:hAnsi="Times New Roman"/>
          <w:sz w:val="24"/>
        </w:rPr>
        <w:br/>
        <w:t>7. Resource scheduling.</w:t>
      </w:r>
      <w:r>
        <w:rPr>
          <w:rFonts w:ascii="Times New Roman" w:hAnsi="Times New Roman"/>
          <w:sz w:val="24"/>
        </w:rPr>
        <w:br/>
      </w:r>
      <w:r>
        <w:rPr>
          <w:rFonts w:ascii="Times New Roman" w:hAnsi="Times New Roman"/>
          <w:sz w:val="24"/>
        </w:rPr>
        <w:br/>
        <w:t>Explain each application in 2-3 sentences.</w:t>
      </w:r>
      <w:r>
        <w:rPr>
          <w:rFonts w:ascii="Times New Roman" w:hAnsi="Times New Roman"/>
          <w:sz w:val="24"/>
        </w:rPr>
        <w:br/>
        <w:t>1. Frequency assignment.</w:t>
      </w:r>
      <w:r>
        <w:rPr>
          <w:rFonts w:ascii="Times New Roman" w:hAnsi="Times New Roman"/>
          <w:sz w:val="24"/>
        </w:rPr>
        <w:br/>
        <w:t>2. Timetable scheduling.</w:t>
      </w:r>
      <w:r>
        <w:rPr>
          <w:rFonts w:ascii="Times New Roman" w:hAnsi="Times New Roman"/>
          <w:sz w:val="24"/>
        </w:rPr>
        <w:br/>
        <w:t>3. Register allocation.</w:t>
      </w:r>
      <w:r>
        <w:rPr>
          <w:rFonts w:ascii="Times New Roman" w:hAnsi="Times New Roman"/>
          <w:sz w:val="24"/>
        </w:rPr>
        <w:br/>
      </w:r>
      <w:r>
        <w:rPr>
          <w:rFonts w:ascii="Times New Roman" w:hAnsi="Times New Roman"/>
          <w:sz w:val="24"/>
        </w:rPr>
        <w:lastRenderedPageBreak/>
        <w:t>4. Network channel allocation.</w:t>
      </w:r>
      <w:r>
        <w:rPr>
          <w:rFonts w:ascii="Times New Roman" w:hAnsi="Times New Roman"/>
          <w:sz w:val="24"/>
        </w:rPr>
        <w:br/>
        <w:t>5. Geographic information systems.</w:t>
      </w:r>
      <w:r>
        <w:rPr>
          <w:rFonts w:ascii="Times New Roman" w:hAnsi="Times New Roman"/>
          <w:sz w:val="24"/>
        </w:rPr>
        <w:br/>
        <w:t>6. Traffic management.</w:t>
      </w:r>
      <w:r>
        <w:rPr>
          <w:rFonts w:ascii="Times New Roman" w:hAnsi="Times New Roman"/>
          <w:sz w:val="24"/>
        </w:rPr>
        <w:br/>
        <w:t>7. Resource scheduling.</w:t>
      </w:r>
      <w:r>
        <w:rPr>
          <w:rFonts w:ascii="Times New Roman" w:hAnsi="Times New Roman"/>
          <w:sz w:val="24"/>
        </w:rPr>
        <w:br/>
      </w:r>
      <w:r>
        <w:rPr>
          <w:rFonts w:ascii="Times New Roman" w:hAnsi="Times New Roman"/>
          <w:sz w:val="24"/>
        </w:rPr>
        <w:br/>
      </w:r>
      <w:r>
        <w:rPr>
          <w:rFonts w:ascii="Times New Roman" w:hAnsi="Times New Roman"/>
          <w:sz w:val="24"/>
        </w:rPr>
        <w:t>Explain each application in 2-3 sentences.</w:t>
      </w:r>
      <w:r>
        <w:rPr>
          <w:rFonts w:ascii="Times New Roman" w:hAnsi="Times New Roman"/>
          <w:sz w:val="24"/>
        </w:rPr>
        <w:br/>
      </w:r>
    </w:p>
    <w:p w14:paraId="1C41595C" w14:textId="77777777" w:rsidR="00C90D2D" w:rsidRDefault="00A87544">
      <w:pPr>
        <w:pStyle w:val="Heading2"/>
      </w:pPr>
      <w:r>
        <w:t>9. Conclusion</w:t>
      </w:r>
    </w:p>
    <w:p w14:paraId="120DD007" w14:textId="77777777" w:rsidR="00C90D2D" w:rsidRDefault="00A87544">
      <w:r>
        <w:rPr>
          <w:rFonts w:ascii="Times New Roman" w:hAnsi="Times New Roman"/>
          <w:sz w:val="24"/>
        </w:rPr>
        <w:t>The Australia Map Coloring problem demonstrates AI problem solving using state-space representation and CSP. It has many real-world applications.</w:t>
      </w:r>
      <w:r>
        <w:rPr>
          <w:rFonts w:ascii="Times New Roman" w:hAnsi="Times New Roman"/>
          <w:sz w:val="24"/>
        </w:rPr>
        <w:br/>
        <w:t>The Australia Map Coloring problem demonstrates AI problem solving using state-space representation and CSP. It has many real-world applications.</w:t>
      </w:r>
      <w:r>
        <w:rPr>
          <w:rFonts w:ascii="Times New Roman" w:hAnsi="Times New Roman"/>
          <w:sz w:val="24"/>
        </w:rPr>
        <w:br/>
        <w:t>The Australia Map Coloring problem demonstrates AI problem solving using state-space representation and CSP. It has many real-world applications.</w:t>
      </w:r>
      <w:r>
        <w:rPr>
          <w:rFonts w:ascii="Times New Roman" w:hAnsi="Times New Roman"/>
          <w:sz w:val="24"/>
        </w:rPr>
        <w:br/>
      </w:r>
      <w:r>
        <w:rPr>
          <w:rFonts w:ascii="Times New Roman" w:hAnsi="Times New Roman"/>
          <w:sz w:val="24"/>
        </w:rPr>
        <w:t>The Australia Map Coloring problem demonstrates AI problem solving using state-space representation and CSP. It has many real-world applications.</w:t>
      </w:r>
      <w:r>
        <w:rPr>
          <w:rFonts w:ascii="Times New Roman" w:hAnsi="Times New Roman"/>
          <w:sz w:val="24"/>
        </w:rPr>
        <w:br/>
      </w:r>
    </w:p>
    <w:p w14:paraId="36F25976" w14:textId="77777777" w:rsidR="00C90D2D" w:rsidRDefault="00A87544">
      <w:pPr>
        <w:pStyle w:val="Heading2"/>
      </w:pPr>
      <w:r>
        <w:t>10. References</w:t>
      </w:r>
    </w:p>
    <w:p w14:paraId="0A5ED132" w14:textId="77777777" w:rsidR="00C90D2D" w:rsidRDefault="00A87544">
      <w:r>
        <w:rPr>
          <w:rFonts w:ascii="Times New Roman" w:hAnsi="Times New Roman"/>
          <w:sz w:val="24"/>
        </w:rPr>
        <w:t>1. Russell &amp; Norvig.</w:t>
      </w:r>
      <w:r>
        <w:rPr>
          <w:rFonts w:ascii="Times New Roman" w:hAnsi="Times New Roman"/>
          <w:sz w:val="24"/>
        </w:rPr>
        <w:br/>
        <w:t>2. Elaine Rich &amp; Kevin Knight.</w:t>
      </w:r>
      <w:r>
        <w:rPr>
          <w:rFonts w:ascii="Times New Roman" w:hAnsi="Times New Roman"/>
          <w:sz w:val="24"/>
        </w:rPr>
        <w:br/>
        <w:t>3. Classroom instructions.</w:t>
      </w:r>
    </w:p>
    <w:sectPr w:rsidR="00C90D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9281488">
    <w:abstractNumId w:val="8"/>
  </w:num>
  <w:num w:numId="2" w16cid:durableId="644357447">
    <w:abstractNumId w:val="6"/>
  </w:num>
  <w:num w:numId="3" w16cid:durableId="271481002">
    <w:abstractNumId w:val="5"/>
  </w:num>
  <w:num w:numId="4" w16cid:durableId="1916698279">
    <w:abstractNumId w:val="4"/>
  </w:num>
  <w:num w:numId="5" w16cid:durableId="947851689">
    <w:abstractNumId w:val="7"/>
  </w:num>
  <w:num w:numId="6" w16cid:durableId="1860242217">
    <w:abstractNumId w:val="3"/>
  </w:num>
  <w:num w:numId="7" w16cid:durableId="470904685">
    <w:abstractNumId w:val="2"/>
  </w:num>
  <w:num w:numId="8" w16cid:durableId="1521581926">
    <w:abstractNumId w:val="1"/>
  </w:num>
  <w:num w:numId="9" w16cid:durableId="606667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9B9"/>
    <w:rsid w:val="00326F90"/>
    <w:rsid w:val="00A87544"/>
    <w:rsid w:val="00AA1D8D"/>
    <w:rsid w:val="00B47730"/>
    <w:rsid w:val="00C90D2D"/>
    <w:rsid w:val="00CB0664"/>
    <w:rsid w:val="00FC0F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46395"/>
  <w14:defaultImageDpi w14:val="300"/>
  <w15:docId w15:val="{0558246D-D1CD-4563-A4D3-6C06E4F4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swethambigai s</cp:lastModifiedBy>
  <cp:revision>2</cp:revision>
  <dcterms:created xsi:type="dcterms:W3CDTF">2026-07-26T17:29:00Z</dcterms:created>
  <dcterms:modified xsi:type="dcterms:W3CDTF">2026-07-26T17:29:00Z</dcterms:modified>
  <cp:category/>
</cp:coreProperties>
</file>