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LAB EXPERIMENT – 16</w:t>
      </w:r>
    </w:p>
    <w:p>
      <w:r>
        <w:t>Serial No.: 16</w:t>
      </w:r>
    </w:p>
    <w:p>
      <w:r>
        <w:rPr>
          <w:b/>
        </w:rPr>
        <w:t xml:space="preserve">Lab Experiment Short Name: </w:t>
      </w:r>
      <w:r>
        <w:t>Monoalphabetic Substitution Frequency Attack</w:t>
      </w:r>
    </w:p>
    <w:p>
      <w:r>
        <w:rPr>
          <w:b/>
          <w:sz w:val="28"/>
        </w:rPr>
        <w:t>C Code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#include &lt;stdio.h&gt;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printf("Monoalphabetic substitution frequency attack\\n");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printf("Count letter frequencies and rank them from highest to lowest.\\n");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printf("Try common English mappings: E, T, A, O, I, N.\\n");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printf("Check patterns such as THE, AND, and repeated letters.\\n");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216"/>
      </w:pPr>
      <w:r>
        <w:rPr>
          <w:rFonts w:ascii="Consolas" w:hAnsi="Consolas"/>
          <w:sz w:val="18"/>
        </w:rPr>
        <w:t>}</w:t>
      </w:r>
    </w:p>
    <w:p>
      <w:r>
        <w:rPr>
          <w:b/>
          <w:sz w:val="28"/>
        </w:rPr>
        <w:t>Input</w:t>
      </w:r>
    </w:p>
    <w:p>
      <w:r>
        <w:t>No input required; general attack outline.</w:t>
      </w:r>
    </w:p>
    <w:p>
      <w:r>
        <w:rPr>
          <w:b/>
          <w:sz w:val="28"/>
        </w:rP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760720" cy="1042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Monoalphabetic_Frequency_Attack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4241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