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61CCE" w14:textId="77777777" w:rsidR="000A313C" w:rsidRDefault="00000000">
      <w:pPr>
        <w:spacing w:after="60"/>
        <w:jc w:val="center"/>
      </w:pPr>
      <w:r>
        <w:rPr>
          <w:b/>
          <w:bCs/>
          <w:color w:val="2E4A7A"/>
          <w:sz w:val="48"/>
          <w:szCs w:val="48"/>
        </w:rPr>
        <w:t>Machine Learning Notes</w:t>
      </w:r>
    </w:p>
    <w:p w14:paraId="6DCBC1E8" w14:textId="77777777" w:rsidR="000A313C" w:rsidRDefault="00000000">
      <w:pPr>
        <w:spacing w:after="320"/>
        <w:jc w:val="center"/>
      </w:pPr>
      <w:r>
        <w:rPr>
          <w:color w:val="1F6B8E"/>
          <w:sz w:val="26"/>
          <w:szCs w:val="26"/>
        </w:rPr>
        <w:t>Linear Regression | Cost Function | Visualization</w:t>
      </w:r>
    </w:p>
    <w:p w14:paraId="3CDACE87" w14:textId="77777777" w:rsidR="000A313C" w:rsidRDefault="000A313C">
      <w:pPr>
        <w:pBdr>
          <w:bottom w:val="single" w:sz="6" w:space="1" w:color="2E4A7A"/>
        </w:pBdr>
        <w:spacing w:before="120" w:after="120"/>
      </w:pPr>
    </w:p>
    <w:p w14:paraId="3131E497" w14:textId="77777777" w:rsidR="000A313C" w:rsidRDefault="000A313C">
      <w:pPr>
        <w:spacing w:before="80" w:after="80"/>
      </w:pPr>
    </w:p>
    <w:p w14:paraId="621B3CA3" w14:textId="77777777" w:rsidR="000A313C" w:rsidRDefault="00000000">
      <w:pPr>
        <w:pStyle w:val="Heading1"/>
      </w:pPr>
      <w:r>
        <w:t>1. Linear Regression Model</w:t>
      </w:r>
    </w:p>
    <w:p w14:paraId="49F21381" w14:textId="77777777" w:rsidR="000A313C" w:rsidRDefault="00000000">
      <w:pPr>
        <w:spacing w:before="80" w:after="80"/>
      </w:pPr>
      <w:r>
        <w:t>Linear Regression is the simplest and most widely used supervised learning algorithm. It predicts a continuous output value by learning a linear relationship between the input features and the target variable.</w:t>
      </w:r>
    </w:p>
    <w:p w14:paraId="66E310FB" w14:textId="77777777" w:rsidR="000A313C" w:rsidRDefault="000A313C">
      <w:pPr>
        <w:spacing w:before="80" w:after="80"/>
      </w:pPr>
    </w:p>
    <w:p w14:paraId="300F5436" w14:textId="77777777" w:rsidR="000A313C" w:rsidRDefault="00000000">
      <w:pPr>
        <w:pStyle w:val="Heading2"/>
      </w:pPr>
      <w:r>
        <w:t>1.1 What is Linear Regression?</w:t>
      </w:r>
    </w:p>
    <w:p w14:paraId="571E6C17" w14:textId="77777777" w:rsidR="000A313C" w:rsidRDefault="00000000">
      <w:pPr>
        <w:spacing w:before="80" w:after="80"/>
      </w:pPr>
      <w:r>
        <w:t>Linear Regression fits a straight line through the data that best represents the relationship between:</w:t>
      </w:r>
    </w:p>
    <w:p w14:paraId="45258B57" w14:textId="77777777" w:rsidR="000A313C" w:rsidRDefault="00000000">
      <w:pPr>
        <w:pStyle w:val="ListParagraph"/>
        <w:numPr>
          <w:ilvl w:val="0"/>
          <w:numId w:val="2"/>
        </w:numPr>
        <w:spacing w:before="60" w:after="60"/>
      </w:pPr>
      <w:r>
        <w:rPr>
          <w:b/>
          <w:bCs/>
        </w:rPr>
        <w:t xml:space="preserve">Input (X): </w:t>
      </w:r>
      <w:r>
        <w:t>The feature/independent variable (e.g., house size)</w:t>
      </w:r>
    </w:p>
    <w:p w14:paraId="4C5F7267" w14:textId="77777777" w:rsidR="000A313C" w:rsidRDefault="00000000">
      <w:pPr>
        <w:pStyle w:val="ListParagraph"/>
        <w:numPr>
          <w:ilvl w:val="0"/>
          <w:numId w:val="2"/>
        </w:numPr>
        <w:spacing w:before="60" w:after="60"/>
      </w:pPr>
      <w:r>
        <w:rPr>
          <w:b/>
          <w:bCs/>
        </w:rPr>
        <w:t xml:space="preserve">Output (Y): </w:t>
      </w:r>
      <w:r>
        <w:t>The target/dependent variable (e.g., house price)</w:t>
      </w:r>
    </w:p>
    <w:p w14:paraId="04B4C58B" w14:textId="77777777" w:rsidR="000A313C" w:rsidRDefault="000A313C">
      <w:pPr>
        <w:spacing w:before="80" w:after="80"/>
      </w:pPr>
    </w:p>
    <w:p w14:paraId="260B1D18" w14:textId="77777777" w:rsidR="000A313C" w:rsidRDefault="00000000">
      <w:pPr>
        <w:pStyle w:val="Heading2"/>
      </w:pPr>
      <w:r>
        <w:t>1.2 The Model Equation</w:t>
      </w:r>
    </w:p>
    <w:p w14:paraId="1367F305" w14:textId="77777777" w:rsidR="000A313C" w:rsidRDefault="00000000">
      <w:pPr>
        <w:spacing w:before="80" w:after="80"/>
      </w:pPr>
      <w:r>
        <w:t>The linear regression model is represented as:</w:t>
      </w:r>
    </w:p>
    <w:p w14:paraId="15E2BD5E" w14:textId="77777777" w:rsidR="000A313C" w:rsidRDefault="000A313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313C" w14:paraId="3EC5034E" w14:textId="77777777">
        <w:tblPrEx>
          <w:tblCellMar>
            <w:top w:w="0" w:type="dxa"/>
            <w:bottom w:w="0" w:type="dxa"/>
          </w:tblCellMar>
        </w:tblPrEx>
        <w:tc>
          <w:tcPr>
            <w:tcW w:w="0" w:type="auto"/>
            <w:tcBorders>
              <w:top w:val="single" w:sz="4" w:space="0" w:color="1F6B8E"/>
              <w:left w:val="thick" w:sz="12" w:space="0" w:color="2E4A7A"/>
              <w:bottom w:val="single" w:sz="4" w:space="0" w:color="1F6B8E"/>
              <w:right w:val="single" w:sz="4" w:space="0" w:color="1F6B8E"/>
            </w:tcBorders>
            <w:shd w:val="clear" w:color="auto" w:fill="EAF4FB"/>
            <w:tcMar>
              <w:top w:w="120" w:type="dxa"/>
              <w:left w:w="200" w:type="dxa"/>
              <w:bottom w:w="120" w:type="dxa"/>
              <w:right w:w="200" w:type="dxa"/>
            </w:tcMar>
          </w:tcPr>
          <w:p w14:paraId="36877B9E" w14:textId="77777777" w:rsidR="000A313C" w:rsidRDefault="00000000">
            <w:pPr>
              <w:spacing w:before="60" w:after="60"/>
            </w:pPr>
            <w:r>
              <w:rPr>
                <w:rFonts w:ascii="Courier New" w:eastAsia="Courier New" w:hAnsi="Courier New" w:cs="Courier New"/>
                <w:color w:val="1A1A1A"/>
              </w:rPr>
              <w:t xml:space="preserve">  f(x) = </w:t>
            </w:r>
            <w:proofErr w:type="spellStart"/>
            <w:r>
              <w:rPr>
                <w:rFonts w:ascii="Courier New" w:eastAsia="Courier New" w:hAnsi="Courier New" w:cs="Courier New"/>
                <w:color w:val="1A1A1A"/>
              </w:rPr>
              <w:t>wx</w:t>
            </w:r>
            <w:proofErr w:type="spellEnd"/>
            <w:r>
              <w:rPr>
                <w:rFonts w:ascii="Courier New" w:eastAsia="Courier New" w:hAnsi="Courier New" w:cs="Courier New"/>
                <w:color w:val="1A1A1A"/>
              </w:rPr>
              <w:t xml:space="preserve"> + b</w:t>
            </w:r>
          </w:p>
          <w:p w14:paraId="069E2648" w14:textId="77777777" w:rsidR="000A313C" w:rsidRDefault="000A313C">
            <w:pPr>
              <w:spacing w:before="60" w:after="60"/>
            </w:pPr>
          </w:p>
          <w:p w14:paraId="7C2F4F60" w14:textId="77777777" w:rsidR="000A313C" w:rsidRDefault="00000000">
            <w:pPr>
              <w:spacing w:before="60" w:after="60"/>
            </w:pPr>
            <w:r>
              <w:rPr>
                <w:rFonts w:ascii="Courier New" w:eastAsia="Courier New" w:hAnsi="Courier New" w:cs="Courier New"/>
                <w:color w:val="1A1A1A"/>
              </w:rPr>
              <w:t xml:space="preserve">  Where:</w:t>
            </w:r>
          </w:p>
          <w:p w14:paraId="3E05110F" w14:textId="77777777" w:rsidR="000A313C" w:rsidRDefault="00000000">
            <w:pPr>
              <w:spacing w:before="60" w:after="60"/>
            </w:pPr>
            <w:r>
              <w:rPr>
                <w:rFonts w:ascii="Courier New" w:eastAsia="Courier New" w:hAnsi="Courier New" w:cs="Courier New"/>
                <w:color w:val="1A1A1A"/>
              </w:rPr>
              <w:t xml:space="preserve">    </w:t>
            </w:r>
            <w:proofErr w:type="gramStart"/>
            <w:r>
              <w:rPr>
                <w:rFonts w:ascii="Courier New" w:eastAsia="Courier New" w:hAnsi="Courier New" w:cs="Courier New"/>
                <w:color w:val="1A1A1A"/>
              </w:rPr>
              <w:t>x  =</w:t>
            </w:r>
            <w:proofErr w:type="gramEnd"/>
            <w:r>
              <w:rPr>
                <w:rFonts w:ascii="Courier New" w:eastAsia="Courier New" w:hAnsi="Courier New" w:cs="Courier New"/>
                <w:color w:val="1A1A1A"/>
              </w:rPr>
              <w:t xml:space="preserve"> input feature</w:t>
            </w:r>
          </w:p>
          <w:p w14:paraId="636C379A" w14:textId="77777777" w:rsidR="000A313C" w:rsidRDefault="00000000">
            <w:pPr>
              <w:spacing w:before="60" w:after="60"/>
            </w:pPr>
            <w:r>
              <w:rPr>
                <w:rFonts w:ascii="Courier New" w:eastAsia="Courier New" w:hAnsi="Courier New" w:cs="Courier New"/>
                <w:color w:val="1A1A1A"/>
              </w:rPr>
              <w:t xml:space="preserve">    </w:t>
            </w:r>
            <w:proofErr w:type="gramStart"/>
            <w:r>
              <w:rPr>
                <w:rFonts w:ascii="Courier New" w:eastAsia="Courier New" w:hAnsi="Courier New" w:cs="Courier New"/>
                <w:color w:val="1A1A1A"/>
              </w:rPr>
              <w:t>w  =</w:t>
            </w:r>
            <w:proofErr w:type="gramEnd"/>
            <w:r>
              <w:rPr>
                <w:rFonts w:ascii="Courier New" w:eastAsia="Courier New" w:hAnsi="Courier New" w:cs="Courier New"/>
                <w:color w:val="1A1A1A"/>
              </w:rPr>
              <w:t xml:space="preserve"> weight (</w:t>
            </w:r>
            <w:proofErr w:type="gramStart"/>
            <w:r>
              <w:rPr>
                <w:rFonts w:ascii="Courier New" w:eastAsia="Courier New" w:hAnsi="Courier New" w:cs="Courier New"/>
                <w:color w:val="1A1A1A"/>
              </w:rPr>
              <w:t xml:space="preserve">slope)   </w:t>
            </w:r>
            <w:proofErr w:type="gramEnd"/>
            <w:r>
              <w:rPr>
                <w:rFonts w:ascii="Courier New" w:eastAsia="Courier New" w:hAnsi="Courier New" w:cs="Courier New"/>
                <w:color w:val="1A1A1A"/>
              </w:rPr>
              <w:t xml:space="preserve">  → controls the steepness of the line</w:t>
            </w:r>
          </w:p>
          <w:p w14:paraId="499DEFE7" w14:textId="77777777" w:rsidR="000A313C" w:rsidRDefault="00000000">
            <w:pPr>
              <w:spacing w:before="60" w:after="60"/>
            </w:pPr>
            <w:r>
              <w:rPr>
                <w:rFonts w:ascii="Courier New" w:eastAsia="Courier New" w:hAnsi="Courier New" w:cs="Courier New"/>
                <w:color w:val="1A1A1A"/>
              </w:rPr>
              <w:t xml:space="preserve">    </w:t>
            </w:r>
            <w:proofErr w:type="gramStart"/>
            <w:r>
              <w:rPr>
                <w:rFonts w:ascii="Courier New" w:eastAsia="Courier New" w:hAnsi="Courier New" w:cs="Courier New"/>
                <w:color w:val="1A1A1A"/>
              </w:rPr>
              <w:t>b  =</w:t>
            </w:r>
            <w:proofErr w:type="gramEnd"/>
            <w:r>
              <w:rPr>
                <w:rFonts w:ascii="Courier New" w:eastAsia="Courier New" w:hAnsi="Courier New" w:cs="Courier New"/>
                <w:color w:val="1A1A1A"/>
              </w:rPr>
              <w:t xml:space="preserve"> bias (</w:t>
            </w:r>
            <w:proofErr w:type="gramStart"/>
            <w:r>
              <w:rPr>
                <w:rFonts w:ascii="Courier New" w:eastAsia="Courier New" w:hAnsi="Courier New" w:cs="Courier New"/>
                <w:color w:val="1A1A1A"/>
              </w:rPr>
              <w:t xml:space="preserve">intercept)   </w:t>
            </w:r>
            <w:proofErr w:type="gramEnd"/>
            <w:r>
              <w:rPr>
                <w:rFonts w:ascii="Courier New" w:eastAsia="Courier New" w:hAnsi="Courier New" w:cs="Courier New"/>
                <w:color w:val="1A1A1A"/>
              </w:rPr>
              <w:t>→ where the line crosses the y-axis</w:t>
            </w:r>
          </w:p>
          <w:p w14:paraId="4B094C68" w14:textId="77777777" w:rsidR="000A313C" w:rsidRDefault="00000000">
            <w:pPr>
              <w:spacing w:before="60" w:after="60"/>
            </w:pPr>
            <w:r>
              <w:rPr>
                <w:rFonts w:ascii="Courier New" w:eastAsia="Courier New" w:hAnsi="Courier New" w:cs="Courier New"/>
                <w:color w:val="1A1A1A"/>
              </w:rPr>
              <w:t xml:space="preserve">    f(x) = predicted output (y-hat)</w:t>
            </w:r>
          </w:p>
        </w:tc>
      </w:tr>
    </w:tbl>
    <w:p w14:paraId="271C92CA" w14:textId="77777777" w:rsidR="000A313C" w:rsidRDefault="000A313C">
      <w:pPr>
        <w:spacing w:before="80" w:after="80"/>
      </w:pPr>
    </w:p>
    <w:p w14:paraId="0E3825DA" w14:textId="77777777" w:rsidR="000A313C" w:rsidRDefault="00000000">
      <w:pPr>
        <w:pStyle w:val="Heading2"/>
      </w:pPr>
      <w:r>
        <w:t>1.3 How the Model Learns</w:t>
      </w:r>
    </w:p>
    <w:p w14:paraId="1B10E733" w14:textId="77777777" w:rsidR="000A313C" w:rsidRDefault="00000000">
      <w:pPr>
        <w:pStyle w:val="ListParagraph"/>
        <w:numPr>
          <w:ilvl w:val="0"/>
          <w:numId w:val="2"/>
        </w:numPr>
        <w:spacing w:before="60" w:after="60"/>
      </w:pPr>
      <w:r>
        <w:t>Start with random values of w and b</w:t>
      </w:r>
    </w:p>
    <w:p w14:paraId="7282628C" w14:textId="77777777" w:rsidR="000A313C" w:rsidRDefault="00000000">
      <w:pPr>
        <w:pStyle w:val="ListParagraph"/>
        <w:numPr>
          <w:ilvl w:val="0"/>
          <w:numId w:val="2"/>
        </w:numPr>
        <w:spacing w:before="60" w:after="60"/>
      </w:pPr>
      <w:r>
        <w:t xml:space="preserve">Make predictions using f(x) = </w:t>
      </w:r>
      <w:proofErr w:type="spellStart"/>
      <w:r>
        <w:t>wx</w:t>
      </w:r>
      <w:proofErr w:type="spellEnd"/>
      <w:r>
        <w:t xml:space="preserve"> + b</w:t>
      </w:r>
    </w:p>
    <w:p w14:paraId="0F0B7898" w14:textId="77777777" w:rsidR="000A313C" w:rsidRDefault="00000000">
      <w:pPr>
        <w:pStyle w:val="ListParagraph"/>
        <w:numPr>
          <w:ilvl w:val="0"/>
          <w:numId w:val="2"/>
        </w:numPr>
        <w:spacing w:before="60" w:after="60"/>
      </w:pPr>
      <w:r>
        <w:t>Compare predictions with actual values</w:t>
      </w:r>
    </w:p>
    <w:p w14:paraId="461E09B4" w14:textId="77777777" w:rsidR="000A313C" w:rsidRDefault="00000000">
      <w:pPr>
        <w:pStyle w:val="ListParagraph"/>
        <w:numPr>
          <w:ilvl w:val="0"/>
          <w:numId w:val="2"/>
        </w:numPr>
        <w:spacing w:before="60" w:after="60"/>
      </w:pPr>
      <w:r>
        <w:t>Adjust w and b to reduce the error</w:t>
      </w:r>
    </w:p>
    <w:p w14:paraId="096717DC" w14:textId="77777777" w:rsidR="000A313C" w:rsidRDefault="00000000">
      <w:pPr>
        <w:pStyle w:val="ListParagraph"/>
        <w:numPr>
          <w:ilvl w:val="0"/>
          <w:numId w:val="2"/>
        </w:numPr>
        <w:spacing w:before="60" w:after="60"/>
      </w:pPr>
      <w:r>
        <w:t>Repeat until the best line is found</w:t>
      </w:r>
    </w:p>
    <w:p w14:paraId="530B01C0" w14:textId="77777777" w:rsidR="000A313C" w:rsidRDefault="000A313C">
      <w:pPr>
        <w:spacing w:before="80" w:after="80"/>
      </w:pPr>
    </w:p>
    <w:p w14:paraId="684F10BE" w14:textId="77777777" w:rsidR="000A313C" w:rsidRDefault="00000000">
      <w:pPr>
        <w:pStyle w:val="Heading2"/>
      </w:pPr>
      <w:r>
        <w:lastRenderedPageBreak/>
        <w:t>1.4 Example</w:t>
      </w:r>
    </w:p>
    <w:p w14:paraId="3C423BBD" w14:textId="77777777" w:rsidR="000A313C" w:rsidRDefault="00000000">
      <w:pPr>
        <w:spacing w:before="80" w:after="80"/>
      </w:pPr>
      <w:r>
        <w:t>Predicting house price based on size:</w:t>
      </w:r>
    </w:p>
    <w:p w14:paraId="53FA9F05" w14:textId="77777777" w:rsidR="000A313C" w:rsidRDefault="000A313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0A313C" w14:paraId="6C054C8A" w14:textId="77777777">
        <w:tblPrEx>
          <w:tblCellMar>
            <w:top w:w="0" w:type="dxa"/>
            <w:bottom w:w="0" w:type="dxa"/>
          </w:tblCellMar>
        </w:tblPrEx>
        <w:tc>
          <w:tcPr>
            <w:tcW w:w="312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50B36918" w14:textId="77777777" w:rsidR="000A313C" w:rsidRDefault="00000000">
            <w:r>
              <w:rPr>
                <w:b/>
                <w:bCs/>
                <w:color w:val="FFFFFF"/>
              </w:rPr>
              <w:t>House Size (</w:t>
            </w:r>
            <w:proofErr w:type="spellStart"/>
            <w:r>
              <w:rPr>
                <w:b/>
                <w:bCs/>
                <w:color w:val="FFFFFF"/>
              </w:rPr>
              <w:t>sq</w:t>
            </w:r>
            <w:proofErr w:type="spellEnd"/>
            <w:r>
              <w:rPr>
                <w:b/>
                <w:bCs/>
                <w:color w:val="FFFFFF"/>
              </w:rPr>
              <w:t xml:space="preserve"> ft)</w:t>
            </w:r>
          </w:p>
        </w:tc>
        <w:tc>
          <w:tcPr>
            <w:tcW w:w="312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0DD3953D" w14:textId="77777777" w:rsidR="000A313C" w:rsidRDefault="00000000">
            <w:r>
              <w:rPr>
                <w:b/>
                <w:bCs/>
                <w:color w:val="FFFFFF"/>
              </w:rPr>
              <w:t>Actual Price (Lakhs)</w:t>
            </w:r>
          </w:p>
        </w:tc>
        <w:tc>
          <w:tcPr>
            <w:tcW w:w="312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0910FEA2" w14:textId="77777777" w:rsidR="000A313C" w:rsidRDefault="00000000">
            <w:r>
              <w:rPr>
                <w:b/>
                <w:bCs/>
                <w:color w:val="FFFFFF"/>
              </w:rPr>
              <w:t>Predicted Price (Lakhs)</w:t>
            </w:r>
          </w:p>
        </w:tc>
      </w:tr>
      <w:tr w:rsidR="000A313C" w14:paraId="28AF2A5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2256331C" w14:textId="77777777" w:rsidR="000A313C" w:rsidRDefault="00000000">
            <w:r>
              <w:rPr>
                <w:sz w:val="21"/>
                <w:szCs w:val="21"/>
              </w:rPr>
              <w:t>1000</w:t>
            </w:r>
          </w:p>
        </w:tc>
        <w:tc>
          <w:tcPr>
            <w:tcW w:w="312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5FF37F14" w14:textId="77777777" w:rsidR="000A313C" w:rsidRDefault="00000000">
            <w:r>
              <w:rPr>
                <w:sz w:val="21"/>
                <w:szCs w:val="21"/>
              </w:rPr>
              <w:t>40</w:t>
            </w:r>
          </w:p>
        </w:tc>
        <w:tc>
          <w:tcPr>
            <w:tcW w:w="312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1B5F0E2A" w14:textId="77777777" w:rsidR="000A313C" w:rsidRDefault="00000000">
            <w:r>
              <w:rPr>
                <w:sz w:val="21"/>
                <w:szCs w:val="21"/>
              </w:rPr>
              <w:t>42</w:t>
            </w:r>
          </w:p>
        </w:tc>
      </w:tr>
      <w:tr w:rsidR="000A313C" w14:paraId="530E2A7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F71CB9" w14:textId="77777777" w:rsidR="000A313C" w:rsidRDefault="00000000">
            <w:r>
              <w:rPr>
                <w:sz w:val="21"/>
                <w:szCs w:val="21"/>
              </w:rPr>
              <w:t>1500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5C0FF" w14:textId="77777777" w:rsidR="000A313C" w:rsidRDefault="00000000">
            <w:r>
              <w:rPr>
                <w:sz w:val="21"/>
                <w:szCs w:val="21"/>
              </w:rPr>
              <w:t>60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9BDAC" w14:textId="77777777" w:rsidR="000A313C" w:rsidRDefault="00000000">
            <w:r>
              <w:rPr>
                <w:sz w:val="21"/>
                <w:szCs w:val="21"/>
              </w:rPr>
              <w:t>61</w:t>
            </w:r>
          </w:p>
        </w:tc>
      </w:tr>
      <w:tr w:rsidR="000A313C" w14:paraId="1F83F47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617F7C1B" w14:textId="77777777" w:rsidR="000A313C" w:rsidRDefault="00000000">
            <w:r>
              <w:rPr>
                <w:sz w:val="21"/>
                <w:szCs w:val="21"/>
              </w:rPr>
              <w:t>2000</w:t>
            </w:r>
          </w:p>
        </w:tc>
        <w:tc>
          <w:tcPr>
            <w:tcW w:w="312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72C8FB16" w14:textId="77777777" w:rsidR="000A313C" w:rsidRDefault="00000000">
            <w:r>
              <w:rPr>
                <w:sz w:val="21"/>
                <w:szCs w:val="21"/>
              </w:rPr>
              <w:t>80</w:t>
            </w:r>
          </w:p>
        </w:tc>
        <w:tc>
          <w:tcPr>
            <w:tcW w:w="312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23556EAF" w14:textId="77777777" w:rsidR="000A313C" w:rsidRDefault="00000000">
            <w:r>
              <w:rPr>
                <w:sz w:val="21"/>
                <w:szCs w:val="21"/>
              </w:rPr>
              <w:t>79</w:t>
            </w:r>
          </w:p>
        </w:tc>
      </w:tr>
      <w:tr w:rsidR="000A313C" w14:paraId="0D3E14E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451D65" w14:textId="77777777" w:rsidR="000A313C" w:rsidRDefault="00000000">
            <w:r>
              <w:rPr>
                <w:sz w:val="21"/>
                <w:szCs w:val="21"/>
              </w:rPr>
              <w:t>2500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8561B8" w14:textId="77777777" w:rsidR="000A313C" w:rsidRDefault="00000000">
            <w:r>
              <w:rPr>
                <w:sz w:val="21"/>
                <w:szCs w:val="21"/>
              </w:rPr>
              <w:t>100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281E6" w14:textId="77777777" w:rsidR="000A313C" w:rsidRDefault="00000000">
            <w:r>
              <w:rPr>
                <w:sz w:val="21"/>
                <w:szCs w:val="21"/>
              </w:rPr>
              <w:t>98</w:t>
            </w:r>
          </w:p>
        </w:tc>
      </w:tr>
    </w:tbl>
    <w:p w14:paraId="21B55656" w14:textId="77777777" w:rsidR="000A313C" w:rsidRDefault="000A313C">
      <w:pPr>
        <w:spacing w:before="80" w:after="80"/>
      </w:pPr>
    </w:p>
    <w:p w14:paraId="44BDE859" w14:textId="77777777" w:rsidR="000A313C" w:rsidRDefault="000A313C">
      <w:pPr>
        <w:pBdr>
          <w:bottom w:val="single" w:sz="6" w:space="1" w:color="2E4A7A"/>
        </w:pBdr>
        <w:spacing w:before="120" w:after="120"/>
      </w:pPr>
    </w:p>
    <w:p w14:paraId="448786A2" w14:textId="77777777" w:rsidR="000A313C" w:rsidRDefault="000A313C">
      <w:pPr>
        <w:spacing w:before="80" w:after="80"/>
      </w:pPr>
    </w:p>
    <w:p w14:paraId="1E44C8B3" w14:textId="77777777" w:rsidR="000A313C" w:rsidRDefault="00000000">
      <w:pPr>
        <w:pStyle w:val="Heading1"/>
      </w:pPr>
      <w:r>
        <w:t>2. Cost Function Formula</w:t>
      </w:r>
    </w:p>
    <w:p w14:paraId="4FD43851" w14:textId="77777777" w:rsidR="000A313C" w:rsidRDefault="00000000">
      <w:pPr>
        <w:spacing w:before="80" w:after="80"/>
      </w:pPr>
      <w:r>
        <w:t>The Cost Function measures how wrong the model's predictions are. It tells us how far the predicted values are from the actual values. The goal of training is to minimize this cost.</w:t>
      </w:r>
    </w:p>
    <w:p w14:paraId="1B816B99" w14:textId="77777777" w:rsidR="000A313C" w:rsidRDefault="000A313C">
      <w:pPr>
        <w:spacing w:before="80" w:after="80"/>
      </w:pPr>
    </w:p>
    <w:p w14:paraId="4F097CD6" w14:textId="77777777" w:rsidR="000A313C" w:rsidRDefault="00000000">
      <w:pPr>
        <w:pStyle w:val="Heading2"/>
      </w:pPr>
      <w:r>
        <w:t>2.1 Mean Squared Error (MSE)</w:t>
      </w:r>
    </w:p>
    <w:p w14:paraId="3A06F6AF" w14:textId="77777777" w:rsidR="000A313C" w:rsidRDefault="00000000">
      <w:pPr>
        <w:spacing w:before="80" w:after="80"/>
      </w:pPr>
      <w:r>
        <w:t>The most commonly used cost function for Linear Regression is Mean Squared Error:</w:t>
      </w:r>
    </w:p>
    <w:p w14:paraId="3832625A" w14:textId="77777777" w:rsidR="000A313C" w:rsidRDefault="000A313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313C" w14:paraId="76DD6A13" w14:textId="77777777">
        <w:tblPrEx>
          <w:tblCellMar>
            <w:top w:w="0" w:type="dxa"/>
            <w:bottom w:w="0" w:type="dxa"/>
          </w:tblCellMar>
        </w:tblPrEx>
        <w:tc>
          <w:tcPr>
            <w:tcW w:w="0" w:type="auto"/>
            <w:tcBorders>
              <w:top w:val="single" w:sz="4" w:space="0" w:color="1F6B8E"/>
              <w:left w:val="thick" w:sz="12" w:space="0" w:color="2E4A7A"/>
              <w:bottom w:val="single" w:sz="4" w:space="0" w:color="1F6B8E"/>
              <w:right w:val="single" w:sz="4" w:space="0" w:color="1F6B8E"/>
            </w:tcBorders>
            <w:shd w:val="clear" w:color="auto" w:fill="EAF4FB"/>
            <w:tcMar>
              <w:top w:w="120" w:type="dxa"/>
              <w:left w:w="200" w:type="dxa"/>
              <w:bottom w:w="120" w:type="dxa"/>
              <w:right w:w="200" w:type="dxa"/>
            </w:tcMar>
          </w:tcPr>
          <w:p w14:paraId="7FF3FB2C" w14:textId="77777777" w:rsidR="000A313C" w:rsidRDefault="00000000">
            <w:pPr>
              <w:spacing w:before="60" w:after="60"/>
            </w:pPr>
            <w:r>
              <w:rPr>
                <w:rFonts w:ascii="Courier New" w:eastAsia="Courier New" w:hAnsi="Courier New" w:cs="Courier New"/>
                <w:color w:val="1A1A1A"/>
              </w:rPr>
              <w:t xml:space="preserve">  </w:t>
            </w:r>
            <w:proofErr w:type="gramStart"/>
            <w:r>
              <w:rPr>
                <w:rFonts w:ascii="Courier New" w:eastAsia="Courier New" w:hAnsi="Courier New" w:cs="Courier New"/>
                <w:color w:val="1A1A1A"/>
              </w:rPr>
              <w:t>J(</w:t>
            </w:r>
            <w:proofErr w:type="gramEnd"/>
            <w:r>
              <w:rPr>
                <w:rFonts w:ascii="Courier New" w:eastAsia="Courier New" w:hAnsi="Courier New" w:cs="Courier New"/>
                <w:color w:val="1A1A1A"/>
              </w:rPr>
              <w:t xml:space="preserve">w, b) = (1 / 2m) * </w:t>
            </w:r>
            <w:proofErr w:type="gramStart"/>
            <w:r>
              <w:rPr>
                <w:rFonts w:ascii="Courier New" w:eastAsia="Courier New" w:hAnsi="Courier New" w:cs="Courier New"/>
                <w:color w:val="1A1A1A"/>
              </w:rPr>
              <w:t>sum[</w:t>
            </w:r>
            <w:proofErr w:type="gramEnd"/>
            <w:r>
              <w:rPr>
                <w:rFonts w:ascii="Courier New" w:eastAsia="Courier New" w:hAnsi="Courier New" w:cs="Courier New"/>
                <w:color w:val="1A1A1A"/>
              </w:rPr>
              <w:t xml:space="preserve"> (f(x[</w:t>
            </w:r>
            <w:proofErr w:type="spellStart"/>
            <w:r>
              <w:rPr>
                <w:rFonts w:ascii="Courier New" w:eastAsia="Courier New" w:hAnsi="Courier New" w:cs="Courier New"/>
                <w:color w:val="1A1A1A"/>
              </w:rPr>
              <w:t>i</w:t>
            </w:r>
            <w:proofErr w:type="spellEnd"/>
            <w:r>
              <w:rPr>
                <w:rFonts w:ascii="Courier New" w:eastAsia="Courier New" w:hAnsi="Courier New" w:cs="Courier New"/>
                <w:color w:val="1A1A1A"/>
              </w:rPr>
              <w:t>]) - y[</w:t>
            </w:r>
            <w:proofErr w:type="spellStart"/>
            <w:r>
              <w:rPr>
                <w:rFonts w:ascii="Courier New" w:eastAsia="Courier New" w:hAnsi="Courier New" w:cs="Courier New"/>
                <w:color w:val="1A1A1A"/>
              </w:rPr>
              <w:t>i</w:t>
            </w:r>
            <w:proofErr w:type="spellEnd"/>
            <w:proofErr w:type="gramStart"/>
            <w:r>
              <w:rPr>
                <w:rFonts w:ascii="Courier New" w:eastAsia="Courier New" w:hAnsi="Courier New" w:cs="Courier New"/>
                <w:color w:val="1A1A1A"/>
              </w:rPr>
              <w:t>])^2 ]</w:t>
            </w:r>
            <w:proofErr w:type="gramEnd"/>
          </w:p>
          <w:p w14:paraId="4DF7B714" w14:textId="77777777" w:rsidR="000A313C" w:rsidRDefault="000A313C">
            <w:pPr>
              <w:spacing w:before="60" w:after="60"/>
            </w:pPr>
          </w:p>
          <w:p w14:paraId="333749EA" w14:textId="77777777" w:rsidR="000A313C" w:rsidRDefault="00000000">
            <w:pPr>
              <w:spacing w:before="60" w:after="60"/>
            </w:pPr>
            <w:r>
              <w:rPr>
                <w:rFonts w:ascii="Courier New" w:eastAsia="Courier New" w:hAnsi="Courier New" w:cs="Courier New"/>
                <w:color w:val="1A1A1A"/>
              </w:rPr>
              <w:t xml:space="preserve">  Where:</w:t>
            </w:r>
          </w:p>
          <w:p w14:paraId="6B1B7311" w14:textId="77777777" w:rsidR="000A313C" w:rsidRDefault="00000000">
            <w:pPr>
              <w:spacing w:before="60" w:after="60"/>
            </w:pPr>
            <w:r>
              <w:rPr>
                <w:rFonts w:ascii="Courier New" w:eastAsia="Courier New" w:hAnsi="Courier New" w:cs="Courier New"/>
                <w:color w:val="1A1A1A"/>
              </w:rPr>
              <w:t xml:space="preserve">    m         = number of training examples</w:t>
            </w:r>
          </w:p>
          <w:p w14:paraId="171A43F2" w14:textId="77777777" w:rsidR="000A313C" w:rsidRDefault="00000000">
            <w:pPr>
              <w:spacing w:before="60" w:after="60"/>
            </w:pPr>
            <w:r>
              <w:rPr>
                <w:rFonts w:ascii="Courier New" w:eastAsia="Courier New" w:hAnsi="Courier New" w:cs="Courier New"/>
                <w:color w:val="1A1A1A"/>
              </w:rPr>
              <w:t xml:space="preserve">    f(x[</w:t>
            </w:r>
            <w:proofErr w:type="spellStart"/>
            <w:r>
              <w:rPr>
                <w:rFonts w:ascii="Courier New" w:eastAsia="Courier New" w:hAnsi="Courier New" w:cs="Courier New"/>
                <w:color w:val="1A1A1A"/>
              </w:rPr>
              <w:t>i</w:t>
            </w:r>
            <w:proofErr w:type="spellEnd"/>
            <w:proofErr w:type="gramStart"/>
            <w:r>
              <w:rPr>
                <w:rFonts w:ascii="Courier New" w:eastAsia="Courier New" w:hAnsi="Courier New" w:cs="Courier New"/>
                <w:color w:val="1A1A1A"/>
              </w:rPr>
              <w:t xml:space="preserve">])   </w:t>
            </w:r>
            <w:proofErr w:type="gramEnd"/>
            <w:r>
              <w:rPr>
                <w:rFonts w:ascii="Courier New" w:eastAsia="Courier New" w:hAnsi="Courier New" w:cs="Courier New"/>
                <w:color w:val="1A1A1A"/>
              </w:rPr>
              <w:t xml:space="preserve">= predicted value for </w:t>
            </w:r>
            <w:proofErr w:type="spellStart"/>
            <w:r>
              <w:rPr>
                <w:rFonts w:ascii="Courier New" w:eastAsia="Courier New" w:hAnsi="Courier New" w:cs="Courier New"/>
                <w:color w:val="1A1A1A"/>
              </w:rPr>
              <w:t>i-th</w:t>
            </w:r>
            <w:proofErr w:type="spellEnd"/>
            <w:r>
              <w:rPr>
                <w:rFonts w:ascii="Courier New" w:eastAsia="Courier New" w:hAnsi="Courier New" w:cs="Courier New"/>
                <w:color w:val="1A1A1A"/>
              </w:rPr>
              <w:t xml:space="preserve"> </w:t>
            </w:r>
            <w:proofErr w:type="gramStart"/>
            <w:r>
              <w:rPr>
                <w:rFonts w:ascii="Courier New" w:eastAsia="Courier New" w:hAnsi="Courier New" w:cs="Courier New"/>
                <w:color w:val="1A1A1A"/>
              </w:rPr>
              <w:t>example  (</w:t>
            </w:r>
            <w:proofErr w:type="gramEnd"/>
            <w:r>
              <w:rPr>
                <w:rFonts w:ascii="Courier New" w:eastAsia="Courier New" w:hAnsi="Courier New" w:cs="Courier New"/>
                <w:color w:val="1A1A1A"/>
              </w:rPr>
              <w:t xml:space="preserve">= </w:t>
            </w:r>
            <w:proofErr w:type="spellStart"/>
            <w:r>
              <w:rPr>
                <w:rFonts w:ascii="Courier New" w:eastAsia="Courier New" w:hAnsi="Courier New" w:cs="Courier New"/>
                <w:color w:val="1A1A1A"/>
              </w:rPr>
              <w:t>wx</w:t>
            </w:r>
            <w:proofErr w:type="spellEnd"/>
            <w:r>
              <w:rPr>
                <w:rFonts w:ascii="Courier New" w:eastAsia="Courier New" w:hAnsi="Courier New" w:cs="Courier New"/>
                <w:color w:val="1A1A1A"/>
              </w:rPr>
              <w:t>[</w:t>
            </w:r>
            <w:proofErr w:type="spellStart"/>
            <w:r>
              <w:rPr>
                <w:rFonts w:ascii="Courier New" w:eastAsia="Courier New" w:hAnsi="Courier New" w:cs="Courier New"/>
                <w:color w:val="1A1A1A"/>
              </w:rPr>
              <w:t>i</w:t>
            </w:r>
            <w:proofErr w:type="spellEnd"/>
            <w:r>
              <w:rPr>
                <w:rFonts w:ascii="Courier New" w:eastAsia="Courier New" w:hAnsi="Courier New" w:cs="Courier New"/>
                <w:color w:val="1A1A1A"/>
              </w:rPr>
              <w:t>] + b)</w:t>
            </w:r>
          </w:p>
          <w:p w14:paraId="65AD5CA0" w14:textId="77777777" w:rsidR="000A313C" w:rsidRDefault="00000000">
            <w:pPr>
              <w:spacing w:before="60" w:after="60"/>
            </w:pPr>
            <w:r>
              <w:rPr>
                <w:rFonts w:ascii="Courier New" w:eastAsia="Courier New" w:hAnsi="Courier New" w:cs="Courier New"/>
                <w:color w:val="1A1A1A"/>
              </w:rPr>
              <w:t xml:space="preserve">    y[</w:t>
            </w:r>
            <w:proofErr w:type="spellStart"/>
            <w:r>
              <w:rPr>
                <w:rFonts w:ascii="Courier New" w:eastAsia="Courier New" w:hAnsi="Courier New" w:cs="Courier New"/>
                <w:color w:val="1A1A1A"/>
              </w:rPr>
              <w:t>i</w:t>
            </w:r>
            <w:proofErr w:type="spellEnd"/>
            <w:r>
              <w:rPr>
                <w:rFonts w:ascii="Courier New" w:eastAsia="Courier New" w:hAnsi="Courier New" w:cs="Courier New"/>
                <w:color w:val="1A1A1A"/>
              </w:rPr>
              <w:t xml:space="preserve">]      = actual value for </w:t>
            </w:r>
            <w:proofErr w:type="spellStart"/>
            <w:r>
              <w:rPr>
                <w:rFonts w:ascii="Courier New" w:eastAsia="Courier New" w:hAnsi="Courier New" w:cs="Courier New"/>
                <w:color w:val="1A1A1A"/>
              </w:rPr>
              <w:t>i-th</w:t>
            </w:r>
            <w:proofErr w:type="spellEnd"/>
            <w:r>
              <w:rPr>
                <w:rFonts w:ascii="Courier New" w:eastAsia="Courier New" w:hAnsi="Courier New" w:cs="Courier New"/>
                <w:color w:val="1A1A1A"/>
              </w:rPr>
              <w:t xml:space="preserve"> example</w:t>
            </w:r>
          </w:p>
          <w:p w14:paraId="46C74B6E" w14:textId="77777777" w:rsidR="000A313C" w:rsidRDefault="00000000">
            <w:pPr>
              <w:spacing w:before="60" w:after="60"/>
            </w:pPr>
            <w:r>
              <w:rPr>
                <w:rFonts w:ascii="Courier New" w:eastAsia="Courier New" w:hAnsi="Courier New" w:cs="Courier New"/>
                <w:color w:val="1A1A1A"/>
              </w:rPr>
              <w:t xml:space="preserve">    (f - </w:t>
            </w:r>
            <w:proofErr w:type="gramStart"/>
            <w:r>
              <w:rPr>
                <w:rFonts w:ascii="Courier New" w:eastAsia="Courier New" w:hAnsi="Courier New" w:cs="Courier New"/>
                <w:color w:val="1A1A1A"/>
              </w:rPr>
              <w:t>y)^</w:t>
            </w:r>
            <w:proofErr w:type="gramEnd"/>
            <w:r>
              <w:rPr>
                <w:rFonts w:ascii="Courier New" w:eastAsia="Courier New" w:hAnsi="Courier New" w:cs="Courier New"/>
                <w:color w:val="1A1A1A"/>
              </w:rPr>
              <w:t>2 = squared error for each example</w:t>
            </w:r>
          </w:p>
          <w:p w14:paraId="66A5849D" w14:textId="77777777" w:rsidR="000A313C" w:rsidRDefault="00000000">
            <w:pPr>
              <w:spacing w:before="60" w:after="60"/>
            </w:pPr>
            <w:r>
              <w:rPr>
                <w:rFonts w:ascii="Courier New" w:eastAsia="Courier New" w:hAnsi="Courier New" w:cs="Courier New"/>
                <w:color w:val="1A1A1A"/>
              </w:rPr>
              <w:t xml:space="preserve">    1/2m      = average over all examples (1/2 simplifies derivative)</w:t>
            </w:r>
          </w:p>
        </w:tc>
      </w:tr>
    </w:tbl>
    <w:p w14:paraId="273B6273" w14:textId="77777777" w:rsidR="000A313C" w:rsidRDefault="000A313C">
      <w:pPr>
        <w:spacing w:before="80" w:after="80"/>
      </w:pPr>
    </w:p>
    <w:p w14:paraId="2C3C9FE2" w14:textId="77777777" w:rsidR="000A313C" w:rsidRDefault="00000000">
      <w:pPr>
        <w:pStyle w:val="Heading2"/>
      </w:pPr>
      <w:r>
        <w:t>2.2 Why Squared Error?</w:t>
      </w:r>
    </w:p>
    <w:p w14:paraId="2CCE6D3B" w14:textId="77777777" w:rsidR="000A313C" w:rsidRDefault="00000000">
      <w:pPr>
        <w:pStyle w:val="ListParagraph"/>
        <w:numPr>
          <w:ilvl w:val="0"/>
          <w:numId w:val="2"/>
        </w:numPr>
        <w:spacing w:before="60" w:after="60"/>
      </w:pPr>
      <w:r>
        <w:t>Squaring removes negative signs (errors cancel out otherwise)</w:t>
      </w:r>
    </w:p>
    <w:p w14:paraId="064138E5" w14:textId="77777777" w:rsidR="000A313C" w:rsidRDefault="00000000">
      <w:pPr>
        <w:pStyle w:val="ListParagraph"/>
        <w:numPr>
          <w:ilvl w:val="0"/>
          <w:numId w:val="2"/>
        </w:numPr>
        <w:spacing w:before="60" w:after="60"/>
      </w:pPr>
      <w:r>
        <w:t>Penalizes larger errors more heavily than smaller ones</w:t>
      </w:r>
    </w:p>
    <w:p w14:paraId="0F304F1C" w14:textId="77777777" w:rsidR="000A313C" w:rsidRDefault="00000000">
      <w:pPr>
        <w:pStyle w:val="ListParagraph"/>
        <w:numPr>
          <w:ilvl w:val="0"/>
          <w:numId w:val="2"/>
        </w:numPr>
        <w:spacing w:before="60" w:after="60"/>
      </w:pPr>
      <w:r>
        <w:t>Makes the math easier — the function is smooth and differentiable</w:t>
      </w:r>
    </w:p>
    <w:p w14:paraId="4B579533" w14:textId="77777777" w:rsidR="000A313C" w:rsidRDefault="00000000">
      <w:pPr>
        <w:pStyle w:val="ListParagraph"/>
        <w:numPr>
          <w:ilvl w:val="0"/>
          <w:numId w:val="2"/>
        </w:numPr>
        <w:spacing w:before="60" w:after="60"/>
      </w:pPr>
      <w:r>
        <w:t>Results in a convex (bowl-shaped) curve — easy to minimize</w:t>
      </w:r>
    </w:p>
    <w:p w14:paraId="7A03AFEC" w14:textId="77777777" w:rsidR="000A313C" w:rsidRDefault="000A313C">
      <w:pPr>
        <w:spacing w:before="80" w:after="80"/>
      </w:pPr>
    </w:p>
    <w:p w14:paraId="7A80EE3C" w14:textId="77777777" w:rsidR="000A313C" w:rsidRDefault="00000000">
      <w:pPr>
        <w:pStyle w:val="Heading2"/>
      </w:pPr>
      <w:r>
        <w:lastRenderedPageBreak/>
        <w:t>2.3 Step-by-Step Calculation</w:t>
      </w:r>
    </w:p>
    <w:p w14:paraId="3F407D97" w14:textId="77777777" w:rsidR="000A313C" w:rsidRDefault="00000000">
      <w:pPr>
        <w:spacing w:before="80" w:after="80"/>
      </w:pPr>
      <w:r>
        <w:t>Example with 3 training samples:</w:t>
      </w:r>
    </w:p>
    <w:p w14:paraId="281EE532" w14:textId="77777777" w:rsidR="000A313C" w:rsidRDefault="000A313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200"/>
        <w:gridCol w:w="1500"/>
        <w:gridCol w:w="1800"/>
        <w:gridCol w:w="1980"/>
        <w:gridCol w:w="1980"/>
      </w:tblGrid>
      <w:tr w:rsidR="000A313C" w14:paraId="64F64B78" w14:textId="77777777">
        <w:tblPrEx>
          <w:tblCellMar>
            <w:top w:w="0" w:type="dxa"/>
            <w:bottom w:w="0" w:type="dxa"/>
          </w:tblCellMar>
        </w:tblPrEx>
        <w:tc>
          <w:tcPr>
            <w:tcW w:w="9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444B72C0" w14:textId="77777777" w:rsidR="000A313C" w:rsidRDefault="00000000">
            <w:proofErr w:type="spellStart"/>
            <w:r>
              <w:rPr>
                <w:b/>
                <w:bCs/>
                <w:color w:val="FFFFFF"/>
              </w:rPr>
              <w:t>i</w:t>
            </w:r>
            <w:proofErr w:type="spellEnd"/>
          </w:p>
        </w:tc>
        <w:tc>
          <w:tcPr>
            <w:tcW w:w="12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1D7E0373" w14:textId="77777777" w:rsidR="000A313C" w:rsidRDefault="00000000">
            <w:r>
              <w:rPr>
                <w:b/>
                <w:bCs/>
                <w:color w:val="FFFFFF"/>
              </w:rPr>
              <w:t>x (input)</w:t>
            </w:r>
          </w:p>
        </w:tc>
        <w:tc>
          <w:tcPr>
            <w:tcW w:w="15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06570223" w14:textId="77777777" w:rsidR="000A313C" w:rsidRDefault="00000000">
            <w:r>
              <w:rPr>
                <w:b/>
                <w:bCs/>
                <w:color w:val="FFFFFF"/>
              </w:rPr>
              <w:t>y (actual)</w:t>
            </w:r>
          </w:p>
        </w:tc>
        <w:tc>
          <w:tcPr>
            <w:tcW w:w="180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52F9A466" w14:textId="77777777" w:rsidR="000A313C" w:rsidRDefault="00000000">
            <w:r>
              <w:rPr>
                <w:b/>
                <w:bCs/>
                <w:color w:val="FFFFFF"/>
              </w:rPr>
              <w:t>f(x) = 2x+1</w:t>
            </w:r>
          </w:p>
        </w:tc>
        <w:tc>
          <w:tcPr>
            <w:tcW w:w="198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4E24B2EC" w14:textId="77777777" w:rsidR="000A313C" w:rsidRDefault="00000000">
            <w:r>
              <w:rPr>
                <w:b/>
                <w:bCs/>
                <w:color w:val="FFFFFF"/>
              </w:rPr>
              <w:t>Error (f-y)</w:t>
            </w:r>
          </w:p>
        </w:tc>
        <w:tc>
          <w:tcPr>
            <w:tcW w:w="198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70F0E7B7" w14:textId="77777777" w:rsidR="000A313C" w:rsidRDefault="00000000">
            <w:r>
              <w:rPr>
                <w:b/>
                <w:bCs/>
                <w:color w:val="FFFFFF"/>
              </w:rPr>
              <w:t>(f-</w:t>
            </w:r>
            <w:proofErr w:type="gramStart"/>
            <w:r>
              <w:rPr>
                <w:b/>
                <w:bCs/>
                <w:color w:val="FFFFFF"/>
              </w:rPr>
              <w:t>y)^</w:t>
            </w:r>
            <w:proofErr w:type="gramEnd"/>
            <w:r>
              <w:rPr>
                <w:b/>
                <w:bCs/>
                <w:color w:val="FFFFFF"/>
              </w:rPr>
              <w:t>2</w:t>
            </w:r>
          </w:p>
        </w:tc>
      </w:tr>
      <w:tr w:rsidR="000A313C" w14:paraId="3AB9454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57BA1B53" w14:textId="77777777" w:rsidR="000A313C" w:rsidRDefault="00000000">
            <w:r>
              <w:rPr>
                <w:sz w:val="21"/>
                <w:szCs w:val="21"/>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19B72C1A" w14:textId="77777777" w:rsidR="000A313C" w:rsidRDefault="00000000">
            <w:r>
              <w:rPr>
                <w:sz w:val="21"/>
                <w:szCs w:val="21"/>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232398F8" w14:textId="77777777" w:rsidR="000A313C" w:rsidRDefault="00000000">
            <w:r>
              <w:rPr>
                <w:sz w:val="21"/>
                <w:szCs w:val="21"/>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27B02C6D" w14:textId="77777777" w:rsidR="000A313C" w:rsidRDefault="00000000">
            <w:r>
              <w:rPr>
                <w:sz w:val="21"/>
                <w:szCs w:val="21"/>
              </w:rPr>
              <w:t>3</w:t>
            </w:r>
          </w:p>
        </w:tc>
        <w:tc>
          <w:tcPr>
            <w:tcW w:w="198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2CA50C45" w14:textId="77777777" w:rsidR="000A313C" w:rsidRDefault="00000000">
            <w:r>
              <w:rPr>
                <w:sz w:val="21"/>
                <w:szCs w:val="21"/>
              </w:rPr>
              <w:t>0</w:t>
            </w:r>
          </w:p>
        </w:tc>
        <w:tc>
          <w:tcPr>
            <w:tcW w:w="198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52D46F28" w14:textId="77777777" w:rsidR="000A313C" w:rsidRDefault="00000000">
            <w:r>
              <w:rPr>
                <w:sz w:val="21"/>
                <w:szCs w:val="21"/>
              </w:rPr>
              <w:t>0</w:t>
            </w:r>
          </w:p>
        </w:tc>
      </w:tr>
      <w:tr w:rsidR="000A313C" w14:paraId="2FD39BF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A4406F" w14:textId="77777777" w:rsidR="000A313C" w:rsidRDefault="00000000">
            <w:r>
              <w:rPr>
                <w:sz w:val="21"/>
                <w:szCs w:val="21"/>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8DBA2" w14:textId="77777777" w:rsidR="000A313C" w:rsidRDefault="00000000">
            <w:r>
              <w:rPr>
                <w:sz w:val="21"/>
                <w:szCs w:val="21"/>
              </w:rPr>
              <w:t>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1EB2B0" w14:textId="77777777" w:rsidR="000A313C" w:rsidRDefault="00000000">
            <w:r>
              <w:rPr>
                <w:sz w:val="21"/>
                <w:szCs w:val="21"/>
              </w:rPr>
              <w:t>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9E5CE" w14:textId="77777777" w:rsidR="000A313C" w:rsidRDefault="00000000">
            <w:r>
              <w:rPr>
                <w:sz w:val="21"/>
                <w:szCs w:val="21"/>
              </w:rPr>
              <w:t>5</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B1B77A" w14:textId="77777777" w:rsidR="000A313C" w:rsidRDefault="00000000">
            <w:r>
              <w:rPr>
                <w:sz w:val="21"/>
                <w:szCs w:val="21"/>
              </w:rPr>
              <w:t>0</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D87A2A" w14:textId="77777777" w:rsidR="000A313C" w:rsidRDefault="00000000">
            <w:r>
              <w:rPr>
                <w:sz w:val="21"/>
                <w:szCs w:val="21"/>
              </w:rPr>
              <w:t>0</w:t>
            </w:r>
          </w:p>
        </w:tc>
      </w:tr>
      <w:tr w:rsidR="000A313C" w14:paraId="52BEBFC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64130C33" w14:textId="77777777" w:rsidR="000A313C" w:rsidRDefault="00000000">
            <w:r>
              <w:rPr>
                <w:sz w:val="21"/>
                <w:szCs w:val="21"/>
              </w:rPr>
              <w:t>3</w:t>
            </w:r>
          </w:p>
        </w:tc>
        <w:tc>
          <w:tcPr>
            <w:tcW w:w="120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49C7E694" w14:textId="77777777" w:rsidR="000A313C" w:rsidRDefault="00000000">
            <w:r>
              <w:rPr>
                <w:sz w:val="21"/>
                <w:szCs w:val="21"/>
              </w:rPr>
              <w:t>3</w:t>
            </w:r>
          </w:p>
        </w:tc>
        <w:tc>
          <w:tcPr>
            <w:tcW w:w="150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14E5A4BE" w14:textId="77777777" w:rsidR="000A313C" w:rsidRDefault="00000000">
            <w:r>
              <w:rPr>
                <w:sz w:val="21"/>
                <w:szCs w:val="21"/>
              </w:rPr>
              <w:t>8</w:t>
            </w:r>
          </w:p>
        </w:tc>
        <w:tc>
          <w:tcPr>
            <w:tcW w:w="180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48EDD2DB" w14:textId="77777777" w:rsidR="000A313C" w:rsidRDefault="00000000">
            <w:r>
              <w:rPr>
                <w:sz w:val="21"/>
                <w:szCs w:val="21"/>
              </w:rPr>
              <w:t>7</w:t>
            </w:r>
          </w:p>
        </w:tc>
        <w:tc>
          <w:tcPr>
            <w:tcW w:w="198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66BF007C" w14:textId="77777777" w:rsidR="000A313C" w:rsidRDefault="00000000">
            <w:r>
              <w:rPr>
                <w:sz w:val="21"/>
                <w:szCs w:val="21"/>
              </w:rPr>
              <w:t>-1</w:t>
            </w:r>
          </w:p>
        </w:tc>
        <w:tc>
          <w:tcPr>
            <w:tcW w:w="198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48828896" w14:textId="77777777" w:rsidR="000A313C" w:rsidRDefault="00000000">
            <w:r>
              <w:rPr>
                <w:sz w:val="21"/>
                <w:szCs w:val="21"/>
              </w:rPr>
              <w:t>1</w:t>
            </w:r>
          </w:p>
        </w:tc>
      </w:tr>
    </w:tbl>
    <w:p w14:paraId="7AD01499" w14:textId="77777777" w:rsidR="000A313C" w:rsidRDefault="000A313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313C" w14:paraId="4AA5C536" w14:textId="77777777">
        <w:tblPrEx>
          <w:tblCellMar>
            <w:top w:w="0" w:type="dxa"/>
            <w:bottom w:w="0" w:type="dxa"/>
          </w:tblCellMar>
        </w:tblPrEx>
        <w:tc>
          <w:tcPr>
            <w:tcW w:w="0" w:type="auto"/>
            <w:tcBorders>
              <w:top w:val="single" w:sz="4" w:space="0" w:color="1F6B8E"/>
              <w:left w:val="thick" w:sz="12" w:space="0" w:color="2E4A7A"/>
              <w:bottom w:val="single" w:sz="4" w:space="0" w:color="1F6B8E"/>
              <w:right w:val="single" w:sz="4" w:space="0" w:color="1F6B8E"/>
            </w:tcBorders>
            <w:shd w:val="clear" w:color="auto" w:fill="EAF4FB"/>
            <w:tcMar>
              <w:top w:w="120" w:type="dxa"/>
              <w:left w:w="200" w:type="dxa"/>
              <w:bottom w:w="120" w:type="dxa"/>
              <w:right w:w="200" w:type="dxa"/>
            </w:tcMar>
          </w:tcPr>
          <w:p w14:paraId="1BB33396" w14:textId="77777777" w:rsidR="000A313C" w:rsidRDefault="00000000">
            <w:pPr>
              <w:spacing w:before="60" w:after="60"/>
            </w:pPr>
            <w:r>
              <w:rPr>
                <w:rFonts w:ascii="Courier New" w:eastAsia="Courier New" w:hAnsi="Courier New" w:cs="Courier New"/>
                <w:color w:val="1A1A1A"/>
              </w:rPr>
              <w:t xml:space="preserve">  J(</w:t>
            </w:r>
            <w:proofErr w:type="spellStart"/>
            <w:proofErr w:type="gramStart"/>
            <w:r>
              <w:rPr>
                <w:rFonts w:ascii="Courier New" w:eastAsia="Courier New" w:hAnsi="Courier New" w:cs="Courier New"/>
                <w:color w:val="1A1A1A"/>
              </w:rPr>
              <w:t>w,b</w:t>
            </w:r>
            <w:proofErr w:type="spellEnd"/>
            <w:proofErr w:type="gramEnd"/>
            <w:r>
              <w:rPr>
                <w:rFonts w:ascii="Courier New" w:eastAsia="Courier New" w:hAnsi="Courier New" w:cs="Courier New"/>
                <w:color w:val="1A1A1A"/>
              </w:rPr>
              <w:t>) = (1 / 2*3) * (0 + 0 + 1)</w:t>
            </w:r>
          </w:p>
          <w:p w14:paraId="44CEBAAA" w14:textId="77777777" w:rsidR="000A313C" w:rsidRDefault="00000000">
            <w:pPr>
              <w:spacing w:before="60" w:after="60"/>
            </w:pPr>
            <w:r>
              <w:rPr>
                <w:rFonts w:ascii="Courier New" w:eastAsia="Courier New" w:hAnsi="Courier New" w:cs="Courier New"/>
                <w:color w:val="1A1A1A"/>
              </w:rPr>
              <w:t xml:space="preserve">         = (1/6) * 1</w:t>
            </w:r>
          </w:p>
          <w:p w14:paraId="49DBD5F0" w14:textId="77777777" w:rsidR="000A313C" w:rsidRDefault="00000000">
            <w:pPr>
              <w:spacing w:before="60" w:after="60"/>
            </w:pPr>
            <w:r>
              <w:rPr>
                <w:rFonts w:ascii="Courier New" w:eastAsia="Courier New" w:hAnsi="Courier New" w:cs="Courier New"/>
                <w:color w:val="1A1A1A"/>
              </w:rPr>
              <w:t xml:space="preserve">         = 0.167</w:t>
            </w:r>
          </w:p>
          <w:p w14:paraId="11AB2B49" w14:textId="77777777" w:rsidR="000A313C" w:rsidRDefault="000A313C">
            <w:pPr>
              <w:spacing w:before="60" w:after="60"/>
            </w:pPr>
          </w:p>
          <w:p w14:paraId="6EA853DA" w14:textId="77777777" w:rsidR="000A313C" w:rsidRDefault="00000000">
            <w:pPr>
              <w:spacing w:before="60" w:after="60"/>
            </w:pPr>
            <w:r>
              <w:rPr>
                <w:rFonts w:ascii="Courier New" w:eastAsia="Courier New" w:hAnsi="Courier New" w:cs="Courier New"/>
                <w:color w:val="1A1A1A"/>
              </w:rPr>
              <w:t xml:space="preserve">  Lower J = Better model fit</w:t>
            </w:r>
          </w:p>
        </w:tc>
      </w:tr>
    </w:tbl>
    <w:p w14:paraId="548B7B90" w14:textId="77777777" w:rsidR="000A313C" w:rsidRDefault="000A313C">
      <w:pPr>
        <w:spacing w:before="80" w:after="80"/>
      </w:pPr>
    </w:p>
    <w:p w14:paraId="06102014" w14:textId="77777777" w:rsidR="000A313C" w:rsidRDefault="000A313C">
      <w:pPr>
        <w:pBdr>
          <w:bottom w:val="single" w:sz="6" w:space="1" w:color="2E4A7A"/>
        </w:pBdr>
        <w:spacing w:before="120" w:after="120"/>
      </w:pPr>
    </w:p>
    <w:p w14:paraId="33AB4DCC" w14:textId="77777777" w:rsidR="000A313C" w:rsidRDefault="000A313C">
      <w:pPr>
        <w:spacing w:before="80" w:after="80"/>
      </w:pPr>
    </w:p>
    <w:p w14:paraId="4DD45D3B" w14:textId="77777777" w:rsidR="000A313C" w:rsidRDefault="00000000">
      <w:pPr>
        <w:pStyle w:val="Heading1"/>
      </w:pPr>
      <w:r>
        <w:t>3. Cost Function Intuition</w:t>
      </w:r>
    </w:p>
    <w:p w14:paraId="67097D45" w14:textId="77777777" w:rsidR="000A313C" w:rsidRDefault="00000000">
      <w:pPr>
        <w:spacing w:before="80" w:after="80"/>
      </w:pPr>
      <w:r>
        <w:t>Understanding what the cost function means and how minimizing it helps find the best model parameters.</w:t>
      </w:r>
    </w:p>
    <w:p w14:paraId="72179BED" w14:textId="77777777" w:rsidR="000A313C" w:rsidRDefault="000A313C">
      <w:pPr>
        <w:spacing w:before="80" w:after="80"/>
      </w:pPr>
    </w:p>
    <w:p w14:paraId="0EC5C777" w14:textId="77777777" w:rsidR="000A313C" w:rsidRDefault="00000000">
      <w:pPr>
        <w:pStyle w:val="Heading2"/>
      </w:pPr>
      <w:r>
        <w:t>3.1 Core Idea</w:t>
      </w:r>
    </w:p>
    <w:p w14:paraId="5481D727" w14:textId="77777777" w:rsidR="000A313C" w:rsidRDefault="00000000">
      <w:pPr>
        <w:spacing w:before="80" w:after="80"/>
      </w:pPr>
      <w:r>
        <w:t>Think of the cost function as a "badness score":</w:t>
      </w:r>
    </w:p>
    <w:p w14:paraId="1427D27B" w14:textId="77777777" w:rsidR="000A313C" w:rsidRDefault="00000000">
      <w:pPr>
        <w:pStyle w:val="ListParagraph"/>
        <w:numPr>
          <w:ilvl w:val="0"/>
          <w:numId w:val="2"/>
        </w:numPr>
        <w:spacing w:before="60" w:after="60"/>
      </w:pPr>
      <w:r>
        <w:t>High J(</w:t>
      </w:r>
      <w:proofErr w:type="spellStart"/>
      <w:proofErr w:type="gramStart"/>
      <w:r>
        <w:t>w,b</w:t>
      </w:r>
      <w:proofErr w:type="spellEnd"/>
      <w:r>
        <w:t>)  →</w:t>
      </w:r>
      <w:proofErr w:type="gramEnd"/>
      <w:r>
        <w:t xml:space="preserve">  Model predictions are far from actual </w:t>
      </w:r>
      <w:proofErr w:type="gramStart"/>
      <w:r>
        <w:t>values  →</w:t>
      </w:r>
      <w:proofErr w:type="gramEnd"/>
      <w:r>
        <w:t xml:space="preserve">  Bad model</w:t>
      </w:r>
    </w:p>
    <w:p w14:paraId="56C26DF5" w14:textId="77777777" w:rsidR="000A313C" w:rsidRDefault="00000000">
      <w:pPr>
        <w:pStyle w:val="ListParagraph"/>
        <w:numPr>
          <w:ilvl w:val="0"/>
          <w:numId w:val="2"/>
        </w:numPr>
        <w:spacing w:before="60" w:after="60"/>
      </w:pPr>
      <w:r>
        <w:t>Low J(</w:t>
      </w:r>
      <w:proofErr w:type="spellStart"/>
      <w:proofErr w:type="gramStart"/>
      <w:r>
        <w:t>w,b</w:t>
      </w:r>
      <w:proofErr w:type="spellEnd"/>
      <w:proofErr w:type="gramEnd"/>
      <w:r>
        <w:t xml:space="preserve">)   </w:t>
      </w:r>
      <w:proofErr w:type="gramStart"/>
      <w:r>
        <w:t>→  Model</w:t>
      </w:r>
      <w:proofErr w:type="gramEnd"/>
      <w:r>
        <w:t xml:space="preserve"> predictions are close to actual </w:t>
      </w:r>
      <w:proofErr w:type="gramStart"/>
      <w:r>
        <w:t>values  →</w:t>
      </w:r>
      <w:proofErr w:type="gramEnd"/>
      <w:r>
        <w:t xml:space="preserve">  Good model</w:t>
      </w:r>
    </w:p>
    <w:p w14:paraId="7C012F76" w14:textId="77777777" w:rsidR="000A313C" w:rsidRDefault="00000000">
      <w:pPr>
        <w:pStyle w:val="ListParagraph"/>
        <w:numPr>
          <w:ilvl w:val="0"/>
          <w:numId w:val="2"/>
        </w:numPr>
        <w:spacing w:before="60" w:after="60"/>
      </w:pPr>
      <w:r>
        <w:t>J(</w:t>
      </w:r>
      <w:proofErr w:type="spellStart"/>
      <w:proofErr w:type="gramStart"/>
      <w:r>
        <w:t>w,b</w:t>
      </w:r>
      <w:proofErr w:type="spellEnd"/>
      <w:proofErr w:type="gramEnd"/>
      <w:r>
        <w:t xml:space="preserve">) = 0   </w:t>
      </w:r>
      <w:proofErr w:type="gramStart"/>
      <w:r>
        <w:t>→  Perfect</w:t>
      </w:r>
      <w:proofErr w:type="gramEnd"/>
      <w:r>
        <w:t xml:space="preserve"> predictions (rarely happens in real data)</w:t>
      </w:r>
    </w:p>
    <w:p w14:paraId="5486AB71" w14:textId="77777777" w:rsidR="000A313C" w:rsidRDefault="000A313C">
      <w:pPr>
        <w:spacing w:before="80" w:after="80"/>
      </w:pPr>
    </w:p>
    <w:p w14:paraId="4D6BE557" w14:textId="77777777" w:rsidR="000A313C" w:rsidRDefault="00000000">
      <w:pPr>
        <w:pStyle w:val="Heading2"/>
      </w:pPr>
      <w:r>
        <w:t>3.2 What Happens When We Change w?</w:t>
      </w:r>
    </w:p>
    <w:p w14:paraId="3F4A2BE6" w14:textId="77777777" w:rsidR="000A313C" w:rsidRDefault="00000000">
      <w:pPr>
        <w:spacing w:before="80" w:after="80"/>
      </w:pPr>
      <w:r>
        <w:t xml:space="preserve">For a simplified model f(x) = </w:t>
      </w:r>
      <w:proofErr w:type="spellStart"/>
      <w:r>
        <w:t>wx</w:t>
      </w:r>
      <w:proofErr w:type="spellEnd"/>
      <w:r>
        <w:t xml:space="preserve"> (ignoring b):</w:t>
      </w:r>
    </w:p>
    <w:p w14:paraId="1B82E29C" w14:textId="77777777" w:rsidR="000A313C" w:rsidRDefault="000A313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0A313C" w14:paraId="7E4497B8" w14:textId="77777777">
        <w:tblPrEx>
          <w:tblCellMar>
            <w:top w:w="0" w:type="dxa"/>
            <w:bottom w:w="0" w:type="dxa"/>
          </w:tblCellMar>
        </w:tblPrEx>
        <w:tc>
          <w:tcPr>
            <w:tcW w:w="234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073C3C2A" w14:textId="77777777" w:rsidR="000A313C" w:rsidRDefault="00000000">
            <w:r>
              <w:rPr>
                <w:b/>
                <w:bCs/>
                <w:color w:val="FFFFFF"/>
              </w:rPr>
              <w:t>Value of w</w:t>
            </w:r>
          </w:p>
        </w:tc>
        <w:tc>
          <w:tcPr>
            <w:tcW w:w="234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2CDCC14B" w14:textId="77777777" w:rsidR="000A313C" w:rsidRDefault="00000000">
            <w:r>
              <w:rPr>
                <w:b/>
                <w:bCs/>
                <w:color w:val="FFFFFF"/>
              </w:rPr>
              <w:t>Line slope</w:t>
            </w:r>
          </w:p>
        </w:tc>
        <w:tc>
          <w:tcPr>
            <w:tcW w:w="234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2BF03044" w14:textId="77777777" w:rsidR="000A313C" w:rsidRDefault="00000000">
            <w:r>
              <w:rPr>
                <w:b/>
                <w:bCs/>
                <w:color w:val="FFFFFF"/>
              </w:rPr>
              <w:t>Cost J(w)</w:t>
            </w:r>
          </w:p>
        </w:tc>
        <w:tc>
          <w:tcPr>
            <w:tcW w:w="234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38786843" w14:textId="77777777" w:rsidR="000A313C" w:rsidRDefault="00000000">
            <w:r>
              <w:rPr>
                <w:b/>
                <w:bCs/>
                <w:color w:val="FFFFFF"/>
              </w:rPr>
              <w:t>Fit Quality</w:t>
            </w:r>
          </w:p>
        </w:tc>
      </w:tr>
      <w:tr w:rsidR="000A313C" w14:paraId="34E41A5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287D75B1" w14:textId="77777777" w:rsidR="000A313C" w:rsidRDefault="00000000">
            <w:r>
              <w:rPr>
                <w:sz w:val="21"/>
                <w:szCs w:val="21"/>
              </w:rPr>
              <w:t>0</w:t>
            </w:r>
          </w:p>
        </w:tc>
        <w:tc>
          <w:tcPr>
            <w:tcW w:w="234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7018C6EA" w14:textId="77777777" w:rsidR="000A313C" w:rsidRDefault="00000000">
            <w:r>
              <w:rPr>
                <w:sz w:val="21"/>
                <w:szCs w:val="21"/>
              </w:rPr>
              <w:t>Flat line</w:t>
            </w:r>
          </w:p>
        </w:tc>
        <w:tc>
          <w:tcPr>
            <w:tcW w:w="234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0193E105" w14:textId="77777777" w:rsidR="000A313C" w:rsidRDefault="00000000">
            <w:r>
              <w:rPr>
                <w:sz w:val="21"/>
                <w:szCs w:val="21"/>
              </w:rPr>
              <w:t>High</w:t>
            </w:r>
          </w:p>
        </w:tc>
        <w:tc>
          <w:tcPr>
            <w:tcW w:w="234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212C2069" w14:textId="77777777" w:rsidR="000A313C" w:rsidRDefault="00000000">
            <w:r>
              <w:rPr>
                <w:sz w:val="21"/>
                <w:szCs w:val="21"/>
              </w:rPr>
              <w:t>Very poor</w:t>
            </w:r>
          </w:p>
        </w:tc>
      </w:tr>
      <w:tr w:rsidR="000A313C" w14:paraId="3799B1E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D33171" w14:textId="77777777" w:rsidR="000A313C" w:rsidRDefault="00000000">
            <w:r>
              <w:rPr>
                <w:sz w:val="21"/>
                <w:szCs w:val="21"/>
              </w:rPr>
              <w:t>0.5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1C963B" w14:textId="77777777" w:rsidR="000A313C" w:rsidRDefault="00000000">
            <w:r>
              <w:rPr>
                <w:sz w:val="21"/>
                <w:szCs w:val="21"/>
              </w:rPr>
              <w:t>Gentle slope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BC0CEB" w14:textId="77777777" w:rsidR="000A313C" w:rsidRDefault="00000000">
            <w:r>
              <w:rPr>
                <w:sz w:val="21"/>
                <w:szCs w:val="21"/>
              </w:rPr>
              <w:t>Medium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486D66" w14:textId="77777777" w:rsidR="000A313C" w:rsidRDefault="00000000">
            <w:r>
              <w:rPr>
                <w:sz w:val="21"/>
                <w:szCs w:val="21"/>
              </w:rPr>
              <w:t>Moderate</w:t>
            </w:r>
          </w:p>
        </w:tc>
      </w:tr>
      <w:tr w:rsidR="000A313C" w14:paraId="7A30517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1E4BC311" w14:textId="77777777" w:rsidR="000A313C" w:rsidRDefault="00000000">
            <w:r>
              <w:rPr>
                <w:sz w:val="21"/>
                <w:szCs w:val="21"/>
              </w:rPr>
              <w:t>1 (optimal)</w:t>
            </w:r>
          </w:p>
        </w:tc>
        <w:tc>
          <w:tcPr>
            <w:tcW w:w="234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5B872137" w14:textId="77777777" w:rsidR="000A313C" w:rsidRDefault="00000000">
            <w:r>
              <w:rPr>
                <w:sz w:val="21"/>
                <w:szCs w:val="21"/>
              </w:rPr>
              <w:t>Best fit slope</w:t>
            </w:r>
          </w:p>
        </w:tc>
        <w:tc>
          <w:tcPr>
            <w:tcW w:w="234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6A12241A" w14:textId="77777777" w:rsidR="000A313C" w:rsidRDefault="00000000">
            <w:r>
              <w:rPr>
                <w:sz w:val="21"/>
                <w:szCs w:val="21"/>
              </w:rPr>
              <w:t>Lowest</w:t>
            </w:r>
          </w:p>
        </w:tc>
        <w:tc>
          <w:tcPr>
            <w:tcW w:w="234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54FFF394" w14:textId="77777777" w:rsidR="000A313C" w:rsidRDefault="00000000">
            <w:r>
              <w:rPr>
                <w:sz w:val="21"/>
                <w:szCs w:val="21"/>
              </w:rPr>
              <w:t>Best fit</w:t>
            </w:r>
          </w:p>
        </w:tc>
      </w:tr>
      <w:tr w:rsidR="000A313C" w14:paraId="7D5C3CA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19D11" w14:textId="77777777" w:rsidR="000A313C" w:rsidRDefault="00000000">
            <w:r>
              <w:rPr>
                <w:sz w:val="21"/>
                <w:szCs w:val="21"/>
              </w:rPr>
              <w:lastRenderedPageBreak/>
              <w:t>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E36B6A" w14:textId="77777777" w:rsidR="000A313C" w:rsidRDefault="00000000">
            <w:r>
              <w:rPr>
                <w:sz w:val="21"/>
                <w:szCs w:val="21"/>
              </w:rPr>
              <w:t>Steep slope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CC456" w14:textId="77777777" w:rsidR="000A313C" w:rsidRDefault="00000000">
            <w:r>
              <w:rPr>
                <w:sz w:val="21"/>
                <w:szCs w:val="21"/>
              </w:rPr>
              <w:t>High</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24D069" w14:textId="77777777" w:rsidR="000A313C" w:rsidRDefault="00000000">
            <w:r>
              <w:rPr>
                <w:sz w:val="21"/>
                <w:szCs w:val="21"/>
              </w:rPr>
              <w:t>Very poor</w:t>
            </w:r>
          </w:p>
        </w:tc>
      </w:tr>
    </w:tbl>
    <w:p w14:paraId="56910A92" w14:textId="77777777" w:rsidR="000A313C" w:rsidRDefault="000A313C">
      <w:pPr>
        <w:spacing w:before="80" w:after="80"/>
      </w:pPr>
    </w:p>
    <w:p w14:paraId="154F6CC4" w14:textId="77777777" w:rsidR="000A313C" w:rsidRDefault="00000000">
      <w:pPr>
        <w:spacing w:before="80" w:after="80"/>
      </w:pPr>
      <w:r>
        <w:t>As w increases from 0, J decreases → reaches a minimum → then increases again. This creates a U-shaped (parabola) curve.</w:t>
      </w:r>
    </w:p>
    <w:p w14:paraId="230C59FF" w14:textId="77777777" w:rsidR="000A313C" w:rsidRDefault="000A313C">
      <w:pPr>
        <w:spacing w:before="80" w:after="80"/>
      </w:pPr>
    </w:p>
    <w:p w14:paraId="2BE5475B" w14:textId="77777777" w:rsidR="000A313C" w:rsidRDefault="00000000">
      <w:pPr>
        <w:pStyle w:val="Heading2"/>
      </w:pPr>
      <w:r>
        <w:t>3.3 The Goal of Training</w:t>
      </w:r>
    </w:p>
    <w:p w14:paraId="15EF3EFC" w14:textId="77777777" w:rsidR="000A313C" w:rsidRDefault="000A313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313C" w14:paraId="6277AB6C" w14:textId="77777777">
        <w:tblPrEx>
          <w:tblCellMar>
            <w:top w:w="0" w:type="dxa"/>
            <w:bottom w:w="0" w:type="dxa"/>
          </w:tblCellMar>
        </w:tblPrEx>
        <w:tc>
          <w:tcPr>
            <w:tcW w:w="0" w:type="auto"/>
            <w:tcBorders>
              <w:top w:val="single" w:sz="4" w:space="0" w:color="1F6B8E"/>
              <w:left w:val="thick" w:sz="12" w:space="0" w:color="2E4A7A"/>
              <w:bottom w:val="single" w:sz="4" w:space="0" w:color="1F6B8E"/>
              <w:right w:val="single" w:sz="4" w:space="0" w:color="1F6B8E"/>
            </w:tcBorders>
            <w:shd w:val="clear" w:color="auto" w:fill="EAF4FB"/>
            <w:tcMar>
              <w:top w:w="120" w:type="dxa"/>
              <w:left w:w="200" w:type="dxa"/>
              <w:bottom w:w="120" w:type="dxa"/>
              <w:right w:w="200" w:type="dxa"/>
            </w:tcMar>
          </w:tcPr>
          <w:p w14:paraId="1650039F" w14:textId="77777777" w:rsidR="000A313C" w:rsidRDefault="00000000">
            <w:pPr>
              <w:spacing w:before="60" w:after="60"/>
            </w:pPr>
            <w:r>
              <w:rPr>
                <w:rFonts w:ascii="Courier New" w:eastAsia="Courier New" w:hAnsi="Courier New" w:cs="Courier New"/>
                <w:color w:val="1A1A1A"/>
              </w:rPr>
              <w:t xml:space="preserve">  Goal:  minimize </w:t>
            </w:r>
            <w:proofErr w:type="gramStart"/>
            <w:r>
              <w:rPr>
                <w:rFonts w:ascii="Courier New" w:eastAsia="Courier New" w:hAnsi="Courier New" w:cs="Courier New"/>
                <w:color w:val="1A1A1A"/>
              </w:rPr>
              <w:t>J(</w:t>
            </w:r>
            <w:proofErr w:type="gramEnd"/>
            <w:r>
              <w:rPr>
                <w:rFonts w:ascii="Courier New" w:eastAsia="Courier New" w:hAnsi="Courier New" w:cs="Courier New"/>
                <w:color w:val="1A1A1A"/>
              </w:rPr>
              <w:t>w, b)</w:t>
            </w:r>
          </w:p>
          <w:p w14:paraId="16A79579" w14:textId="77777777" w:rsidR="000A313C" w:rsidRDefault="000A313C">
            <w:pPr>
              <w:spacing w:before="60" w:after="60"/>
            </w:pPr>
          </w:p>
          <w:p w14:paraId="361E0AF7" w14:textId="77777777" w:rsidR="000A313C" w:rsidRDefault="00000000">
            <w:pPr>
              <w:spacing w:before="60" w:after="60"/>
            </w:pPr>
            <w:r>
              <w:rPr>
                <w:rFonts w:ascii="Courier New" w:eastAsia="Courier New" w:hAnsi="Courier New" w:cs="Courier New"/>
                <w:color w:val="1A1A1A"/>
              </w:rPr>
              <w:t xml:space="preserve">  Find values of w and b such that:</w:t>
            </w:r>
          </w:p>
          <w:p w14:paraId="39976E90" w14:textId="77777777" w:rsidR="000A313C" w:rsidRDefault="00000000">
            <w:pPr>
              <w:spacing w:before="60" w:after="60"/>
            </w:pPr>
            <w:r>
              <w:rPr>
                <w:rFonts w:ascii="Courier New" w:eastAsia="Courier New" w:hAnsi="Courier New" w:cs="Courier New"/>
                <w:color w:val="1A1A1A"/>
              </w:rPr>
              <w:t xml:space="preserve">    </w:t>
            </w:r>
            <w:proofErr w:type="gramStart"/>
            <w:r>
              <w:rPr>
                <w:rFonts w:ascii="Courier New" w:eastAsia="Courier New" w:hAnsi="Courier New" w:cs="Courier New"/>
                <w:color w:val="1A1A1A"/>
              </w:rPr>
              <w:t>J(</w:t>
            </w:r>
            <w:proofErr w:type="gramEnd"/>
            <w:r>
              <w:rPr>
                <w:rFonts w:ascii="Courier New" w:eastAsia="Courier New" w:hAnsi="Courier New" w:cs="Courier New"/>
                <w:color w:val="1A1A1A"/>
              </w:rPr>
              <w:t>w, b) is as small as possible</w:t>
            </w:r>
          </w:p>
          <w:p w14:paraId="01795312" w14:textId="77777777" w:rsidR="000A313C" w:rsidRDefault="000A313C">
            <w:pPr>
              <w:spacing w:before="60" w:after="60"/>
            </w:pPr>
          </w:p>
          <w:p w14:paraId="26749B54" w14:textId="77777777" w:rsidR="000A313C" w:rsidRDefault="00000000">
            <w:pPr>
              <w:spacing w:before="60" w:after="60"/>
            </w:pPr>
            <w:r>
              <w:rPr>
                <w:rFonts w:ascii="Courier New" w:eastAsia="Courier New" w:hAnsi="Courier New" w:cs="Courier New"/>
                <w:color w:val="1A1A1A"/>
              </w:rPr>
              <w:t xml:space="preserve">  This is achieved using:  Gradient Descent</w:t>
            </w:r>
          </w:p>
        </w:tc>
      </w:tr>
    </w:tbl>
    <w:p w14:paraId="23F845A2" w14:textId="77777777" w:rsidR="000A313C" w:rsidRDefault="000A313C">
      <w:pPr>
        <w:spacing w:before="80" w:after="80"/>
      </w:pPr>
    </w:p>
    <w:p w14:paraId="06942F86" w14:textId="77777777" w:rsidR="000A313C" w:rsidRDefault="00000000">
      <w:pPr>
        <w:pStyle w:val="Heading2"/>
      </w:pPr>
      <w:r>
        <w:t>3.4 Gradient Descent (Brief)</w:t>
      </w:r>
    </w:p>
    <w:p w14:paraId="7DEFC8B8" w14:textId="77777777" w:rsidR="000A313C" w:rsidRDefault="00000000">
      <w:pPr>
        <w:spacing w:before="80" w:after="80"/>
      </w:pPr>
      <w:r>
        <w:t>Gradient Descent is the algorithm used to minimize J(</w:t>
      </w:r>
      <w:proofErr w:type="spellStart"/>
      <w:proofErr w:type="gramStart"/>
      <w:r>
        <w:t>w,b</w:t>
      </w:r>
      <w:proofErr w:type="spellEnd"/>
      <w:proofErr w:type="gramEnd"/>
      <w:r>
        <w:t>):</w:t>
      </w:r>
    </w:p>
    <w:p w14:paraId="72F43F04" w14:textId="77777777" w:rsidR="000A313C" w:rsidRDefault="00000000">
      <w:pPr>
        <w:pStyle w:val="ListParagraph"/>
        <w:numPr>
          <w:ilvl w:val="0"/>
          <w:numId w:val="2"/>
        </w:numPr>
        <w:spacing w:before="60" w:after="60"/>
      </w:pPr>
      <w:r>
        <w:t>Start at any random w, b</w:t>
      </w:r>
    </w:p>
    <w:p w14:paraId="1F22662E" w14:textId="77777777" w:rsidR="000A313C" w:rsidRDefault="00000000">
      <w:pPr>
        <w:pStyle w:val="ListParagraph"/>
        <w:numPr>
          <w:ilvl w:val="0"/>
          <w:numId w:val="2"/>
        </w:numPr>
        <w:spacing w:before="60" w:after="60"/>
      </w:pPr>
      <w:r>
        <w:t>Calculate the slope (gradient) of J at that point</w:t>
      </w:r>
    </w:p>
    <w:p w14:paraId="05B6B194" w14:textId="77777777" w:rsidR="000A313C" w:rsidRDefault="00000000">
      <w:pPr>
        <w:pStyle w:val="ListParagraph"/>
        <w:numPr>
          <w:ilvl w:val="0"/>
          <w:numId w:val="2"/>
        </w:numPr>
        <w:spacing w:before="60" w:after="60"/>
      </w:pPr>
      <w:r>
        <w:t>Move in the opposite direction of the slope (downhill)</w:t>
      </w:r>
    </w:p>
    <w:p w14:paraId="4CC73D74" w14:textId="77777777" w:rsidR="000A313C" w:rsidRDefault="00000000">
      <w:pPr>
        <w:pStyle w:val="ListParagraph"/>
        <w:numPr>
          <w:ilvl w:val="0"/>
          <w:numId w:val="2"/>
        </w:numPr>
        <w:spacing w:before="60" w:after="60"/>
      </w:pPr>
      <w:r>
        <w:t>Repeat until reaching the minimum</w:t>
      </w:r>
    </w:p>
    <w:p w14:paraId="128D57F2" w14:textId="77777777" w:rsidR="000A313C" w:rsidRDefault="000A313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313C" w14:paraId="2FFD19C1" w14:textId="77777777">
        <w:tblPrEx>
          <w:tblCellMar>
            <w:top w:w="0" w:type="dxa"/>
            <w:bottom w:w="0" w:type="dxa"/>
          </w:tblCellMar>
        </w:tblPrEx>
        <w:tc>
          <w:tcPr>
            <w:tcW w:w="0" w:type="auto"/>
            <w:tcBorders>
              <w:top w:val="single" w:sz="4" w:space="0" w:color="1F6B8E"/>
              <w:left w:val="thick" w:sz="12" w:space="0" w:color="2E4A7A"/>
              <w:bottom w:val="single" w:sz="4" w:space="0" w:color="1F6B8E"/>
              <w:right w:val="single" w:sz="4" w:space="0" w:color="1F6B8E"/>
            </w:tcBorders>
            <w:shd w:val="clear" w:color="auto" w:fill="EAF4FB"/>
            <w:tcMar>
              <w:top w:w="120" w:type="dxa"/>
              <w:left w:w="200" w:type="dxa"/>
              <w:bottom w:w="120" w:type="dxa"/>
              <w:right w:w="200" w:type="dxa"/>
            </w:tcMar>
          </w:tcPr>
          <w:p w14:paraId="5373995B" w14:textId="77777777" w:rsidR="000A313C" w:rsidRDefault="00000000">
            <w:pPr>
              <w:spacing w:before="60" w:after="60"/>
            </w:pPr>
            <w:r>
              <w:rPr>
                <w:rFonts w:ascii="Courier New" w:eastAsia="Courier New" w:hAnsi="Courier New" w:cs="Courier New"/>
                <w:color w:val="1A1A1A"/>
              </w:rPr>
              <w:t xml:space="preserve">  Update rule:</w:t>
            </w:r>
          </w:p>
          <w:p w14:paraId="14CF2BFA" w14:textId="77777777" w:rsidR="000A313C" w:rsidRDefault="00000000">
            <w:pPr>
              <w:spacing w:before="60" w:after="60"/>
            </w:pPr>
            <w:r>
              <w:rPr>
                <w:rFonts w:ascii="Courier New" w:eastAsia="Courier New" w:hAnsi="Courier New" w:cs="Courier New"/>
                <w:color w:val="1A1A1A"/>
              </w:rPr>
              <w:t xml:space="preserve">    w = w - alpha * (</w:t>
            </w:r>
            <w:proofErr w:type="spellStart"/>
            <w:r>
              <w:rPr>
                <w:rFonts w:ascii="Courier New" w:eastAsia="Courier New" w:hAnsi="Courier New" w:cs="Courier New"/>
                <w:color w:val="1A1A1A"/>
              </w:rPr>
              <w:t>dJ</w:t>
            </w:r>
            <w:proofErr w:type="spellEnd"/>
            <w:r>
              <w:rPr>
                <w:rFonts w:ascii="Courier New" w:eastAsia="Courier New" w:hAnsi="Courier New" w:cs="Courier New"/>
                <w:color w:val="1A1A1A"/>
              </w:rPr>
              <w:t>/</w:t>
            </w:r>
            <w:proofErr w:type="spellStart"/>
            <w:r>
              <w:rPr>
                <w:rFonts w:ascii="Courier New" w:eastAsia="Courier New" w:hAnsi="Courier New" w:cs="Courier New"/>
                <w:color w:val="1A1A1A"/>
              </w:rPr>
              <w:t>dw</w:t>
            </w:r>
            <w:proofErr w:type="spellEnd"/>
            <w:r>
              <w:rPr>
                <w:rFonts w:ascii="Courier New" w:eastAsia="Courier New" w:hAnsi="Courier New" w:cs="Courier New"/>
                <w:color w:val="1A1A1A"/>
              </w:rPr>
              <w:t>)</w:t>
            </w:r>
          </w:p>
          <w:p w14:paraId="6AD6C938" w14:textId="77777777" w:rsidR="000A313C" w:rsidRDefault="00000000">
            <w:pPr>
              <w:spacing w:before="60" w:after="60"/>
            </w:pPr>
            <w:r>
              <w:rPr>
                <w:rFonts w:ascii="Courier New" w:eastAsia="Courier New" w:hAnsi="Courier New" w:cs="Courier New"/>
                <w:color w:val="1A1A1A"/>
              </w:rPr>
              <w:t xml:space="preserve">    b = b - alpha * (</w:t>
            </w:r>
            <w:proofErr w:type="spellStart"/>
            <w:r>
              <w:rPr>
                <w:rFonts w:ascii="Courier New" w:eastAsia="Courier New" w:hAnsi="Courier New" w:cs="Courier New"/>
                <w:color w:val="1A1A1A"/>
              </w:rPr>
              <w:t>dJ</w:t>
            </w:r>
            <w:proofErr w:type="spellEnd"/>
            <w:r>
              <w:rPr>
                <w:rFonts w:ascii="Courier New" w:eastAsia="Courier New" w:hAnsi="Courier New" w:cs="Courier New"/>
                <w:color w:val="1A1A1A"/>
              </w:rPr>
              <w:t>/</w:t>
            </w:r>
            <w:proofErr w:type="spellStart"/>
            <w:r>
              <w:rPr>
                <w:rFonts w:ascii="Courier New" w:eastAsia="Courier New" w:hAnsi="Courier New" w:cs="Courier New"/>
                <w:color w:val="1A1A1A"/>
              </w:rPr>
              <w:t>db</w:t>
            </w:r>
            <w:proofErr w:type="spellEnd"/>
            <w:r>
              <w:rPr>
                <w:rFonts w:ascii="Courier New" w:eastAsia="Courier New" w:hAnsi="Courier New" w:cs="Courier New"/>
                <w:color w:val="1A1A1A"/>
              </w:rPr>
              <w:t>)</w:t>
            </w:r>
          </w:p>
          <w:p w14:paraId="4CF25A69" w14:textId="77777777" w:rsidR="000A313C" w:rsidRDefault="000A313C">
            <w:pPr>
              <w:spacing w:before="60" w:after="60"/>
            </w:pPr>
          </w:p>
          <w:p w14:paraId="08834BBC" w14:textId="77777777" w:rsidR="000A313C" w:rsidRDefault="00000000">
            <w:pPr>
              <w:spacing w:before="60" w:after="60"/>
            </w:pPr>
            <w:r>
              <w:rPr>
                <w:rFonts w:ascii="Courier New" w:eastAsia="Courier New" w:hAnsi="Courier New" w:cs="Courier New"/>
                <w:color w:val="1A1A1A"/>
              </w:rPr>
              <w:t xml:space="preserve">    alpha = learning rate (how big each step is)</w:t>
            </w:r>
          </w:p>
        </w:tc>
      </w:tr>
    </w:tbl>
    <w:p w14:paraId="1BD1CC45" w14:textId="77777777" w:rsidR="000A313C" w:rsidRDefault="000A313C">
      <w:pPr>
        <w:spacing w:before="80" w:after="80"/>
      </w:pPr>
    </w:p>
    <w:p w14:paraId="5A962DA9" w14:textId="77777777" w:rsidR="000A313C" w:rsidRDefault="000A313C">
      <w:pPr>
        <w:pBdr>
          <w:bottom w:val="single" w:sz="6" w:space="1" w:color="2E4A7A"/>
        </w:pBdr>
        <w:spacing w:before="120" w:after="120"/>
      </w:pPr>
    </w:p>
    <w:p w14:paraId="4E6287E2" w14:textId="77777777" w:rsidR="000A313C" w:rsidRDefault="000A313C">
      <w:pPr>
        <w:spacing w:before="80" w:after="80"/>
      </w:pPr>
    </w:p>
    <w:p w14:paraId="3503BAA0" w14:textId="77777777" w:rsidR="000A313C" w:rsidRDefault="00000000">
      <w:pPr>
        <w:pStyle w:val="Heading1"/>
      </w:pPr>
      <w:r>
        <w:t>4. Visualizing the Cost Function</w:t>
      </w:r>
    </w:p>
    <w:p w14:paraId="6B1B5793" w14:textId="77777777" w:rsidR="000A313C" w:rsidRDefault="00000000">
      <w:pPr>
        <w:spacing w:before="80" w:after="80"/>
      </w:pPr>
      <w:r>
        <w:t>Visualization helps understand how the cost function behaves as we change w and b.</w:t>
      </w:r>
    </w:p>
    <w:p w14:paraId="12FB9F3C" w14:textId="77777777" w:rsidR="000A313C" w:rsidRDefault="000A313C">
      <w:pPr>
        <w:spacing w:before="80" w:after="80"/>
      </w:pPr>
    </w:p>
    <w:p w14:paraId="5A188BF3" w14:textId="77777777" w:rsidR="000A313C" w:rsidRDefault="00000000">
      <w:pPr>
        <w:pStyle w:val="Heading2"/>
      </w:pPr>
      <w:r>
        <w:t>4.1 Single Parameter — 2D Plot (w only)</w:t>
      </w:r>
    </w:p>
    <w:p w14:paraId="7ABDCA3B" w14:textId="77777777" w:rsidR="000A313C" w:rsidRDefault="00000000">
      <w:pPr>
        <w:spacing w:before="80" w:after="80"/>
      </w:pPr>
      <w:r>
        <w:lastRenderedPageBreak/>
        <w:t>When we only vary w (keeping b=0), the cost function forms a parabola (U-shape):</w:t>
      </w:r>
    </w:p>
    <w:p w14:paraId="5E043B48" w14:textId="77777777" w:rsidR="000A313C" w:rsidRDefault="000A313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313C" w14:paraId="14877295" w14:textId="77777777">
        <w:tblPrEx>
          <w:tblCellMar>
            <w:top w:w="0" w:type="dxa"/>
            <w:bottom w:w="0" w:type="dxa"/>
          </w:tblCellMar>
        </w:tblPrEx>
        <w:tc>
          <w:tcPr>
            <w:tcW w:w="0" w:type="auto"/>
            <w:tcBorders>
              <w:top w:val="single" w:sz="4" w:space="0" w:color="1F6B8E"/>
              <w:left w:val="thick" w:sz="12" w:space="0" w:color="2E4A7A"/>
              <w:bottom w:val="single" w:sz="4" w:space="0" w:color="1F6B8E"/>
              <w:right w:val="single" w:sz="4" w:space="0" w:color="1F6B8E"/>
            </w:tcBorders>
            <w:shd w:val="clear" w:color="auto" w:fill="EAF4FB"/>
            <w:tcMar>
              <w:top w:w="120" w:type="dxa"/>
              <w:left w:w="200" w:type="dxa"/>
              <w:bottom w:w="120" w:type="dxa"/>
              <w:right w:w="200" w:type="dxa"/>
            </w:tcMar>
          </w:tcPr>
          <w:p w14:paraId="6363311D" w14:textId="77777777" w:rsidR="000A313C" w:rsidRDefault="00000000">
            <w:pPr>
              <w:spacing w:before="60" w:after="60"/>
            </w:pPr>
            <w:r>
              <w:rPr>
                <w:rFonts w:ascii="Courier New" w:eastAsia="Courier New" w:hAnsi="Courier New" w:cs="Courier New"/>
                <w:color w:val="1A1A1A"/>
              </w:rPr>
              <w:t xml:space="preserve">  J(w)</w:t>
            </w:r>
          </w:p>
          <w:p w14:paraId="6F601E51" w14:textId="77777777" w:rsidR="000A313C" w:rsidRDefault="00000000">
            <w:pPr>
              <w:spacing w:before="60" w:after="60"/>
            </w:pPr>
            <w:r>
              <w:rPr>
                <w:rFonts w:ascii="Courier New" w:eastAsia="Courier New" w:hAnsi="Courier New" w:cs="Courier New"/>
                <w:color w:val="1A1A1A"/>
              </w:rPr>
              <w:t xml:space="preserve">    |          *             *</w:t>
            </w:r>
          </w:p>
          <w:p w14:paraId="55780222" w14:textId="77777777" w:rsidR="000A313C" w:rsidRDefault="00000000">
            <w:pPr>
              <w:spacing w:before="60" w:after="60"/>
            </w:pPr>
            <w:r>
              <w:rPr>
                <w:rFonts w:ascii="Courier New" w:eastAsia="Courier New" w:hAnsi="Courier New" w:cs="Courier New"/>
                <w:color w:val="1A1A1A"/>
              </w:rPr>
              <w:t xml:space="preserve">    |       *                  *</w:t>
            </w:r>
          </w:p>
          <w:p w14:paraId="77F6C42A" w14:textId="77777777" w:rsidR="000A313C" w:rsidRDefault="00000000">
            <w:pPr>
              <w:spacing w:before="60" w:after="60"/>
            </w:pPr>
            <w:r>
              <w:rPr>
                <w:rFonts w:ascii="Courier New" w:eastAsia="Courier New" w:hAnsi="Courier New" w:cs="Courier New"/>
                <w:color w:val="1A1A1A"/>
              </w:rPr>
              <w:t xml:space="preserve">    |     *                      *</w:t>
            </w:r>
          </w:p>
          <w:p w14:paraId="50D07C16" w14:textId="77777777" w:rsidR="000A313C" w:rsidRDefault="00000000">
            <w:pPr>
              <w:spacing w:before="60" w:after="60"/>
            </w:pPr>
            <w:r>
              <w:rPr>
                <w:rFonts w:ascii="Courier New" w:eastAsia="Courier New" w:hAnsi="Courier New" w:cs="Courier New"/>
                <w:color w:val="1A1A1A"/>
              </w:rPr>
              <w:t xml:space="preserve">    |   *                          *</w:t>
            </w:r>
          </w:p>
          <w:p w14:paraId="69354982" w14:textId="77777777" w:rsidR="000A313C" w:rsidRDefault="00000000">
            <w:pPr>
              <w:spacing w:before="60" w:after="60"/>
            </w:pPr>
            <w:r>
              <w:rPr>
                <w:rFonts w:ascii="Courier New" w:eastAsia="Courier New" w:hAnsi="Courier New" w:cs="Courier New"/>
                <w:color w:val="1A1A1A"/>
              </w:rPr>
              <w:t xml:space="preserve">    </w:t>
            </w:r>
            <w:proofErr w:type="gramStart"/>
            <w:r>
              <w:rPr>
                <w:rFonts w:ascii="Courier New" w:eastAsia="Courier New" w:hAnsi="Courier New" w:cs="Courier New"/>
                <w:color w:val="1A1A1A"/>
              </w:rPr>
              <w:t>|  *</w:t>
            </w:r>
            <w:proofErr w:type="gramEnd"/>
            <w:r>
              <w:rPr>
                <w:rFonts w:ascii="Courier New" w:eastAsia="Courier New" w:hAnsi="Courier New" w:cs="Courier New"/>
                <w:color w:val="1A1A1A"/>
              </w:rPr>
              <w:t xml:space="preserve">         </w:t>
            </w:r>
            <w:proofErr w:type="gramStart"/>
            <w:r>
              <w:rPr>
                <w:rFonts w:ascii="Courier New" w:eastAsia="Courier New" w:hAnsi="Courier New" w:cs="Courier New"/>
                <w:color w:val="1A1A1A"/>
              </w:rPr>
              <w:t xml:space="preserve">   (minimum)   </w:t>
            </w:r>
            <w:proofErr w:type="gramEnd"/>
            <w:r>
              <w:rPr>
                <w:rFonts w:ascii="Courier New" w:eastAsia="Courier New" w:hAnsi="Courier New" w:cs="Courier New"/>
                <w:color w:val="1A1A1A"/>
              </w:rPr>
              <w:t xml:space="preserve">    *</w:t>
            </w:r>
          </w:p>
          <w:p w14:paraId="3C51E12F" w14:textId="77777777" w:rsidR="000A313C" w:rsidRDefault="00000000">
            <w:pPr>
              <w:spacing w:before="60" w:after="60"/>
            </w:pPr>
            <w:r>
              <w:rPr>
                <w:rFonts w:ascii="Courier New" w:eastAsia="Courier New" w:hAnsi="Courier New" w:cs="Courier New"/>
                <w:color w:val="1A1A1A"/>
              </w:rPr>
              <w:t xml:space="preserve">    | *_______________|_____________*</w:t>
            </w:r>
          </w:p>
          <w:p w14:paraId="2C38A390" w14:textId="77777777" w:rsidR="000A313C" w:rsidRDefault="00000000">
            <w:pPr>
              <w:spacing w:before="60" w:after="60"/>
            </w:pPr>
            <w:r>
              <w:rPr>
                <w:rFonts w:ascii="Courier New" w:eastAsia="Courier New" w:hAnsi="Courier New" w:cs="Courier New"/>
                <w:color w:val="1A1A1A"/>
              </w:rPr>
              <w:t xml:space="preserve">    +-------------------------------------------&gt; w</w:t>
            </w:r>
          </w:p>
          <w:p w14:paraId="13E79CD6" w14:textId="77777777" w:rsidR="000A313C" w:rsidRDefault="00000000">
            <w:pPr>
              <w:spacing w:before="60" w:after="60"/>
            </w:pPr>
            <w:r>
              <w:rPr>
                <w:rFonts w:ascii="Courier New" w:eastAsia="Courier New" w:hAnsi="Courier New" w:cs="Courier New"/>
                <w:color w:val="1A1A1A"/>
              </w:rPr>
              <w:t xml:space="preserve">                   </w:t>
            </w:r>
            <w:proofErr w:type="spellStart"/>
            <w:r>
              <w:rPr>
                <w:rFonts w:ascii="Courier New" w:eastAsia="Courier New" w:hAnsi="Courier New" w:cs="Courier New"/>
                <w:color w:val="1A1A1A"/>
              </w:rPr>
              <w:t>w_optimal</w:t>
            </w:r>
            <w:proofErr w:type="spellEnd"/>
          </w:p>
          <w:p w14:paraId="37788932" w14:textId="77777777" w:rsidR="000A313C" w:rsidRDefault="000A313C">
            <w:pPr>
              <w:spacing w:before="60" w:after="60"/>
            </w:pPr>
          </w:p>
          <w:p w14:paraId="263419A2" w14:textId="77777777" w:rsidR="000A313C" w:rsidRDefault="00000000">
            <w:pPr>
              <w:spacing w:before="60" w:after="60"/>
            </w:pPr>
            <w:r>
              <w:rPr>
                <w:rFonts w:ascii="Courier New" w:eastAsia="Courier New" w:hAnsi="Courier New" w:cs="Courier New"/>
                <w:color w:val="1A1A1A"/>
              </w:rPr>
              <w:t xml:space="preserve">  * The bottom of the curve = optimal w</w:t>
            </w:r>
          </w:p>
          <w:p w14:paraId="37C826DB" w14:textId="77777777" w:rsidR="000A313C" w:rsidRDefault="00000000">
            <w:pPr>
              <w:spacing w:before="60" w:after="60"/>
            </w:pPr>
            <w:r>
              <w:rPr>
                <w:rFonts w:ascii="Courier New" w:eastAsia="Courier New" w:hAnsi="Courier New" w:cs="Courier New"/>
                <w:color w:val="1A1A1A"/>
              </w:rPr>
              <w:t xml:space="preserve">  * Gradient Descent rolls down to reach this point</w:t>
            </w:r>
          </w:p>
        </w:tc>
      </w:tr>
    </w:tbl>
    <w:p w14:paraId="2B437B7F" w14:textId="77777777" w:rsidR="000A313C" w:rsidRDefault="000A313C">
      <w:pPr>
        <w:spacing w:before="80" w:after="80"/>
      </w:pPr>
    </w:p>
    <w:p w14:paraId="56E587E9" w14:textId="77777777" w:rsidR="000A313C" w:rsidRDefault="00000000">
      <w:pPr>
        <w:pStyle w:val="Heading2"/>
      </w:pPr>
      <w:r>
        <w:t>4.2 Two Parameters — 3D Surface Plot (w and b)</w:t>
      </w:r>
    </w:p>
    <w:p w14:paraId="3E9BC824" w14:textId="77777777" w:rsidR="000A313C" w:rsidRDefault="00000000">
      <w:pPr>
        <w:spacing w:before="80" w:after="80"/>
      </w:pPr>
      <w:r>
        <w:t>When we vary both w and b, the cost function forms a 3D bowl shape:</w:t>
      </w:r>
    </w:p>
    <w:p w14:paraId="7959E664" w14:textId="77777777" w:rsidR="000A313C" w:rsidRDefault="000A313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313C" w14:paraId="58BA249E" w14:textId="77777777">
        <w:tblPrEx>
          <w:tblCellMar>
            <w:top w:w="0" w:type="dxa"/>
            <w:bottom w:w="0" w:type="dxa"/>
          </w:tblCellMar>
        </w:tblPrEx>
        <w:tc>
          <w:tcPr>
            <w:tcW w:w="0" w:type="auto"/>
            <w:tcBorders>
              <w:top w:val="single" w:sz="4" w:space="0" w:color="1F6B8E"/>
              <w:left w:val="thick" w:sz="12" w:space="0" w:color="2E4A7A"/>
              <w:bottom w:val="single" w:sz="4" w:space="0" w:color="1F6B8E"/>
              <w:right w:val="single" w:sz="4" w:space="0" w:color="1F6B8E"/>
            </w:tcBorders>
            <w:shd w:val="clear" w:color="auto" w:fill="EAF4FB"/>
            <w:tcMar>
              <w:top w:w="120" w:type="dxa"/>
              <w:left w:w="200" w:type="dxa"/>
              <w:bottom w:w="120" w:type="dxa"/>
              <w:right w:w="200" w:type="dxa"/>
            </w:tcMar>
          </w:tcPr>
          <w:p w14:paraId="08E877F4" w14:textId="77777777" w:rsidR="000A313C" w:rsidRDefault="00000000">
            <w:pPr>
              <w:spacing w:before="60" w:after="60"/>
            </w:pPr>
            <w:r>
              <w:rPr>
                <w:rFonts w:ascii="Courier New" w:eastAsia="Courier New" w:hAnsi="Courier New" w:cs="Courier New"/>
                <w:color w:val="1A1A1A"/>
              </w:rPr>
              <w:t xml:space="preserve">  J(</w:t>
            </w:r>
            <w:proofErr w:type="spellStart"/>
            <w:proofErr w:type="gramStart"/>
            <w:r>
              <w:rPr>
                <w:rFonts w:ascii="Courier New" w:eastAsia="Courier New" w:hAnsi="Courier New" w:cs="Courier New"/>
                <w:color w:val="1A1A1A"/>
              </w:rPr>
              <w:t>w,b</w:t>
            </w:r>
            <w:proofErr w:type="spellEnd"/>
            <w:proofErr w:type="gramEnd"/>
            <w:r>
              <w:rPr>
                <w:rFonts w:ascii="Courier New" w:eastAsia="Courier New" w:hAnsi="Courier New" w:cs="Courier New"/>
                <w:color w:val="1A1A1A"/>
              </w:rPr>
              <w:t>)</w:t>
            </w:r>
          </w:p>
          <w:p w14:paraId="594E753A" w14:textId="77777777" w:rsidR="000A313C" w:rsidRDefault="00000000">
            <w:pPr>
              <w:spacing w:before="60" w:after="60"/>
            </w:pPr>
            <w:r>
              <w:rPr>
                <w:rFonts w:ascii="Courier New" w:eastAsia="Courier New" w:hAnsi="Courier New" w:cs="Courier New"/>
                <w:color w:val="1A1A1A"/>
              </w:rPr>
              <w:t xml:space="preserve">     /\</w:t>
            </w:r>
          </w:p>
          <w:p w14:paraId="31F404A4" w14:textId="77777777" w:rsidR="000A313C" w:rsidRDefault="00000000">
            <w:pPr>
              <w:spacing w:before="60" w:after="60"/>
            </w:pPr>
            <w:r>
              <w:rPr>
                <w:rFonts w:ascii="Courier New" w:eastAsia="Courier New" w:hAnsi="Courier New" w:cs="Courier New"/>
                <w:color w:val="1A1A1A"/>
              </w:rPr>
              <w:t xml:space="preserve">    </w:t>
            </w:r>
            <w:proofErr w:type="gramStart"/>
            <w:r>
              <w:rPr>
                <w:rFonts w:ascii="Courier New" w:eastAsia="Courier New" w:hAnsi="Courier New" w:cs="Courier New"/>
                <w:color w:val="1A1A1A"/>
              </w:rPr>
              <w:t>/  \</w:t>
            </w:r>
            <w:proofErr w:type="gramEnd"/>
            <w:r>
              <w:rPr>
                <w:rFonts w:ascii="Courier New" w:eastAsia="Courier New" w:hAnsi="Courier New" w:cs="Courier New"/>
                <w:color w:val="1A1A1A"/>
              </w:rPr>
              <w:t xml:space="preserve">         High cost</w:t>
            </w:r>
          </w:p>
          <w:p w14:paraId="7962E7DC" w14:textId="77777777" w:rsidR="000A313C" w:rsidRDefault="00000000">
            <w:pPr>
              <w:spacing w:before="60" w:after="60"/>
            </w:pPr>
            <w:r>
              <w:rPr>
                <w:rFonts w:ascii="Courier New" w:eastAsia="Courier New" w:hAnsi="Courier New" w:cs="Courier New"/>
                <w:color w:val="1A1A1A"/>
              </w:rPr>
              <w:t xml:space="preserve">   /    \ _ _</w:t>
            </w:r>
          </w:p>
          <w:p w14:paraId="6265CC6B" w14:textId="77777777" w:rsidR="000A313C" w:rsidRDefault="00000000">
            <w:pPr>
              <w:spacing w:before="60" w:after="60"/>
            </w:pPr>
            <w:r>
              <w:rPr>
                <w:rFonts w:ascii="Courier New" w:eastAsia="Courier New" w:hAnsi="Courier New" w:cs="Courier New"/>
                <w:color w:val="1A1A1A"/>
              </w:rPr>
              <w:t xml:space="preserve">  |</w:t>
            </w:r>
            <w:proofErr w:type="gramStart"/>
            <w:r>
              <w:rPr>
                <w:rFonts w:ascii="Courier New" w:eastAsia="Courier New" w:hAnsi="Courier New" w:cs="Courier New"/>
                <w:color w:val="1A1A1A"/>
              </w:rPr>
              <w:t xml:space="preserve">   (</w:t>
            </w:r>
            <w:proofErr w:type="gramEnd"/>
            <w:r>
              <w:rPr>
                <w:rFonts w:ascii="Courier New" w:eastAsia="Courier New" w:hAnsi="Courier New" w:cs="Courier New"/>
                <w:color w:val="1A1A1A"/>
              </w:rPr>
              <w:t>*</w:t>
            </w:r>
            <w:proofErr w:type="gramStart"/>
            <w:r>
              <w:rPr>
                <w:rFonts w:ascii="Courier New" w:eastAsia="Courier New" w:hAnsi="Courier New" w:cs="Courier New"/>
                <w:color w:val="1A1A1A"/>
              </w:rPr>
              <w:t>)  |</w:t>
            </w:r>
            <w:proofErr w:type="gramEnd"/>
            <w:r>
              <w:rPr>
                <w:rFonts w:ascii="Courier New" w:eastAsia="Courier New" w:hAnsi="Courier New" w:cs="Courier New"/>
                <w:color w:val="1A1A1A"/>
              </w:rPr>
              <w:t xml:space="preserve">    &lt;- Minimum (optimal w and b)</w:t>
            </w:r>
          </w:p>
          <w:p w14:paraId="76601B7B" w14:textId="77777777" w:rsidR="000A313C" w:rsidRDefault="00000000">
            <w:pPr>
              <w:spacing w:before="60" w:after="60"/>
            </w:pPr>
            <w:r>
              <w:rPr>
                <w:rFonts w:ascii="Courier New" w:eastAsia="Courier New" w:hAnsi="Courier New" w:cs="Courier New"/>
                <w:color w:val="1A1A1A"/>
              </w:rPr>
              <w:t xml:space="preserve">   \_ _ _ /</w:t>
            </w:r>
          </w:p>
          <w:p w14:paraId="600B2C20" w14:textId="77777777" w:rsidR="000A313C" w:rsidRDefault="00000000">
            <w:pPr>
              <w:spacing w:before="60" w:after="60"/>
            </w:pPr>
            <w:r>
              <w:rPr>
                <w:rFonts w:ascii="Courier New" w:eastAsia="Courier New" w:hAnsi="Courier New" w:cs="Courier New"/>
                <w:color w:val="1A1A1A"/>
              </w:rPr>
              <w:t xml:space="preserve">       |</w:t>
            </w:r>
          </w:p>
          <w:p w14:paraId="27A8BDF0" w14:textId="77777777" w:rsidR="000A313C" w:rsidRDefault="00000000">
            <w:pPr>
              <w:spacing w:before="60" w:after="60"/>
            </w:pPr>
            <w:r>
              <w:rPr>
                <w:rFonts w:ascii="Courier New" w:eastAsia="Courier New" w:hAnsi="Courier New" w:cs="Courier New"/>
                <w:color w:val="1A1A1A"/>
              </w:rPr>
              <w:t xml:space="preserve">    Low cost</w:t>
            </w:r>
          </w:p>
          <w:p w14:paraId="0F8B72C3" w14:textId="77777777" w:rsidR="000A313C" w:rsidRDefault="000A313C">
            <w:pPr>
              <w:spacing w:before="60" w:after="60"/>
            </w:pPr>
          </w:p>
          <w:p w14:paraId="73BE5CC2" w14:textId="77777777" w:rsidR="000A313C" w:rsidRDefault="00000000">
            <w:pPr>
              <w:spacing w:before="60" w:after="60"/>
            </w:pPr>
            <w:r>
              <w:rPr>
                <w:rFonts w:ascii="Courier New" w:eastAsia="Courier New" w:hAnsi="Courier New" w:cs="Courier New"/>
                <w:color w:val="1A1A1A"/>
              </w:rPr>
              <w:t xml:space="preserve">  * Any point on the bowl = a pair of (w, b) values</w:t>
            </w:r>
          </w:p>
          <w:p w14:paraId="68F967F9" w14:textId="77777777" w:rsidR="000A313C" w:rsidRDefault="00000000">
            <w:pPr>
              <w:spacing w:before="60" w:after="60"/>
            </w:pPr>
            <w:r>
              <w:rPr>
                <w:rFonts w:ascii="Courier New" w:eastAsia="Courier New" w:hAnsi="Courier New" w:cs="Courier New"/>
                <w:color w:val="1A1A1A"/>
              </w:rPr>
              <w:t xml:space="preserve">  * Height of the bowl = cost J at that point</w:t>
            </w:r>
          </w:p>
          <w:p w14:paraId="4316B212" w14:textId="77777777" w:rsidR="000A313C" w:rsidRDefault="00000000">
            <w:pPr>
              <w:spacing w:before="60" w:after="60"/>
            </w:pPr>
            <w:r>
              <w:rPr>
                <w:rFonts w:ascii="Courier New" w:eastAsia="Courier New" w:hAnsi="Courier New" w:cs="Courier New"/>
                <w:color w:val="1A1A1A"/>
              </w:rPr>
              <w:t xml:space="preserve">  * The very bottom = best w and b values</w:t>
            </w:r>
          </w:p>
        </w:tc>
      </w:tr>
    </w:tbl>
    <w:p w14:paraId="781BB78F" w14:textId="77777777" w:rsidR="000A313C" w:rsidRDefault="000A313C">
      <w:pPr>
        <w:spacing w:before="80" w:after="80"/>
      </w:pPr>
    </w:p>
    <w:p w14:paraId="5A5DD3F2" w14:textId="77777777" w:rsidR="000A313C" w:rsidRDefault="00000000">
      <w:pPr>
        <w:pStyle w:val="Heading2"/>
      </w:pPr>
      <w:r>
        <w:t>4.3 Contour Plot (Top-Down View)</w:t>
      </w:r>
    </w:p>
    <w:p w14:paraId="5C98D370" w14:textId="77777777" w:rsidR="000A313C" w:rsidRDefault="00000000">
      <w:pPr>
        <w:spacing w:before="80" w:after="80"/>
      </w:pPr>
      <w:r>
        <w:t>A contour plot shows the 3D bowl from above as concentric ellipses:</w:t>
      </w:r>
    </w:p>
    <w:p w14:paraId="6DF4586F" w14:textId="77777777" w:rsidR="000A313C" w:rsidRDefault="000A313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313C" w14:paraId="39DCA9F4" w14:textId="77777777">
        <w:tblPrEx>
          <w:tblCellMar>
            <w:top w:w="0" w:type="dxa"/>
            <w:bottom w:w="0" w:type="dxa"/>
          </w:tblCellMar>
        </w:tblPrEx>
        <w:tc>
          <w:tcPr>
            <w:tcW w:w="0" w:type="auto"/>
            <w:tcBorders>
              <w:top w:val="single" w:sz="4" w:space="0" w:color="1F6B8E"/>
              <w:left w:val="thick" w:sz="12" w:space="0" w:color="2E4A7A"/>
              <w:bottom w:val="single" w:sz="4" w:space="0" w:color="1F6B8E"/>
              <w:right w:val="single" w:sz="4" w:space="0" w:color="1F6B8E"/>
            </w:tcBorders>
            <w:shd w:val="clear" w:color="auto" w:fill="EAF4FB"/>
            <w:tcMar>
              <w:top w:w="120" w:type="dxa"/>
              <w:left w:w="200" w:type="dxa"/>
              <w:bottom w:w="120" w:type="dxa"/>
              <w:right w:w="200" w:type="dxa"/>
            </w:tcMar>
          </w:tcPr>
          <w:p w14:paraId="51F197FA" w14:textId="77777777" w:rsidR="000A313C" w:rsidRDefault="00000000">
            <w:pPr>
              <w:spacing w:before="60" w:after="60"/>
            </w:pPr>
            <w:r>
              <w:rPr>
                <w:rFonts w:ascii="Courier New" w:eastAsia="Courier New" w:hAnsi="Courier New" w:cs="Courier New"/>
                <w:color w:val="1A1A1A"/>
              </w:rPr>
              <w:t xml:space="preserve">  b</w:t>
            </w:r>
          </w:p>
          <w:p w14:paraId="3C604330" w14:textId="77777777" w:rsidR="000A313C" w:rsidRDefault="00000000">
            <w:pPr>
              <w:spacing w:before="60" w:after="60"/>
            </w:pPr>
            <w:r>
              <w:rPr>
                <w:rFonts w:ascii="Courier New" w:eastAsia="Courier New" w:hAnsi="Courier New" w:cs="Courier New"/>
                <w:color w:val="1A1A1A"/>
              </w:rPr>
              <w:lastRenderedPageBreak/>
              <w:t xml:space="preserve">  |    </w:t>
            </w:r>
            <w:proofErr w:type="gramStart"/>
            <w:r>
              <w:rPr>
                <w:rFonts w:ascii="Courier New" w:eastAsia="Courier New" w:hAnsi="Courier New" w:cs="Courier New"/>
                <w:color w:val="1A1A1A"/>
              </w:rPr>
              <w:t xml:space="preserve">   (</w:t>
            </w:r>
            <w:proofErr w:type="gramEnd"/>
            <w:r>
              <w:rPr>
                <w:rFonts w:ascii="Courier New" w:eastAsia="Courier New" w:hAnsi="Courier New" w:cs="Courier New"/>
                <w:color w:val="1A1A1A"/>
              </w:rPr>
              <w:t xml:space="preserve"> outer ring = high </w:t>
            </w:r>
            <w:proofErr w:type="gramStart"/>
            <w:r>
              <w:rPr>
                <w:rFonts w:ascii="Courier New" w:eastAsia="Courier New" w:hAnsi="Courier New" w:cs="Courier New"/>
                <w:color w:val="1A1A1A"/>
              </w:rPr>
              <w:t>cost )</w:t>
            </w:r>
            <w:proofErr w:type="gramEnd"/>
          </w:p>
          <w:p w14:paraId="53FE5B75" w14:textId="77777777" w:rsidR="000A313C" w:rsidRDefault="00000000">
            <w:pPr>
              <w:spacing w:before="60" w:after="60"/>
            </w:pPr>
            <w:r>
              <w:rPr>
                <w:rFonts w:ascii="Courier New" w:eastAsia="Courier New" w:hAnsi="Courier New" w:cs="Courier New"/>
                <w:color w:val="1A1A1A"/>
              </w:rPr>
              <w:t xml:space="preserve">  |  </w:t>
            </w:r>
            <w:proofErr w:type="gramStart"/>
            <w:r>
              <w:rPr>
                <w:rFonts w:ascii="Courier New" w:eastAsia="Courier New" w:hAnsi="Courier New" w:cs="Courier New"/>
                <w:color w:val="1A1A1A"/>
              </w:rPr>
              <w:t xml:space="preserve">   (   (</w:t>
            </w:r>
            <w:proofErr w:type="gramEnd"/>
            <w:r>
              <w:rPr>
                <w:rFonts w:ascii="Courier New" w:eastAsia="Courier New" w:hAnsi="Courier New" w:cs="Courier New"/>
                <w:color w:val="1A1A1A"/>
              </w:rPr>
              <w:t xml:space="preserve">  middle </w:t>
            </w:r>
            <w:proofErr w:type="gramStart"/>
            <w:r>
              <w:rPr>
                <w:rFonts w:ascii="Courier New" w:eastAsia="Courier New" w:hAnsi="Courier New" w:cs="Courier New"/>
                <w:color w:val="1A1A1A"/>
              </w:rPr>
              <w:t>ring  )</w:t>
            </w:r>
            <w:proofErr w:type="gramEnd"/>
            <w:r>
              <w:rPr>
                <w:rFonts w:ascii="Courier New" w:eastAsia="Courier New" w:hAnsi="Courier New" w:cs="Courier New"/>
                <w:color w:val="1A1A1A"/>
              </w:rPr>
              <w:t xml:space="preserve"> </w:t>
            </w:r>
            <w:proofErr w:type="gramStart"/>
            <w:r>
              <w:rPr>
                <w:rFonts w:ascii="Courier New" w:eastAsia="Courier New" w:hAnsi="Courier New" w:cs="Courier New"/>
                <w:color w:val="1A1A1A"/>
              </w:rPr>
              <w:t xml:space="preserve">  )</w:t>
            </w:r>
            <w:proofErr w:type="gramEnd"/>
          </w:p>
          <w:p w14:paraId="60077B3B" w14:textId="77777777" w:rsidR="000A313C" w:rsidRDefault="00000000">
            <w:pPr>
              <w:spacing w:before="60" w:after="60"/>
            </w:pPr>
            <w:r>
              <w:rPr>
                <w:rFonts w:ascii="Courier New" w:eastAsia="Courier New" w:hAnsi="Courier New" w:cs="Courier New"/>
                <w:color w:val="1A1A1A"/>
              </w:rPr>
              <w:t xml:space="preserve">  |</w:t>
            </w:r>
            <w:proofErr w:type="gramStart"/>
            <w:r>
              <w:rPr>
                <w:rFonts w:ascii="Courier New" w:eastAsia="Courier New" w:hAnsi="Courier New" w:cs="Courier New"/>
                <w:color w:val="1A1A1A"/>
              </w:rPr>
              <w:t xml:space="preserve">   (   (   (</w:t>
            </w:r>
            <w:proofErr w:type="gramEnd"/>
            <w:r>
              <w:rPr>
                <w:rFonts w:ascii="Courier New" w:eastAsia="Courier New" w:hAnsi="Courier New" w:cs="Courier New"/>
                <w:color w:val="1A1A1A"/>
              </w:rPr>
              <w:t xml:space="preserve"> * </w:t>
            </w:r>
            <w:proofErr w:type="spellStart"/>
            <w:proofErr w:type="gramStart"/>
            <w:r>
              <w:rPr>
                <w:rFonts w:ascii="Courier New" w:eastAsia="Courier New" w:hAnsi="Courier New" w:cs="Courier New"/>
                <w:color w:val="1A1A1A"/>
              </w:rPr>
              <w:t>center</w:t>
            </w:r>
            <w:proofErr w:type="spellEnd"/>
            <w:r>
              <w:rPr>
                <w:rFonts w:ascii="Courier New" w:eastAsia="Courier New" w:hAnsi="Courier New" w:cs="Courier New"/>
                <w:color w:val="1A1A1A"/>
              </w:rPr>
              <w:t xml:space="preserve"> )</w:t>
            </w:r>
            <w:proofErr w:type="gramEnd"/>
            <w:r>
              <w:rPr>
                <w:rFonts w:ascii="Courier New" w:eastAsia="Courier New" w:hAnsi="Courier New" w:cs="Courier New"/>
                <w:color w:val="1A1A1A"/>
              </w:rPr>
              <w:t xml:space="preserve">  ) </w:t>
            </w:r>
            <w:proofErr w:type="gramStart"/>
            <w:r>
              <w:rPr>
                <w:rFonts w:ascii="Courier New" w:eastAsia="Courier New" w:hAnsi="Courier New" w:cs="Courier New"/>
                <w:color w:val="1A1A1A"/>
              </w:rPr>
              <w:t xml:space="preserve">  )</w:t>
            </w:r>
            <w:proofErr w:type="gramEnd"/>
          </w:p>
          <w:p w14:paraId="1A0F7D92" w14:textId="77777777" w:rsidR="000A313C" w:rsidRDefault="00000000">
            <w:pPr>
              <w:spacing w:before="60" w:after="60"/>
            </w:pPr>
            <w:r>
              <w:rPr>
                <w:rFonts w:ascii="Courier New" w:eastAsia="Courier New" w:hAnsi="Courier New" w:cs="Courier New"/>
                <w:color w:val="1A1A1A"/>
              </w:rPr>
              <w:t xml:space="preserve">  |  </w:t>
            </w:r>
            <w:proofErr w:type="gramStart"/>
            <w:r>
              <w:rPr>
                <w:rFonts w:ascii="Courier New" w:eastAsia="Courier New" w:hAnsi="Courier New" w:cs="Courier New"/>
                <w:color w:val="1A1A1A"/>
              </w:rPr>
              <w:t xml:space="preserve">   (   (</w:t>
            </w:r>
            <w:proofErr w:type="gramEnd"/>
            <w:r>
              <w:rPr>
                <w:rFonts w:ascii="Courier New" w:eastAsia="Courier New" w:hAnsi="Courier New" w:cs="Courier New"/>
                <w:color w:val="1A1A1A"/>
              </w:rPr>
              <w:t xml:space="preserve">  inner </w:t>
            </w:r>
            <w:proofErr w:type="gramStart"/>
            <w:r>
              <w:rPr>
                <w:rFonts w:ascii="Courier New" w:eastAsia="Courier New" w:hAnsi="Courier New" w:cs="Courier New"/>
                <w:color w:val="1A1A1A"/>
              </w:rPr>
              <w:t>ring  )</w:t>
            </w:r>
            <w:proofErr w:type="gramEnd"/>
            <w:r>
              <w:rPr>
                <w:rFonts w:ascii="Courier New" w:eastAsia="Courier New" w:hAnsi="Courier New" w:cs="Courier New"/>
                <w:color w:val="1A1A1A"/>
              </w:rPr>
              <w:t xml:space="preserve"> </w:t>
            </w:r>
            <w:proofErr w:type="gramStart"/>
            <w:r>
              <w:rPr>
                <w:rFonts w:ascii="Courier New" w:eastAsia="Courier New" w:hAnsi="Courier New" w:cs="Courier New"/>
                <w:color w:val="1A1A1A"/>
              </w:rPr>
              <w:t xml:space="preserve">  )</w:t>
            </w:r>
            <w:proofErr w:type="gramEnd"/>
          </w:p>
          <w:p w14:paraId="5F511C89" w14:textId="77777777" w:rsidR="000A313C" w:rsidRDefault="00000000">
            <w:pPr>
              <w:spacing w:before="60" w:after="60"/>
            </w:pPr>
            <w:r>
              <w:rPr>
                <w:rFonts w:ascii="Courier New" w:eastAsia="Courier New" w:hAnsi="Courier New" w:cs="Courier New"/>
                <w:color w:val="1A1A1A"/>
              </w:rPr>
              <w:t xml:space="preserve">  |    </w:t>
            </w:r>
            <w:proofErr w:type="gramStart"/>
            <w:r>
              <w:rPr>
                <w:rFonts w:ascii="Courier New" w:eastAsia="Courier New" w:hAnsi="Courier New" w:cs="Courier New"/>
                <w:color w:val="1A1A1A"/>
              </w:rPr>
              <w:t xml:space="preserve">   (</w:t>
            </w:r>
            <w:proofErr w:type="gramEnd"/>
            <w:r>
              <w:rPr>
                <w:rFonts w:ascii="Courier New" w:eastAsia="Courier New" w:hAnsi="Courier New" w:cs="Courier New"/>
                <w:color w:val="1A1A1A"/>
              </w:rPr>
              <w:t xml:space="preserve"> inner = low </w:t>
            </w:r>
            <w:proofErr w:type="gramStart"/>
            <w:r>
              <w:rPr>
                <w:rFonts w:ascii="Courier New" w:eastAsia="Courier New" w:hAnsi="Courier New" w:cs="Courier New"/>
                <w:color w:val="1A1A1A"/>
              </w:rPr>
              <w:t>cost  )</w:t>
            </w:r>
            <w:proofErr w:type="gramEnd"/>
          </w:p>
          <w:p w14:paraId="45C08D16" w14:textId="77777777" w:rsidR="000A313C" w:rsidRDefault="00000000">
            <w:pPr>
              <w:spacing w:before="60" w:after="60"/>
            </w:pPr>
            <w:r>
              <w:rPr>
                <w:rFonts w:ascii="Courier New" w:eastAsia="Courier New" w:hAnsi="Courier New" w:cs="Courier New"/>
                <w:color w:val="1A1A1A"/>
              </w:rPr>
              <w:t xml:space="preserve">  +--------------------------------&gt; w</w:t>
            </w:r>
          </w:p>
          <w:p w14:paraId="06F14C41" w14:textId="77777777" w:rsidR="000A313C" w:rsidRDefault="000A313C">
            <w:pPr>
              <w:spacing w:before="60" w:after="60"/>
            </w:pPr>
          </w:p>
          <w:p w14:paraId="7207031F" w14:textId="77777777" w:rsidR="000A313C" w:rsidRDefault="00000000">
            <w:pPr>
              <w:spacing w:before="60" w:after="60"/>
            </w:pPr>
            <w:r>
              <w:rPr>
                <w:rFonts w:ascii="Courier New" w:eastAsia="Courier New" w:hAnsi="Courier New" w:cs="Courier New"/>
                <w:color w:val="1A1A1A"/>
              </w:rPr>
              <w:t xml:space="preserve">  * Each ellipse = same cost value</w:t>
            </w:r>
          </w:p>
          <w:p w14:paraId="120FAE3B" w14:textId="77777777" w:rsidR="000A313C" w:rsidRDefault="00000000">
            <w:pPr>
              <w:spacing w:before="60" w:after="60"/>
            </w:pPr>
            <w:r>
              <w:rPr>
                <w:rFonts w:ascii="Courier New" w:eastAsia="Courier New" w:hAnsi="Courier New" w:cs="Courier New"/>
                <w:color w:val="1A1A1A"/>
              </w:rPr>
              <w:t xml:space="preserve">  * </w:t>
            </w:r>
            <w:proofErr w:type="spellStart"/>
            <w:r>
              <w:rPr>
                <w:rFonts w:ascii="Courier New" w:eastAsia="Courier New" w:hAnsi="Courier New" w:cs="Courier New"/>
                <w:color w:val="1A1A1A"/>
              </w:rPr>
              <w:t>Center</w:t>
            </w:r>
            <w:proofErr w:type="spellEnd"/>
            <w:r>
              <w:rPr>
                <w:rFonts w:ascii="Courier New" w:eastAsia="Courier New" w:hAnsi="Courier New" w:cs="Courier New"/>
                <w:color w:val="1A1A1A"/>
              </w:rPr>
              <w:t xml:space="preserve"> dot (*) = minimum cost point</w:t>
            </w:r>
          </w:p>
          <w:p w14:paraId="7E9BCB8C" w14:textId="77777777" w:rsidR="000A313C" w:rsidRDefault="00000000">
            <w:pPr>
              <w:spacing w:before="60" w:after="60"/>
            </w:pPr>
            <w:r>
              <w:rPr>
                <w:rFonts w:ascii="Courier New" w:eastAsia="Courier New" w:hAnsi="Courier New" w:cs="Courier New"/>
                <w:color w:val="1A1A1A"/>
              </w:rPr>
              <w:t xml:space="preserve">  * Gradient Descent moves from outer to </w:t>
            </w:r>
            <w:proofErr w:type="spellStart"/>
            <w:r>
              <w:rPr>
                <w:rFonts w:ascii="Courier New" w:eastAsia="Courier New" w:hAnsi="Courier New" w:cs="Courier New"/>
                <w:color w:val="1A1A1A"/>
              </w:rPr>
              <w:t>center</w:t>
            </w:r>
            <w:proofErr w:type="spellEnd"/>
          </w:p>
        </w:tc>
      </w:tr>
    </w:tbl>
    <w:p w14:paraId="6170C54A" w14:textId="77777777" w:rsidR="000A313C" w:rsidRDefault="000A313C">
      <w:pPr>
        <w:spacing w:before="80" w:after="80"/>
      </w:pPr>
    </w:p>
    <w:p w14:paraId="3E4D84F2" w14:textId="77777777" w:rsidR="000A313C" w:rsidRDefault="00000000">
      <w:pPr>
        <w:pStyle w:val="Heading2"/>
      </w:pPr>
      <w:r>
        <w:t>4.4 Key Observations from Visualization</w:t>
      </w:r>
    </w:p>
    <w:p w14:paraId="3EF20251" w14:textId="77777777" w:rsidR="000A313C" w:rsidRDefault="000A313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A313C" w14:paraId="3570D29A" w14:textId="77777777">
        <w:tblPrEx>
          <w:tblCellMar>
            <w:top w:w="0" w:type="dxa"/>
            <w:bottom w:w="0" w:type="dxa"/>
          </w:tblCellMar>
        </w:tblPrEx>
        <w:tc>
          <w:tcPr>
            <w:tcW w:w="468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654FC56D" w14:textId="77777777" w:rsidR="000A313C" w:rsidRDefault="00000000">
            <w:r>
              <w:rPr>
                <w:b/>
                <w:bCs/>
                <w:color w:val="FFFFFF"/>
              </w:rPr>
              <w:t>Observation</w:t>
            </w:r>
          </w:p>
        </w:tc>
        <w:tc>
          <w:tcPr>
            <w:tcW w:w="468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4055C4EF" w14:textId="77777777" w:rsidR="000A313C" w:rsidRDefault="00000000">
            <w:r>
              <w:rPr>
                <w:b/>
                <w:bCs/>
                <w:color w:val="FFFFFF"/>
              </w:rPr>
              <w:t>Meaning</w:t>
            </w:r>
          </w:p>
        </w:tc>
      </w:tr>
      <w:tr w:rsidR="000A313C" w14:paraId="7A75F44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444C2640" w14:textId="77777777" w:rsidR="000A313C" w:rsidRDefault="00000000">
            <w:r>
              <w:rPr>
                <w:sz w:val="21"/>
                <w:szCs w:val="21"/>
              </w:rPr>
              <w:t>Bowl shape (convex)</w:t>
            </w:r>
          </w:p>
        </w:tc>
        <w:tc>
          <w:tcPr>
            <w:tcW w:w="468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386449F4" w14:textId="77777777" w:rsidR="000A313C" w:rsidRDefault="00000000">
            <w:r>
              <w:rPr>
                <w:sz w:val="21"/>
                <w:szCs w:val="21"/>
              </w:rPr>
              <w:t>Only one minimum — guaranteed to converge</w:t>
            </w:r>
          </w:p>
        </w:tc>
      </w:tr>
      <w:tr w:rsidR="000A313C" w14:paraId="570DCDB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90B15" w14:textId="77777777" w:rsidR="000A313C" w:rsidRDefault="00000000">
            <w:r>
              <w:rPr>
                <w:sz w:val="21"/>
                <w:szCs w:val="21"/>
              </w:rPr>
              <w:t>Steep slopes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ADC9A" w14:textId="77777777" w:rsidR="000A313C" w:rsidRDefault="00000000">
            <w:r>
              <w:rPr>
                <w:sz w:val="21"/>
                <w:szCs w:val="21"/>
              </w:rPr>
              <w:t>Large gradients — big steps in gradient descent</w:t>
            </w:r>
          </w:p>
        </w:tc>
      </w:tr>
      <w:tr w:rsidR="000A313C" w14:paraId="354413E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4799FA83" w14:textId="77777777" w:rsidR="000A313C" w:rsidRDefault="00000000">
            <w:r>
              <w:rPr>
                <w:sz w:val="21"/>
                <w:szCs w:val="21"/>
              </w:rPr>
              <w:t>Flat regions</w:t>
            </w:r>
          </w:p>
        </w:tc>
        <w:tc>
          <w:tcPr>
            <w:tcW w:w="468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792C584A" w14:textId="77777777" w:rsidR="000A313C" w:rsidRDefault="00000000">
            <w:r>
              <w:rPr>
                <w:sz w:val="21"/>
                <w:szCs w:val="21"/>
              </w:rPr>
              <w:t>Small gradients — slow convergence</w:t>
            </w:r>
          </w:p>
        </w:tc>
      </w:tr>
      <w:tr w:rsidR="000A313C" w14:paraId="44C72DE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B8877" w14:textId="77777777" w:rsidR="000A313C" w:rsidRDefault="00000000">
            <w:proofErr w:type="spellStart"/>
            <w:r>
              <w:rPr>
                <w:sz w:val="21"/>
                <w:szCs w:val="21"/>
              </w:rPr>
              <w:t>Center</w:t>
            </w:r>
            <w:proofErr w:type="spellEnd"/>
            <w:r>
              <w:rPr>
                <w:sz w:val="21"/>
                <w:szCs w:val="21"/>
              </w:rPr>
              <w:t xml:space="preserve"> of contour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EFC06" w14:textId="77777777" w:rsidR="000A313C" w:rsidRDefault="00000000">
            <w:r>
              <w:rPr>
                <w:sz w:val="21"/>
                <w:szCs w:val="21"/>
              </w:rPr>
              <w:t>Optimal w and b values</w:t>
            </w:r>
          </w:p>
        </w:tc>
      </w:tr>
      <w:tr w:rsidR="000A313C" w14:paraId="17BEAE3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2838A17B" w14:textId="77777777" w:rsidR="000A313C" w:rsidRDefault="00000000">
            <w:r>
              <w:rPr>
                <w:sz w:val="21"/>
                <w:szCs w:val="21"/>
              </w:rPr>
              <w:t>Learning rate too big</w:t>
            </w:r>
          </w:p>
        </w:tc>
        <w:tc>
          <w:tcPr>
            <w:tcW w:w="468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1F97A5C1" w14:textId="77777777" w:rsidR="000A313C" w:rsidRDefault="00000000">
            <w:r>
              <w:rPr>
                <w:sz w:val="21"/>
                <w:szCs w:val="21"/>
              </w:rPr>
              <w:t>Overshoots the minimum — cost oscillates</w:t>
            </w:r>
          </w:p>
        </w:tc>
      </w:tr>
      <w:tr w:rsidR="000A313C" w14:paraId="0510C6A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2D2F72" w14:textId="77777777" w:rsidR="000A313C" w:rsidRDefault="00000000">
            <w:r>
              <w:rPr>
                <w:sz w:val="21"/>
                <w:szCs w:val="21"/>
              </w:rPr>
              <w:t>Learning rate too small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81F13F" w14:textId="77777777" w:rsidR="000A313C" w:rsidRDefault="00000000">
            <w:r>
              <w:rPr>
                <w:sz w:val="21"/>
                <w:szCs w:val="21"/>
              </w:rPr>
              <w:t>Very slow convergence</w:t>
            </w:r>
          </w:p>
        </w:tc>
      </w:tr>
    </w:tbl>
    <w:p w14:paraId="6FA169BA" w14:textId="77777777" w:rsidR="000A313C" w:rsidRDefault="000A313C">
      <w:pPr>
        <w:spacing w:before="80" w:after="80"/>
      </w:pPr>
    </w:p>
    <w:p w14:paraId="1E61F0D8" w14:textId="77777777" w:rsidR="000A313C" w:rsidRDefault="000A313C">
      <w:pPr>
        <w:pBdr>
          <w:bottom w:val="single" w:sz="6" w:space="1" w:color="2E4A7A"/>
        </w:pBdr>
        <w:spacing w:before="120" w:after="120"/>
      </w:pPr>
    </w:p>
    <w:p w14:paraId="2E615414" w14:textId="77777777" w:rsidR="000A313C" w:rsidRDefault="000A313C">
      <w:pPr>
        <w:spacing w:before="80" w:after="80"/>
      </w:pPr>
    </w:p>
    <w:p w14:paraId="66E35349" w14:textId="77777777" w:rsidR="000A313C" w:rsidRDefault="00000000">
      <w:pPr>
        <w:pStyle w:val="Heading1"/>
      </w:pPr>
      <w:r>
        <w:t>5. Quick Summary</w:t>
      </w:r>
    </w:p>
    <w:p w14:paraId="39FF176C" w14:textId="77777777" w:rsidR="000A313C" w:rsidRDefault="000A313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A313C" w14:paraId="6EFAF966" w14:textId="77777777">
        <w:tblPrEx>
          <w:tblCellMar>
            <w:top w:w="0" w:type="dxa"/>
            <w:bottom w:w="0" w:type="dxa"/>
          </w:tblCellMar>
        </w:tblPrEx>
        <w:tc>
          <w:tcPr>
            <w:tcW w:w="468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0A326666" w14:textId="77777777" w:rsidR="000A313C" w:rsidRDefault="00000000">
            <w:r>
              <w:rPr>
                <w:b/>
                <w:bCs/>
                <w:color w:val="FFFFFF"/>
              </w:rPr>
              <w:t>Concept</w:t>
            </w:r>
          </w:p>
        </w:tc>
        <w:tc>
          <w:tcPr>
            <w:tcW w:w="4680" w:type="dxa"/>
            <w:tcBorders>
              <w:top w:val="single" w:sz="1" w:space="0" w:color="2E4A7A"/>
              <w:left w:val="single" w:sz="1" w:space="0" w:color="2E4A7A"/>
              <w:bottom w:val="single" w:sz="1" w:space="0" w:color="2E4A7A"/>
              <w:right w:val="single" w:sz="1" w:space="0" w:color="2E4A7A"/>
            </w:tcBorders>
            <w:shd w:val="clear" w:color="auto" w:fill="2E4A7A"/>
            <w:tcMar>
              <w:top w:w="80" w:type="dxa"/>
              <w:left w:w="120" w:type="dxa"/>
              <w:bottom w:w="80" w:type="dxa"/>
              <w:right w:w="120" w:type="dxa"/>
            </w:tcMar>
          </w:tcPr>
          <w:p w14:paraId="4A8F1A91" w14:textId="77777777" w:rsidR="000A313C" w:rsidRDefault="00000000">
            <w:r>
              <w:rPr>
                <w:b/>
                <w:bCs/>
                <w:color w:val="FFFFFF"/>
              </w:rPr>
              <w:t>Formula / Key Point</w:t>
            </w:r>
          </w:p>
        </w:tc>
      </w:tr>
      <w:tr w:rsidR="000A313C" w14:paraId="6BCF889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2D3EBE42" w14:textId="77777777" w:rsidR="000A313C" w:rsidRDefault="00000000">
            <w:r>
              <w:rPr>
                <w:sz w:val="21"/>
                <w:szCs w:val="21"/>
              </w:rPr>
              <w:t>Linear Regression Model</w:t>
            </w:r>
          </w:p>
        </w:tc>
        <w:tc>
          <w:tcPr>
            <w:tcW w:w="468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5B15BBB9" w14:textId="77777777" w:rsidR="000A313C" w:rsidRDefault="00000000">
            <w:r>
              <w:rPr>
                <w:sz w:val="21"/>
                <w:szCs w:val="21"/>
              </w:rPr>
              <w:t xml:space="preserve">f(x) = </w:t>
            </w:r>
            <w:proofErr w:type="spellStart"/>
            <w:r>
              <w:rPr>
                <w:sz w:val="21"/>
                <w:szCs w:val="21"/>
              </w:rPr>
              <w:t>wx</w:t>
            </w:r>
            <w:proofErr w:type="spellEnd"/>
            <w:r>
              <w:rPr>
                <w:sz w:val="21"/>
                <w:szCs w:val="21"/>
              </w:rPr>
              <w:t xml:space="preserve"> + b</w:t>
            </w:r>
          </w:p>
        </w:tc>
      </w:tr>
      <w:tr w:rsidR="000A313C" w14:paraId="6DAA475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6ECC8" w14:textId="77777777" w:rsidR="000A313C" w:rsidRDefault="00000000">
            <w:r>
              <w:rPr>
                <w:sz w:val="21"/>
                <w:szCs w:val="21"/>
              </w:rPr>
              <w:t>Cost Function (MSE)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A680DB" w14:textId="77777777" w:rsidR="000A313C" w:rsidRDefault="00000000">
            <w:r>
              <w:rPr>
                <w:sz w:val="21"/>
                <w:szCs w:val="21"/>
              </w:rPr>
              <w:t>J(</w:t>
            </w:r>
            <w:proofErr w:type="spellStart"/>
            <w:proofErr w:type="gramStart"/>
            <w:r>
              <w:rPr>
                <w:sz w:val="21"/>
                <w:szCs w:val="21"/>
              </w:rPr>
              <w:t>w,b</w:t>
            </w:r>
            <w:proofErr w:type="spellEnd"/>
            <w:proofErr w:type="gramEnd"/>
            <w:r>
              <w:rPr>
                <w:sz w:val="21"/>
                <w:szCs w:val="21"/>
              </w:rPr>
              <w:t>) = (1/2m) * sum[(f(x)-</w:t>
            </w:r>
            <w:proofErr w:type="gramStart"/>
            <w:r>
              <w:rPr>
                <w:sz w:val="21"/>
                <w:szCs w:val="21"/>
              </w:rPr>
              <w:t>y)^</w:t>
            </w:r>
            <w:proofErr w:type="gramEnd"/>
            <w:r>
              <w:rPr>
                <w:sz w:val="21"/>
                <w:szCs w:val="21"/>
              </w:rPr>
              <w:t>2]</w:t>
            </w:r>
          </w:p>
        </w:tc>
      </w:tr>
      <w:tr w:rsidR="000A313C" w14:paraId="47AD801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387FE97D" w14:textId="77777777" w:rsidR="000A313C" w:rsidRDefault="00000000">
            <w:r>
              <w:rPr>
                <w:sz w:val="21"/>
                <w:szCs w:val="21"/>
              </w:rPr>
              <w:t>Goal</w:t>
            </w:r>
          </w:p>
        </w:tc>
        <w:tc>
          <w:tcPr>
            <w:tcW w:w="468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1E2D3741" w14:textId="77777777" w:rsidR="000A313C" w:rsidRDefault="00000000">
            <w:r>
              <w:rPr>
                <w:sz w:val="21"/>
                <w:szCs w:val="21"/>
              </w:rPr>
              <w:t>Minimize J(</w:t>
            </w:r>
            <w:proofErr w:type="spellStart"/>
            <w:proofErr w:type="gramStart"/>
            <w:r>
              <w:rPr>
                <w:sz w:val="21"/>
                <w:szCs w:val="21"/>
              </w:rPr>
              <w:t>w,b</w:t>
            </w:r>
            <w:proofErr w:type="spellEnd"/>
            <w:proofErr w:type="gramEnd"/>
            <w:r>
              <w:rPr>
                <w:sz w:val="21"/>
                <w:szCs w:val="21"/>
              </w:rPr>
              <w:t>)</w:t>
            </w:r>
          </w:p>
        </w:tc>
      </w:tr>
      <w:tr w:rsidR="000A313C" w14:paraId="548EF63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17FD7F" w14:textId="77777777" w:rsidR="000A313C" w:rsidRDefault="00000000">
            <w:r>
              <w:rPr>
                <w:sz w:val="21"/>
                <w:szCs w:val="21"/>
              </w:rPr>
              <w:t>Method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64D6BD" w14:textId="77777777" w:rsidR="000A313C" w:rsidRDefault="00000000">
            <w:r>
              <w:rPr>
                <w:sz w:val="21"/>
                <w:szCs w:val="21"/>
              </w:rPr>
              <w:t>Gradient Descent</w:t>
            </w:r>
          </w:p>
        </w:tc>
      </w:tr>
      <w:tr w:rsidR="000A313C" w14:paraId="6E2CAFB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0B876E00" w14:textId="77777777" w:rsidR="000A313C" w:rsidRDefault="00000000">
            <w:r>
              <w:rPr>
                <w:sz w:val="21"/>
                <w:szCs w:val="21"/>
              </w:rPr>
              <w:t>2D Plot shape</w:t>
            </w:r>
          </w:p>
        </w:tc>
        <w:tc>
          <w:tcPr>
            <w:tcW w:w="468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6593B251" w14:textId="77777777" w:rsidR="000A313C" w:rsidRDefault="00000000">
            <w:r>
              <w:rPr>
                <w:sz w:val="21"/>
                <w:szCs w:val="21"/>
              </w:rPr>
              <w:t>Parabola (U-shape)</w:t>
            </w:r>
          </w:p>
        </w:tc>
      </w:tr>
      <w:tr w:rsidR="000A313C" w14:paraId="6177E6B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E7EC3" w14:textId="77777777" w:rsidR="000A313C" w:rsidRDefault="00000000">
            <w:r>
              <w:rPr>
                <w:sz w:val="21"/>
                <w:szCs w:val="21"/>
              </w:rPr>
              <w:t>3D Plot shape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1D2FD" w14:textId="77777777" w:rsidR="000A313C" w:rsidRDefault="00000000">
            <w:r>
              <w:rPr>
                <w:sz w:val="21"/>
                <w:szCs w:val="21"/>
              </w:rPr>
              <w:t>Bowl (convex surface)</w:t>
            </w:r>
          </w:p>
        </w:tc>
      </w:tr>
      <w:tr w:rsidR="000A313C" w14:paraId="273446B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4FDAB3CD" w14:textId="77777777" w:rsidR="000A313C" w:rsidRDefault="00000000">
            <w:r>
              <w:rPr>
                <w:sz w:val="21"/>
                <w:szCs w:val="21"/>
              </w:rPr>
              <w:lastRenderedPageBreak/>
              <w:t>Contour Plot</w:t>
            </w:r>
          </w:p>
        </w:tc>
        <w:tc>
          <w:tcPr>
            <w:tcW w:w="4680" w:type="dxa"/>
            <w:tcBorders>
              <w:top w:val="single" w:sz="1" w:space="0" w:color="CCCCCC"/>
              <w:left w:val="single" w:sz="1" w:space="0" w:color="CCCCCC"/>
              <w:bottom w:val="single" w:sz="1" w:space="0" w:color="CCCCCC"/>
              <w:right w:val="single" w:sz="1" w:space="0" w:color="CCCCCC"/>
            </w:tcBorders>
            <w:shd w:val="clear" w:color="auto" w:fill="F4F8FC"/>
            <w:tcMar>
              <w:top w:w="80" w:type="dxa"/>
              <w:left w:w="120" w:type="dxa"/>
              <w:bottom w:w="80" w:type="dxa"/>
              <w:right w:w="120" w:type="dxa"/>
            </w:tcMar>
          </w:tcPr>
          <w:p w14:paraId="14309797" w14:textId="77777777" w:rsidR="000A313C" w:rsidRDefault="00000000">
            <w:r>
              <w:rPr>
                <w:sz w:val="21"/>
                <w:szCs w:val="21"/>
              </w:rPr>
              <w:t xml:space="preserve">Concentric ellipses — </w:t>
            </w:r>
            <w:proofErr w:type="spellStart"/>
            <w:r>
              <w:rPr>
                <w:sz w:val="21"/>
                <w:szCs w:val="21"/>
              </w:rPr>
              <w:t>center</w:t>
            </w:r>
            <w:proofErr w:type="spellEnd"/>
            <w:r>
              <w:rPr>
                <w:sz w:val="21"/>
                <w:szCs w:val="21"/>
              </w:rPr>
              <w:t xml:space="preserve"> = optimal</w:t>
            </w:r>
          </w:p>
        </w:tc>
      </w:tr>
    </w:tbl>
    <w:p w14:paraId="1B897934" w14:textId="77777777" w:rsidR="000A313C" w:rsidRDefault="000A313C">
      <w:pPr>
        <w:spacing w:before="80" w:after="80"/>
      </w:pPr>
    </w:p>
    <w:p w14:paraId="03FB8581" w14:textId="2089348A" w:rsidR="000A313C" w:rsidRDefault="006117E8">
      <w:pPr>
        <w:spacing w:before="80" w:after="80"/>
      </w:pPr>
      <w:r>
        <w:t xml:space="preserve">OPTIONAL LAB </w:t>
      </w:r>
      <w:proofErr w:type="gramStart"/>
      <w:r>
        <w:t>IMAGES :</w:t>
      </w:r>
      <w:proofErr w:type="gramEnd"/>
    </w:p>
    <w:p w14:paraId="7F621881" w14:textId="72618CE8" w:rsidR="00B10333" w:rsidRDefault="00B10333">
      <w:pPr>
        <w:spacing w:before="80" w:after="80"/>
      </w:pPr>
      <w:r>
        <w:rPr>
          <w:noProof/>
        </w:rPr>
        <w:drawing>
          <wp:inline distT="0" distB="0" distL="0" distR="0" wp14:anchorId="3C178FB6" wp14:editId="7D005C7C">
            <wp:extent cx="6873240" cy="2773680"/>
            <wp:effectExtent l="0" t="0" r="3810" b="7620"/>
            <wp:docPr id="13515415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76462" cy="2774980"/>
                    </a:xfrm>
                    <a:prstGeom prst="rect">
                      <a:avLst/>
                    </a:prstGeom>
                    <a:noFill/>
                  </pic:spPr>
                </pic:pic>
              </a:graphicData>
            </a:graphic>
          </wp:inline>
        </w:drawing>
      </w:r>
    </w:p>
    <w:p w14:paraId="4D051724" w14:textId="1385B43C" w:rsidR="00B10333" w:rsidRDefault="00B10333">
      <w:pPr>
        <w:spacing w:before="80" w:after="80"/>
      </w:pPr>
      <w:r>
        <w:rPr>
          <w:noProof/>
        </w:rPr>
        <mc:AlternateContent>
          <mc:Choice Requires="wps">
            <w:drawing>
              <wp:inline distT="0" distB="0" distL="0" distR="0" wp14:anchorId="6A638B4E" wp14:editId="094ABEC8">
                <wp:extent cx="304800" cy="304800"/>
                <wp:effectExtent l="0" t="0" r="0" b="0"/>
                <wp:docPr id="2081086233"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5B1C78"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129F9DC" w14:textId="77777777" w:rsidR="00B10333" w:rsidRDefault="00B10333">
      <w:pPr>
        <w:spacing w:before="80" w:after="80"/>
      </w:pPr>
    </w:p>
    <w:p w14:paraId="2465269C" w14:textId="3E1430FF" w:rsidR="00B10333" w:rsidRDefault="00B10333">
      <w:pPr>
        <w:spacing w:before="80" w:after="80"/>
      </w:pPr>
      <w:r>
        <w:rPr>
          <w:noProof/>
        </w:rPr>
        <w:drawing>
          <wp:inline distT="0" distB="0" distL="0" distR="0" wp14:anchorId="5D9DE2AF" wp14:editId="014407DA">
            <wp:extent cx="6842760" cy="2962275"/>
            <wp:effectExtent l="0" t="0" r="0" b="9525"/>
            <wp:docPr id="934785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43978" cy="2962802"/>
                    </a:xfrm>
                    <a:prstGeom prst="rect">
                      <a:avLst/>
                    </a:prstGeom>
                    <a:noFill/>
                  </pic:spPr>
                </pic:pic>
              </a:graphicData>
            </a:graphic>
          </wp:inline>
        </w:drawing>
      </w:r>
    </w:p>
    <w:p w14:paraId="70A0CF4E" w14:textId="62751BE7" w:rsidR="00B10333" w:rsidRDefault="00B10333">
      <w:pPr>
        <w:spacing w:before="80" w:after="80"/>
      </w:pPr>
      <w:r>
        <w:rPr>
          <w:noProof/>
        </w:rPr>
        <w:lastRenderedPageBreak/>
        <w:drawing>
          <wp:inline distT="0" distB="0" distL="0" distR="0" wp14:anchorId="41A790C3" wp14:editId="07CBAC29">
            <wp:extent cx="5966460" cy="2918460"/>
            <wp:effectExtent l="0" t="0" r="0" b="0"/>
            <wp:docPr id="3745571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67104" cy="2918775"/>
                    </a:xfrm>
                    <a:prstGeom prst="rect">
                      <a:avLst/>
                    </a:prstGeom>
                    <a:noFill/>
                  </pic:spPr>
                </pic:pic>
              </a:graphicData>
            </a:graphic>
          </wp:inline>
        </w:drawing>
      </w:r>
    </w:p>
    <w:p w14:paraId="0F2E6393" w14:textId="77777777" w:rsidR="00B10333" w:rsidRDefault="00B10333">
      <w:pPr>
        <w:spacing w:before="80" w:after="80"/>
      </w:pPr>
    </w:p>
    <w:p w14:paraId="10632558" w14:textId="394E9506" w:rsidR="006117E8" w:rsidRDefault="006117E8">
      <w:pPr>
        <w:spacing w:before="80" w:after="80"/>
      </w:pPr>
      <w:r>
        <w:rPr>
          <w:noProof/>
        </w:rPr>
        <w:drawing>
          <wp:inline distT="0" distB="0" distL="0" distR="0" wp14:anchorId="16A274DC" wp14:editId="5A0816DD">
            <wp:extent cx="6841732" cy="2910205"/>
            <wp:effectExtent l="0" t="0" r="0" b="4445"/>
            <wp:docPr id="190835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85165" cy="2928680"/>
                    </a:xfrm>
                    <a:prstGeom prst="rect">
                      <a:avLst/>
                    </a:prstGeom>
                    <a:noFill/>
                  </pic:spPr>
                </pic:pic>
              </a:graphicData>
            </a:graphic>
          </wp:inline>
        </w:drawing>
      </w:r>
    </w:p>
    <w:p w14:paraId="5D407101" w14:textId="77777777" w:rsidR="006117E8" w:rsidRDefault="006117E8">
      <w:pPr>
        <w:spacing w:before="80" w:after="80"/>
      </w:pPr>
    </w:p>
    <w:p w14:paraId="7A400E1D" w14:textId="161A69A8" w:rsidR="006117E8" w:rsidRDefault="006117E8">
      <w:pPr>
        <w:spacing w:before="80" w:after="80"/>
      </w:pPr>
      <w:r w:rsidRPr="006117E8">
        <w:lastRenderedPageBreak/>
        <w:drawing>
          <wp:inline distT="0" distB="0" distL="0" distR="0" wp14:anchorId="0E5405A9" wp14:editId="3379FBD2">
            <wp:extent cx="5943600" cy="2293620"/>
            <wp:effectExtent l="0" t="0" r="0" b="0"/>
            <wp:docPr id="460260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260902" name=""/>
                    <pic:cNvPicPr/>
                  </pic:nvPicPr>
                  <pic:blipFill>
                    <a:blip r:embed="rId11"/>
                    <a:stretch>
                      <a:fillRect/>
                    </a:stretch>
                  </pic:blipFill>
                  <pic:spPr>
                    <a:xfrm>
                      <a:off x="0" y="0"/>
                      <a:ext cx="5943600" cy="2293620"/>
                    </a:xfrm>
                    <a:prstGeom prst="rect">
                      <a:avLst/>
                    </a:prstGeom>
                  </pic:spPr>
                </pic:pic>
              </a:graphicData>
            </a:graphic>
          </wp:inline>
        </w:drawing>
      </w:r>
    </w:p>
    <w:p w14:paraId="3D71AB9C" w14:textId="77777777" w:rsidR="006117E8" w:rsidRDefault="006117E8">
      <w:pPr>
        <w:spacing w:before="80" w:after="80"/>
      </w:pPr>
    </w:p>
    <w:p w14:paraId="1660E865" w14:textId="2C8BD85C" w:rsidR="006117E8" w:rsidRDefault="006117E8">
      <w:pPr>
        <w:spacing w:before="80" w:after="80"/>
      </w:pPr>
      <w:r>
        <w:rPr>
          <w:noProof/>
        </w:rPr>
        <w:drawing>
          <wp:inline distT="0" distB="0" distL="0" distR="0" wp14:anchorId="377E54D2" wp14:editId="48A6884D">
            <wp:extent cx="6827520" cy="2590800"/>
            <wp:effectExtent l="0" t="0" r="0" b="0"/>
            <wp:docPr id="8200610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28925" cy="2591333"/>
                    </a:xfrm>
                    <a:prstGeom prst="rect">
                      <a:avLst/>
                    </a:prstGeom>
                    <a:noFill/>
                  </pic:spPr>
                </pic:pic>
              </a:graphicData>
            </a:graphic>
          </wp:inline>
        </w:drawing>
      </w:r>
    </w:p>
    <w:p w14:paraId="633D4F86" w14:textId="77777777" w:rsidR="000A313C" w:rsidRDefault="00000000">
      <w:pPr>
        <w:jc w:val="center"/>
        <w:rPr>
          <w:i/>
          <w:iCs/>
          <w:color w:val="888888"/>
          <w:sz w:val="20"/>
          <w:szCs w:val="20"/>
        </w:rPr>
      </w:pPr>
      <w:r>
        <w:rPr>
          <w:i/>
          <w:iCs/>
          <w:color w:val="888888"/>
          <w:sz w:val="20"/>
          <w:szCs w:val="20"/>
        </w:rPr>
        <w:t>— End of Notes —</w:t>
      </w:r>
    </w:p>
    <w:p w14:paraId="7A5F7F1E" w14:textId="77777777" w:rsidR="006117E8" w:rsidRDefault="006117E8">
      <w:pPr>
        <w:jc w:val="center"/>
      </w:pPr>
    </w:p>
    <w:sectPr w:rsidR="006117E8">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DC4649" w14:textId="77777777" w:rsidR="00A16DA2" w:rsidRDefault="00A16DA2">
      <w:r>
        <w:separator/>
      </w:r>
    </w:p>
  </w:endnote>
  <w:endnote w:type="continuationSeparator" w:id="0">
    <w:p w14:paraId="41C0630F" w14:textId="77777777" w:rsidR="00A16DA2" w:rsidRDefault="00A16D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0B8DE" w14:textId="77777777" w:rsidR="000A313C" w:rsidRDefault="00000000">
    <w:pPr>
      <w:jc w:val="center"/>
    </w:pPr>
    <w:r>
      <w:rPr>
        <w:color w:val="888888"/>
        <w:sz w:val="18"/>
        <w:szCs w:val="18"/>
      </w:rPr>
      <w:t xml:space="preserve">Machine Learning </w:t>
    </w:r>
    <w:proofErr w:type="gramStart"/>
    <w:r>
      <w:rPr>
        <w:color w:val="888888"/>
        <w:sz w:val="18"/>
        <w:szCs w:val="18"/>
      </w:rPr>
      <w:t>Notes  |</w:t>
    </w:r>
    <w:proofErr w:type="gramEnd"/>
    <w:r>
      <w:rPr>
        <w:color w:val="888888"/>
        <w:sz w:val="18"/>
        <w:szCs w:val="18"/>
      </w:rPr>
      <w:t xml:space="preserve">  Page </w:t>
    </w:r>
    <w:r>
      <w:rPr>
        <w:color w:val="888888"/>
        <w:sz w:val="18"/>
        <w:szCs w:val="18"/>
      </w:rPr>
      <w:fldChar w:fldCharType="begin"/>
    </w:r>
    <w:r>
      <w:rPr>
        <w:color w:val="888888"/>
        <w:sz w:val="18"/>
        <w:szCs w:val="18"/>
      </w:rPr>
      <w:instrText>PAGE</w:instrText>
    </w:r>
    <w:r>
      <w:rPr>
        <w:color w:val="888888"/>
        <w:sz w:val="18"/>
        <w:szCs w:val="18"/>
      </w:rPr>
      <w:fldChar w:fldCharType="separate"/>
    </w:r>
    <w:r w:rsidR="006117E8">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3A56E5" w14:textId="77777777" w:rsidR="00A16DA2" w:rsidRDefault="00A16DA2">
      <w:r>
        <w:separator/>
      </w:r>
    </w:p>
  </w:footnote>
  <w:footnote w:type="continuationSeparator" w:id="0">
    <w:p w14:paraId="5BF57F90" w14:textId="77777777" w:rsidR="00A16DA2" w:rsidRDefault="00A16DA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426180"/>
    <w:multiLevelType w:val="hybridMultilevel"/>
    <w:tmpl w:val="D9703196"/>
    <w:lvl w:ilvl="0" w:tplc="C834266A">
      <w:start w:val="1"/>
      <w:numFmt w:val="bullet"/>
      <w:lvlText w:val="●"/>
      <w:lvlJc w:val="left"/>
      <w:pPr>
        <w:ind w:left="720" w:hanging="360"/>
      </w:pPr>
    </w:lvl>
    <w:lvl w:ilvl="1" w:tplc="3618ABCC">
      <w:start w:val="1"/>
      <w:numFmt w:val="bullet"/>
      <w:lvlText w:val="○"/>
      <w:lvlJc w:val="left"/>
      <w:pPr>
        <w:ind w:left="1440" w:hanging="360"/>
      </w:pPr>
    </w:lvl>
    <w:lvl w:ilvl="2" w:tplc="40F217AE">
      <w:start w:val="1"/>
      <w:numFmt w:val="bullet"/>
      <w:lvlText w:val="■"/>
      <w:lvlJc w:val="left"/>
      <w:pPr>
        <w:ind w:left="2160" w:hanging="360"/>
      </w:pPr>
    </w:lvl>
    <w:lvl w:ilvl="3" w:tplc="DBD28C80">
      <w:start w:val="1"/>
      <w:numFmt w:val="bullet"/>
      <w:lvlText w:val="●"/>
      <w:lvlJc w:val="left"/>
      <w:pPr>
        <w:ind w:left="2880" w:hanging="360"/>
      </w:pPr>
    </w:lvl>
    <w:lvl w:ilvl="4" w:tplc="AAF62EF8">
      <w:start w:val="1"/>
      <w:numFmt w:val="bullet"/>
      <w:lvlText w:val="○"/>
      <w:lvlJc w:val="left"/>
      <w:pPr>
        <w:ind w:left="3600" w:hanging="360"/>
      </w:pPr>
    </w:lvl>
    <w:lvl w:ilvl="5" w:tplc="34D2E2AC">
      <w:start w:val="1"/>
      <w:numFmt w:val="bullet"/>
      <w:lvlText w:val="■"/>
      <w:lvlJc w:val="left"/>
      <w:pPr>
        <w:ind w:left="4320" w:hanging="360"/>
      </w:pPr>
    </w:lvl>
    <w:lvl w:ilvl="6" w:tplc="6F34AD78">
      <w:start w:val="1"/>
      <w:numFmt w:val="bullet"/>
      <w:lvlText w:val="●"/>
      <w:lvlJc w:val="left"/>
      <w:pPr>
        <w:ind w:left="5040" w:hanging="360"/>
      </w:pPr>
    </w:lvl>
    <w:lvl w:ilvl="7" w:tplc="8826C064">
      <w:start w:val="1"/>
      <w:numFmt w:val="bullet"/>
      <w:lvlText w:val="●"/>
      <w:lvlJc w:val="left"/>
      <w:pPr>
        <w:ind w:left="5760" w:hanging="360"/>
      </w:pPr>
    </w:lvl>
    <w:lvl w:ilvl="8" w:tplc="4C8AC982">
      <w:start w:val="1"/>
      <w:numFmt w:val="bullet"/>
      <w:lvlText w:val="●"/>
      <w:lvlJc w:val="left"/>
      <w:pPr>
        <w:ind w:left="6480" w:hanging="360"/>
      </w:pPr>
    </w:lvl>
  </w:abstractNum>
  <w:abstractNum w:abstractNumId="1" w15:restartNumberingAfterBreak="0">
    <w:nsid w:val="566B1C2E"/>
    <w:multiLevelType w:val="hybridMultilevel"/>
    <w:tmpl w:val="6A5010EA"/>
    <w:lvl w:ilvl="0" w:tplc="495E029A">
      <w:start w:val="1"/>
      <w:numFmt w:val="bullet"/>
      <w:lvlText w:val="•"/>
      <w:lvlJc w:val="left"/>
      <w:pPr>
        <w:ind w:left="720" w:hanging="360"/>
      </w:pPr>
    </w:lvl>
    <w:lvl w:ilvl="1" w:tplc="07DE258C">
      <w:numFmt w:val="decimal"/>
      <w:lvlText w:val=""/>
      <w:lvlJc w:val="left"/>
    </w:lvl>
    <w:lvl w:ilvl="2" w:tplc="C924248C">
      <w:numFmt w:val="decimal"/>
      <w:lvlText w:val=""/>
      <w:lvlJc w:val="left"/>
    </w:lvl>
    <w:lvl w:ilvl="3" w:tplc="5A2CB04A">
      <w:numFmt w:val="decimal"/>
      <w:lvlText w:val=""/>
      <w:lvlJc w:val="left"/>
    </w:lvl>
    <w:lvl w:ilvl="4" w:tplc="72C6900E">
      <w:numFmt w:val="decimal"/>
      <w:lvlText w:val=""/>
      <w:lvlJc w:val="left"/>
    </w:lvl>
    <w:lvl w:ilvl="5" w:tplc="CD9672B0">
      <w:numFmt w:val="decimal"/>
      <w:lvlText w:val=""/>
      <w:lvlJc w:val="left"/>
    </w:lvl>
    <w:lvl w:ilvl="6" w:tplc="4F3C23D2">
      <w:numFmt w:val="decimal"/>
      <w:lvlText w:val=""/>
      <w:lvlJc w:val="left"/>
    </w:lvl>
    <w:lvl w:ilvl="7" w:tplc="7E8AEC40">
      <w:numFmt w:val="decimal"/>
      <w:lvlText w:val=""/>
      <w:lvlJc w:val="left"/>
    </w:lvl>
    <w:lvl w:ilvl="8" w:tplc="F4A87392">
      <w:numFmt w:val="decimal"/>
      <w:lvlText w:val=""/>
      <w:lvlJc w:val="left"/>
    </w:lvl>
  </w:abstractNum>
  <w:num w:numId="1" w16cid:durableId="811946492">
    <w:abstractNumId w:val="0"/>
    <w:lvlOverride w:ilvl="0">
      <w:startOverride w:val="1"/>
    </w:lvlOverride>
  </w:num>
  <w:num w:numId="2" w16cid:durableId="55616491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313C"/>
    <w:rsid w:val="000A313C"/>
    <w:rsid w:val="0053451B"/>
    <w:rsid w:val="006117E8"/>
    <w:rsid w:val="00A16DA2"/>
    <w:rsid w:val="00B103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FC30C"/>
  <w15:docId w15:val="{8E89A1E8-B083-48B3-91FF-51B804664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E4A7A"/>
      <w:sz w:val="32"/>
      <w:szCs w:val="32"/>
    </w:rPr>
  </w:style>
  <w:style w:type="paragraph" w:styleId="Heading2">
    <w:name w:val="heading 2"/>
    <w:uiPriority w:val="9"/>
    <w:unhideWhenUsed/>
    <w:qFormat/>
    <w:pPr>
      <w:spacing w:before="240" w:after="120"/>
      <w:outlineLvl w:val="1"/>
    </w:pPr>
    <w:rPr>
      <w:b/>
      <w:bCs/>
      <w:color w:val="1F6B8E"/>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9</Pages>
  <Words>896</Words>
  <Characters>5109</Characters>
  <Application>Microsoft Office Word</Application>
  <DocSecurity>0</DocSecurity>
  <Lines>42</Lines>
  <Paragraphs>11</Paragraphs>
  <ScaleCrop>false</ScaleCrop>
  <Company/>
  <LinksUpToDate>false</LinksUpToDate>
  <CharactersWithSpaces>5994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Swetha Mohan kumar</cp:lastModifiedBy>
  <cp:revision>2</cp:revision>
  <dcterms:created xsi:type="dcterms:W3CDTF">2026-05-30T07:38:00Z</dcterms:created>
  <dcterms:modified xsi:type="dcterms:W3CDTF">2026-05-30T07:38:00Z</dcterms:modified>
</cp:coreProperties>
</file>