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168B" w14:textId="77777777" w:rsidR="00594455" w:rsidRDefault="00594455"/>
    <w:p w14:paraId="75C60C96" w14:textId="77777777" w:rsidR="00594455" w:rsidRDefault="00594455"/>
    <w:p w14:paraId="5E5FBDF6" w14:textId="77777777" w:rsidR="00594455" w:rsidRDefault="00594455"/>
    <w:p w14:paraId="2AA62489" w14:textId="77777777" w:rsidR="00594455" w:rsidRDefault="00594455"/>
    <w:p w14:paraId="6A382448" w14:textId="77777777" w:rsidR="00594455" w:rsidRDefault="00594455"/>
    <w:p w14:paraId="2FBC5D16" w14:textId="58552A1B" w:rsidR="00594455" w:rsidRDefault="00594455" w:rsidP="00594455">
      <w:pPr>
        <w:tabs>
          <w:tab w:val="left" w:pos="5700"/>
        </w:tabs>
      </w:pPr>
      <w:r>
        <w:tab/>
      </w:r>
    </w:p>
    <w:p w14:paraId="421F29AF" w14:textId="77777777" w:rsidR="00594455" w:rsidRDefault="00594455"/>
    <w:p w14:paraId="4FD1108C" w14:textId="77777777" w:rsidR="00594455" w:rsidRDefault="00594455" w:rsidP="00594455">
      <w:pPr>
        <w:jc w:val="center"/>
        <w:rPr>
          <w:rFonts w:ascii="Times New Roman" w:hAnsi="Times New Roman" w:cs="Times New Roman"/>
          <w:b/>
          <w:bCs/>
          <w:sz w:val="24"/>
          <w:szCs w:val="24"/>
        </w:rPr>
      </w:pPr>
    </w:p>
    <w:p w14:paraId="6EB16647" w14:textId="77777777" w:rsidR="00594455" w:rsidRDefault="00594455" w:rsidP="00594455">
      <w:pPr>
        <w:jc w:val="center"/>
        <w:rPr>
          <w:rFonts w:ascii="Times New Roman" w:hAnsi="Times New Roman" w:cs="Times New Roman"/>
          <w:b/>
          <w:bCs/>
          <w:sz w:val="24"/>
          <w:szCs w:val="24"/>
        </w:rPr>
      </w:pPr>
    </w:p>
    <w:p w14:paraId="6C5C65CE" w14:textId="77777777" w:rsidR="00594455" w:rsidRDefault="00594455" w:rsidP="00594455">
      <w:pPr>
        <w:jc w:val="center"/>
        <w:rPr>
          <w:rFonts w:ascii="Times New Roman" w:hAnsi="Times New Roman" w:cs="Times New Roman"/>
          <w:b/>
          <w:bCs/>
          <w:sz w:val="24"/>
          <w:szCs w:val="24"/>
        </w:rPr>
      </w:pPr>
    </w:p>
    <w:p w14:paraId="1F0471B2" w14:textId="77777777" w:rsidR="00594455" w:rsidRDefault="00594455" w:rsidP="00594455">
      <w:pPr>
        <w:jc w:val="center"/>
        <w:rPr>
          <w:rFonts w:ascii="Times New Roman" w:hAnsi="Times New Roman" w:cs="Times New Roman"/>
          <w:b/>
          <w:bCs/>
          <w:sz w:val="24"/>
          <w:szCs w:val="24"/>
        </w:rPr>
      </w:pPr>
    </w:p>
    <w:p w14:paraId="43F3D3F2" w14:textId="77777777" w:rsidR="00594455" w:rsidRDefault="00594455" w:rsidP="008446D7">
      <w:pPr>
        <w:spacing w:line="480" w:lineRule="auto"/>
        <w:jc w:val="center"/>
        <w:rPr>
          <w:rFonts w:ascii="Times New Roman" w:hAnsi="Times New Roman" w:cs="Times New Roman"/>
          <w:b/>
          <w:bCs/>
          <w:sz w:val="24"/>
          <w:szCs w:val="24"/>
        </w:rPr>
      </w:pPr>
    </w:p>
    <w:p w14:paraId="1681FC7B" w14:textId="088A7D41" w:rsidR="00C850A3" w:rsidRPr="00594455" w:rsidRDefault="00C20C50" w:rsidP="008446D7">
      <w:pPr>
        <w:spacing w:line="480" w:lineRule="auto"/>
        <w:jc w:val="center"/>
        <w:rPr>
          <w:rFonts w:ascii="Times New Roman" w:hAnsi="Times New Roman" w:cs="Times New Roman"/>
          <w:b/>
          <w:bCs/>
          <w:sz w:val="24"/>
          <w:szCs w:val="24"/>
        </w:rPr>
      </w:pPr>
      <w:r w:rsidRPr="00594455">
        <w:rPr>
          <w:rFonts w:ascii="Times New Roman" w:hAnsi="Times New Roman" w:cs="Times New Roman"/>
          <w:b/>
          <w:bCs/>
          <w:sz w:val="24"/>
          <w:szCs w:val="24"/>
        </w:rPr>
        <w:t>Chernobyl: The Disaster That Changed Nuclear History</w:t>
      </w:r>
    </w:p>
    <w:p w14:paraId="560B3817" w14:textId="3EECE263" w:rsidR="00594455" w:rsidRPr="00594455" w:rsidRDefault="00594455" w:rsidP="008446D7">
      <w:pPr>
        <w:spacing w:line="480" w:lineRule="auto"/>
        <w:jc w:val="center"/>
        <w:rPr>
          <w:rFonts w:ascii="Times New Roman" w:hAnsi="Times New Roman" w:cs="Times New Roman"/>
          <w:sz w:val="24"/>
          <w:szCs w:val="24"/>
        </w:rPr>
      </w:pPr>
      <w:proofErr w:type="spellStart"/>
      <w:r w:rsidRPr="00594455">
        <w:rPr>
          <w:rFonts w:ascii="Times New Roman" w:hAnsi="Times New Roman" w:cs="Times New Roman"/>
          <w:sz w:val="24"/>
          <w:szCs w:val="24"/>
        </w:rPr>
        <w:t>Swetha.V</w:t>
      </w:r>
      <w:proofErr w:type="spellEnd"/>
      <w:r w:rsidRPr="00594455">
        <w:rPr>
          <w:rFonts w:ascii="Times New Roman" w:hAnsi="Times New Roman" w:cs="Times New Roman"/>
          <w:sz w:val="24"/>
          <w:szCs w:val="24"/>
        </w:rPr>
        <w:br/>
        <w:t>Independent Research &amp; Technical Writer</w:t>
      </w:r>
      <w:r w:rsidRPr="00594455">
        <w:rPr>
          <w:rFonts w:ascii="Times New Roman" w:hAnsi="Times New Roman" w:cs="Times New Roman"/>
          <w:sz w:val="24"/>
          <w:szCs w:val="24"/>
        </w:rPr>
        <w:br/>
        <w:t>July 18, 2026</w:t>
      </w:r>
    </w:p>
    <w:p w14:paraId="0773A912" w14:textId="77777777" w:rsidR="00594455" w:rsidRDefault="00594455" w:rsidP="008446D7">
      <w:pPr>
        <w:spacing w:line="480" w:lineRule="auto"/>
        <w:rPr>
          <w:rFonts w:ascii="Times New Roman" w:hAnsi="Times New Roman" w:cs="Times New Roman"/>
        </w:rPr>
      </w:pPr>
    </w:p>
    <w:p w14:paraId="098F35AF" w14:textId="77777777" w:rsidR="00594455" w:rsidRDefault="00594455"/>
    <w:p w14:paraId="0FE8D8E7" w14:textId="77777777" w:rsidR="00594455" w:rsidRDefault="00594455"/>
    <w:p w14:paraId="0E068017" w14:textId="77777777" w:rsidR="00594455" w:rsidRDefault="00594455"/>
    <w:p w14:paraId="287587C6" w14:textId="77777777" w:rsidR="00594455" w:rsidRDefault="00594455"/>
    <w:p w14:paraId="06A69CC8" w14:textId="77777777" w:rsidR="00594455" w:rsidRDefault="00594455"/>
    <w:p w14:paraId="6FBD4380" w14:textId="77777777" w:rsidR="00594455" w:rsidRDefault="00594455"/>
    <w:p w14:paraId="2DA67432" w14:textId="77777777" w:rsidR="00594455" w:rsidRDefault="00594455"/>
    <w:p w14:paraId="38F39C4B" w14:textId="77777777" w:rsidR="00594455" w:rsidRDefault="00594455"/>
    <w:p w14:paraId="7A0B276A" w14:textId="77777777" w:rsidR="00594455" w:rsidRDefault="00594455"/>
    <w:p w14:paraId="6340AD93" w14:textId="77777777" w:rsidR="00594455" w:rsidRDefault="00594455"/>
    <w:p w14:paraId="64C28D08" w14:textId="77777777" w:rsidR="00594455" w:rsidRDefault="00594455"/>
    <w:p w14:paraId="6113429D" w14:textId="19BB707C" w:rsidR="00594455" w:rsidRPr="00594455" w:rsidRDefault="00594455" w:rsidP="008446D7">
      <w:pPr>
        <w:spacing w:line="480" w:lineRule="auto"/>
        <w:jc w:val="center"/>
        <w:rPr>
          <w:rFonts w:ascii="Times New Roman" w:hAnsi="Times New Roman" w:cs="Times New Roman"/>
        </w:rPr>
      </w:pPr>
      <w:r w:rsidRPr="00594455">
        <w:rPr>
          <w:rFonts w:ascii="Times New Roman" w:hAnsi="Times New Roman" w:cs="Times New Roman"/>
          <w:b/>
          <w:bCs/>
        </w:rPr>
        <w:lastRenderedPageBreak/>
        <w:t>I. Abstract</w:t>
      </w:r>
    </w:p>
    <w:p w14:paraId="3AEF6717" w14:textId="292350D1" w:rsidR="00594455" w:rsidRPr="00594455" w:rsidRDefault="008446D7" w:rsidP="008446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94455" w:rsidRPr="00594455">
        <w:rPr>
          <w:rFonts w:ascii="Times New Roman" w:hAnsi="Times New Roman" w:cs="Times New Roman"/>
          <w:sz w:val="24"/>
          <w:szCs w:val="24"/>
        </w:rPr>
        <w:t>The Chernobyl nuclear disaster, which occurred on April 26, 1986, remains one of the most catastrophic technological accidents in human history. The explosion of Reactor No. 4 at the Chernobyl Nuclear Power Plant in northern Ukraine released massive amounts of radioactive material into the atmosphere, affecting millions of people across Europe. The disaster was the result of a combination of flawed reactor design, inadequate safety procedures, and critical human errors during a late-night safety test. Beyond the immediate destruction, Chernobyl caused long-term health complications, environmental contamination, economic losses, and profound political consequences that contributed to growing distrust in the Soviet Union. The accident transformed global attitudes toward nuclear energy and prompted significant reforms in nuclear safety standards, emergency preparedness, and international cooperation. Decades later, Chernobyl continues to serve as a reminder of the devastating consequences that can result from technological failures when safety is neglected. This paper examines the causes, sequence of events, environmental and health impacts, international response, and lasting influence of the Chernobyl disaster on the future of nuclear power.</w:t>
      </w:r>
    </w:p>
    <w:p w14:paraId="0D529FF8" w14:textId="199C8E16" w:rsidR="00594455" w:rsidRDefault="00594455" w:rsidP="008446D7">
      <w:pPr>
        <w:spacing w:line="480" w:lineRule="auto"/>
        <w:jc w:val="both"/>
        <w:rPr>
          <w:rFonts w:ascii="Times New Roman" w:hAnsi="Times New Roman" w:cs="Times New Roman"/>
          <w:sz w:val="24"/>
          <w:szCs w:val="24"/>
        </w:rPr>
      </w:pPr>
      <w:r w:rsidRPr="00594455">
        <w:rPr>
          <w:rFonts w:ascii="Times New Roman" w:hAnsi="Times New Roman" w:cs="Times New Roman"/>
          <w:b/>
          <w:bCs/>
          <w:sz w:val="24"/>
          <w:szCs w:val="24"/>
        </w:rPr>
        <w:t>Keywords:</w:t>
      </w:r>
      <w:r w:rsidRPr="00594455">
        <w:rPr>
          <w:rFonts w:ascii="Times New Roman" w:hAnsi="Times New Roman" w:cs="Times New Roman"/>
          <w:sz w:val="24"/>
          <w:szCs w:val="24"/>
        </w:rPr>
        <w:t xml:space="preserve"> Chernobyl, nuclear disaster, radiation, nuclear safety, Soviet Union, RBMK reactor</w:t>
      </w:r>
      <w:r>
        <w:rPr>
          <w:rFonts w:ascii="Times New Roman" w:hAnsi="Times New Roman" w:cs="Times New Roman"/>
          <w:sz w:val="24"/>
          <w:szCs w:val="24"/>
        </w:rPr>
        <w:t>.</w:t>
      </w:r>
    </w:p>
    <w:p w14:paraId="1F7E07D1" w14:textId="77777777" w:rsidR="00594455" w:rsidRDefault="00594455" w:rsidP="008446D7">
      <w:pPr>
        <w:spacing w:line="480" w:lineRule="auto"/>
        <w:jc w:val="both"/>
        <w:rPr>
          <w:rFonts w:ascii="Times New Roman" w:hAnsi="Times New Roman" w:cs="Times New Roman"/>
          <w:sz w:val="24"/>
          <w:szCs w:val="24"/>
        </w:rPr>
      </w:pPr>
    </w:p>
    <w:p w14:paraId="3F4DEF76" w14:textId="77777777" w:rsidR="008446D7" w:rsidRDefault="008446D7" w:rsidP="008446D7">
      <w:pPr>
        <w:spacing w:line="480" w:lineRule="auto"/>
        <w:rPr>
          <w:rFonts w:ascii="Times New Roman" w:hAnsi="Times New Roman" w:cs="Times New Roman"/>
          <w:sz w:val="24"/>
          <w:szCs w:val="24"/>
        </w:rPr>
      </w:pPr>
    </w:p>
    <w:p w14:paraId="0D12D4EB" w14:textId="77777777" w:rsidR="008446D7" w:rsidRDefault="008446D7" w:rsidP="008446D7">
      <w:pPr>
        <w:spacing w:line="480" w:lineRule="auto"/>
        <w:rPr>
          <w:rFonts w:ascii="Times New Roman" w:hAnsi="Times New Roman" w:cs="Times New Roman"/>
          <w:sz w:val="24"/>
          <w:szCs w:val="24"/>
        </w:rPr>
      </w:pPr>
    </w:p>
    <w:p w14:paraId="7113502E" w14:textId="77777777" w:rsidR="008446D7" w:rsidRDefault="008446D7" w:rsidP="008446D7">
      <w:pPr>
        <w:spacing w:line="480" w:lineRule="auto"/>
        <w:rPr>
          <w:rFonts w:ascii="Times New Roman" w:hAnsi="Times New Roman" w:cs="Times New Roman"/>
          <w:sz w:val="24"/>
          <w:szCs w:val="24"/>
        </w:rPr>
      </w:pPr>
    </w:p>
    <w:p w14:paraId="1C650A3F" w14:textId="77777777" w:rsidR="008446D7" w:rsidRDefault="008446D7" w:rsidP="008446D7">
      <w:pPr>
        <w:spacing w:line="480" w:lineRule="auto"/>
        <w:rPr>
          <w:rFonts w:ascii="Times New Roman" w:hAnsi="Times New Roman" w:cs="Times New Roman"/>
          <w:sz w:val="24"/>
          <w:szCs w:val="24"/>
        </w:rPr>
      </w:pPr>
    </w:p>
    <w:p w14:paraId="183FAC6A" w14:textId="77777777" w:rsidR="008446D7" w:rsidRDefault="008446D7" w:rsidP="008446D7">
      <w:pPr>
        <w:spacing w:line="480" w:lineRule="auto"/>
        <w:rPr>
          <w:rFonts w:ascii="Times New Roman" w:hAnsi="Times New Roman" w:cs="Times New Roman"/>
          <w:sz w:val="24"/>
          <w:szCs w:val="24"/>
        </w:rPr>
      </w:pPr>
    </w:p>
    <w:p w14:paraId="1C1AD4B5" w14:textId="406A9429" w:rsidR="00594455" w:rsidRPr="00594455" w:rsidRDefault="00594455" w:rsidP="00A9058B">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II. </w:t>
      </w:r>
      <w:r w:rsidRPr="00594455">
        <w:rPr>
          <w:rFonts w:ascii="Times New Roman" w:hAnsi="Times New Roman" w:cs="Times New Roman"/>
          <w:b/>
          <w:bCs/>
          <w:sz w:val="24"/>
          <w:szCs w:val="24"/>
        </w:rPr>
        <w:t>Introduction</w:t>
      </w:r>
    </w:p>
    <w:p w14:paraId="4FE65905" w14:textId="3545F2A9" w:rsidR="00594455" w:rsidRPr="00594455" w:rsidRDefault="008446D7" w:rsidP="008446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94455" w:rsidRPr="00594455">
        <w:rPr>
          <w:rFonts w:ascii="Times New Roman" w:hAnsi="Times New Roman" w:cs="Times New Roman"/>
          <w:sz w:val="24"/>
          <w:szCs w:val="24"/>
        </w:rPr>
        <w:t>On April 26, 1986, the Chernobyl Nuclear Power Plant in northern Ukraine experienced the worst nuclear accident in history. During a late-night safety test, Reactor No. 4 exploded, releasing large amounts of radioactive material into the atmosphere. The disaster contaminated vast areas of Ukraine, Belarus, Russia, and other parts of Europe, forcing thousands of people to evacuate and causing long-term health and environmental consequences.</w:t>
      </w:r>
      <w:r>
        <w:rPr>
          <w:rFonts w:ascii="Times New Roman" w:hAnsi="Times New Roman" w:cs="Times New Roman"/>
          <w:sz w:val="24"/>
          <w:szCs w:val="24"/>
        </w:rPr>
        <w:t xml:space="preserve"> </w:t>
      </w:r>
      <w:r w:rsidR="00594455" w:rsidRPr="00594455">
        <w:rPr>
          <w:rFonts w:ascii="Times New Roman" w:hAnsi="Times New Roman" w:cs="Times New Roman"/>
          <w:sz w:val="24"/>
          <w:szCs w:val="24"/>
        </w:rPr>
        <w:t>The Chernobyl accident was caused by a combination of human error, poor safety procedures, and flaws in the RBMK reactor design. The Soviet government's delayed response and lack of transparency worsened the impact of the disaster and increased public exposure to radiation. As a result, Chernobyl became a turning point in the history of nuclear energy.</w:t>
      </w:r>
      <w:r>
        <w:rPr>
          <w:rFonts w:ascii="Times New Roman" w:hAnsi="Times New Roman" w:cs="Times New Roman"/>
          <w:sz w:val="24"/>
          <w:szCs w:val="24"/>
        </w:rPr>
        <w:t xml:space="preserve"> </w:t>
      </w:r>
      <w:r w:rsidR="00594455" w:rsidRPr="00594455">
        <w:rPr>
          <w:rFonts w:ascii="Times New Roman" w:hAnsi="Times New Roman" w:cs="Times New Roman"/>
          <w:sz w:val="24"/>
          <w:szCs w:val="24"/>
        </w:rPr>
        <w:t>This research paper examines the causes of the Chernobyl disaster, its immediate and long-term impacts on human health and the environment, and how it transformed global nuclear safety regulations. Understanding this tragedy highlights the importance of strict safety measures, effective crisis management, and international cooperation in preventing future nuclear accidents.</w:t>
      </w:r>
    </w:p>
    <w:p w14:paraId="544DBEB5" w14:textId="77777777" w:rsidR="00594455" w:rsidRDefault="00594455" w:rsidP="008446D7">
      <w:pPr>
        <w:spacing w:line="480" w:lineRule="auto"/>
        <w:jc w:val="both"/>
        <w:rPr>
          <w:rFonts w:ascii="Times New Roman" w:hAnsi="Times New Roman" w:cs="Times New Roman"/>
          <w:sz w:val="24"/>
          <w:szCs w:val="24"/>
        </w:rPr>
      </w:pPr>
    </w:p>
    <w:p w14:paraId="657F2E20" w14:textId="77777777" w:rsidR="00594455" w:rsidRDefault="00594455" w:rsidP="008446D7">
      <w:pPr>
        <w:spacing w:line="480" w:lineRule="auto"/>
        <w:jc w:val="both"/>
        <w:rPr>
          <w:rFonts w:ascii="Times New Roman" w:hAnsi="Times New Roman" w:cs="Times New Roman"/>
          <w:sz w:val="24"/>
          <w:szCs w:val="24"/>
        </w:rPr>
      </w:pPr>
    </w:p>
    <w:p w14:paraId="780A4810" w14:textId="77777777" w:rsidR="00594455" w:rsidRDefault="00594455" w:rsidP="008446D7">
      <w:pPr>
        <w:spacing w:line="480" w:lineRule="auto"/>
        <w:jc w:val="both"/>
        <w:rPr>
          <w:rFonts w:ascii="Times New Roman" w:hAnsi="Times New Roman" w:cs="Times New Roman"/>
          <w:sz w:val="24"/>
          <w:szCs w:val="24"/>
        </w:rPr>
      </w:pPr>
    </w:p>
    <w:p w14:paraId="451B829F" w14:textId="77777777" w:rsidR="00594455" w:rsidRDefault="00594455" w:rsidP="008446D7">
      <w:pPr>
        <w:spacing w:line="480" w:lineRule="auto"/>
        <w:jc w:val="both"/>
        <w:rPr>
          <w:rFonts w:ascii="Times New Roman" w:hAnsi="Times New Roman" w:cs="Times New Roman"/>
          <w:sz w:val="24"/>
          <w:szCs w:val="24"/>
        </w:rPr>
      </w:pPr>
    </w:p>
    <w:p w14:paraId="77A0FD29" w14:textId="77777777" w:rsidR="00594455" w:rsidRDefault="00594455" w:rsidP="008446D7">
      <w:pPr>
        <w:spacing w:line="480" w:lineRule="auto"/>
        <w:jc w:val="both"/>
        <w:rPr>
          <w:rFonts w:ascii="Times New Roman" w:hAnsi="Times New Roman" w:cs="Times New Roman"/>
          <w:sz w:val="24"/>
          <w:szCs w:val="24"/>
        </w:rPr>
      </w:pPr>
    </w:p>
    <w:p w14:paraId="504BADF0" w14:textId="77777777" w:rsidR="00594455" w:rsidRDefault="00594455" w:rsidP="008446D7">
      <w:pPr>
        <w:spacing w:line="480" w:lineRule="auto"/>
        <w:jc w:val="both"/>
        <w:rPr>
          <w:rFonts w:ascii="Times New Roman" w:hAnsi="Times New Roman" w:cs="Times New Roman"/>
          <w:sz w:val="24"/>
          <w:szCs w:val="24"/>
        </w:rPr>
      </w:pPr>
    </w:p>
    <w:p w14:paraId="0A692F80" w14:textId="77777777" w:rsidR="008446D7" w:rsidRDefault="008446D7" w:rsidP="008446D7">
      <w:pPr>
        <w:spacing w:line="480" w:lineRule="auto"/>
        <w:rPr>
          <w:rFonts w:ascii="Times New Roman" w:hAnsi="Times New Roman" w:cs="Times New Roman"/>
          <w:sz w:val="24"/>
          <w:szCs w:val="24"/>
        </w:rPr>
      </w:pPr>
    </w:p>
    <w:p w14:paraId="41779FE5" w14:textId="77777777" w:rsidR="00A9058B" w:rsidRDefault="00A9058B" w:rsidP="008446D7">
      <w:pPr>
        <w:spacing w:line="480" w:lineRule="auto"/>
        <w:jc w:val="center"/>
        <w:rPr>
          <w:rFonts w:ascii="Times New Roman" w:hAnsi="Times New Roman" w:cs="Times New Roman"/>
          <w:b/>
          <w:bCs/>
          <w:sz w:val="24"/>
          <w:szCs w:val="24"/>
        </w:rPr>
      </w:pPr>
    </w:p>
    <w:p w14:paraId="3D5CF128" w14:textId="4582AEC5" w:rsidR="00594455" w:rsidRPr="00594455" w:rsidRDefault="00594455" w:rsidP="008446D7">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III. </w:t>
      </w:r>
      <w:r w:rsidRPr="00594455">
        <w:rPr>
          <w:rFonts w:ascii="Times New Roman" w:hAnsi="Times New Roman" w:cs="Times New Roman"/>
          <w:b/>
          <w:bCs/>
          <w:sz w:val="24"/>
          <w:szCs w:val="24"/>
        </w:rPr>
        <w:t>Background of Nuclear Power</w:t>
      </w:r>
    </w:p>
    <w:p w14:paraId="75BE30BA" w14:textId="5FD9B463" w:rsidR="00297392" w:rsidRPr="00297392" w:rsidRDefault="008446D7" w:rsidP="008446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97392" w:rsidRPr="00297392">
        <w:rPr>
          <w:rFonts w:ascii="Times New Roman" w:hAnsi="Times New Roman" w:cs="Times New Roman"/>
          <w:sz w:val="24"/>
          <w:szCs w:val="24"/>
        </w:rPr>
        <w:t xml:space="preserve">Nuclear power generates electricity </w:t>
      </w:r>
      <w:r w:rsidR="00297392" w:rsidRPr="00515C37">
        <w:rPr>
          <w:rFonts w:ascii="Times New Roman" w:hAnsi="Times New Roman" w:cs="Times New Roman"/>
          <w:sz w:val="24"/>
          <w:szCs w:val="24"/>
        </w:rPr>
        <w:t>through nuclear fission, a process that releases large amounts of energy. During the 1970s and 1980s, many countries expanded the use of nuclear energy because it produced large amounts of electricity with low carbon emissions.</w:t>
      </w:r>
      <w:r w:rsidRPr="00515C37">
        <w:rPr>
          <w:rFonts w:ascii="Times New Roman" w:hAnsi="Times New Roman" w:cs="Times New Roman"/>
          <w:sz w:val="24"/>
          <w:szCs w:val="24"/>
        </w:rPr>
        <w:t xml:space="preserve"> </w:t>
      </w:r>
      <w:r w:rsidR="00297392" w:rsidRPr="00515C37">
        <w:rPr>
          <w:rFonts w:ascii="Times New Roman" w:hAnsi="Times New Roman" w:cs="Times New Roman"/>
          <w:sz w:val="24"/>
          <w:szCs w:val="24"/>
        </w:rPr>
        <w:t>The Soviet Union built the Chernobyl Nuclear Power Plant using RBMK reactors</w:t>
      </w:r>
      <w:r w:rsidR="00297392" w:rsidRPr="00297392">
        <w:rPr>
          <w:rFonts w:ascii="Times New Roman" w:hAnsi="Times New Roman" w:cs="Times New Roman"/>
          <w:sz w:val="24"/>
          <w:szCs w:val="24"/>
        </w:rPr>
        <w:t>, which were efficient but had serious design flaws. These weaknesses later played a major role in the 1986 disaster.</w:t>
      </w:r>
    </w:p>
    <w:p w14:paraId="1C60419D" w14:textId="52D75232" w:rsidR="00297392" w:rsidRPr="00297392" w:rsidRDefault="00297392" w:rsidP="008446D7">
      <w:pPr>
        <w:spacing w:line="480" w:lineRule="auto"/>
        <w:jc w:val="both"/>
        <w:rPr>
          <w:rFonts w:ascii="Times New Roman" w:hAnsi="Times New Roman" w:cs="Times New Roman"/>
          <w:sz w:val="24"/>
          <w:szCs w:val="24"/>
        </w:rPr>
      </w:pPr>
    </w:p>
    <w:p w14:paraId="33C1E932" w14:textId="149B9970" w:rsidR="00297392" w:rsidRPr="00297392" w:rsidRDefault="00297392" w:rsidP="008446D7">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IV. </w:t>
      </w:r>
      <w:r w:rsidRPr="00297392">
        <w:rPr>
          <w:rFonts w:ascii="Times New Roman" w:hAnsi="Times New Roman" w:cs="Times New Roman"/>
          <w:b/>
          <w:bCs/>
          <w:sz w:val="24"/>
          <w:szCs w:val="24"/>
        </w:rPr>
        <w:t>The Chernobyl Nuclear Power Plant</w:t>
      </w:r>
    </w:p>
    <w:p w14:paraId="17C917EE" w14:textId="54C59380" w:rsidR="00297392" w:rsidRPr="00297392" w:rsidRDefault="008446D7" w:rsidP="008446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97392" w:rsidRPr="00297392">
        <w:rPr>
          <w:rFonts w:ascii="Times New Roman" w:hAnsi="Times New Roman" w:cs="Times New Roman"/>
          <w:sz w:val="24"/>
          <w:szCs w:val="24"/>
        </w:rPr>
        <w:t xml:space="preserve">The Chernobyl Nuclear Power Plant </w:t>
      </w:r>
      <w:r w:rsidR="00297392" w:rsidRPr="00515C37">
        <w:rPr>
          <w:rFonts w:ascii="Times New Roman" w:hAnsi="Times New Roman" w:cs="Times New Roman"/>
          <w:sz w:val="24"/>
          <w:szCs w:val="24"/>
        </w:rPr>
        <w:t>was located near Pripyat, Ukraine, then</w:t>
      </w:r>
      <w:r w:rsidR="00297392" w:rsidRPr="00297392">
        <w:rPr>
          <w:rFonts w:ascii="Times New Roman" w:hAnsi="Times New Roman" w:cs="Times New Roman"/>
          <w:sz w:val="24"/>
          <w:szCs w:val="24"/>
        </w:rPr>
        <w:t xml:space="preserve"> part of the Soviet Union. It consisted of four operational RBMK-1000 reactors by 1983 and supplied electricity to the surrounding region.</w:t>
      </w:r>
      <w:r>
        <w:rPr>
          <w:rFonts w:ascii="Times New Roman" w:hAnsi="Times New Roman" w:cs="Times New Roman"/>
          <w:sz w:val="24"/>
          <w:szCs w:val="24"/>
        </w:rPr>
        <w:t xml:space="preserve"> </w:t>
      </w:r>
      <w:r w:rsidR="00297392" w:rsidRPr="00297392">
        <w:rPr>
          <w:rFonts w:ascii="Times New Roman" w:hAnsi="Times New Roman" w:cs="Times New Roman"/>
          <w:sz w:val="24"/>
          <w:szCs w:val="24"/>
        </w:rPr>
        <w:t>Although the plant was considered technologically advanced, the RBMK reactor design lacked important safety features, including a strong containment structure. Combined with poor safety practices, these flaws increased the risk of a major accident.</w:t>
      </w:r>
    </w:p>
    <w:p w14:paraId="18A7B904" w14:textId="4C6BB8DD" w:rsidR="00297392" w:rsidRPr="00297392" w:rsidRDefault="00297392" w:rsidP="008446D7">
      <w:pPr>
        <w:spacing w:line="480" w:lineRule="auto"/>
        <w:jc w:val="both"/>
        <w:rPr>
          <w:rFonts w:ascii="Times New Roman" w:hAnsi="Times New Roman" w:cs="Times New Roman"/>
          <w:sz w:val="24"/>
          <w:szCs w:val="24"/>
        </w:rPr>
      </w:pPr>
    </w:p>
    <w:p w14:paraId="757180BA" w14:textId="5D6736F2" w:rsidR="00297392" w:rsidRPr="00297392" w:rsidRDefault="00297392" w:rsidP="008446D7">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V. </w:t>
      </w:r>
      <w:r w:rsidRPr="00297392">
        <w:rPr>
          <w:rFonts w:ascii="Times New Roman" w:hAnsi="Times New Roman" w:cs="Times New Roman"/>
          <w:b/>
          <w:bCs/>
          <w:sz w:val="24"/>
          <w:szCs w:val="24"/>
        </w:rPr>
        <w:t>Disaster</w:t>
      </w:r>
      <w:r w:rsidR="006A19B6">
        <w:rPr>
          <w:rFonts w:ascii="Times New Roman" w:hAnsi="Times New Roman" w:cs="Times New Roman"/>
          <w:b/>
          <w:bCs/>
          <w:sz w:val="24"/>
          <w:szCs w:val="24"/>
        </w:rPr>
        <w:t>,</w:t>
      </w:r>
      <w:r>
        <w:rPr>
          <w:rFonts w:ascii="Times New Roman" w:hAnsi="Times New Roman" w:cs="Times New Roman"/>
          <w:b/>
          <w:bCs/>
          <w:sz w:val="24"/>
          <w:szCs w:val="24"/>
        </w:rPr>
        <w:t xml:space="preserve"> Effects</w:t>
      </w:r>
      <w:r w:rsidR="006A19B6">
        <w:rPr>
          <w:rFonts w:ascii="Times New Roman" w:hAnsi="Times New Roman" w:cs="Times New Roman"/>
          <w:b/>
          <w:bCs/>
          <w:sz w:val="24"/>
          <w:szCs w:val="24"/>
        </w:rPr>
        <w:t>, And Impacts</w:t>
      </w:r>
    </w:p>
    <w:p w14:paraId="28425ADF" w14:textId="34620651" w:rsidR="00297392" w:rsidRPr="00297392" w:rsidRDefault="008446D7" w:rsidP="008446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97392" w:rsidRPr="00297392">
        <w:rPr>
          <w:rFonts w:ascii="Times New Roman" w:hAnsi="Times New Roman" w:cs="Times New Roman"/>
          <w:sz w:val="24"/>
          <w:szCs w:val="24"/>
        </w:rPr>
        <w:t xml:space="preserve">The Chernobyl disaster resulted from a </w:t>
      </w:r>
      <w:r w:rsidR="00297392" w:rsidRPr="00515C37">
        <w:rPr>
          <w:rFonts w:ascii="Times New Roman" w:hAnsi="Times New Roman" w:cs="Times New Roman"/>
          <w:sz w:val="24"/>
          <w:szCs w:val="24"/>
        </w:rPr>
        <w:t>combination of human error, reactor design flaws, and inadequate safety procedures rather than a single mistake. On the night of April 25–26, 1986, engineers planned a safety test to determine whether the reactor's turbines could generate enough electricity to power emergency cooling systems during</w:t>
      </w:r>
      <w:r w:rsidR="00297392" w:rsidRPr="00297392">
        <w:rPr>
          <w:rFonts w:ascii="Times New Roman" w:hAnsi="Times New Roman" w:cs="Times New Roman"/>
          <w:sz w:val="24"/>
          <w:szCs w:val="24"/>
        </w:rPr>
        <w:t xml:space="preserve"> a power outage.</w:t>
      </w:r>
      <w:r>
        <w:rPr>
          <w:rFonts w:ascii="Times New Roman" w:hAnsi="Times New Roman" w:cs="Times New Roman"/>
          <w:sz w:val="24"/>
          <w:szCs w:val="24"/>
        </w:rPr>
        <w:t xml:space="preserve"> </w:t>
      </w:r>
      <w:r w:rsidR="00297392" w:rsidRPr="00297392">
        <w:rPr>
          <w:rFonts w:ascii="Times New Roman" w:hAnsi="Times New Roman" w:cs="Times New Roman"/>
          <w:sz w:val="24"/>
          <w:szCs w:val="24"/>
        </w:rPr>
        <w:t xml:space="preserve">To conduct the test, several automatic safety systems were intentionally disabled, and the reactor was operated at an unstable, low-power level. Due to delays and operational mistakes, the reactor became increasingly unstable. In an attempt to restore power, operators removed too many control rods, </w:t>
      </w:r>
      <w:r w:rsidR="00297392" w:rsidRPr="00297392">
        <w:rPr>
          <w:rFonts w:ascii="Times New Roman" w:hAnsi="Times New Roman" w:cs="Times New Roman"/>
          <w:sz w:val="24"/>
          <w:szCs w:val="24"/>
        </w:rPr>
        <w:lastRenderedPageBreak/>
        <w:t>violating established safety regulations.</w:t>
      </w:r>
      <w:r>
        <w:rPr>
          <w:rFonts w:ascii="Times New Roman" w:hAnsi="Times New Roman" w:cs="Times New Roman"/>
          <w:sz w:val="24"/>
          <w:szCs w:val="24"/>
        </w:rPr>
        <w:t xml:space="preserve"> </w:t>
      </w:r>
      <w:r w:rsidR="00297392" w:rsidRPr="00297392">
        <w:rPr>
          <w:rFonts w:ascii="Times New Roman" w:hAnsi="Times New Roman" w:cs="Times New Roman"/>
          <w:sz w:val="24"/>
          <w:szCs w:val="24"/>
        </w:rPr>
        <w:t>When the emergency shutdown button (AZ-5) was finally pressed, a critical design flaw in the RBMK reactor caused a sudden spike in power instead of reducing it. Within seconds, the reactor overheated, producing two powerful explosions that destroyed Reactor No. 4. The explosions exposed the reactor core and ignited a graphite fire, releasing large amounts of radioactive material into the atmosphere for several days.</w:t>
      </w:r>
      <w:r>
        <w:rPr>
          <w:rFonts w:ascii="Times New Roman" w:hAnsi="Times New Roman" w:cs="Times New Roman"/>
          <w:sz w:val="24"/>
          <w:szCs w:val="24"/>
        </w:rPr>
        <w:t xml:space="preserve"> </w:t>
      </w:r>
      <w:r w:rsidR="00297392" w:rsidRPr="00297392">
        <w:rPr>
          <w:rFonts w:ascii="Times New Roman" w:hAnsi="Times New Roman" w:cs="Times New Roman"/>
          <w:sz w:val="24"/>
          <w:szCs w:val="24"/>
        </w:rPr>
        <w:t>The disaster demonstrated how poor reactor design, inadequate safety culture, and human error can combine to produce catastrophic consequences.</w:t>
      </w:r>
    </w:p>
    <w:p w14:paraId="0B0BA8A5" w14:textId="0AA1C650" w:rsidR="00297392" w:rsidRPr="00297392" w:rsidRDefault="00297392" w:rsidP="008446D7">
      <w:pPr>
        <w:spacing w:line="480" w:lineRule="auto"/>
        <w:jc w:val="both"/>
        <w:rPr>
          <w:rFonts w:ascii="Times New Roman" w:hAnsi="Times New Roman" w:cs="Times New Roman"/>
          <w:sz w:val="24"/>
          <w:szCs w:val="24"/>
        </w:rPr>
      </w:pPr>
    </w:p>
    <w:p w14:paraId="248581E2" w14:textId="3868608B" w:rsidR="00297392" w:rsidRPr="00297392" w:rsidRDefault="008446D7" w:rsidP="008446D7">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 </w:t>
      </w:r>
      <w:r w:rsidR="00297392" w:rsidRPr="00297392">
        <w:rPr>
          <w:rFonts w:ascii="Times New Roman" w:hAnsi="Times New Roman" w:cs="Times New Roman"/>
          <w:b/>
          <w:bCs/>
          <w:sz w:val="24"/>
          <w:szCs w:val="24"/>
        </w:rPr>
        <w:t>Timeline of the Disaster</w:t>
      </w:r>
    </w:p>
    <w:p w14:paraId="6215C4C1" w14:textId="226F7627" w:rsidR="00297392" w:rsidRPr="00297392" w:rsidRDefault="008446D7" w:rsidP="008446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97392" w:rsidRPr="00297392">
        <w:rPr>
          <w:rFonts w:ascii="Times New Roman" w:hAnsi="Times New Roman" w:cs="Times New Roman"/>
          <w:sz w:val="24"/>
          <w:szCs w:val="24"/>
        </w:rPr>
        <w:t xml:space="preserve">On </w:t>
      </w:r>
      <w:r w:rsidR="00297392" w:rsidRPr="00515C37">
        <w:rPr>
          <w:rFonts w:ascii="Times New Roman" w:hAnsi="Times New Roman" w:cs="Times New Roman"/>
          <w:sz w:val="24"/>
          <w:szCs w:val="24"/>
        </w:rPr>
        <w:t>April 25, 1986, engineers began preparing a safety test on Reactor No. 4. Due to operational delays, the reactor remained at low power, making it unstable.</w:t>
      </w:r>
      <w:r w:rsidRPr="00515C37">
        <w:rPr>
          <w:rFonts w:ascii="Times New Roman" w:hAnsi="Times New Roman" w:cs="Times New Roman"/>
          <w:sz w:val="24"/>
          <w:szCs w:val="24"/>
        </w:rPr>
        <w:t xml:space="preserve"> </w:t>
      </w:r>
      <w:r w:rsidR="00297392" w:rsidRPr="00515C37">
        <w:rPr>
          <w:rFonts w:ascii="Times New Roman" w:hAnsi="Times New Roman" w:cs="Times New Roman"/>
          <w:sz w:val="24"/>
          <w:szCs w:val="24"/>
        </w:rPr>
        <w:t>At 1:23 a.m. on April 26, the reactor exploded after the emergency shutdown was initiated. A graphite fire released radioactive materials for several days. The nearby city of Pripyat was evacuated on April 27, and over 100,000 people</w:t>
      </w:r>
      <w:r w:rsidR="00297392" w:rsidRPr="00297392">
        <w:rPr>
          <w:rFonts w:ascii="Times New Roman" w:hAnsi="Times New Roman" w:cs="Times New Roman"/>
          <w:sz w:val="24"/>
          <w:szCs w:val="24"/>
        </w:rPr>
        <w:t xml:space="preserve"> were later relocated from contaminated areas.</w:t>
      </w:r>
    </w:p>
    <w:p w14:paraId="4C7D2E5F" w14:textId="77777777" w:rsidR="006A19B6" w:rsidRDefault="006A19B6" w:rsidP="008446D7">
      <w:pPr>
        <w:spacing w:line="480" w:lineRule="auto"/>
        <w:jc w:val="both"/>
        <w:rPr>
          <w:rFonts w:ascii="Times New Roman" w:hAnsi="Times New Roman" w:cs="Times New Roman"/>
          <w:sz w:val="24"/>
          <w:szCs w:val="24"/>
        </w:rPr>
      </w:pPr>
    </w:p>
    <w:p w14:paraId="7E276EA5" w14:textId="06AC40D4" w:rsidR="00297392" w:rsidRPr="00297392" w:rsidRDefault="008446D7" w:rsidP="008446D7">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 </w:t>
      </w:r>
      <w:r w:rsidR="00297392" w:rsidRPr="00297392">
        <w:rPr>
          <w:rFonts w:ascii="Times New Roman" w:hAnsi="Times New Roman" w:cs="Times New Roman"/>
          <w:b/>
          <w:bCs/>
          <w:sz w:val="24"/>
          <w:szCs w:val="24"/>
        </w:rPr>
        <w:t>Immediate Response</w:t>
      </w:r>
    </w:p>
    <w:p w14:paraId="4B5D9AE5" w14:textId="64815399" w:rsidR="00297392" w:rsidRPr="00297392" w:rsidRDefault="008446D7" w:rsidP="008446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97392" w:rsidRPr="00297392">
        <w:rPr>
          <w:rFonts w:ascii="Times New Roman" w:hAnsi="Times New Roman" w:cs="Times New Roman"/>
          <w:sz w:val="24"/>
          <w:szCs w:val="24"/>
        </w:rPr>
        <w:t xml:space="preserve">Firefighters and plant workers responded immediately to the explosion, unaware of the dangerous radiation levels. Many </w:t>
      </w:r>
      <w:r w:rsidR="00297392" w:rsidRPr="00515C37">
        <w:rPr>
          <w:rFonts w:ascii="Times New Roman" w:hAnsi="Times New Roman" w:cs="Times New Roman"/>
          <w:sz w:val="24"/>
          <w:szCs w:val="24"/>
        </w:rPr>
        <w:t>suffered from Acute Radiation Syndrome (ARS) while trying to contain the fire.</w:t>
      </w:r>
      <w:r w:rsidRPr="00515C37">
        <w:rPr>
          <w:rFonts w:ascii="Times New Roman" w:hAnsi="Times New Roman" w:cs="Times New Roman"/>
          <w:sz w:val="24"/>
          <w:szCs w:val="24"/>
        </w:rPr>
        <w:t xml:space="preserve"> </w:t>
      </w:r>
      <w:r w:rsidR="00297392" w:rsidRPr="00515C37">
        <w:rPr>
          <w:rFonts w:ascii="Times New Roman" w:hAnsi="Times New Roman" w:cs="Times New Roman"/>
          <w:sz w:val="24"/>
          <w:szCs w:val="24"/>
        </w:rPr>
        <w:t>Thousands of emergency workers, known as liquidators, later helped clean the site and built a concrete sarcophagus around the damaged reactor. Their efforts prevented further radioactive release despite significant personal risk</w:t>
      </w:r>
      <w:r w:rsidR="00297392" w:rsidRPr="00297392">
        <w:rPr>
          <w:rFonts w:ascii="Times New Roman" w:hAnsi="Times New Roman" w:cs="Times New Roman"/>
          <w:sz w:val="24"/>
          <w:szCs w:val="24"/>
        </w:rPr>
        <w:t>.</w:t>
      </w:r>
    </w:p>
    <w:p w14:paraId="610C3262" w14:textId="0D50B977" w:rsidR="00297392" w:rsidRPr="00297392" w:rsidRDefault="00297392" w:rsidP="008446D7">
      <w:pPr>
        <w:spacing w:line="480" w:lineRule="auto"/>
        <w:jc w:val="both"/>
        <w:rPr>
          <w:rFonts w:ascii="Times New Roman" w:hAnsi="Times New Roman" w:cs="Times New Roman"/>
          <w:sz w:val="24"/>
          <w:szCs w:val="24"/>
        </w:rPr>
      </w:pPr>
    </w:p>
    <w:p w14:paraId="0916D3A2" w14:textId="77777777" w:rsidR="008446D7" w:rsidRDefault="008446D7" w:rsidP="008446D7">
      <w:pPr>
        <w:spacing w:line="480" w:lineRule="auto"/>
        <w:jc w:val="both"/>
        <w:rPr>
          <w:rFonts w:ascii="Times New Roman" w:hAnsi="Times New Roman" w:cs="Times New Roman"/>
          <w:b/>
          <w:bCs/>
          <w:sz w:val="24"/>
          <w:szCs w:val="24"/>
        </w:rPr>
      </w:pPr>
    </w:p>
    <w:p w14:paraId="2BF5C8B9" w14:textId="22A158D7" w:rsidR="00297392" w:rsidRPr="00297392" w:rsidRDefault="008446D7" w:rsidP="008446D7">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C. </w:t>
      </w:r>
      <w:r w:rsidR="00297392" w:rsidRPr="00297392">
        <w:rPr>
          <w:rFonts w:ascii="Times New Roman" w:hAnsi="Times New Roman" w:cs="Times New Roman"/>
          <w:b/>
          <w:bCs/>
          <w:sz w:val="24"/>
          <w:szCs w:val="24"/>
        </w:rPr>
        <w:t>Health Effects of the Disaster</w:t>
      </w:r>
    </w:p>
    <w:p w14:paraId="2BA5568C" w14:textId="6E668B54" w:rsidR="00297392" w:rsidRPr="00297392" w:rsidRDefault="008446D7" w:rsidP="008446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97392" w:rsidRPr="00297392">
        <w:rPr>
          <w:rFonts w:ascii="Times New Roman" w:hAnsi="Times New Roman" w:cs="Times New Roman"/>
          <w:sz w:val="24"/>
          <w:szCs w:val="24"/>
        </w:rPr>
        <w:t xml:space="preserve">The </w:t>
      </w:r>
      <w:r w:rsidR="00297392" w:rsidRPr="00515C37">
        <w:rPr>
          <w:rFonts w:ascii="Times New Roman" w:hAnsi="Times New Roman" w:cs="Times New Roman"/>
          <w:sz w:val="24"/>
          <w:szCs w:val="24"/>
        </w:rPr>
        <w:t>explosion exposed thousands of people to dangerous levels of radiation. Many emergency workers developed Acute Radiation Syndrome, while increased cases of thyroid cancer, particularly among children, were linked to radioactive iodine exposure.</w:t>
      </w:r>
      <w:r w:rsidRPr="00515C37">
        <w:rPr>
          <w:rFonts w:ascii="Times New Roman" w:hAnsi="Times New Roman" w:cs="Times New Roman"/>
          <w:sz w:val="24"/>
          <w:szCs w:val="24"/>
        </w:rPr>
        <w:t xml:space="preserve"> </w:t>
      </w:r>
      <w:r w:rsidR="00297392" w:rsidRPr="00515C37">
        <w:rPr>
          <w:rFonts w:ascii="Times New Roman" w:hAnsi="Times New Roman" w:cs="Times New Roman"/>
          <w:sz w:val="24"/>
          <w:szCs w:val="24"/>
        </w:rPr>
        <w:t>The disaster also caused long-term psychological effects, including anxiety, depression, and trauma among evacuees. Many health impacts continue</w:t>
      </w:r>
      <w:r w:rsidR="00297392" w:rsidRPr="00297392">
        <w:rPr>
          <w:rFonts w:ascii="Times New Roman" w:hAnsi="Times New Roman" w:cs="Times New Roman"/>
          <w:sz w:val="24"/>
          <w:szCs w:val="24"/>
        </w:rPr>
        <w:t xml:space="preserve"> to be studied today.</w:t>
      </w:r>
    </w:p>
    <w:p w14:paraId="00F5FE66" w14:textId="46EA299A" w:rsidR="00297392" w:rsidRPr="00297392" w:rsidRDefault="00297392" w:rsidP="008446D7">
      <w:pPr>
        <w:spacing w:line="480" w:lineRule="auto"/>
        <w:jc w:val="both"/>
        <w:rPr>
          <w:rFonts w:ascii="Times New Roman" w:hAnsi="Times New Roman" w:cs="Times New Roman"/>
          <w:sz w:val="24"/>
          <w:szCs w:val="24"/>
        </w:rPr>
      </w:pPr>
    </w:p>
    <w:p w14:paraId="782D31BE" w14:textId="1D3BB7FC" w:rsidR="00297392" w:rsidRPr="00297392" w:rsidRDefault="008446D7" w:rsidP="008446D7">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 </w:t>
      </w:r>
      <w:r w:rsidR="00297392" w:rsidRPr="00297392">
        <w:rPr>
          <w:rFonts w:ascii="Times New Roman" w:hAnsi="Times New Roman" w:cs="Times New Roman"/>
          <w:b/>
          <w:bCs/>
          <w:sz w:val="24"/>
          <w:szCs w:val="24"/>
        </w:rPr>
        <w:t>Environmental Impact</w:t>
      </w:r>
    </w:p>
    <w:p w14:paraId="695795AF" w14:textId="77D1BA13" w:rsidR="00297392" w:rsidRDefault="008446D7" w:rsidP="008446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97392" w:rsidRPr="00297392">
        <w:rPr>
          <w:rFonts w:ascii="Times New Roman" w:hAnsi="Times New Roman" w:cs="Times New Roman"/>
          <w:sz w:val="24"/>
          <w:szCs w:val="24"/>
        </w:rPr>
        <w:t xml:space="preserve">Radioactive materials released during the explosion contaminated forests, farmland, rivers, and nearby communities across Europe. </w:t>
      </w:r>
      <w:r w:rsidR="00297392" w:rsidRPr="00515C37">
        <w:rPr>
          <w:rFonts w:ascii="Times New Roman" w:hAnsi="Times New Roman" w:cs="Times New Roman"/>
          <w:sz w:val="24"/>
          <w:szCs w:val="24"/>
        </w:rPr>
        <w:t>The Red Forest, located</w:t>
      </w:r>
      <w:r w:rsidR="00297392" w:rsidRPr="00297392">
        <w:rPr>
          <w:rFonts w:ascii="Times New Roman" w:hAnsi="Times New Roman" w:cs="Times New Roman"/>
          <w:sz w:val="24"/>
          <w:szCs w:val="24"/>
        </w:rPr>
        <w:t xml:space="preserve"> near the reactor, became one of the most heavily contaminated areas.</w:t>
      </w:r>
      <w:r>
        <w:rPr>
          <w:rFonts w:ascii="Times New Roman" w:hAnsi="Times New Roman" w:cs="Times New Roman"/>
          <w:sz w:val="24"/>
          <w:szCs w:val="24"/>
        </w:rPr>
        <w:t xml:space="preserve"> </w:t>
      </w:r>
      <w:r w:rsidR="00297392" w:rsidRPr="00297392">
        <w:rPr>
          <w:rFonts w:ascii="Times New Roman" w:hAnsi="Times New Roman" w:cs="Times New Roman"/>
          <w:sz w:val="24"/>
          <w:szCs w:val="24"/>
        </w:rPr>
        <w:t>Although human activity has largely ceased within the exclusion zone, wildlife has gradually returned. However, radioactive contamination remains in some areas, requiring ongoing environmental monitoring.</w:t>
      </w:r>
    </w:p>
    <w:p w14:paraId="1936ACCA" w14:textId="77777777" w:rsidR="006A19B6" w:rsidRDefault="006A19B6" w:rsidP="008446D7">
      <w:pPr>
        <w:spacing w:line="480" w:lineRule="auto"/>
        <w:jc w:val="both"/>
        <w:rPr>
          <w:rFonts w:ascii="Times New Roman" w:hAnsi="Times New Roman" w:cs="Times New Roman"/>
          <w:sz w:val="24"/>
          <w:szCs w:val="24"/>
        </w:rPr>
      </w:pPr>
    </w:p>
    <w:p w14:paraId="469D3565" w14:textId="4657B717" w:rsidR="006A19B6" w:rsidRPr="006A19B6" w:rsidRDefault="008446D7" w:rsidP="008446D7">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 </w:t>
      </w:r>
      <w:r w:rsidR="006A19B6" w:rsidRPr="006A19B6">
        <w:rPr>
          <w:rFonts w:ascii="Times New Roman" w:hAnsi="Times New Roman" w:cs="Times New Roman"/>
          <w:b/>
          <w:bCs/>
          <w:sz w:val="24"/>
          <w:szCs w:val="24"/>
        </w:rPr>
        <w:t>Economic Impact</w:t>
      </w:r>
    </w:p>
    <w:p w14:paraId="29882D77" w14:textId="5E65BD0E" w:rsidR="006A19B6" w:rsidRPr="006A19B6" w:rsidRDefault="008446D7" w:rsidP="008446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A19B6" w:rsidRPr="006A19B6">
        <w:rPr>
          <w:rFonts w:ascii="Times New Roman" w:hAnsi="Times New Roman" w:cs="Times New Roman"/>
          <w:sz w:val="24"/>
          <w:szCs w:val="24"/>
        </w:rPr>
        <w:t>The Chernobyl disaster placed a heavy financial burden on the Soviet Union. Billions of dollars were spent on emergency response, evacuation, healthcare, cleanup operations, and constructing the concrete sarcophagus around the damaged reactor. Large areas of farmland and nearby towns became unusable, resulting in significant economic losses.</w:t>
      </w:r>
      <w:r>
        <w:rPr>
          <w:rFonts w:ascii="Times New Roman" w:hAnsi="Times New Roman" w:cs="Times New Roman"/>
          <w:sz w:val="24"/>
          <w:szCs w:val="24"/>
        </w:rPr>
        <w:t xml:space="preserve"> </w:t>
      </w:r>
      <w:r w:rsidR="006A19B6" w:rsidRPr="006A19B6">
        <w:rPr>
          <w:rFonts w:ascii="Times New Roman" w:hAnsi="Times New Roman" w:cs="Times New Roman"/>
          <w:sz w:val="24"/>
          <w:szCs w:val="24"/>
        </w:rPr>
        <w:t>Even today, Ukraine continues to spend resources on maintaining the Chernobyl site and monitoring radiation levels. The disaster remains one of the most expensive industrial accidents in history.</w:t>
      </w:r>
    </w:p>
    <w:p w14:paraId="6845024C" w14:textId="45B33C5F" w:rsidR="006A19B6" w:rsidRPr="006A19B6" w:rsidRDefault="006A19B6" w:rsidP="008446D7">
      <w:pPr>
        <w:spacing w:line="480" w:lineRule="auto"/>
        <w:jc w:val="both"/>
        <w:rPr>
          <w:rFonts w:ascii="Times New Roman" w:hAnsi="Times New Roman" w:cs="Times New Roman"/>
          <w:sz w:val="24"/>
          <w:szCs w:val="24"/>
        </w:rPr>
      </w:pPr>
    </w:p>
    <w:p w14:paraId="46BBF01D" w14:textId="77777777" w:rsidR="006A19B6" w:rsidRDefault="006A19B6" w:rsidP="008446D7">
      <w:pPr>
        <w:spacing w:line="480" w:lineRule="auto"/>
        <w:jc w:val="both"/>
        <w:rPr>
          <w:rFonts w:ascii="Times New Roman" w:hAnsi="Times New Roman" w:cs="Times New Roman"/>
          <w:b/>
          <w:bCs/>
          <w:sz w:val="24"/>
          <w:szCs w:val="24"/>
        </w:rPr>
      </w:pPr>
    </w:p>
    <w:p w14:paraId="3A76162B" w14:textId="1F6E8394" w:rsidR="006A19B6" w:rsidRPr="006A19B6" w:rsidRDefault="008446D7" w:rsidP="008446D7">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F. </w:t>
      </w:r>
      <w:r w:rsidR="006A19B6" w:rsidRPr="006A19B6">
        <w:rPr>
          <w:rFonts w:ascii="Times New Roman" w:hAnsi="Times New Roman" w:cs="Times New Roman"/>
          <w:b/>
          <w:bCs/>
          <w:sz w:val="24"/>
          <w:szCs w:val="24"/>
        </w:rPr>
        <w:t>Political Impact</w:t>
      </w:r>
    </w:p>
    <w:p w14:paraId="4EB65457" w14:textId="009664E1" w:rsidR="006A19B6" w:rsidRDefault="008446D7" w:rsidP="008446D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A19B6" w:rsidRPr="006A19B6">
        <w:rPr>
          <w:rFonts w:ascii="Times New Roman" w:hAnsi="Times New Roman" w:cs="Times New Roman"/>
          <w:sz w:val="24"/>
          <w:szCs w:val="24"/>
        </w:rPr>
        <w:t>The Soviet government was criticized for delaying public warnings and withholding information about the disaster. This lack of transparency reduced public trust in the government and exposed weaknesses in its crisis management.</w:t>
      </w:r>
      <w:r>
        <w:rPr>
          <w:rFonts w:ascii="Times New Roman" w:hAnsi="Times New Roman" w:cs="Times New Roman"/>
          <w:sz w:val="24"/>
          <w:szCs w:val="24"/>
        </w:rPr>
        <w:t xml:space="preserve"> </w:t>
      </w:r>
      <w:r w:rsidR="006A19B6" w:rsidRPr="006A19B6">
        <w:rPr>
          <w:rFonts w:ascii="Times New Roman" w:hAnsi="Times New Roman" w:cs="Times New Roman"/>
          <w:sz w:val="24"/>
          <w:szCs w:val="24"/>
        </w:rPr>
        <w:t>Many historians believe the Chernobyl disaster contributed to political reforms and increased public demand for openness, playing a role in the eventual collapse of the Soviet Union in 1991.</w:t>
      </w:r>
    </w:p>
    <w:p w14:paraId="58940264" w14:textId="77777777" w:rsidR="006A19B6" w:rsidRDefault="006A19B6" w:rsidP="008446D7">
      <w:pPr>
        <w:spacing w:line="480" w:lineRule="auto"/>
        <w:jc w:val="both"/>
        <w:rPr>
          <w:rFonts w:ascii="Times New Roman" w:hAnsi="Times New Roman" w:cs="Times New Roman"/>
          <w:sz w:val="24"/>
          <w:szCs w:val="24"/>
        </w:rPr>
      </w:pPr>
    </w:p>
    <w:p w14:paraId="39C1DE7E" w14:textId="6480D14C" w:rsidR="006A19B6" w:rsidRPr="006A19B6" w:rsidRDefault="006A19B6" w:rsidP="008446D7">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VI. </w:t>
      </w:r>
      <w:r w:rsidRPr="006A19B6">
        <w:rPr>
          <w:rFonts w:ascii="Times New Roman" w:hAnsi="Times New Roman" w:cs="Times New Roman"/>
          <w:b/>
          <w:bCs/>
          <w:sz w:val="24"/>
          <w:szCs w:val="24"/>
        </w:rPr>
        <w:t>Lessons Learned</w:t>
      </w:r>
    </w:p>
    <w:p w14:paraId="45CFE9A0" w14:textId="4D3B1654" w:rsidR="006A19B6" w:rsidRPr="006A19B6" w:rsidRDefault="006A19B6" w:rsidP="008446D7">
      <w:pPr>
        <w:spacing w:line="480" w:lineRule="auto"/>
        <w:jc w:val="both"/>
        <w:rPr>
          <w:rFonts w:ascii="Times New Roman" w:hAnsi="Times New Roman" w:cs="Times New Roman"/>
          <w:sz w:val="24"/>
          <w:szCs w:val="24"/>
        </w:rPr>
      </w:pPr>
      <w:r w:rsidRPr="006A19B6">
        <w:rPr>
          <w:rFonts w:ascii="Times New Roman" w:hAnsi="Times New Roman" w:cs="Times New Roman"/>
          <w:sz w:val="24"/>
          <w:szCs w:val="24"/>
        </w:rPr>
        <w:t>Chernobyl demonstrated the importance of strong reactor design, strict safety procedures, and transparent communication during emergencies. The disaster showed that ignoring safety protocols can have devastating consequences for people and the environment.</w:t>
      </w:r>
      <w:r w:rsidR="008446D7">
        <w:rPr>
          <w:rFonts w:ascii="Times New Roman" w:hAnsi="Times New Roman" w:cs="Times New Roman"/>
          <w:sz w:val="24"/>
          <w:szCs w:val="24"/>
        </w:rPr>
        <w:t xml:space="preserve"> </w:t>
      </w:r>
      <w:r w:rsidRPr="006A19B6">
        <w:rPr>
          <w:rFonts w:ascii="Times New Roman" w:hAnsi="Times New Roman" w:cs="Times New Roman"/>
          <w:sz w:val="24"/>
          <w:szCs w:val="24"/>
        </w:rPr>
        <w:t>The accident also encouraged international cooperation in nuclear safety, helping countries develop better technologies and emergency preparedness plans to reduce the risk of future nuclear disasters.</w:t>
      </w:r>
    </w:p>
    <w:p w14:paraId="67554252" w14:textId="77777777" w:rsidR="008446D7" w:rsidRDefault="008446D7" w:rsidP="008446D7">
      <w:pPr>
        <w:spacing w:line="480" w:lineRule="auto"/>
        <w:jc w:val="center"/>
        <w:rPr>
          <w:rFonts w:ascii="Times New Roman" w:hAnsi="Times New Roman" w:cs="Times New Roman"/>
          <w:b/>
          <w:bCs/>
          <w:sz w:val="24"/>
          <w:szCs w:val="24"/>
        </w:rPr>
      </w:pPr>
    </w:p>
    <w:p w14:paraId="4BAAB4FA" w14:textId="6ED47339" w:rsidR="006A19B6" w:rsidRPr="006A19B6" w:rsidRDefault="006A19B6" w:rsidP="008446D7">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VII. </w:t>
      </w:r>
      <w:r w:rsidRPr="006A19B6">
        <w:rPr>
          <w:rFonts w:ascii="Times New Roman" w:hAnsi="Times New Roman" w:cs="Times New Roman"/>
          <w:b/>
          <w:bCs/>
          <w:sz w:val="24"/>
          <w:szCs w:val="24"/>
        </w:rPr>
        <w:t>Conclusion</w:t>
      </w:r>
    </w:p>
    <w:p w14:paraId="30C8429A" w14:textId="05EEB86F" w:rsidR="006A19B6" w:rsidRPr="006A19B6" w:rsidRDefault="006A19B6" w:rsidP="008446D7">
      <w:pPr>
        <w:spacing w:line="480" w:lineRule="auto"/>
        <w:jc w:val="both"/>
        <w:rPr>
          <w:rFonts w:ascii="Times New Roman" w:hAnsi="Times New Roman" w:cs="Times New Roman"/>
          <w:sz w:val="24"/>
          <w:szCs w:val="24"/>
        </w:rPr>
      </w:pPr>
      <w:r w:rsidRPr="006A19B6">
        <w:rPr>
          <w:rFonts w:ascii="Times New Roman" w:hAnsi="Times New Roman" w:cs="Times New Roman"/>
          <w:sz w:val="24"/>
          <w:szCs w:val="24"/>
        </w:rPr>
        <w:t>The Chernobyl disaster remains one of the most significant nuclear accidents in history. Caused by human error and reactor design flaws, it resulted in widespread health, environmental, economic, and political consequences. The tragedy changed how the world approaches nuclear energy and highlighted the need for strict safety standards and international cooperation.</w:t>
      </w:r>
      <w:r w:rsidR="008446D7">
        <w:rPr>
          <w:rFonts w:ascii="Times New Roman" w:hAnsi="Times New Roman" w:cs="Times New Roman"/>
          <w:sz w:val="24"/>
          <w:szCs w:val="24"/>
        </w:rPr>
        <w:t xml:space="preserve"> </w:t>
      </w:r>
      <w:r w:rsidRPr="006A19B6">
        <w:rPr>
          <w:rFonts w:ascii="Times New Roman" w:hAnsi="Times New Roman" w:cs="Times New Roman"/>
          <w:sz w:val="24"/>
          <w:szCs w:val="24"/>
        </w:rPr>
        <w:t>Although decades have passed since the accident, Chernobyl continues to remind the world of the importance of responsible nuclear technology and effective disaster management. The lessons learned from this catastrophe remain essential for ensuring the safe use of nuclear energy in the future.</w:t>
      </w:r>
    </w:p>
    <w:p w14:paraId="7B1D8E6C" w14:textId="7CA92708" w:rsidR="006A19B6" w:rsidRPr="006A19B6" w:rsidRDefault="006A19B6" w:rsidP="008446D7">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VIII. </w:t>
      </w:r>
      <w:r w:rsidRPr="006A19B6">
        <w:rPr>
          <w:rFonts w:ascii="Times New Roman" w:hAnsi="Times New Roman" w:cs="Times New Roman"/>
          <w:b/>
          <w:bCs/>
          <w:sz w:val="24"/>
          <w:szCs w:val="24"/>
        </w:rPr>
        <w:t>References</w:t>
      </w:r>
    </w:p>
    <w:p w14:paraId="37EDB195" w14:textId="77777777" w:rsidR="006A19B6" w:rsidRPr="006A19B6" w:rsidRDefault="006A19B6" w:rsidP="008446D7">
      <w:pPr>
        <w:pStyle w:val="ListParagraph"/>
        <w:numPr>
          <w:ilvl w:val="0"/>
          <w:numId w:val="2"/>
        </w:numPr>
        <w:spacing w:line="480" w:lineRule="auto"/>
        <w:ind w:left="360"/>
        <w:jc w:val="both"/>
        <w:rPr>
          <w:rFonts w:ascii="Times New Roman" w:hAnsi="Times New Roman" w:cs="Times New Roman"/>
          <w:sz w:val="24"/>
          <w:szCs w:val="24"/>
        </w:rPr>
      </w:pPr>
      <w:r w:rsidRPr="006A19B6">
        <w:rPr>
          <w:rFonts w:ascii="Times New Roman" w:hAnsi="Times New Roman" w:cs="Times New Roman"/>
          <w:sz w:val="24"/>
          <w:szCs w:val="24"/>
        </w:rPr>
        <w:t xml:space="preserve">International Atomic Energy Agency. (2006). </w:t>
      </w:r>
      <w:r w:rsidRPr="006A19B6">
        <w:rPr>
          <w:rFonts w:ascii="Times New Roman" w:hAnsi="Times New Roman" w:cs="Times New Roman"/>
          <w:i/>
          <w:iCs/>
          <w:sz w:val="24"/>
          <w:szCs w:val="24"/>
        </w:rPr>
        <w:t>Chernobyl's legacy: Health, environmental and socio-economic impacts</w:t>
      </w:r>
      <w:r w:rsidRPr="006A19B6">
        <w:rPr>
          <w:rFonts w:ascii="Times New Roman" w:hAnsi="Times New Roman" w:cs="Times New Roman"/>
          <w:sz w:val="24"/>
          <w:szCs w:val="24"/>
        </w:rPr>
        <w:t xml:space="preserve">. </w:t>
      </w:r>
      <w:hyperlink r:id="rId8" w:tgtFrame="_new" w:history="1">
        <w:r w:rsidRPr="006A19B6">
          <w:rPr>
            <w:rStyle w:val="Hyperlink"/>
            <w:rFonts w:ascii="Times New Roman" w:hAnsi="Times New Roman" w:cs="Times New Roman"/>
            <w:sz w:val="24"/>
            <w:szCs w:val="24"/>
          </w:rPr>
          <w:t>https://www.iaea.org</w:t>
        </w:r>
      </w:hyperlink>
    </w:p>
    <w:p w14:paraId="34C26DC8" w14:textId="77777777" w:rsidR="006A19B6" w:rsidRPr="006A19B6" w:rsidRDefault="006A19B6" w:rsidP="008446D7">
      <w:pPr>
        <w:pStyle w:val="ListParagraph"/>
        <w:numPr>
          <w:ilvl w:val="0"/>
          <w:numId w:val="2"/>
        </w:numPr>
        <w:spacing w:line="480" w:lineRule="auto"/>
        <w:ind w:left="360"/>
        <w:jc w:val="both"/>
        <w:rPr>
          <w:rFonts w:ascii="Times New Roman" w:hAnsi="Times New Roman" w:cs="Times New Roman"/>
          <w:sz w:val="24"/>
          <w:szCs w:val="24"/>
        </w:rPr>
      </w:pPr>
      <w:r w:rsidRPr="006A19B6">
        <w:rPr>
          <w:rFonts w:ascii="Times New Roman" w:hAnsi="Times New Roman" w:cs="Times New Roman"/>
          <w:sz w:val="24"/>
          <w:szCs w:val="24"/>
        </w:rPr>
        <w:t xml:space="preserve">International Atomic Energy Agency. (2021). </w:t>
      </w:r>
      <w:r w:rsidRPr="006A19B6">
        <w:rPr>
          <w:rFonts w:ascii="Times New Roman" w:hAnsi="Times New Roman" w:cs="Times New Roman"/>
          <w:i/>
          <w:iCs/>
          <w:sz w:val="24"/>
          <w:szCs w:val="24"/>
        </w:rPr>
        <w:t>Chernobyl accident 1986</w:t>
      </w:r>
      <w:r w:rsidRPr="006A19B6">
        <w:rPr>
          <w:rFonts w:ascii="Times New Roman" w:hAnsi="Times New Roman" w:cs="Times New Roman"/>
          <w:sz w:val="24"/>
          <w:szCs w:val="24"/>
        </w:rPr>
        <w:t>. https://www.iaea.org/topics/chernobyl</w:t>
      </w:r>
    </w:p>
    <w:p w14:paraId="21FA6487" w14:textId="77777777" w:rsidR="006A19B6" w:rsidRPr="006A19B6" w:rsidRDefault="006A19B6" w:rsidP="008446D7">
      <w:pPr>
        <w:pStyle w:val="ListParagraph"/>
        <w:numPr>
          <w:ilvl w:val="0"/>
          <w:numId w:val="2"/>
        </w:numPr>
        <w:spacing w:line="480" w:lineRule="auto"/>
        <w:ind w:left="360"/>
        <w:jc w:val="both"/>
        <w:rPr>
          <w:rFonts w:ascii="Times New Roman" w:hAnsi="Times New Roman" w:cs="Times New Roman"/>
          <w:sz w:val="24"/>
          <w:szCs w:val="24"/>
        </w:rPr>
      </w:pPr>
      <w:r w:rsidRPr="006A19B6">
        <w:rPr>
          <w:rFonts w:ascii="Times New Roman" w:hAnsi="Times New Roman" w:cs="Times New Roman"/>
          <w:sz w:val="24"/>
          <w:szCs w:val="24"/>
        </w:rPr>
        <w:t xml:space="preserve">Medvedev, G. (1990). </w:t>
      </w:r>
      <w:r w:rsidRPr="006A19B6">
        <w:rPr>
          <w:rFonts w:ascii="Times New Roman" w:hAnsi="Times New Roman" w:cs="Times New Roman"/>
          <w:i/>
          <w:iCs/>
          <w:sz w:val="24"/>
          <w:szCs w:val="24"/>
        </w:rPr>
        <w:t>The truth about Chernobyl</w:t>
      </w:r>
      <w:r w:rsidRPr="006A19B6">
        <w:rPr>
          <w:rFonts w:ascii="Times New Roman" w:hAnsi="Times New Roman" w:cs="Times New Roman"/>
          <w:sz w:val="24"/>
          <w:szCs w:val="24"/>
        </w:rPr>
        <w:t>. Basic Books.</w:t>
      </w:r>
    </w:p>
    <w:p w14:paraId="1DEF64D7" w14:textId="77777777" w:rsidR="006A19B6" w:rsidRPr="006A19B6" w:rsidRDefault="006A19B6" w:rsidP="008446D7">
      <w:pPr>
        <w:pStyle w:val="ListParagraph"/>
        <w:numPr>
          <w:ilvl w:val="0"/>
          <w:numId w:val="2"/>
        </w:numPr>
        <w:spacing w:line="480" w:lineRule="auto"/>
        <w:ind w:left="360"/>
        <w:jc w:val="both"/>
        <w:rPr>
          <w:rFonts w:ascii="Times New Roman" w:hAnsi="Times New Roman" w:cs="Times New Roman"/>
          <w:sz w:val="24"/>
          <w:szCs w:val="24"/>
        </w:rPr>
      </w:pPr>
      <w:proofErr w:type="spellStart"/>
      <w:r w:rsidRPr="006A19B6">
        <w:rPr>
          <w:rFonts w:ascii="Times New Roman" w:hAnsi="Times New Roman" w:cs="Times New Roman"/>
          <w:sz w:val="24"/>
          <w:szCs w:val="24"/>
        </w:rPr>
        <w:t>Plokhy</w:t>
      </w:r>
      <w:proofErr w:type="spellEnd"/>
      <w:r w:rsidRPr="006A19B6">
        <w:rPr>
          <w:rFonts w:ascii="Times New Roman" w:hAnsi="Times New Roman" w:cs="Times New Roman"/>
          <w:sz w:val="24"/>
          <w:szCs w:val="24"/>
        </w:rPr>
        <w:t xml:space="preserve">, S. M. (2018). </w:t>
      </w:r>
      <w:r w:rsidRPr="006A19B6">
        <w:rPr>
          <w:rFonts w:ascii="Times New Roman" w:hAnsi="Times New Roman" w:cs="Times New Roman"/>
          <w:i/>
          <w:iCs/>
          <w:sz w:val="24"/>
          <w:szCs w:val="24"/>
        </w:rPr>
        <w:t>Chernobyl: History of a tragedy</w:t>
      </w:r>
      <w:r w:rsidRPr="006A19B6">
        <w:rPr>
          <w:rFonts w:ascii="Times New Roman" w:hAnsi="Times New Roman" w:cs="Times New Roman"/>
          <w:sz w:val="24"/>
          <w:szCs w:val="24"/>
        </w:rPr>
        <w:t>. Basic Books.</w:t>
      </w:r>
    </w:p>
    <w:p w14:paraId="03FC3EC3" w14:textId="77777777" w:rsidR="006A19B6" w:rsidRPr="006A19B6" w:rsidRDefault="006A19B6" w:rsidP="008446D7">
      <w:pPr>
        <w:pStyle w:val="ListParagraph"/>
        <w:numPr>
          <w:ilvl w:val="0"/>
          <w:numId w:val="2"/>
        </w:numPr>
        <w:spacing w:line="480" w:lineRule="auto"/>
        <w:ind w:left="360"/>
        <w:jc w:val="both"/>
        <w:rPr>
          <w:rFonts w:ascii="Times New Roman" w:hAnsi="Times New Roman" w:cs="Times New Roman"/>
          <w:sz w:val="24"/>
          <w:szCs w:val="24"/>
        </w:rPr>
      </w:pPr>
      <w:r w:rsidRPr="006A19B6">
        <w:rPr>
          <w:rFonts w:ascii="Times New Roman" w:hAnsi="Times New Roman" w:cs="Times New Roman"/>
          <w:sz w:val="24"/>
          <w:szCs w:val="24"/>
        </w:rPr>
        <w:t xml:space="preserve">United Nations Scientific Committee on the Effects of Atomic Radiation. (2008). </w:t>
      </w:r>
      <w:r w:rsidRPr="006A19B6">
        <w:rPr>
          <w:rFonts w:ascii="Times New Roman" w:hAnsi="Times New Roman" w:cs="Times New Roman"/>
          <w:i/>
          <w:iCs/>
          <w:sz w:val="24"/>
          <w:szCs w:val="24"/>
        </w:rPr>
        <w:t>Sources and effects of ionizing radiation: UNSCEAR 2008 report</w:t>
      </w:r>
      <w:r w:rsidRPr="006A19B6">
        <w:rPr>
          <w:rFonts w:ascii="Times New Roman" w:hAnsi="Times New Roman" w:cs="Times New Roman"/>
          <w:sz w:val="24"/>
          <w:szCs w:val="24"/>
        </w:rPr>
        <w:t>. United Nations.</w:t>
      </w:r>
    </w:p>
    <w:p w14:paraId="7F006A38" w14:textId="77777777" w:rsidR="006A19B6" w:rsidRPr="006A19B6" w:rsidRDefault="006A19B6" w:rsidP="008446D7">
      <w:pPr>
        <w:pStyle w:val="ListParagraph"/>
        <w:numPr>
          <w:ilvl w:val="0"/>
          <w:numId w:val="2"/>
        </w:numPr>
        <w:spacing w:line="480" w:lineRule="auto"/>
        <w:ind w:left="360"/>
        <w:jc w:val="both"/>
        <w:rPr>
          <w:rFonts w:ascii="Times New Roman" w:hAnsi="Times New Roman" w:cs="Times New Roman"/>
          <w:sz w:val="24"/>
          <w:szCs w:val="24"/>
        </w:rPr>
      </w:pPr>
      <w:r w:rsidRPr="006A19B6">
        <w:rPr>
          <w:rFonts w:ascii="Times New Roman" w:hAnsi="Times New Roman" w:cs="Times New Roman"/>
          <w:sz w:val="24"/>
          <w:szCs w:val="24"/>
        </w:rPr>
        <w:t xml:space="preserve">United Nations Scientific Committee on the Effects of Atomic Radiation. (2020). </w:t>
      </w:r>
      <w:r w:rsidRPr="006A19B6">
        <w:rPr>
          <w:rFonts w:ascii="Times New Roman" w:hAnsi="Times New Roman" w:cs="Times New Roman"/>
          <w:i/>
          <w:iCs/>
          <w:sz w:val="24"/>
          <w:szCs w:val="24"/>
        </w:rPr>
        <w:t>Evaluations of radiation science</w:t>
      </w:r>
      <w:r w:rsidRPr="006A19B6">
        <w:rPr>
          <w:rFonts w:ascii="Times New Roman" w:hAnsi="Times New Roman" w:cs="Times New Roman"/>
          <w:sz w:val="24"/>
          <w:szCs w:val="24"/>
        </w:rPr>
        <w:t xml:space="preserve">. </w:t>
      </w:r>
      <w:hyperlink r:id="rId9" w:tgtFrame="_new" w:history="1">
        <w:r w:rsidRPr="006A19B6">
          <w:rPr>
            <w:rStyle w:val="Hyperlink"/>
            <w:rFonts w:ascii="Times New Roman" w:hAnsi="Times New Roman" w:cs="Times New Roman"/>
            <w:sz w:val="24"/>
            <w:szCs w:val="24"/>
          </w:rPr>
          <w:t>https://www.unscear.org</w:t>
        </w:r>
      </w:hyperlink>
    </w:p>
    <w:p w14:paraId="4DF7ED10" w14:textId="77777777" w:rsidR="006A19B6" w:rsidRPr="006A19B6" w:rsidRDefault="006A19B6" w:rsidP="008446D7">
      <w:pPr>
        <w:pStyle w:val="ListParagraph"/>
        <w:numPr>
          <w:ilvl w:val="0"/>
          <w:numId w:val="2"/>
        </w:numPr>
        <w:spacing w:line="480" w:lineRule="auto"/>
        <w:ind w:left="360"/>
        <w:jc w:val="both"/>
        <w:rPr>
          <w:rFonts w:ascii="Times New Roman" w:hAnsi="Times New Roman" w:cs="Times New Roman"/>
          <w:sz w:val="24"/>
          <w:szCs w:val="24"/>
        </w:rPr>
      </w:pPr>
      <w:r w:rsidRPr="006A19B6">
        <w:rPr>
          <w:rFonts w:ascii="Times New Roman" w:hAnsi="Times New Roman" w:cs="Times New Roman"/>
          <w:sz w:val="24"/>
          <w:szCs w:val="24"/>
        </w:rPr>
        <w:t xml:space="preserve">World Health Organization. (2006). </w:t>
      </w:r>
      <w:r w:rsidRPr="006A19B6">
        <w:rPr>
          <w:rFonts w:ascii="Times New Roman" w:hAnsi="Times New Roman" w:cs="Times New Roman"/>
          <w:i/>
          <w:iCs/>
          <w:sz w:val="24"/>
          <w:szCs w:val="24"/>
        </w:rPr>
        <w:t>Health effects of the Chernobyl accident and special health care programmes</w:t>
      </w:r>
      <w:r w:rsidRPr="006A19B6">
        <w:rPr>
          <w:rFonts w:ascii="Times New Roman" w:hAnsi="Times New Roman" w:cs="Times New Roman"/>
          <w:sz w:val="24"/>
          <w:szCs w:val="24"/>
        </w:rPr>
        <w:t>. World Health Organization.</w:t>
      </w:r>
    </w:p>
    <w:p w14:paraId="3B4E6F6E" w14:textId="77777777" w:rsidR="006A19B6" w:rsidRPr="006A19B6" w:rsidRDefault="006A19B6" w:rsidP="008446D7">
      <w:pPr>
        <w:pStyle w:val="ListParagraph"/>
        <w:numPr>
          <w:ilvl w:val="0"/>
          <w:numId w:val="2"/>
        </w:numPr>
        <w:spacing w:line="480" w:lineRule="auto"/>
        <w:ind w:left="360"/>
        <w:jc w:val="both"/>
        <w:rPr>
          <w:rFonts w:ascii="Times New Roman" w:hAnsi="Times New Roman" w:cs="Times New Roman"/>
          <w:sz w:val="24"/>
          <w:szCs w:val="24"/>
        </w:rPr>
      </w:pPr>
      <w:r w:rsidRPr="006A19B6">
        <w:rPr>
          <w:rFonts w:ascii="Times New Roman" w:hAnsi="Times New Roman" w:cs="Times New Roman"/>
          <w:sz w:val="24"/>
          <w:szCs w:val="24"/>
        </w:rPr>
        <w:t xml:space="preserve">World Health Organization. (2022). </w:t>
      </w:r>
      <w:r w:rsidRPr="006A19B6">
        <w:rPr>
          <w:rFonts w:ascii="Times New Roman" w:hAnsi="Times New Roman" w:cs="Times New Roman"/>
          <w:i/>
          <w:iCs/>
          <w:sz w:val="24"/>
          <w:szCs w:val="24"/>
        </w:rPr>
        <w:t>Ionizing radiation, health effects and protective measures</w:t>
      </w:r>
      <w:r w:rsidRPr="006A19B6">
        <w:rPr>
          <w:rFonts w:ascii="Times New Roman" w:hAnsi="Times New Roman" w:cs="Times New Roman"/>
          <w:sz w:val="24"/>
          <w:szCs w:val="24"/>
        </w:rPr>
        <w:t xml:space="preserve">. </w:t>
      </w:r>
      <w:hyperlink r:id="rId10" w:tgtFrame="_new" w:history="1">
        <w:r w:rsidRPr="006A19B6">
          <w:rPr>
            <w:rStyle w:val="Hyperlink"/>
            <w:rFonts w:ascii="Times New Roman" w:hAnsi="Times New Roman" w:cs="Times New Roman"/>
            <w:sz w:val="24"/>
            <w:szCs w:val="24"/>
          </w:rPr>
          <w:t>https://www.who.int</w:t>
        </w:r>
      </w:hyperlink>
    </w:p>
    <w:p w14:paraId="4B15A906" w14:textId="77777777" w:rsidR="006A19B6" w:rsidRPr="006A19B6" w:rsidRDefault="006A19B6" w:rsidP="008446D7">
      <w:pPr>
        <w:pStyle w:val="ListParagraph"/>
        <w:numPr>
          <w:ilvl w:val="0"/>
          <w:numId w:val="2"/>
        </w:numPr>
        <w:spacing w:line="480" w:lineRule="auto"/>
        <w:ind w:left="360"/>
        <w:jc w:val="both"/>
        <w:rPr>
          <w:rFonts w:ascii="Times New Roman" w:hAnsi="Times New Roman" w:cs="Times New Roman"/>
          <w:sz w:val="24"/>
          <w:szCs w:val="24"/>
        </w:rPr>
      </w:pPr>
      <w:r w:rsidRPr="006A19B6">
        <w:rPr>
          <w:rFonts w:ascii="Times New Roman" w:hAnsi="Times New Roman" w:cs="Times New Roman"/>
          <w:sz w:val="24"/>
          <w:szCs w:val="24"/>
        </w:rPr>
        <w:t xml:space="preserve">World Nuclear Association. (2024). </w:t>
      </w:r>
      <w:r w:rsidRPr="006A19B6">
        <w:rPr>
          <w:rFonts w:ascii="Times New Roman" w:hAnsi="Times New Roman" w:cs="Times New Roman"/>
          <w:i/>
          <w:iCs/>
          <w:sz w:val="24"/>
          <w:szCs w:val="24"/>
        </w:rPr>
        <w:t>Chernobyl accident 1986</w:t>
      </w:r>
      <w:r w:rsidRPr="006A19B6">
        <w:rPr>
          <w:rFonts w:ascii="Times New Roman" w:hAnsi="Times New Roman" w:cs="Times New Roman"/>
          <w:sz w:val="24"/>
          <w:szCs w:val="24"/>
        </w:rPr>
        <w:t xml:space="preserve">. </w:t>
      </w:r>
      <w:hyperlink r:id="rId11" w:tgtFrame="_new" w:history="1">
        <w:r w:rsidRPr="006A19B6">
          <w:rPr>
            <w:rStyle w:val="Hyperlink"/>
            <w:rFonts w:ascii="Times New Roman" w:hAnsi="Times New Roman" w:cs="Times New Roman"/>
            <w:sz w:val="24"/>
            <w:szCs w:val="24"/>
          </w:rPr>
          <w:t>https://world-nuclear.org</w:t>
        </w:r>
      </w:hyperlink>
    </w:p>
    <w:p w14:paraId="190231C2" w14:textId="77777777" w:rsidR="006A19B6" w:rsidRPr="006A19B6" w:rsidRDefault="006A19B6" w:rsidP="008446D7">
      <w:pPr>
        <w:pStyle w:val="ListParagraph"/>
        <w:numPr>
          <w:ilvl w:val="0"/>
          <w:numId w:val="2"/>
        </w:numPr>
        <w:spacing w:line="480" w:lineRule="auto"/>
        <w:ind w:left="360"/>
        <w:jc w:val="both"/>
        <w:rPr>
          <w:rFonts w:ascii="Times New Roman" w:hAnsi="Times New Roman" w:cs="Times New Roman"/>
          <w:sz w:val="24"/>
          <w:szCs w:val="24"/>
        </w:rPr>
      </w:pPr>
      <w:r w:rsidRPr="006A19B6">
        <w:rPr>
          <w:rFonts w:ascii="Times New Roman" w:hAnsi="Times New Roman" w:cs="Times New Roman"/>
          <w:sz w:val="24"/>
          <w:szCs w:val="24"/>
        </w:rPr>
        <w:t xml:space="preserve">Encyclopaedia Britannica. (2024). </w:t>
      </w:r>
      <w:r w:rsidRPr="006A19B6">
        <w:rPr>
          <w:rFonts w:ascii="Times New Roman" w:hAnsi="Times New Roman" w:cs="Times New Roman"/>
          <w:i/>
          <w:iCs/>
          <w:sz w:val="24"/>
          <w:szCs w:val="24"/>
        </w:rPr>
        <w:t>Chernobyl disaster</w:t>
      </w:r>
      <w:r w:rsidRPr="006A19B6">
        <w:rPr>
          <w:rFonts w:ascii="Times New Roman" w:hAnsi="Times New Roman" w:cs="Times New Roman"/>
          <w:sz w:val="24"/>
          <w:szCs w:val="24"/>
        </w:rPr>
        <w:t xml:space="preserve">. </w:t>
      </w:r>
      <w:hyperlink r:id="rId12" w:tgtFrame="_new" w:history="1">
        <w:r w:rsidRPr="006A19B6">
          <w:rPr>
            <w:rStyle w:val="Hyperlink"/>
            <w:rFonts w:ascii="Times New Roman" w:hAnsi="Times New Roman" w:cs="Times New Roman"/>
            <w:sz w:val="24"/>
            <w:szCs w:val="24"/>
          </w:rPr>
          <w:t>https://www.britannica.com</w:t>
        </w:r>
      </w:hyperlink>
    </w:p>
    <w:p w14:paraId="05737807" w14:textId="77777777" w:rsidR="006A19B6" w:rsidRDefault="006A19B6" w:rsidP="008446D7">
      <w:pPr>
        <w:spacing w:line="480" w:lineRule="auto"/>
        <w:jc w:val="both"/>
        <w:rPr>
          <w:rFonts w:ascii="Times New Roman" w:hAnsi="Times New Roman" w:cs="Times New Roman"/>
          <w:sz w:val="24"/>
          <w:szCs w:val="24"/>
        </w:rPr>
      </w:pPr>
    </w:p>
    <w:p w14:paraId="2A204BE2" w14:textId="77777777" w:rsidR="006A19B6" w:rsidRDefault="006A19B6" w:rsidP="008446D7">
      <w:pPr>
        <w:spacing w:line="480" w:lineRule="auto"/>
        <w:jc w:val="both"/>
        <w:rPr>
          <w:rFonts w:ascii="Times New Roman" w:hAnsi="Times New Roman" w:cs="Times New Roman"/>
          <w:sz w:val="24"/>
          <w:szCs w:val="24"/>
        </w:rPr>
      </w:pPr>
    </w:p>
    <w:p w14:paraId="48E53A8B" w14:textId="77777777" w:rsidR="006A19B6" w:rsidRDefault="006A19B6" w:rsidP="008446D7">
      <w:pPr>
        <w:spacing w:line="480" w:lineRule="auto"/>
        <w:jc w:val="both"/>
        <w:rPr>
          <w:rFonts w:ascii="Times New Roman" w:hAnsi="Times New Roman" w:cs="Times New Roman"/>
          <w:sz w:val="24"/>
          <w:szCs w:val="24"/>
        </w:rPr>
      </w:pPr>
    </w:p>
    <w:p w14:paraId="3444116C" w14:textId="77777777" w:rsidR="006A19B6" w:rsidRDefault="006A19B6" w:rsidP="00594455">
      <w:pPr>
        <w:jc w:val="both"/>
        <w:rPr>
          <w:rFonts w:ascii="Times New Roman" w:hAnsi="Times New Roman" w:cs="Times New Roman"/>
          <w:sz w:val="24"/>
          <w:szCs w:val="24"/>
        </w:rPr>
      </w:pPr>
    </w:p>
    <w:p w14:paraId="3D71A2C1" w14:textId="77777777" w:rsidR="006A19B6" w:rsidRDefault="006A19B6" w:rsidP="00594455">
      <w:pPr>
        <w:jc w:val="both"/>
        <w:rPr>
          <w:rFonts w:ascii="Times New Roman" w:hAnsi="Times New Roman" w:cs="Times New Roman"/>
          <w:sz w:val="24"/>
          <w:szCs w:val="24"/>
        </w:rPr>
      </w:pPr>
    </w:p>
    <w:p w14:paraId="2E513B19" w14:textId="77777777" w:rsidR="006A19B6" w:rsidRDefault="006A19B6" w:rsidP="00594455">
      <w:pPr>
        <w:jc w:val="both"/>
        <w:rPr>
          <w:rFonts w:ascii="Times New Roman" w:hAnsi="Times New Roman" w:cs="Times New Roman"/>
          <w:sz w:val="24"/>
          <w:szCs w:val="24"/>
        </w:rPr>
      </w:pPr>
    </w:p>
    <w:p w14:paraId="3F40BB62" w14:textId="77777777" w:rsidR="006A19B6" w:rsidRDefault="006A19B6" w:rsidP="00594455">
      <w:pPr>
        <w:jc w:val="both"/>
        <w:rPr>
          <w:rFonts w:ascii="Times New Roman" w:hAnsi="Times New Roman" w:cs="Times New Roman"/>
          <w:sz w:val="24"/>
          <w:szCs w:val="24"/>
        </w:rPr>
      </w:pPr>
    </w:p>
    <w:p w14:paraId="788F802A" w14:textId="77777777" w:rsidR="00594455" w:rsidRPr="00594455" w:rsidRDefault="00594455" w:rsidP="00594455">
      <w:pPr>
        <w:jc w:val="both"/>
        <w:rPr>
          <w:rFonts w:ascii="Times New Roman" w:hAnsi="Times New Roman" w:cs="Times New Roman"/>
        </w:rPr>
      </w:pPr>
    </w:p>
    <w:sectPr w:rsidR="00594455" w:rsidRPr="00594455" w:rsidSect="007E54C5">
      <w:headerReference w:type="default" r:id="rId13"/>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D9072" w14:textId="77777777" w:rsidR="00300598" w:rsidRDefault="00300598" w:rsidP="00C20C50">
      <w:pPr>
        <w:spacing w:after="0" w:line="240" w:lineRule="auto"/>
      </w:pPr>
      <w:r>
        <w:separator/>
      </w:r>
    </w:p>
  </w:endnote>
  <w:endnote w:type="continuationSeparator" w:id="0">
    <w:p w14:paraId="678B7FBC" w14:textId="77777777" w:rsidR="00300598" w:rsidRDefault="00300598" w:rsidP="00C20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90AE7" w14:textId="77777777" w:rsidR="00300598" w:rsidRDefault="00300598" w:rsidP="00C20C50">
      <w:pPr>
        <w:spacing w:after="0" w:line="240" w:lineRule="auto"/>
      </w:pPr>
      <w:r>
        <w:separator/>
      </w:r>
    </w:p>
  </w:footnote>
  <w:footnote w:type="continuationSeparator" w:id="0">
    <w:p w14:paraId="5E36768F" w14:textId="77777777" w:rsidR="00300598" w:rsidRDefault="00300598" w:rsidP="00C20C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8700B" w14:textId="7A36C4A8" w:rsidR="00C20C50" w:rsidRPr="00C20C50" w:rsidRDefault="00C20C50">
    <w:pPr>
      <w:pStyle w:val="Header"/>
      <w:rPr>
        <w:rFonts w:ascii="Times New Roman" w:hAnsi="Times New Roman" w:cs="Times New Roman"/>
        <w:sz w:val="24"/>
        <w:szCs w:val="24"/>
      </w:rPr>
    </w:pPr>
    <w:r w:rsidRPr="00C20C50">
      <w:rPr>
        <w:rFonts w:ascii="Times New Roman" w:hAnsi="Times New Roman" w:cs="Times New Roman"/>
        <w:sz w:val="24"/>
        <w:szCs w:val="24"/>
      </w:rPr>
      <w:t>Chernobyl</w:t>
    </w:r>
    <w:r>
      <w:rPr>
        <w:rFonts w:ascii="Times New Roman" w:hAnsi="Times New Roman" w:cs="Times New Roman"/>
        <w:sz w:val="24"/>
        <w:szCs w:val="24"/>
      </w:rPr>
      <w:t xml:space="preserve">                                                                                                                               </w:t>
    </w:r>
    <w:r w:rsidRPr="00C20C50">
      <w:rPr>
        <w:rFonts w:ascii="Times New Roman" w:hAnsi="Times New Roman" w:cs="Times New Roman"/>
        <w:sz w:val="24"/>
        <w:szCs w:val="24"/>
      </w:rPr>
      <w:fldChar w:fldCharType="begin"/>
    </w:r>
    <w:r w:rsidRPr="00C20C50">
      <w:rPr>
        <w:rFonts w:ascii="Times New Roman" w:hAnsi="Times New Roman" w:cs="Times New Roman"/>
        <w:sz w:val="24"/>
        <w:szCs w:val="24"/>
      </w:rPr>
      <w:instrText xml:space="preserve"> PAGE   \* MERGEFORMAT </w:instrText>
    </w:r>
    <w:r w:rsidRPr="00C20C50">
      <w:rPr>
        <w:rFonts w:ascii="Times New Roman" w:hAnsi="Times New Roman" w:cs="Times New Roman"/>
        <w:sz w:val="24"/>
        <w:szCs w:val="24"/>
      </w:rPr>
      <w:fldChar w:fldCharType="separate"/>
    </w:r>
    <w:r w:rsidRPr="00C20C50">
      <w:rPr>
        <w:rFonts w:ascii="Times New Roman" w:hAnsi="Times New Roman" w:cs="Times New Roman"/>
        <w:noProof/>
        <w:sz w:val="24"/>
        <w:szCs w:val="24"/>
      </w:rPr>
      <w:t>1</w:t>
    </w:r>
    <w:r w:rsidRPr="00C20C50">
      <w:rPr>
        <w:rFonts w:ascii="Times New Roman" w:hAnsi="Times New Roman" w:cs="Times New Roman"/>
        <w:noProof/>
        <w:sz w:val="24"/>
        <w:szCs w:val="24"/>
      </w:rPr>
      <w:fldChar w:fldCharType="end"/>
    </w:r>
  </w:p>
  <w:p w14:paraId="538D99C9" w14:textId="77777777" w:rsidR="00C20C50" w:rsidRDefault="00C20C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55611"/>
    <w:multiLevelType w:val="hybridMultilevel"/>
    <w:tmpl w:val="44E8F2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4AB0923"/>
    <w:multiLevelType w:val="hybridMultilevel"/>
    <w:tmpl w:val="E6C6EF42"/>
    <w:lvl w:ilvl="0" w:tplc="7D105A20">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4476716">
    <w:abstractNumId w:val="1"/>
  </w:num>
  <w:num w:numId="2" w16cid:durableId="1027566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D8C"/>
    <w:rsid w:val="00106842"/>
    <w:rsid w:val="00297392"/>
    <w:rsid w:val="00300598"/>
    <w:rsid w:val="00515C37"/>
    <w:rsid w:val="00594455"/>
    <w:rsid w:val="005B74B2"/>
    <w:rsid w:val="006A19B6"/>
    <w:rsid w:val="007E54C5"/>
    <w:rsid w:val="008446D7"/>
    <w:rsid w:val="00952EF3"/>
    <w:rsid w:val="00A9058B"/>
    <w:rsid w:val="00AD0E2E"/>
    <w:rsid w:val="00B11F90"/>
    <w:rsid w:val="00C20C50"/>
    <w:rsid w:val="00C850A3"/>
    <w:rsid w:val="00CB0703"/>
    <w:rsid w:val="00D45D8C"/>
    <w:rsid w:val="00DB57C2"/>
    <w:rsid w:val="00DC2730"/>
    <w:rsid w:val="00E32C16"/>
    <w:rsid w:val="00EB7C81"/>
    <w:rsid w:val="00EC1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DBF74"/>
  <w15:chartTrackingRefBased/>
  <w15:docId w15:val="{E4141D21-0A18-4E78-BEAE-3BECF05CD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D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D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D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D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D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D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D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D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D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D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D8C"/>
    <w:rPr>
      <w:rFonts w:eastAsiaTheme="majorEastAsia" w:cstheme="majorBidi"/>
      <w:color w:val="272727" w:themeColor="text1" w:themeTint="D8"/>
    </w:rPr>
  </w:style>
  <w:style w:type="paragraph" w:styleId="Title">
    <w:name w:val="Title"/>
    <w:basedOn w:val="Normal"/>
    <w:next w:val="Normal"/>
    <w:link w:val="TitleChar"/>
    <w:uiPriority w:val="10"/>
    <w:qFormat/>
    <w:rsid w:val="00D45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D8C"/>
    <w:pPr>
      <w:spacing w:before="160"/>
      <w:jc w:val="center"/>
    </w:pPr>
    <w:rPr>
      <w:i/>
      <w:iCs/>
      <w:color w:val="404040" w:themeColor="text1" w:themeTint="BF"/>
    </w:rPr>
  </w:style>
  <w:style w:type="character" w:customStyle="1" w:styleId="QuoteChar">
    <w:name w:val="Quote Char"/>
    <w:basedOn w:val="DefaultParagraphFont"/>
    <w:link w:val="Quote"/>
    <w:uiPriority w:val="29"/>
    <w:rsid w:val="00D45D8C"/>
    <w:rPr>
      <w:i/>
      <w:iCs/>
      <w:color w:val="404040" w:themeColor="text1" w:themeTint="BF"/>
    </w:rPr>
  </w:style>
  <w:style w:type="paragraph" w:styleId="ListParagraph">
    <w:name w:val="List Paragraph"/>
    <w:basedOn w:val="Normal"/>
    <w:uiPriority w:val="34"/>
    <w:qFormat/>
    <w:rsid w:val="00D45D8C"/>
    <w:pPr>
      <w:ind w:left="720"/>
      <w:contextualSpacing/>
    </w:pPr>
  </w:style>
  <w:style w:type="character" w:styleId="IntenseEmphasis">
    <w:name w:val="Intense Emphasis"/>
    <w:basedOn w:val="DefaultParagraphFont"/>
    <w:uiPriority w:val="21"/>
    <w:qFormat/>
    <w:rsid w:val="00D45D8C"/>
    <w:rPr>
      <w:i/>
      <w:iCs/>
      <w:color w:val="2F5496" w:themeColor="accent1" w:themeShade="BF"/>
    </w:rPr>
  </w:style>
  <w:style w:type="paragraph" w:styleId="IntenseQuote">
    <w:name w:val="Intense Quote"/>
    <w:basedOn w:val="Normal"/>
    <w:next w:val="Normal"/>
    <w:link w:val="IntenseQuoteChar"/>
    <w:uiPriority w:val="30"/>
    <w:qFormat/>
    <w:rsid w:val="00D45D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D8C"/>
    <w:rPr>
      <w:i/>
      <w:iCs/>
      <w:color w:val="2F5496" w:themeColor="accent1" w:themeShade="BF"/>
    </w:rPr>
  </w:style>
  <w:style w:type="character" w:styleId="IntenseReference">
    <w:name w:val="Intense Reference"/>
    <w:basedOn w:val="DefaultParagraphFont"/>
    <w:uiPriority w:val="32"/>
    <w:qFormat/>
    <w:rsid w:val="00D45D8C"/>
    <w:rPr>
      <w:b/>
      <w:bCs/>
      <w:smallCaps/>
      <w:color w:val="2F5496" w:themeColor="accent1" w:themeShade="BF"/>
      <w:spacing w:val="5"/>
    </w:rPr>
  </w:style>
  <w:style w:type="paragraph" w:styleId="Header">
    <w:name w:val="header"/>
    <w:basedOn w:val="Normal"/>
    <w:link w:val="HeaderChar"/>
    <w:uiPriority w:val="99"/>
    <w:unhideWhenUsed/>
    <w:rsid w:val="00C20C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0C50"/>
  </w:style>
  <w:style w:type="paragraph" w:styleId="Footer">
    <w:name w:val="footer"/>
    <w:basedOn w:val="Normal"/>
    <w:link w:val="FooterChar"/>
    <w:uiPriority w:val="99"/>
    <w:unhideWhenUsed/>
    <w:rsid w:val="00C20C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0C50"/>
  </w:style>
  <w:style w:type="character" w:styleId="Hyperlink">
    <w:name w:val="Hyperlink"/>
    <w:basedOn w:val="DefaultParagraphFont"/>
    <w:uiPriority w:val="99"/>
    <w:unhideWhenUsed/>
    <w:rsid w:val="006A19B6"/>
    <w:rPr>
      <w:color w:val="0563C1" w:themeColor="hyperlink"/>
      <w:u w:val="single"/>
    </w:rPr>
  </w:style>
  <w:style w:type="character" w:styleId="UnresolvedMention">
    <w:name w:val="Unresolved Mention"/>
    <w:basedOn w:val="DefaultParagraphFont"/>
    <w:uiPriority w:val="99"/>
    <w:semiHidden/>
    <w:unhideWhenUsed/>
    <w:rsid w:val="006A19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aea.org"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ritannic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orld-nuclear.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who.int" TargetMode="External"/><Relationship Id="rId4" Type="http://schemas.openxmlformats.org/officeDocument/2006/relationships/settings" Target="settings.xml"/><Relationship Id="rId9" Type="http://schemas.openxmlformats.org/officeDocument/2006/relationships/hyperlink" Target="https://www.unscear.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7ADCB-13CF-41F2-B3D3-5A11E08E1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8</Pages>
  <Words>1554</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dc:creator>
  <cp:keywords/>
  <dc:description/>
  <cp:lastModifiedBy>Swetha V</cp:lastModifiedBy>
  <cp:revision>7</cp:revision>
  <dcterms:created xsi:type="dcterms:W3CDTF">2026-07-18T15:41:00Z</dcterms:created>
  <dcterms:modified xsi:type="dcterms:W3CDTF">2026-08-18T14:31:00Z</dcterms:modified>
</cp:coreProperties>
</file>