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D00" w:rsidRDefault="00025D00">
      <w:pPr>
        <w:spacing w:line="480" w:lineRule="auto"/>
        <w:jc w:val="center"/>
        <w:rPr>
          <w:rFonts w:ascii="Times New Roman" w:eastAsia="Times New Roman" w:hAnsi="Times New Roman" w:cs="Times New Roman"/>
          <w:b/>
          <w:bCs/>
          <w:sz w:val="24"/>
          <w:szCs w:val="24"/>
        </w:rPr>
      </w:pPr>
    </w:p>
    <w:p w14:paraId="00000002" w14:textId="77777777" w:rsidR="00025D00" w:rsidRDefault="00025D00">
      <w:pPr>
        <w:spacing w:line="480" w:lineRule="auto"/>
        <w:jc w:val="center"/>
        <w:rPr>
          <w:rFonts w:ascii="Times New Roman" w:eastAsia="Times New Roman" w:hAnsi="Times New Roman" w:cs="Times New Roman"/>
          <w:b/>
          <w:bCs/>
          <w:sz w:val="24"/>
          <w:szCs w:val="24"/>
        </w:rPr>
      </w:pPr>
    </w:p>
    <w:p w14:paraId="00000003" w14:textId="77777777" w:rsidR="00025D00" w:rsidRDefault="00025D00">
      <w:pPr>
        <w:spacing w:line="480" w:lineRule="auto"/>
        <w:jc w:val="center"/>
        <w:rPr>
          <w:rFonts w:ascii="Times New Roman" w:eastAsia="Times New Roman" w:hAnsi="Times New Roman" w:cs="Times New Roman"/>
          <w:b/>
          <w:bCs/>
          <w:sz w:val="24"/>
          <w:szCs w:val="24"/>
        </w:rPr>
      </w:pPr>
    </w:p>
    <w:p w14:paraId="00000004" w14:textId="77777777" w:rsidR="00025D00" w:rsidRDefault="00025D00">
      <w:pPr>
        <w:spacing w:line="480" w:lineRule="auto"/>
        <w:jc w:val="center"/>
        <w:rPr>
          <w:rFonts w:ascii="Times New Roman" w:eastAsia="Times New Roman" w:hAnsi="Times New Roman" w:cs="Times New Roman"/>
          <w:b/>
          <w:bCs/>
          <w:sz w:val="24"/>
          <w:szCs w:val="24"/>
        </w:rPr>
      </w:pPr>
    </w:p>
    <w:p w14:paraId="00000005" w14:textId="77777777" w:rsidR="00025D00" w:rsidRDefault="00025D00">
      <w:pPr>
        <w:spacing w:line="480" w:lineRule="auto"/>
        <w:jc w:val="center"/>
        <w:rPr>
          <w:rFonts w:ascii="Times New Roman" w:eastAsia="Times New Roman" w:hAnsi="Times New Roman" w:cs="Times New Roman"/>
          <w:b/>
          <w:bCs/>
          <w:sz w:val="24"/>
          <w:szCs w:val="24"/>
        </w:rPr>
      </w:pPr>
    </w:p>
    <w:p w14:paraId="00000006" w14:textId="77777777" w:rsidR="00025D00" w:rsidRDefault="00025D00">
      <w:pPr>
        <w:spacing w:line="480" w:lineRule="auto"/>
        <w:jc w:val="center"/>
        <w:rPr>
          <w:rFonts w:ascii="Times New Roman" w:eastAsia="Times New Roman" w:hAnsi="Times New Roman" w:cs="Times New Roman"/>
          <w:b/>
          <w:bCs/>
          <w:sz w:val="24"/>
          <w:szCs w:val="24"/>
        </w:rPr>
      </w:pPr>
    </w:p>
    <w:p w14:paraId="00000007" w14:textId="77777777" w:rsidR="00025D00" w:rsidRDefault="00025D00">
      <w:pPr>
        <w:spacing w:line="480" w:lineRule="auto"/>
        <w:jc w:val="center"/>
        <w:rPr>
          <w:rFonts w:ascii="Times New Roman" w:eastAsia="Times New Roman" w:hAnsi="Times New Roman" w:cs="Times New Roman"/>
          <w:b/>
          <w:bCs/>
          <w:sz w:val="24"/>
          <w:szCs w:val="24"/>
        </w:rPr>
      </w:pPr>
    </w:p>
    <w:p w14:paraId="00000008" w14:textId="77777777" w:rsidR="00025D00"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4ka4dvw1z9x8" w:colFirst="0" w:colLast="0"/>
      <w:bookmarkEnd w:id="0"/>
      <w:r>
        <w:rPr>
          <w:rFonts w:ascii="Times New Roman" w:eastAsia="Times New Roman" w:hAnsi="Times New Roman" w:cs="Times New Roman"/>
          <w:b/>
          <w:bCs/>
          <w:sz w:val="24"/>
          <w:szCs w:val="24"/>
        </w:rPr>
        <w:t>World Models: How AI Systems Learn to Understand and Predict the Real World</w:t>
      </w:r>
    </w:p>
    <w:p w14:paraId="00000009" w14:textId="77777777" w:rsidR="00025D00"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r>
        <w:rPr>
          <w:rFonts w:ascii="Times New Roman" w:eastAsia="Times New Roman" w:hAnsi="Times New Roman" w:cs="Times New Roman"/>
          <w:sz w:val="24"/>
          <w:szCs w:val="24"/>
        </w:rPr>
        <w:br/>
        <w:t xml:space="preserve"> August 30, 2026</w:t>
      </w:r>
    </w:p>
    <w:p w14:paraId="0000000A" w14:textId="77777777" w:rsidR="00025D00" w:rsidRDefault="00025D00">
      <w:pPr>
        <w:spacing w:line="480" w:lineRule="auto"/>
        <w:jc w:val="center"/>
        <w:rPr>
          <w:rFonts w:ascii="Times New Roman" w:eastAsia="Times New Roman" w:hAnsi="Times New Roman" w:cs="Times New Roman"/>
          <w:b/>
          <w:bCs/>
          <w:sz w:val="24"/>
          <w:szCs w:val="24"/>
        </w:rPr>
      </w:pPr>
    </w:p>
    <w:p w14:paraId="0000000B" w14:textId="77777777" w:rsidR="00025D00" w:rsidRDefault="00025D00">
      <w:pPr>
        <w:spacing w:line="480" w:lineRule="auto"/>
        <w:jc w:val="center"/>
        <w:rPr>
          <w:rFonts w:ascii="Times New Roman" w:eastAsia="Times New Roman" w:hAnsi="Times New Roman" w:cs="Times New Roman"/>
          <w:b/>
          <w:bCs/>
          <w:sz w:val="24"/>
          <w:szCs w:val="24"/>
        </w:rPr>
      </w:pPr>
    </w:p>
    <w:p w14:paraId="0000000C" w14:textId="77777777" w:rsidR="00025D00" w:rsidRDefault="00025D00">
      <w:pPr>
        <w:spacing w:line="480" w:lineRule="auto"/>
        <w:jc w:val="center"/>
        <w:rPr>
          <w:rFonts w:ascii="Times New Roman" w:eastAsia="Times New Roman" w:hAnsi="Times New Roman" w:cs="Times New Roman"/>
          <w:b/>
          <w:bCs/>
          <w:sz w:val="24"/>
          <w:szCs w:val="24"/>
        </w:rPr>
      </w:pPr>
    </w:p>
    <w:p w14:paraId="0000000D" w14:textId="77777777" w:rsidR="00025D00" w:rsidRDefault="00025D00">
      <w:pPr>
        <w:spacing w:line="480" w:lineRule="auto"/>
        <w:jc w:val="center"/>
        <w:rPr>
          <w:rFonts w:ascii="Times New Roman" w:eastAsia="Times New Roman" w:hAnsi="Times New Roman" w:cs="Times New Roman"/>
          <w:b/>
          <w:bCs/>
          <w:sz w:val="24"/>
          <w:szCs w:val="24"/>
        </w:rPr>
      </w:pPr>
    </w:p>
    <w:p w14:paraId="0000000E" w14:textId="77777777" w:rsidR="00025D00" w:rsidRDefault="00025D00">
      <w:pPr>
        <w:spacing w:line="480" w:lineRule="auto"/>
        <w:jc w:val="center"/>
        <w:rPr>
          <w:rFonts w:ascii="Times New Roman" w:eastAsia="Times New Roman" w:hAnsi="Times New Roman" w:cs="Times New Roman"/>
          <w:b/>
          <w:bCs/>
          <w:sz w:val="24"/>
          <w:szCs w:val="24"/>
        </w:rPr>
      </w:pPr>
    </w:p>
    <w:p w14:paraId="0000000F" w14:textId="77777777" w:rsidR="00025D00" w:rsidRDefault="00025D00">
      <w:pPr>
        <w:spacing w:line="480" w:lineRule="auto"/>
        <w:jc w:val="both"/>
        <w:rPr>
          <w:rFonts w:ascii="Times New Roman" w:eastAsia="Times New Roman" w:hAnsi="Times New Roman" w:cs="Times New Roman"/>
          <w:b/>
          <w:bCs/>
          <w:sz w:val="24"/>
          <w:szCs w:val="24"/>
        </w:rPr>
      </w:pPr>
    </w:p>
    <w:p w14:paraId="00000010" w14:textId="77777777" w:rsidR="00025D00" w:rsidRDefault="00025D00">
      <w:pPr>
        <w:spacing w:line="480" w:lineRule="auto"/>
        <w:jc w:val="both"/>
        <w:rPr>
          <w:rFonts w:ascii="Times New Roman" w:eastAsia="Times New Roman" w:hAnsi="Times New Roman" w:cs="Times New Roman"/>
          <w:b/>
          <w:bCs/>
          <w:sz w:val="24"/>
          <w:szCs w:val="24"/>
        </w:rPr>
      </w:pPr>
    </w:p>
    <w:p w14:paraId="00000011" w14:textId="77777777" w:rsidR="00025D00" w:rsidRDefault="00025D00">
      <w:pPr>
        <w:spacing w:line="480" w:lineRule="auto"/>
        <w:jc w:val="both"/>
        <w:rPr>
          <w:rFonts w:ascii="Times New Roman" w:eastAsia="Times New Roman" w:hAnsi="Times New Roman" w:cs="Times New Roman"/>
          <w:b/>
          <w:bCs/>
          <w:sz w:val="24"/>
          <w:szCs w:val="24"/>
        </w:rPr>
      </w:pPr>
    </w:p>
    <w:p w14:paraId="00000012" w14:textId="77777777" w:rsidR="00025D00" w:rsidRDefault="00025D00">
      <w:pPr>
        <w:spacing w:line="480" w:lineRule="auto"/>
        <w:jc w:val="both"/>
        <w:rPr>
          <w:rFonts w:ascii="Times New Roman" w:eastAsia="Times New Roman" w:hAnsi="Times New Roman" w:cs="Times New Roman"/>
          <w:b/>
          <w:bCs/>
          <w:sz w:val="24"/>
          <w:szCs w:val="24"/>
        </w:rPr>
      </w:pPr>
    </w:p>
    <w:p w14:paraId="00000013" w14:textId="77777777" w:rsidR="00025D00" w:rsidRDefault="00025D00">
      <w:pPr>
        <w:spacing w:line="480" w:lineRule="auto"/>
        <w:jc w:val="both"/>
        <w:rPr>
          <w:rFonts w:ascii="Times New Roman" w:eastAsia="Times New Roman" w:hAnsi="Times New Roman" w:cs="Times New Roman"/>
          <w:b/>
          <w:bCs/>
          <w:sz w:val="24"/>
          <w:szCs w:val="24"/>
        </w:rPr>
      </w:pPr>
    </w:p>
    <w:p w14:paraId="00000014" w14:textId="77777777" w:rsidR="00025D00" w:rsidRDefault="00025D00">
      <w:pPr>
        <w:spacing w:line="480" w:lineRule="auto"/>
        <w:jc w:val="both"/>
        <w:rPr>
          <w:rFonts w:ascii="Times New Roman" w:eastAsia="Times New Roman" w:hAnsi="Times New Roman" w:cs="Times New Roman"/>
          <w:b/>
          <w:bCs/>
          <w:sz w:val="24"/>
          <w:szCs w:val="24"/>
        </w:rPr>
      </w:pPr>
    </w:p>
    <w:p w14:paraId="00000015"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cr6lkxlvb1qn" w:colFirst="0" w:colLast="0"/>
      <w:bookmarkEnd w:id="1"/>
      <w:r>
        <w:rPr>
          <w:rFonts w:ascii="Times New Roman" w:eastAsia="Times New Roman" w:hAnsi="Times New Roman" w:cs="Times New Roman"/>
          <w:b/>
          <w:bCs/>
          <w:sz w:val="24"/>
          <w:szCs w:val="24"/>
        </w:rPr>
        <w:lastRenderedPageBreak/>
        <w:t>I. Abstract</w:t>
      </w:r>
    </w:p>
    <w:p w14:paraId="00000016"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World models are AI systems that attempt to learn an internal representation of how the world works. Instead of only reacting to information, a world model can learn patterns from observations and use them to predict what may happen next. This idea is important in areas such as reinforcement learning, robotics, autonomous systems, and simulation. World models can help AI systems understand environments without having to experience every possible situation in the real world. This research explains how AI learns representations, how predictive models work, and how world models are used for planning and decision-making. It also examines their use in robotics and autonomous systems, along with their limitations and challenges. Finally, the research considers how improved world models could contribute to the development of more capable intelligent machines.</w:t>
      </w:r>
    </w:p>
    <w:p w14:paraId="00000017"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 w:name="_9j07twy2t04h" w:colFirst="0" w:colLast="0"/>
      <w:bookmarkEnd w:id="2"/>
    </w:p>
    <w:p w14:paraId="00000018"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3" w:name="_qfxk24q8y4t7" w:colFirst="0" w:colLast="0"/>
      <w:bookmarkEnd w:id="3"/>
    </w:p>
    <w:p w14:paraId="00000019"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4" w:name="_kow3jougpdhj" w:colFirst="0" w:colLast="0"/>
      <w:bookmarkEnd w:id="4"/>
    </w:p>
    <w:p w14:paraId="0000001A"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5" w:name="_u39pz2afdys0" w:colFirst="0" w:colLast="0"/>
      <w:bookmarkEnd w:id="5"/>
    </w:p>
    <w:p w14:paraId="0000001B"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mfjjydhbdxcj" w:colFirst="0" w:colLast="0"/>
      <w:bookmarkEnd w:id="6"/>
      <w:r>
        <w:rPr>
          <w:rFonts w:ascii="Times New Roman" w:eastAsia="Times New Roman" w:hAnsi="Times New Roman" w:cs="Times New Roman"/>
          <w:b/>
          <w:bCs/>
          <w:sz w:val="24"/>
          <w:szCs w:val="24"/>
        </w:rPr>
        <w:lastRenderedPageBreak/>
        <w:t>II. Introduction</w:t>
      </w:r>
    </w:p>
    <w:p w14:paraId="0000001C"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Humans naturally build an understanding of the world by observing events, remembering experiences, and predicting what might happen next. AI researchers have been interested in creating systems that can develop similar internal models of their environments. A world model is an AI system that learns patterns about an environment and uses those patterns to predict future situations. Instead of learning only which action gives a reward, an AI system can attempt to understand how the environment changes after an action. This ability can be useful for planning and decision-making. World models are especially important in robotics and reinforcement learning because real-world experimentation can be slow, expensive, or dangerous.</w:t>
      </w:r>
    </w:p>
    <w:p w14:paraId="0000001D"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fsmmzrfvf7in" w:colFirst="0" w:colLast="0"/>
      <w:bookmarkEnd w:id="7"/>
    </w:p>
    <w:p w14:paraId="0000001E"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bwyl6lb75yvm" w:colFirst="0" w:colLast="0"/>
      <w:bookmarkEnd w:id="8"/>
    </w:p>
    <w:p w14:paraId="0000001F"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u7os7o2bah6h" w:colFirst="0" w:colLast="0"/>
      <w:bookmarkEnd w:id="9"/>
    </w:p>
    <w:p w14:paraId="00000020"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jikx4beclztj" w:colFirst="0" w:colLast="0"/>
      <w:bookmarkEnd w:id="10"/>
    </w:p>
    <w:p w14:paraId="00000021"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i17mrbufztm2" w:colFirst="0" w:colLast="0"/>
      <w:bookmarkEnd w:id="11"/>
    </w:p>
    <w:p w14:paraId="00000022"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239oljb2fuyf" w:colFirst="0" w:colLast="0"/>
      <w:bookmarkEnd w:id="12"/>
    </w:p>
    <w:p w14:paraId="00000023" w14:textId="77777777" w:rsidR="00025D00" w:rsidRDefault="00025D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36atiklcf60n" w:colFirst="0" w:colLast="0"/>
      <w:bookmarkEnd w:id="13"/>
    </w:p>
    <w:p w14:paraId="00000024"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fxrdyhgythbd" w:colFirst="0" w:colLast="0"/>
      <w:bookmarkEnd w:id="14"/>
      <w:r>
        <w:rPr>
          <w:rFonts w:ascii="Times New Roman" w:eastAsia="Times New Roman" w:hAnsi="Times New Roman" w:cs="Times New Roman"/>
          <w:b/>
          <w:bCs/>
          <w:sz w:val="24"/>
          <w:szCs w:val="24"/>
        </w:rPr>
        <w:lastRenderedPageBreak/>
        <w:t>III. Understanding World Models</w:t>
      </w:r>
    </w:p>
    <w:p w14:paraId="00000025"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world model is an internal model that represents important information about an environment and how it changes over time. It can learn from observations such as images, sounds, measurements, or other data. The model then attempts to predict future states based on the current situation and possible actions. World models do not necessarily contain a complete representation of the real world. Instead, they may learn only the information needed for a particular task. The idea is useful because an AI system can use its learned model to think about possible outcomes before taking an action in the real environment.</w:t>
      </w:r>
    </w:p>
    <w:p w14:paraId="00000026"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s9c4sinuqybv" w:colFirst="0" w:colLast="0"/>
      <w:bookmarkEnd w:id="15"/>
      <w:r>
        <w:rPr>
          <w:rFonts w:ascii="Times New Roman" w:eastAsia="Times New Roman" w:hAnsi="Times New Roman" w:cs="Times New Roman"/>
          <w:b/>
          <w:bCs/>
          <w:sz w:val="24"/>
          <w:szCs w:val="24"/>
        </w:rPr>
        <w:t>IV. How AI Learns Representations of the World</w:t>
      </w:r>
    </w:p>
    <w:p w14:paraId="00000027"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AI systems often convert complex information into representations that are easier for a model to process. For example, an image contains many pixels, but an AI system may learn features representing objects, movement, or important changes in the scene. These learned representations can help the system understand relationships between different parts of an environment. Deep learning models are particularly useful for learning such representations because they can identify patterns from large amounts of data. A good representation should capture information that is useful for prediction and decision-making while ignoring unnecessary details.</w:t>
      </w:r>
    </w:p>
    <w:p w14:paraId="00000028"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hiix81s30iz1" w:colFirst="0" w:colLast="0"/>
      <w:bookmarkEnd w:id="16"/>
      <w:r>
        <w:rPr>
          <w:rFonts w:ascii="Times New Roman" w:eastAsia="Times New Roman" w:hAnsi="Times New Roman" w:cs="Times New Roman"/>
          <w:b/>
          <w:bCs/>
          <w:sz w:val="24"/>
          <w:szCs w:val="24"/>
        </w:rPr>
        <w:t>V. World Models and Predictive Learning</w:t>
      </w:r>
    </w:p>
    <w:p w14:paraId="00000029"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Predictive learning is an important part of world models. The system learns from past observations and tries to predict what could happen next. For example, a model controlling a robot </w:t>
      </w:r>
      <w:r>
        <w:rPr>
          <w:rFonts w:ascii="Times New Roman" w:eastAsia="Times New Roman" w:hAnsi="Times New Roman" w:cs="Times New Roman"/>
          <w:sz w:val="24"/>
          <w:szCs w:val="24"/>
        </w:rPr>
        <w:lastRenderedPageBreak/>
        <w:t>may learn that moving forward changes the robot's position in a particular way. It can then use this prediction to decide what action to take. World models can also learn from sequences of observations, allowing them to understand changes over time. The ability to predict possible future states can reduce the need for constant trial and error in the real environment.</w:t>
      </w:r>
    </w:p>
    <w:p w14:paraId="0000002A"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fxlh5egqp3ls" w:colFirst="0" w:colLast="0"/>
      <w:bookmarkEnd w:id="17"/>
      <w:r>
        <w:rPr>
          <w:rFonts w:ascii="Times New Roman" w:eastAsia="Times New Roman" w:hAnsi="Times New Roman" w:cs="Times New Roman"/>
          <w:b/>
          <w:bCs/>
          <w:sz w:val="24"/>
          <w:szCs w:val="24"/>
        </w:rPr>
        <w:t>VI. Latent Representations and Internal Models</w:t>
      </w:r>
    </w:p>
    <w:p w14:paraId="0000002B"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Many world models use latent representations, which are compressed forms of information that capture important features of an environment. Instead of storing every detail of an observation, the model learns a smaller internal representation that can be used for prediction. This can make learning and planning more efficient. Latent models have been explored in reinforcement learning because they can allow an AI system to reason about an environment without processing every raw observation repeatedly. However, a compressed representation can also lose important information. Designing a useful latent representation is therefore an important challenge in building effective world models.</w:t>
      </w:r>
    </w:p>
    <w:p w14:paraId="0000002C"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jp2hz1bctoc5" w:colFirst="0" w:colLast="0"/>
      <w:bookmarkEnd w:id="18"/>
      <w:r>
        <w:rPr>
          <w:rFonts w:ascii="Times New Roman" w:eastAsia="Times New Roman" w:hAnsi="Times New Roman" w:cs="Times New Roman"/>
          <w:b/>
          <w:bCs/>
          <w:sz w:val="24"/>
          <w:szCs w:val="24"/>
        </w:rPr>
        <w:t>VII. World Models in Reinforcement Learning</w:t>
      </w:r>
    </w:p>
    <w:p w14:paraId="0000002D"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Reinforcement learning involves an AI system learning to make decisions by interacting with an environment and receiving feedback. World models can improve this process by allowing the system to predict possible results before taking actions. A model can simulate different choices internally and estimate which one may lead to a better outcome. This can reduce the amount of expensive interaction needed with the real environment. Researchers have explored model-based reinforcement learning as a way to improve learning efficiency. World models can therefore act as a bridge between learning from experience and planning based on predicted outcomes.</w:t>
      </w:r>
    </w:p>
    <w:p w14:paraId="0000002E"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rz87byw2b357" w:colFirst="0" w:colLast="0"/>
      <w:bookmarkEnd w:id="19"/>
      <w:r>
        <w:rPr>
          <w:rFonts w:ascii="Times New Roman" w:eastAsia="Times New Roman" w:hAnsi="Times New Roman" w:cs="Times New Roman"/>
          <w:b/>
          <w:bCs/>
          <w:sz w:val="24"/>
          <w:szCs w:val="24"/>
        </w:rPr>
        <w:lastRenderedPageBreak/>
        <w:t>VIII. Simulation and Planning</w:t>
      </w:r>
    </w:p>
    <w:p w14:paraId="0000002F"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Simulation allows an AI system to explore possible situations without physically experiencing them. A world model can generate or predict future states and allow an agent to test different actions internally. For example, a robot could use a learned model to predict what might happen if it moves around an object before actually moving. This type of planning can make decision-making more efficient. However, simulations are only useful when their predictions are reasonably accurate. If the internal model does not match the real world, an AI system may make poor decisions. This problem is sometimes described as a gap between the model and reality.</w:t>
      </w:r>
    </w:p>
    <w:p w14:paraId="00000030"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0" w:name="_unmt5o3b71o" w:colFirst="0" w:colLast="0"/>
      <w:bookmarkEnd w:id="20"/>
      <w:r>
        <w:rPr>
          <w:rFonts w:ascii="Times New Roman" w:eastAsia="Times New Roman" w:hAnsi="Times New Roman" w:cs="Times New Roman"/>
          <w:b/>
          <w:bCs/>
          <w:sz w:val="24"/>
          <w:szCs w:val="24"/>
        </w:rPr>
        <w:t>IX. World Models for Robotics and Embodied AI</w:t>
      </w:r>
    </w:p>
    <w:p w14:paraId="00000031"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Robots operate in physical environments where actions have real consequences. A robot must understand objects, movement, space, and changes in its surroundings. World models can help robots predict how their environment may respond to different actions. Embodied AI systems can use information from cameras, sensors, and other sources to build an internal understanding of their surroundings. This can support navigation, object manipulation, and other tasks. World models may become increasingly important as researchers try to create robots that can learn from experience and adapt to unfamiliar environments.</w:t>
      </w:r>
    </w:p>
    <w:p w14:paraId="00000033" w14:textId="77777777" w:rsidR="00025D00" w:rsidRDefault="00000000" w:rsidP="0029465A">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1" w:name="_zeekc3sdpm13" w:colFirst="0" w:colLast="0"/>
      <w:bookmarkStart w:id="22" w:name="_vn4u2mwcu4c4" w:colFirst="0" w:colLast="0"/>
      <w:bookmarkEnd w:id="21"/>
      <w:bookmarkEnd w:id="22"/>
      <w:r>
        <w:rPr>
          <w:rFonts w:ascii="Times New Roman" w:eastAsia="Times New Roman" w:hAnsi="Times New Roman" w:cs="Times New Roman"/>
          <w:b/>
          <w:bCs/>
          <w:sz w:val="24"/>
          <w:szCs w:val="24"/>
        </w:rPr>
        <w:t>X. Applications in Autonomous Systems</w:t>
      </w:r>
    </w:p>
    <w:p w14:paraId="00000034"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World models have potential applications in autonomous vehicles, robots, drones, industrial systems, and other intelligent machines. An autonomous vehicle, for example, needs to predict how nearby objects may move and how different actions could affect its path. A learned model </w:t>
      </w:r>
      <w:r>
        <w:rPr>
          <w:rFonts w:ascii="Times New Roman" w:eastAsia="Times New Roman" w:hAnsi="Times New Roman" w:cs="Times New Roman"/>
          <w:sz w:val="24"/>
          <w:szCs w:val="24"/>
        </w:rPr>
        <w:lastRenderedPageBreak/>
        <w:t>could help the system consider possible future situations before making a decision. World models can also support virtual environments and simulations used for training AI systems. These applications could reduce the need for collecting every type of experience directly in the physical world. However, safety remains extremely important when AI systems make decisions in real environments.</w:t>
      </w:r>
    </w:p>
    <w:p w14:paraId="00000035"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3" w:name="_mdsxlq5q56xg" w:colFirst="0" w:colLast="0"/>
      <w:bookmarkEnd w:id="23"/>
      <w:r>
        <w:rPr>
          <w:rFonts w:ascii="Times New Roman" w:eastAsia="Times New Roman" w:hAnsi="Times New Roman" w:cs="Times New Roman"/>
          <w:b/>
          <w:bCs/>
          <w:sz w:val="24"/>
          <w:szCs w:val="24"/>
        </w:rPr>
        <w:t>XI. Challenges and Limitations</w:t>
      </w:r>
    </w:p>
    <w:p w14:paraId="00000036"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World models are powerful ideas, but they have several limitations. The real world is extremely complex, and no model can perfectly represent every possible event. A model trained on limited data may fail when it encounters a situation that is very different from its training experience. Predictions can also become less accurate when the system tries to predict many steps into the future. Small errors may accumulate and produce unrealistic results. Another challenge is deciding what information the model should learn and what details can be ignored. These limitations mean that world models should be carefully tested before being used in important real-world applications.</w:t>
      </w:r>
    </w:p>
    <w:p w14:paraId="00000037" w14:textId="77777777" w:rsidR="00025D00"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XII. The Future of World Models and Intelligent Machines</w:t>
      </w:r>
    </w:p>
    <w:p w14:paraId="00000038"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Future world models may become more capable as AI systems learn from larger and more diverse datasets. Researchers are working toward models that can understand visual information, language, physical environments, and actions together. Such systems could help AI agents plan more effectively and allow robots to learn from fewer real-world experiences. World models may also become useful for creating realistic simulations and training autonomous machines. However, progress will require better methods for evaluating whether a model actually understands an </w:t>
      </w:r>
      <w:r>
        <w:rPr>
          <w:rFonts w:ascii="Times New Roman" w:eastAsia="Times New Roman" w:hAnsi="Times New Roman" w:cs="Times New Roman"/>
          <w:sz w:val="24"/>
          <w:szCs w:val="24"/>
        </w:rPr>
        <w:lastRenderedPageBreak/>
        <w:t>environment rather than simply predicting familiar patterns. The future may involve AI systems that combine world models with language models, memory, planning, and physical interaction.</w:t>
      </w:r>
    </w:p>
    <w:p w14:paraId="00000039"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A"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B"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C"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D"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E"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3F"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40"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41"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42" w14:textId="77777777" w:rsidR="00025D00" w:rsidRDefault="00025D00">
      <w:pPr>
        <w:spacing w:before="240" w:after="240" w:line="480" w:lineRule="auto"/>
        <w:jc w:val="both"/>
        <w:rPr>
          <w:rFonts w:ascii="Times New Roman" w:eastAsia="Times New Roman" w:hAnsi="Times New Roman" w:cs="Times New Roman"/>
          <w:sz w:val="24"/>
          <w:szCs w:val="24"/>
        </w:rPr>
      </w:pPr>
    </w:p>
    <w:p w14:paraId="00000043" w14:textId="77777777" w:rsidR="00025D00" w:rsidRDefault="00025D00">
      <w:pPr>
        <w:spacing w:before="240" w:after="240" w:line="480" w:lineRule="auto"/>
        <w:jc w:val="both"/>
        <w:rPr>
          <w:rFonts w:ascii="Times New Roman" w:eastAsia="Times New Roman" w:hAnsi="Times New Roman" w:cs="Times New Roman"/>
          <w:sz w:val="24"/>
          <w:szCs w:val="24"/>
        </w:rPr>
      </w:pPr>
    </w:p>
    <w:p w14:paraId="566D85A6" w14:textId="77777777" w:rsidR="0029465A" w:rsidRDefault="0029465A">
      <w:pPr>
        <w:spacing w:before="240" w:after="240" w:line="480" w:lineRule="auto"/>
        <w:jc w:val="both"/>
        <w:rPr>
          <w:rFonts w:ascii="Times New Roman" w:eastAsia="Times New Roman" w:hAnsi="Times New Roman" w:cs="Times New Roman"/>
          <w:sz w:val="24"/>
          <w:szCs w:val="24"/>
        </w:rPr>
      </w:pPr>
    </w:p>
    <w:p w14:paraId="06239E80" w14:textId="77777777" w:rsidR="0029465A" w:rsidRDefault="0029465A">
      <w:pPr>
        <w:spacing w:before="240" w:after="240" w:line="480" w:lineRule="auto"/>
        <w:jc w:val="both"/>
        <w:rPr>
          <w:rFonts w:ascii="Times New Roman" w:eastAsia="Times New Roman" w:hAnsi="Times New Roman" w:cs="Times New Roman"/>
          <w:sz w:val="24"/>
          <w:szCs w:val="24"/>
        </w:rPr>
      </w:pPr>
    </w:p>
    <w:p w14:paraId="330619C2" w14:textId="77777777" w:rsidR="0029465A" w:rsidRDefault="0029465A">
      <w:pPr>
        <w:spacing w:before="240" w:after="240" w:line="480" w:lineRule="auto"/>
        <w:jc w:val="both"/>
        <w:rPr>
          <w:rFonts w:ascii="Times New Roman" w:eastAsia="Times New Roman" w:hAnsi="Times New Roman" w:cs="Times New Roman"/>
          <w:sz w:val="24"/>
          <w:szCs w:val="24"/>
        </w:rPr>
      </w:pPr>
    </w:p>
    <w:p w14:paraId="675E4BD5" w14:textId="77777777" w:rsidR="0029465A" w:rsidRDefault="0029465A">
      <w:pPr>
        <w:spacing w:before="240" w:after="240" w:line="480" w:lineRule="auto"/>
        <w:jc w:val="both"/>
        <w:rPr>
          <w:rFonts w:ascii="Times New Roman" w:eastAsia="Times New Roman" w:hAnsi="Times New Roman" w:cs="Times New Roman"/>
          <w:sz w:val="24"/>
          <w:szCs w:val="24"/>
        </w:rPr>
      </w:pPr>
    </w:p>
    <w:p w14:paraId="00000044"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4" w:name="_alxx6bzel6q0" w:colFirst="0" w:colLast="0"/>
      <w:bookmarkEnd w:id="24"/>
      <w:r>
        <w:rPr>
          <w:rFonts w:ascii="Times New Roman" w:eastAsia="Times New Roman" w:hAnsi="Times New Roman" w:cs="Times New Roman"/>
          <w:b/>
          <w:bCs/>
          <w:sz w:val="24"/>
          <w:szCs w:val="24"/>
        </w:rPr>
        <w:lastRenderedPageBreak/>
        <w:t>XIII. Conclusion</w:t>
      </w:r>
    </w:p>
    <w:p w14:paraId="00000045"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World models provide an important approach to building AI systems that can understand and predict changes in their environments. Instead of simply reacting to current information, an AI system can use an internal model to consider possible future outcomes. This can support reinforcement learning, simulation, planning, robotics, and autonomous systems. However, world models are not perfect representations of reality and can fail when their predictions are inaccurate or when they encounter unfamiliar situations. Continued research in representation learning, predictive modeling, robotics, and AI planning may improve their capabilities. In the future, world models could become an important part of intelligent machines that learn from experience and make better decisions in complex environments.</w:t>
      </w:r>
    </w:p>
    <w:p w14:paraId="00000046"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5" w:name="_gdozbxwc2f8p" w:colFirst="0" w:colLast="0"/>
      <w:bookmarkEnd w:id="25"/>
    </w:p>
    <w:p w14:paraId="00000047"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6" w:name="_fl59g19txqz5" w:colFirst="0" w:colLast="0"/>
      <w:bookmarkEnd w:id="26"/>
    </w:p>
    <w:p w14:paraId="00000048"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7" w:name="_4xmutrf1hjgw" w:colFirst="0" w:colLast="0"/>
      <w:bookmarkEnd w:id="27"/>
    </w:p>
    <w:p w14:paraId="00000049"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8" w:name="_yt5xaz7gtvvc" w:colFirst="0" w:colLast="0"/>
      <w:bookmarkEnd w:id="28"/>
    </w:p>
    <w:p w14:paraId="0000004A" w14:textId="77777777" w:rsidR="00025D00" w:rsidRDefault="00025D00">
      <w:pPr>
        <w:pStyle w:val="Heading1"/>
        <w:keepNext w:val="0"/>
        <w:keepLines w:val="0"/>
        <w:spacing w:before="480" w:line="480" w:lineRule="auto"/>
        <w:jc w:val="both"/>
        <w:rPr>
          <w:rFonts w:ascii="Times New Roman" w:eastAsia="Times New Roman" w:hAnsi="Times New Roman" w:cs="Times New Roman"/>
          <w:sz w:val="46"/>
          <w:szCs w:val="46"/>
        </w:rPr>
      </w:pPr>
      <w:bookmarkStart w:id="29" w:name="_hh5fv8u7gs9z" w:colFirst="0" w:colLast="0"/>
      <w:bookmarkEnd w:id="29"/>
    </w:p>
    <w:p w14:paraId="0000004B" w14:textId="77777777" w:rsidR="00025D00"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0" w:name="_cyq72qkfpfc1" w:colFirst="0" w:colLast="0"/>
      <w:bookmarkEnd w:id="30"/>
      <w:r>
        <w:rPr>
          <w:rFonts w:ascii="Times New Roman" w:eastAsia="Times New Roman" w:hAnsi="Times New Roman" w:cs="Times New Roman"/>
          <w:b/>
          <w:bCs/>
          <w:sz w:val="24"/>
          <w:szCs w:val="24"/>
        </w:rPr>
        <w:lastRenderedPageBreak/>
        <w:t>References</w:t>
      </w:r>
    </w:p>
    <w:p w14:paraId="0000004C"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 David, and Jürgen </w:t>
      </w:r>
      <w:proofErr w:type="spellStart"/>
      <w:r>
        <w:rPr>
          <w:rFonts w:ascii="Times New Roman" w:eastAsia="Times New Roman" w:hAnsi="Times New Roman" w:cs="Times New Roman"/>
          <w:sz w:val="24"/>
          <w:szCs w:val="24"/>
        </w:rPr>
        <w:t>Schmidhuber</w:t>
      </w:r>
      <w:proofErr w:type="spellEnd"/>
      <w:r>
        <w:rPr>
          <w:rFonts w:ascii="Times New Roman" w:eastAsia="Times New Roman" w:hAnsi="Times New Roman" w:cs="Times New Roman"/>
          <w:sz w:val="24"/>
          <w:szCs w:val="24"/>
        </w:rPr>
        <w:t xml:space="preserve">. (2018). World models. </w:t>
      </w:r>
      <w:r>
        <w:rPr>
          <w:rFonts w:ascii="Times New Roman" w:eastAsia="Times New Roman" w:hAnsi="Times New Roman" w:cs="Times New Roman"/>
          <w:i/>
          <w:iCs/>
          <w:sz w:val="24"/>
          <w:szCs w:val="24"/>
        </w:rPr>
        <w:t>Advances in Neural Information Processing Systems, 31</w:t>
      </w:r>
      <w:r>
        <w:rPr>
          <w:rFonts w:ascii="Times New Roman" w:eastAsia="Times New Roman" w:hAnsi="Times New Roman" w:cs="Times New Roman"/>
          <w:sz w:val="24"/>
          <w:szCs w:val="24"/>
        </w:rPr>
        <w:t>.</w:t>
      </w:r>
    </w:p>
    <w:p w14:paraId="0000004D"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Hafner, Danijar, Timothy Lillicrap, Jimmy Ba, and Mohammad Norouzi. (2020). Dream to control: Learning behaviors by latent imagination. </w:t>
      </w:r>
      <w:r>
        <w:rPr>
          <w:rFonts w:ascii="Times New Roman" w:eastAsia="Times New Roman" w:hAnsi="Times New Roman" w:cs="Times New Roman"/>
          <w:i/>
          <w:iCs/>
          <w:sz w:val="24"/>
          <w:szCs w:val="24"/>
        </w:rPr>
        <w:t>International Conference on Learning Representations</w:t>
      </w:r>
      <w:r>
        <w:rPr>
          <w:rFonts w:ascii="Times New Roman" w:eastAsia="Times New Roman" w:hAnsi="Times New Roman" w:cs="Times New Roman"/>
          <w:sz w:val="24"/>
          <w:szCs w:val="24"/>
        </w:rPr>
        <w:t>.</w:t>
      </w:r>
    </w:p>
    <w:p w14:paraId="0000004E"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 David, Andrew Dai, and Quoc V. Le. (2018). </w:t>
      </w:r>
      <w:proofErr w:type="spellStart"/>
      <w:r>
        <w:rPr>
          <w:rFonts w:ascii="Times New Roman" w:eastAsia="Times New Roman" w:hAnsi="Times New Roman" w:cs="Times New Roman"/>
          <w:sz w:val="24"/>
          <w:szCs w:val="24"/>
        </w:rPr>
        <w:t>HyperNetworks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International Conference on Learning Representations</w:t>
      </w:r>
      <w:r>
        <w:rPr>
          <w:rFonts w:ascii="Times New Roman" w:eastAsia="Times New Roman" w:hAnsi="Times New Roman" w:cs="Times New Roman"/>
          <w:sz w:val="24"/>
          <w:szCs w:val="24"/>
        </w:rPr>
        <w:t>.</w:t>
      </w:r>
    </w:p>
    <w:p w14:paraId="0000004F" w14:textId="77777777" w:rsidR="00025D00" w:rsidRDefault="00000000">
      <w:pPr>
        <w:spacing w:before="240" w:after="240" w:line="480" w:lineRule="auto"/>
        <w:jc w:val="both"/>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Moerland</w:t>
      </w:r>
      <w:proofErr w:type="spellEnd"/>
      <w:r>
        <w:rPr>
          <w:rFonts w:ascii="Times New Roman" w:eastAsia="Times New Roman" w:hAnsi="Times New Roman" w:cs="Times New Roman"/>
          <w:sz w:val="24"/>
          <w:szCs w:val="24"/>
        </w:rPr>
        <w:t xml:space="preserve">, Thomas M., Joost Broekens, Aske </w:t>
      </w:r>
      <w:proofErr w:type="spellStart"/>
      <w:r>
        <w:rPr>
          <w:rFonts w:ascii="Times New Roman" w:eastAsia="Times New Roman" w:hAnsi="Times New Roman" w:cs="Times New Roman"/>
          <w:sz w:val="24"/>
          <w:szCs w:val="24"/>
        </w:rPr>
        <w:t>Plaat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Catholijn</w:t>
      </w:r>
      <w:proofErr w:type="spellEnd"/>
      <w:r>
        <w:rPr>
          <w:rFonts w:ascii="Times New Roman" w:eastAsia="Times New Roman" w:hAnsi="Times New Roman" w:cs="Times New Roman"/>
          <w:sz w:val="24"/>
          <w:szCs w:val="24"/>
        </w:rPr>
        <w:t xml:space="preserve"> M. Jonker. (2023). Model-based reinforcement learning: A survey. </w:t>
      </w:r>
      <w:r>
        <w:rPr>
          <w:rFonts w:ascii="Times New Roman" w:eastAsia="Times New Roman" w:hAnsi="Times New Roman" w:cs="Times New Roman"/>
          <w:i/>
          <w:iCs/>
          <w:sz w:val="24"/>
          <w:szCs w:val="24"/>
        </w:rPr>
        <w:t>Foundations and Trends in Machine Learning, 16</w:t>
      </w:r>
      <w:r>
        <w:rPr>
          <w:rFonts w:ascii="Times New Roman" w:eastAsia="Times New Roman" w:hAnsi="Times New Roman" w:cs="Times New Roman"/>
          <w:sz w:val="24"/>
          <w:szCs w:val="24"/>
        </w:rPr>
        <w:t>(1), 1–118.</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https://doi.org/10.1561/2200000086</w:t>
        </w:r>
      </w:hyperlink>
    </w:p>
    <w:p w14:paraId="00000050" w14:textId="77777777" w:rsidR="00025D00"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Richens, Jonathan G., and David D. Everitt. (2024). Robust agents learn causal world models. </w:t>
      </w:r>
      <w:r>
        <w:rPr>
          <w:rFonts w:ascii="Times New Roman" w:eastAsia="Times New Roman" w:hAnsi="Times New Roman" w:cs="Times New Roman"/>
          <w:i/>
          <w:iCs/>
          <w:sz w:val="24"/>
          <w:szCs w:val="24"/>
        </w:rPr>
        <w:t>International Conference on Learning Representations</w:t>
      </w:r>
      <w:r>
        <w:rPr>
          <w:rFonts w:ascii="Times New Roman" w:eastAsia="Times New Roman" w:hAnsi="Times New Roman" w:cs="Times New Roman"/>
          <w:sz w:val="24"/>
          <w:szCs w:val="24"/>
        </w:rPr>
        <w:t>.</w:t>
      </w:r>
    </w:p>
    <w:p w14:paraId="00000051" w14:textId="77777777" w:rsidR="00025D00" w:rsidRDefault="00025D00">
      <w:pPr>
        <w:spacing w:line="480" w:lineRule="auto"/>
        <w:jc w:val="both"/>
        <w:rPr>
          <w:rFonts w:ascii="Times New Roman" w:eastAsia="Times New Roman" w:hAnsi="Times New Roman" w:cs="Times New Roman"/>
          <w:b/>
          <w:bCs/>
          <w:sz w:val="24"/>
          <w:szCs w:val="24"/>
        </w:rPr>
      </w:pPr>
    </w:p>
    <w:p w14:paraId="00000052" w14:textId="77777777" w:rsidR="00025D00" w:rsidRDefault="00025D00">
      <w:pPr>
        <w:spacing w:line="480" w:lineRule="auto"/>
        <w:jc w:val="center"/>
        <w:rPr>
          <w:rFonts w:ascii="Times New Roman" w:eastAsia="Times New Roman" w:hAnsi="Times New Roman" w:cs="Times New Roman"/>
          <w:b/>
          <w:bCs/>
          <w:sz w:val="24"/>
          <w:szCs w:val="24"/>
        </w:rPr>
      </w:pPr>
    </w:p>
    <w:p w14:paraId="00000053" w14:textId="77777777" w:rsidR="00025D00" w:rsidRDefault="00025D00">
      <w:pPr>
        <w:spacing w:line="480" w:lineRule="auto"/>
        <w:jc w:val="center"/>
        <w:rPr>
          <w:rFonts w:ascii="Times New Roman" w:eastAsia="Times New Roman" w:hAnsi="Times New Roman" w:cs="Times New Roman"/>
          <w:b/>
          <w:bCs/>
          <w:sz w:val="24"/>
          <w:szCs w:val="24"/>
        </w:rPr>
      </w:pPr>
    </w:p>
    <w:p w14:paraId="00000054" w14:textId="77777777" w:rsidR="00025D00" w:rsidRDefault="00025D00">
      <w:pPr>
        <w:spacing w:line="480" w:lineRule="auto"/>
        <w:jc w:val="both"/>
        <w:rPr>
          <w:rFonts w:ascii="Times New Roman" w:eastAsia="Times New Roman" w:hAnsi="Times New Roman" w:cs="Times New Roman"/>
          <w:b/>
          <w:bCs/>
          <w:sz w:val="24"/>
          <w:szCs w:val="24"/>
        </w:rPr>
      </w:pPr>
    </w:p>
    <w:p w14:paraId="00000055" w14:textId="77777777" w:rsidR="00025D00" w:rsidRDefault="00025D00">
      <w:pPr>
        <w:spacing w:line="480" w:lineRule="auto"/>
        <w:jc w:val="center"/>
        <w:rPr>
          <w:rFonts w:ascii="Times New Roman" w:eastAsia="Times New Roman" w:hAnsi="Times New Roman" w:cs="Times New Roman"/>
          <w:b/>
          <w:bCs/>
          <w:sz w:val="24"/>
          <w:szCs w:val="24"/>
        </w:rPr>
      </w:pPr>
    </w:p>
    <w:p w14:paraId="00000056" w14:textId="77777777" w:rsidR="00025D00" w:rsidRDefault="00025D00">
      <w:pPr>
        <w:spacing w:line="480" w:lineRule="auto"/>
        <w:jc w:val="center"/>
        <w:rPr>
          <w:rFonts w:ascii="Times New Roman" w:eastAsia="Times New Roman" w:hAnsi="Times New Roman" w:cs="Times New Roman"/>
          <w:b/>
          <w:bCs/>
          <w:sz w:val="24"/>
          <w:szCs w:val="24"/>
        </w:rPr>
      </w:pPr>
    </w:p>
    <w:p w14:paraId="00000057" w14:textId="77777777" w:rsidR="00025D00" w:rsidRDefault="00025D00">
      <w:pPr>
        <w:spacing w:line="480" w:lineRule="auto"/>
        <w:jc w:val="center"/>
        <w:rPr>
          <w:rFonts w:ascii="Times New Roman" w:eastAsia="Times New Roman" w:hAnsi="Times New Roman" w:cs="Times New Roman"/>
          <w:b/>
          <w:bCs/>
          <w:sz w:val="24"/>
          <w:szCs w:val="24"/>
        </w:rPr>
      </w:pPr>
    </w:p>
    <w:p w14:paraId="00000058" w14:textId="77777777" w:rsidR="00025D00" w:rsidRDefault="00025D00">
      <w:pPr>
        <w:spacing w:line="480" w:lineRule="auto"/>
        <w:rPr>
          <w:rFonts w:ascii="Times New Roman" w:eastAsia="Times New Roman" w:hAnsi="Times New Roman" w:cs="Times New Roman"/>
          <w:b/>
          <w:bCs/>
          <w:sz w:val="24"/>
          <w:szCs w:val="24"/>
        </w:rPr>
      </w:pPr>
    </w:p>
    <w:sectPr w:rsidR="00025D00">
      <w:headerReference w:type="default" r:id="rId8"/>
      <w:headerReference w:type="firs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50F9" w14:textId="77777777" w:rsidR="00907280" w:rsidRDefault="00907280">
      <w:pPr>
        <w:spacing w:line="240" w:lineRule="auto"/>
      </w:pPr>
      <w:r>
        <w:separator/>
      </w:r>
    </w:p>
  </w:endnote>
  <w:endnote w:type="continuationSeparator" w:id="0">
    <w:p w14:paraId="48A9A9BD" w14:textId="77777777" w:rsidR="00907280" w:rsidRDefault="00907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F98AE8-8DDE-44FB-8828-B742C5ADDD54}"/>
  </w:font>
  <w:font w:name="Cambria">
    <w:panose1 w:val="02040503050406030204"/>
    <w:charset w:val="00"/>
    <w:family w:val="roman"/>
    <w:pitch w:val="variable"/>
    <w:sig w:usb0="E00006FF" w:usb1="420024FF" w:usb2="02000000" w:usb3="00000000" w:csb0="0000019F" w:csb1="00000000"/>
    <w:embedRegular r:id="rId2" w:fontKey="{69898F57-8CF5-4451-BBC3-27649722BB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087D6" w14:textId="77777777" w:rsidR="00907280" w:rsidRDefault="00907280">
      <w:pPr>
        <w:spacing w:line="240" w:lineRule="auto"/>
      </w:pPr>
      <w:r>
        <w:separator/>
      </w:r>
    </w:p>
  </w:footnote>
  <w:footnote w:type="continuationSeparator" w:id="0">
    <w:p w14:paraId="767DF1B1" w14:textId="77777777" w:rsidR="00907280" w:rsidRDefault="009072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2A7255E7" w:rsidR="00025D00" w:rsidRDefault="00000000">
    <w:pPr>
      <w:jc w:val="right"/>
    </w:pPr>
    <w:r>
      <w:fldChar w:fldCharType="begin"/>
    </w:r>
    <w:r>
      <w:instrText>PAGE</w:instrText>
    </w:r>
    <w:r>
      <w:fldChar w:fldCharType="separate"/>
    </w:r>
    <w:r w:rsidR="0029465A">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77777777" w:rsidR="00025D00" w:rsidRDefault="00025D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00"/>
    <w:rsid w:val="00025D00"/>
    <w:rsid w:val="0029465A"/>
    <w:rsid w:val="002F0366"/>
    <w:rsid w:val="0090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1110"/>
  <w15:docId w15:val="{91A92A4E-67E9-4666-9C7B-A5EC4318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561/220000008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61/2200000086"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2026-08-30T06:56:00Z</dcterms:created>
  <dcterms:modified xsi:type="dcterms:W3CDTF">2026-08-30T06:57:00Z</dcterms:modified>
</cp:coreProperties>
</file>