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46" w:rsidRDefault="009A0946" w:rsidP="009A0946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Solve previous year question paper at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4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  <w:u w:val="none"/>
          </w:rPr>
          <w:t>www.upsc.gov.in</w:t>
        </w:r>
      </w:hyperlink>
      <w:r>
        <w:rPr>
          <w:rFonts w:ascii="Georgia" w:hAnsi="Georgia"/>
          <w:color w:val="333333"/>
          <w:sz w:val="23"/>
          <w:szCs w:val="23"/>
        </w:rPr>
        <w:br/>
        <w:t xml:space="preserve">NCERTs Class 6-10 Read all humanities, Science and whichever is relevant for General studies. </w:t>
      </w:r>
      <w:proofErr w:type="gramStart"/>
      <w:r>
        <w:rPr>
          <w:rFonts w:ascii="Georgia" w:hAnsi="Georgia"/>
          <w:color w:val="333333"/>
          <w:sz w:val="23"/>
          <w:szCs w:val="23"/>
        </w:rPr>
        <w:t>Freely available NCERT website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5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  <w:u w:val="none"/>
          </w:rPr>
          <w:t>www.ncert.nic.in</w:t>
        </w:r>
      </w:hyperlink>
      <w:r>
        <w:rPr>
          <w:rFonts w:ascii="Georgia" w:hAnsi="Georgia"/>
          <w:color w:val="333333"/>
          <w:sz w:val="23"/>
          <w:szCs w:val="23"/>
        </w:rPr>
        <w:t>.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Read new only.</w:t>
      </w:r>
      <w:r>
        <w:rPr>
          <w:rFonts w:ascii="Georgia" w:hAnsi="Georgia"/>
          <w:color w:val="333333"/>
          <w:sz w:val="23"/>
          <w:szCs w:val="23"/>
        </w:rPr>
        <w:br/>
        <w:t>Biology NCERT Class 12 Last 4 chapters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Chemistry NCERT Class 12 Volume 2 Last 2 Chapters</w:t>
      </w:r>
      <w:r>
        <w:rPr>
          <w:rFonts w:ascii="Georgia" w:hAnsi="Georgia"/>
          <w:color w:val="333333"/>
          <w:sz w:val="23"/>
          <w:szCs w:val="23"/>
        </w:rPr>
        <w:br/>
        <w:t>Polity, Economy, Geography, History Class 11th and 12th</w:t>
      </w:r>
      <w:r>
        <w:rPr>
          <w:rFonts w:ascii="Georgia" w:hAnsi="Georgia"/>
          <w:color w:val="333333"/>
          <w:sz w:val="23"/>
          <w:szCs w:val="23"/>
        </w:rPr>
        <w:br/>
        <w:t xml:space="preserve">Indian Polity - </w:t>
      </w:r>
      <w:proofErr w:type="spellStart"/>
      <w:r>
        <w:rPr>
          <w:rFonts w:ascii="Georgia" w:hAnsi="Georgia"/>
          <w:color w:val="333333"/>
          <w:sz w:val="23"/>
          <w:szCs w:val="23"/>
        </w:rPr>
        <w:t>Laxmikanth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4th edition</w:t>
      </w:r>
      <w:r>
        <w:rPr>
          <w:rFonts w:ascii="Georgia" w:hAnsi="Georgia"/>
          <w:color w:val="333333"/>
          <w:sz w:val="23"/>
          <w:szCs w:val="23"/>
        </w:rPr>
        <w:br/>
        <w:t>A Brief History of Modern India- Spectrum</w:t>
      </w:r>
      <w:r>
        <w:rPr>
          <w:rFonts w:ascii="Georgia" w:hAnsi="Georgia"/>
          <w:color w:val="333333"/>
          <w:sz w:val="23"/>
          <w:szCs w:val="23"/>
        </w:rPr>
        <w:br/>
        <w:t xml:space="preserve">Economics: Indian Economy by </w:t>
      </w:r>
      <w:proofErr w:type="spellStart"/>
      <w:r>
        <w:rPr>
          <w:rFonts w:ascii="Georgia" w:hAnsi="Georgia"/>
          <w:color w:val="333333"/>
          <w:sz w:val="23"/>
          <w:szCs w:val="23"/>
        </w:rPr>
        <w:t>Sanjiv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Verma</w:t>
      </w:r>
      <w:proofErr w:type="spellEnd"/>
      <w:r>
        <w:rPr>
          <w:rFonts w:ascii="Georgia" w:hAnsi="Georgia"/>
          <w:color w:val="333333"/>
          <w:sz w:val="23"/>
          <w:szCs w:val="23"/>
        </w:rPr>
        <w:t>,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6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  <w:u w:val="none"/>
          </w:rPr>
          <w:t>Mrunal.org</w:t>
        </w:r>
      </w:hyperlink>
      <w:r>
        <w:rPr>
          <w:rFonts w:ascii="Georgia" w:hAnsi="Georgia"/>
          <w:color w:val="333333"/>
          <w:sz w:val="23"/>
          <w:szCs w:val="23"/>
        </w:rPr>
        <w:t xml:space="preserve">, </w:t>
      </w:r>
      <w:proofErr w:type="spellStart"/>
      <w:r>
        <w:rPr>
          <w:rFonts w:ascii="Georgia" w:hAnsi="Georgia"/>
          <w:color w:val="333333"/>
          <w:sz w:val="23"/>
          <w:szCs w:val="23"/>
        </w:rPr>
        <w:t>Sriram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Economy manual, Economic Survey</w:t>
      </w:r>
      <w:r>
        <w:rPr>
          <w:rFonts w:ascii="Georgia" w:hAnsi="Georgia"/>
          <w:color w:val="333333"/>
          <w:sz w:val="23"/>
          <w:szCs w:val="23"/>
        </w:rPr>
        <w:br/>
        <w:t>Art And Culture: No Separate book. Cover from NCERTs and CCRT website, my videos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 xml:space="preserve">Science and Technology: NCERTs, Thursday edition of The Hindu for </w:t>
      </w:r>
      <w:proofErr w:type="spellStart"/>
      <w:r>
        <w:rPr>
          <w:rFonts w:ascii="Georgia" w:hAnsi="Georgia"/>
          <w:color w:val="333333"/>
          <w:sz w:val="23"/>
          <w:szCs w:val="23"/>
        </w:rPr>
        <w:t>SnT</w:t>
      </w:r>
      <w:proofErr w:type="spellEnd"/>
      <w:r>
        <w:rPr>
          <w:rFonts w:ascii="Georgia" w:hAnsi="Georgia"/>
          <w:color w:val="333333"/>
          <w:sz w:val="23"/>
          <w:szCs w:val="23"/>
        </w:rPr>
        <w:t>,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7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  <w:u w:val="none"/>
          </w:rPr>
          <w:t>mrunal.org</w:t>
        </w:r>
      </w:hyperlink>
      <w:r>
        <w:rPr>
          <w:rFonts w:ascii="Georgia" w:hAnsi="Georgia"/>
          <w:color w:val="333333"/>
          <w:sz w:val="23"/>
          <w:szCs w:val="23"/>
        </w:rPr>
        <w:br/>
        <w:t>Geography: GC Leong (At least Part 1</w:t>
      </w:r>
      <w:proofErr w:type="gramStart"/>
      <w:r>
        <w:rPr>
          <w:rFonts w:ascii="Georgia" w:hAnsi="Georgia"/>
          <w:color w:val="333333"/>
          <w:sz w:val="23"/>
          <w:szCs w:val="23"/>
        </w:rPr>
        <w:t>)</w:t>
      </w:r>
      <w:proofErr w:type="gramEnd"/>
      <w:r>
        <w:rPr>
          <w:rFonts w:ascii="Georgia" w:hAnsi="Georgia"/>
          <w:color w:val="333333"/>
          <w:sz w:val="23"/>
          <w:szCs w:val="23"/>
        </w:rPr>
        <w:br/>
        <w:t xml:space="preserve">Current Affairs: The Hindu, </w:t>
      </w:r>
      <w:proofErr w:type="spellStart"/>
      <w:r>
        <w:rPr>
          <w:rFonts w:ascii="Georgia" w:hAnsi="Georgia"/>
          <w:color w:val="333333"/>
          <w:sz w:val="23"/>
          <w:szCs w:val="23"/>
        </w:rPr>
        <w:t>Yojana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, </w:t>
      </w:r>
      <w:proofErr w:type="spellStart"/>
      <w:r>
        <w:rPr>
          <w:rFonts w:ascii="Georgia" w:hAnsi="Georgia"/>
          <w:color w:val="333333"/>
          <w:sz w:val="23"/>
          <w:szCs w:val="23"/>
        </w:rPr>
        <w:t>Vajiram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Current Affairs Modules</w:t>
      </w:r>
      <w:r>
        <w:rPr>
          <w:rFonts w:ascii="Georgia" w:hAnsi="Georgia"/>
          <w:color w:val="333333"/>
          <w:sz w:val="23"/>
          <w:szCs w:val="23"/>
        </w:rPr>
        <w:br/>
        <w:t>Environment and Ecology: Shankar IAS book, NCERTs,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hyperlink r:id="rId8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  <w:u w:val="none"/>
          </w:rPr>
          <w:t>Mrunal.org</w:t>
        </w:r>
      </w:hyperlink>
      <w:r>
        <w:rPr>
          <w:rFonts w:ascii="Georgia" w:hAnsi="Georgia"/>
          <w:color w:val="333333"/>
          <w:sz w:val="23"/>
          <w:szCs w:val="23"/>
        </w:rPr>
        <w:t>, my videos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For prelims only : CSAT Paper 2 : TMH Manual as one stop solution</w:t>
      </w:r>
    </w:p>
    <w:p w:rsidR="009A0946" w:rsidRDefault="009A0946" w:rsidP="009A0946">
      <w:pPr>
        <w:pStyle w:val="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Mains only: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br/>
        <w:t>Lexicon by Chronicle Publication for ethics, solve as much questions as you can especially case studies. Do not take a very high ground or you might come across as idealist which will be a hindrance in day to day work, but show zero tolerance to corruption and never compromise on integrity, these should be reflected clearly in your answers</w:t>
      </w:r>
      <w:r>
        <w:rPr>
          <w:rFonts w:ascii="Georgia" w:hAnsi="Georgia"/>
          <w:color w:val="333333"/>
          <w:sz w:val="23"/>
          <w:szCs w:val="23"/>
        </w:rPr>
        <w:br/>
        <w:t xml:space="preserve">World History: Watch videos at </w:t>
      </w:r>
      <w:proofErr w:type="spellStart"/>
      <w:r>
        <w:rPr>
          <w:rFonts w:ascii="Georgia" w:hAnsi="Georgia"/>
          <w:color w:val="333333"/>
          <w:sz w:val="23"/>
          <w:szCs w:val="23"/>
        </w:rPr>
        <w:t>Unacademy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, Norman Lowe (From 1911 onwards) and L </w:t>
      </w:r>
      <w:proofErr w:type="spellStart"/>
      <w:r>
        <w:rPr>
          <w:rFonts w:ascii="Georgia" w:hAnsi="Georgia"/>
          <w:color w:val="333333"/>
          <w:sz w:val="23"/>
          <w:szCs w:val="23"/>
        </w:rPr>
        <w:t>Mukherjee</w:t>
      </w:r>
      <w:proofErr w:type="spellEnd"/>
      <w:r>
        <w:rPr>
          <w:rFonts w:ascii="Georgia" w:hAnsi="Georgia"/>
          <w:color w:val="333333"/>
          <w:sz w:val="23"/>
          <w:szCs w:val="23"/>
        </w:rPr>
        <w:br/>
        <w:t>Science Reporter</w:t>
      </w:r>
      <w:r>
        <w:rPr>
          <w:rFonts w:ascii="Georgia" w:hAnsi="Georgia"/>
          <w:color w:val="333333"/>
          <w:sz w:val="23"/>
          <w:szCs w:val="23"/>
        </w:rPr>
        <w:br/>
      </w:r>
      <w:proofErr w:type="spellStart"/>
      <w:r>
        <w:rPr>
          <w:rFonts w:ascii="Georgia" w:hAnsi="Georgia"/>
          <w:color w:val="333333"/>
          <w:sz w:val="23"/>
          <w:szCs w:val="23"/>
        </w:rPr>
        <w:t>Yojana</w:t>
      </w:r>
      <w:proofErr w:type="spellEnd"/>
      <w:r>
        <w:rPr>
          <w:rFonts w:ascii="Georgia" w:hAnsi="Georgia"/>
          <w:color w:val="333333"/>
          <w:sz w:val="23"/>
          <w:szCs w:val="23"/>
        </w:rPr>
        <w:t>,</w:t>
      </w:r>
      <w:r>
        <w:rPr>
          <w:rFonts w:ascii="Georgia" w:hAnsi="Georgia"/>
          <w:color w:val="333333"/>
          <w:sz w:val="23"/>
          <w:szCs w:val="23"/>
        </w:rPr>
        <w:br/>
        <w:t>The Hindu</w:t>
      </w:r>
      <w:r>
        <w:rPr>
          <w:rFonts w:ascii="Georgia" w:hAnsi="Georgia"/>
          <w:color w:val="333333"/>
          <w:sz w:val="23"/>
          <w:szCs w:val="23"/>
        </w:rPr>
        <w:br/>
        <w:t xml:space="preserve">International Relations : </w:t>
      </w:r>
      <w:proofErr w:type="spellStart"/>
      <w:r>
        <w:rPr>
          <w:rFonts w:ascii="Georgia" w:hAnsi="Georgia"/>
          <w:color w:val="333333"/>
          <w:sz w:val="23"/>
          <w:szCs w:val="23"/>
        </w:rPr>
        <w:t>Ravindran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Sir of </w:t>
      </w:r>
      <w:proofErr w:type="spellStart"/>
      <w:r>
        <w:rPr>
          <w:rFonts w:ascii="Georgia" w:hAnsi="Georgia"/>
          <w:color w:val="333333"/>
          <w:sz w:val="23"/>
          <w:szCs w:val="23"/>
        </w:rPr>
        <w:t>Vajiram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Classes , Hand written or printed notes.</w:t>
      </w:r>
      <w:r>
        <w:rPr>
          <w:rFonts w:ascii="Georgia" w:hAnsi="Georgia"/>
          <w:color w:val="333333"/>
          <w:sz w:val="23"/>
          <w:szCs w:val="23"/>
        </w:rPr>
        <w:br/>
      </w:r>
      <w:hyperlink r:id="rId9" w:tgtFrame="_blank" w:history="1">
        <w:r>
          <w:rPr>
            <w:rStyle w:val="Hyperlink"/>
            <w:rFonts w:ascii="Georgia" w:hAnsi="Georgia"/>
            <w:color w:val="2B6DAD"/>
            <w:sz w:val="23"/>
            <w:szCs w:val="23"/>
            <w:u w:val="none"/>
          </w:rPr>
          <w:t>Prsindia.org</w:t>
        </w:r>
      </w:hyperlink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for draft legislation and bill passed.</w:t>
      </w:r>
    </w:p>
    <w:p w:rsidR="00386393" w:rsidRDefault="009A0946"/>
    <w:sectPr w:rsidR="00386393" w:rsidSect="0031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946"/>
    <w:rsid w:val="002947BF"/>
    <w:rsid w:val="00314A3C"/>
    <w:rsid w:val="009A0946"/>
    <w:rsid w:val="00D0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9A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0946"/>
  </w:style>
  <w:style w:type="character" w:customStyle="1" w:styleId="qlinkcontainer">
    <w:name w:val="qlink_container"/>
    <w:basedOn w:val="DefaultParagraphFont"/>
    <w:rsid w:val="009A0946"/>
  </w:style>
  <w:style w:type="character" w:styleId="Hyperlink">
    <w:name w:val="Hyperlink"/>
    <w:basedOn w:val="DefaultParagraphFont"/>
    <w:uiPriority w:val="99"/>
    <w:semiHidden/>
    <w:unhideWhenUsed/>
    <w:rsid w:val="009A09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unal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runal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runal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cert.nic.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psc.gov.in/" TargetMode="External"/><Relationship Id="rId9" Type="http://schemas.openxmlformats.org/officeDocument/2006/relationships/hyperlink" Target="http://prsin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>Capgemini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swguru</dc:creator>
  <cp:keywords/>
  <dc:description/>
  <cp:lastModifiedBy>swguru</cp:lastModifiedBy>
  <cp:revision>2</cp:revision>
  <dcterms:created xsi:type="dcterms:W3CDTF">2017-05-22T04:30:00Z</dcterms:created>
  <dcterms:modified xsi:type="dcterms:W3CDTF">2017-05-22T04:30:00Z</dcterms:modified>
</cp:coreProperties>
</file>