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A62A34">
      <w:pPr>
        <w:pStyle w:val="Heading1"/>
        <w:spacing w:before="360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WinUI,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4F900288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Trained and mentored more than </w:t>
      </w:r>
      <w:r w:rsidR="002D0AC9">
        <w:rPr>
          <w:rFonts w:cs="Segoe UI"/>
        </w:rPr>
        <w:t xml:space="preserve">20 </w:t>
      </w:r>
      <w:r w:rsidR="009F4EED">
        <w:rPr>
          <w:rFonts w:cs="Segoe UI"/>
        </w:rPr>
        <w:t>junior scientists</w:t>
      </w:r>
      <w:r>
        <w:rPr>
          <w:rFonts w:cs="Segoe UI"/>
        </w:rPr>
        <w:t xml:space="preserve"> overseeing complex multi-year scientific projects</w:t>
      </w:r>
    </w:p>
    <w:p w14:paraId="3F32A80B" w14:textId="77777777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156571E2" w14:textId="77777777" w:rsidR="00404780" w:rsidRDefault="00404780" w:rsidP="00404780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including custom data visualization solutions, automated analysis and report generation, and embedded biomedical device design and manufacturing</w:t>
      </w:r>
    </w:p>
    <w:p w14:paraId="73341E8C" w14:textId="183A399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Software Engineer</w:t>
      </w:r>
      <w:r w:rsidRPr="008B0967">
        <w:rPr>
          <w:rFonts w:cs="Segoe UI"/>
        </w:rPr>
        <w:t xml:space="preserve"> (2019-present) ScottPlot.NET</w:t>
      </w:r>
    </w:p>
    <w:p w14:paraId="3184C351" w14:textId="7777777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Primary maintainer of a large open source C#/</w:t>
      </w:r>
      <w:r w:rsidRPr="008B0967">
        <w:rPr>
          <w:rFonts w:cs="Segoe UI"/>
        </w:rPr>
        <w:t>.NET package</w:t>
      </w:r>
      <w:r>
        <w:rPr>
          <w:rFonts w:cs="Segoe UI"/>
        </w:rPr>
        <w:t xml:space="preserve"> for real time analysis and visualization of large datasets</w:t>
      </w:r>
    </w:p>
    <w:p w14:paraId="4D45C7FA" w14:textId="36F6D71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170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A62A34">
      <w:pPr>
        <w:pStyle w:val="Heading1"/>
        <w:spacing w:before="360"/>
      </w:pPr>
      <w:r>
        <w:t xml:space="preserve">OPEN SOURCE </w:t>
      </w:r>
      <w:r w:rsidR="00303906" w:rsidRPr="000263FF">
        <w:t>Projects</w:t>
      </w:r>
    </w:p>
    <w:p w14:paraId="34AA6DD8" w14:textId="40EE07B2" w:rsidR="00AE52E1" w:rsidRPr="00AE52E1" w:rsidRDefault="00AE52E1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AE52E1">
          <w:rPr>
            <w:rStyle w:val="Hyperlink"/>
            <w:rFonts w:ascii="Segoe UI Semibold" w:hAnsi="Segoe UI Semibold" w:cs="Segoe UI Semibold"/>
          </w:rPr>
          <w:t>ScottPlot</w:t>
        </w:r>
      </w:hyperlink>
      <w:r w:rsidRPr="00AE52E1">
        <w:rPr>
          <w:rFonts w:cs="Segoe UI"/>
        </w:rPr>
        <w:t xml:space="preserve"> - .NET package for data visualization with </w:t>
      </w:r>
      <w:r>
        <w:rPr>
          <w:rFonts w:cs="Segoe UI"/>
        </w:rPr>
        <w:t>2</w:t>
      </w:r>
      <w:r w:rsidRPr="00AE52E1">
        <w:rPr>
          <w:rFonts w:cs="Segoe UI"/>
        </w:rPr>
        <w:t>.8M installs, 5.</w:t>
      </w:r>
      <w:r>
        <w:rPr>
          <w:rFonts w:cs="Segoe UI"/>
        </w:rPr>
        <w:t>5</w:t>
      </w:r>
      <w:r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Pr="00AE52E1">
        <w:rPr>
          <w:rFonts w:cs="Segoe UI"/>
        </w:rPr>
        <w:t xml:space="preserve"> </w:t>
      </w:r>
      <w:r>
        <w:rPr>
          <w:rFonts w:cs="Segoe UI"/>
        </w:rPr>
        <w:t>2</w:t>
      </w:r>
      <w:r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50E5FDFD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128CFDB2" w14:textId="397C26B4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7B79CB">
        <w:rPr>
          <w:rFonts w:cs="Segoe UI"/>
        </w:rPr>
        <w:t>, College of Dentistry</w:t>
      </w:r>
      <w:r>
        <w:rPr>
          <w:rFonts w:cs="Segoe UI"/>
        </w:rPr>
        <w:t xml:space="preserve"> (2016) University of Florida,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D0AC9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404780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B50DA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B79CB"/>
    <w:rsid w:val="007C3CA2"/>
    <w:rsid w:val="007D73AE"/>
    <w:rsid w:val="007E0B1B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172</cp:revision>
  <cp:lastPrinted>2025-01-10T17:42:00Z</cp:lastPrinted>
  <dcterms:created xsi:type="dcterms:W3CDTF">2024-12-08T15:02:00Z</dcterms:created>
  <dcterms:modified xsi:type="dcterms:W3CDTF">2025-01-10T17:43:00Z</dcterms:modified>
</cp:coreProperties>
</file>