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GRANT 2026; SW QA/QC Tables v3 (1/3)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45" w:name="Xca4a12424ebd194c51d3eb5df114b3d63407ca4"/>
    <w:p>
      <w:pPr>
        <w:pStyle w:val="Heading1"/>
      </w:pPr>
      <w:r>
        <w:t xml:space="preserve">Summaries for all tags in the</w:t>
      </w:r>
      <w:r>
        <w:t xml:space="preserve"> </w:t>
      </w:r>
      <w:r>
        <w:rPr>
          <w:rStyle w:val="VerbatimChar"/>
        </w:rPr>
        <w:t xml:space="preserve">tags_ALIVE_ACTIVE_OTHER_OR_EUTH_ACTIVE_OTHER</w:t>
      </w:r>
      <w:r>
        <w:t xml:space="preserve"> </w:t>
      </w:r>
      <w:r>
        <w:t xml:space="preserve">subset</w:t>
      </w:r>
    </w:p>
    <w:p>
      <w:pPr>
        <w:pStyle w:val="FirstParagraph"/>
      </w:pPr>
      <w:r>
        <w:t xml:space="preserve">Includes</w:t>
      </w:r>
      <w:r>
        <w:t xml:space="preserve"> </w:t>
      </w:r>
      <w:r>
        <w:t xml:space="preserve">“Tarmac”</w:t>
      </w:r>
      <w:r>
        <w:t xml:space="preserve"> </w:t>
      </w:r>
      <w:r>
        <w:t xml:space="preserve">and</w:t>
      </w:r>
      <w:r>
        <w:t xml:space="preserve"> </w:t>
      </w:r>
      <w:r>
        <w:t xml:space="preserve">“Mortality”</w:t>
      </w:r>
      <w:r>
        <w:t xml:space="preserve"> </w:t>
      </w:r>
      <w:r>
        <w:t xml:space="preserve">groups (i.e., fish dropped on the ground and that died during handing, respectively)</w:t>
      </w:r>
    </w:p>
    <w:bookmarkStart w:id="34" w:name="contingency-tables"/>
    <w:p>
      <w:pPr>
        <w:pStyle w:val="Heading2"/>
      </w:pPr>
      <w:r>
        <w:t xml:space="preserve">Contingency Tables</w:t>
      </w:r>
    </w:p>
    <w:bookmarkStart w:id="20" w:name="livedead-status-vs.-survival_use"/>
    <w:p>
      <w:pPr>
        <w:pStyle w:val="Heading3"/>
      </w:pPr>
      <w:r>
        <w:t xml:space="preserve">Live/Dead Status vs. Survival_use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</w:tbl>
    <w:bookmarkEnd w:id="20"/>
    <w:bookmarkStart w:id="21" w:name="livedead-status-vs.-tagger"/>
    <w:p>
      <w:pPr>
        <w:pStyle w:val="Heading3"/>
      </w:pPr>
      <w:r>
        <w:t xml:space="preserve">Live/Dead Status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21"/>
    <w:bookmarkStart w:id="22" w:name="release-location-vs.-tagger"/>
    <w:p>
      <w:pPr>
        <w:pStyle w:val="Heading3"/>
      </w:pPr>
      <w:r>
        <w:t xml:space="preserve">Release location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22"/>
    <w:bookmarkStart w:id="23" w:name="release-location-vs.-release-type"/>
    <w:p>
      <w:pPr>
        <w:pStyle w:val="Heading3"/>
      </w:pPr>
      <w:r>
        <w:t xml:space="preserve">Release Location vs. Release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</w:tbl>
    <w:bookmarkEnd w:id="23"/>
    <w:bookmarkStart w:id="24" w:name="tag-lot-vs.-tagger"/>
    <w:p>
      <w:pPr>
        <w:pStyle w:val="Heading3"/>
      </w:pPr>
      <w:r>
        <w:t xml:space="preserve">Tag lot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24"/>
    <w:bookmarkStart w:id="31" w:name="tag-lot-vs.-release-location"/>
    <w:p>
      <w:pPr>
        <w:pStyle w:val="Heading3"/>
      </w:pPr>
      <w:r>
        <w:t xml:space="preserve">Tag lot vs. Release 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</w:tbl>
    <w:bookmarkStart w:id="27" w:name="rock-island"/>
    <w:p>
      <w:pPr>
        <w:pStyle w:val="Heading4"/>
      </w:pPr>
      <w:r>
        <w:t xml:space="preserve">Rock Island</w:t>
      </w:r>
    </w:p>
    <w:bookmarkStart w:id="25" w:name="chn"/>
    <w:p>
      <w:pPr>
        <w:pStyle w:val="Heading5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25"/>
    <w:bookmarkStart w:id="26" w:name="sth"/>
    <w:p>
      <w:pPr>
        <w:pStyle w:val="Heading5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26"/>
    <w:bookmarkEnd w:id="27"/>
    <w:bookmarkStart w:id="30" w:name="priest-rapids"/>
    <w:p>
      <w:pPr>
        <w:pStyle w:val="Heading4"/>
      </w:pPr>
      <w:r>
        <w:t xml:space="preserve">Priest Rapids</w:t>
      </w:r>
    </w:p>
    <w:bookmarkStart w:id="28" w:name="chn-1"/>
    <w:p>
      <w:pPr>
        <w:pStyle w:val="Heading5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</w:tbl>
    <w:bookmarkEnd w:id="28"/>
    <w:bookmarkStart w:id="29" w:name="sth-1"/>
    <w:p>
      <w:pPr>
        <w:pStyle w:val="Heading5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</w:tbl>
    <w:bookmarkEnd w:id="29"/>
    <w:bookmarkEnd w:id="30"/>
    <w:bookmarkEnd w:id="31"/>
    <w:bookmarkStart w:id="32" w:name="replicate-vs.-tagger"/>
    <w:p>
      <w:pPr>
        <w:pStyle w:val="Heading3"/>
      </w:pPr>
      <w:r>
        <w:t xml:space="preserve">Replicate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32"/>
    <w:bookmarkStart w:id="33" w:name="replicate-vs.-release-location"/>
    <w:p>
      <w:pPr>
        <w:pStyle w:val="Heading3"/>
      </w:pPr>
      <w:r>
        <w:t xml:space="preserve">Replicate vs. Release 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33"/>
    <w:bookmarkEnd w:id="34"/>
    <w:bookmarkStart w:id="41" w:name="X27ef003995ba5f1b96dbf115e200e39e5c27eed"/>
    <w:p>
      <w:pPr>
        <w:pStyle w:val="Heading2"/>
      </w:pPr>
      <w:r>
        <w:t xml:space="preserve">Fish released by location, status, and 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Start w:id="37" w:name="chinook"/>
    <w:p>
      <w:pPr>
        <w:pStyle w:val="Heading3"/>
      </w:pPr>
      <w:r>
        <w:t xml:space="preserve">Chinook</w:t>
      </w:r>
    </w:p>
    <w:bookmarkStart w:id="35" w:name="live-fish"/>
    <w:p>
      <w:pPr>
        <w:pStyle w:val="Heading4"/>
      </w:pPr>
      <w:r>
        <w:t xml:space="preserve">Live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bookmarkEnd w:id="35"/>
    <w:bookmarkStart w:id="36" w:name="dead-fish"/>
    <w:p>
      <w:pPr>
        <w:pStyle w:val="Heading4"/>
      </w:pPr>
      <w:r>
        <w:t xml:space="preserve">Dead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</w:tbl>
    <w:bookmarkEnd w:id="36"/>
    <w:bookmarkEnd w:id="37"/>
    <w:bookmarkStart w:id="40" w:name="steelhead"/>
    <w:p>
      <w:pPr>
        <w:pStyle w:val="Heading3"/>
      </w:pPr>
      <w:r>
        <w:t xml:space="preserve">Steelhead</w:t>
      </w:r>
    </w:p>
    <w:bookmarkStart w:id="38" w:name="live-fish-1"/>
    <w:p>
      <w:pPr>
        <w:pStyle w:val="Heading4"/>
      </w:pPr>
      <w:r>
        <w:t xml:space="preserve">Live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38"/>
    <w:bookmarkStart w:id="39" w:name="dead-fish-1"/>
    <w:p>
      <w:pPr>
        <w:pStyle w:val="Heading4"/>
      </w:pPr>
      <w:r>
        <w:t xml:space="preserve">Dead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</w:tbl>
    <w:p>
      <w:r>
        <w:br w:type="page"/>
      </w:r>
    </w:p>
    <w:bookmarkEnd w:id="39"/>
    <w:bookmarkEnd w:id="40"/>
    <w:bookmarkEnd w:id="41"/>
    <w:bookmarkStart w:id="44" w:name="X0ea7d59aab489748eb970832040bf24dd9513a8"/>
    <w:p>
      <w:pPr>
        <w:pStyle w:val="Heading2"/>
      </w:pPr>
      <w:r>
        <w:t xml:space="preserve">Fish Released by Location, Replicate, and Status</w:t>
      </w:r>
    </w:p>
    <w:p>
      <w:pPr>
        <w:pStyle w:val="FirstParagraph"/>
      </w:pPr>
      <w:r>
        <w:t xml:space="preserve">Rock Island and Priest Rapids are abbreviated and the “_d” refers to release of</w:t>
      </w:r>
      <w:r>
        <w:t xml:space="preserve"> </w:t>
      </w:r>
      <w:r>
        <w:t xml:space="preserve">“Euthanized”</w:t>
      </w:r>
      <w:r>
        <w:t xml:space="preserve"> </w:t>
      </w:r>
      <w:r>
        <w:t xml:space="preserve">fish</w:t>
      </w:r>
    </w:p>
    <w:bookmarkStart w:id="42" w:name="chn-2"/>
    <w:p>
      <w:pPr>
        <w:pStyle w:val="Heading4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05-05</w:t>
            </w:r>
          </w:p>
        </w:tc>
      </w:tr>
    </w:tbl>
    <w:bookmarkEnd w:id="42"/>
    <w:bookmarkStart w:id="43" w:name="sth-2"/>
    <w:p>
      <w:pPr>
        <w:pStyle w:val="Heading4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05-18</w:t>
            </w:r>
          </w:p>
        </w:tc>
      </w:tr>
    </w:tbl>
    <w:bookmarkEnd w:id="43"/>
    <w:bookmarkEnd w:id="44"/>
    <w:bookmarkEnd w:id="45"/>
    <w:sectPr w:rsidR="00822434" w:rsidSect="00FA6C17"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2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49C4C8" w14:textId="5A8D760D" w:rsidR="00FA6C17" w:rsidRDefault="00FA6C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E6EDA3" w14:textId="77777777" w:rsidR="00FA6C17" w:rsidRDefault="00FA6C1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880225F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52714228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A9"/>
    <w:rsid w:val="00367A70"/>
    <w:rsid w:val="005156A9"/>
    <w:rsid w:val="006718D7"/>
    <w:rsid w:val="0071643C"/>
    <w:rsid w:val="00822434"/>
    <w:rsid w:val="0092304E"/>
    <w:rsid w:val="00B04445"/>
    <w:rsid w:val="00BA3587"/>
    <w:rsid w:val="00D7652C"/>
    <w:rsid w:val="00E013CC"/>
    <w:rsid w:val="00F665A9"/>
    <w:rsid w:val="00F82425"/>
    <w:rsid w:val="00FA6C1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71643C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1643C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color w:themeColor="accent1" w:themeShade="BF" w:val="0F476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71643C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Cs w:val="28"/>
      <w:u w:val="singl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6718D7"/>
    <w:rPr>
      <w:sz w:val="20"/>
    </w:rPr>
  </w:style>
  <w:style w:customStyle="1" w:styleId="Compact" w:type="paragraph">
    <w:name w:val="Compact"/>
    <w:basedOn w:val="BodyText"/>
    <w:qFormat/>
    <w:rsid w:val="006718D7"/>
    <w:pPr>
      <w:spacing w:after="36" w:before="36"/>
    </w:pPr>
    <w:rPr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71643C"/>
    <w:rPr>
      <w:rFonts w:asciiTheme="majorHAnsi" w:cstheme="majorBidi" w:eastAsiaTheme="majorEastAsia" w:hAnsiTheme="majorHAnsi"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71643C"/>
    <w:rPr>
      <w:rFonts w:asciiTheme="majorHAnsi" w:cstheme="majorBidi" w:eastAsiaTheme="majorEastAsia" w:hAnsiTheme="majorHAnsi"/>
      <w:b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71643C"/>
    <w:rPr>
      <w:rFonts w:cstheme="majorBidi" w:eastAsiaTheme="majorEastAsia"/>
      <w:color w:themeColor="accent1" w:themeShade="BF" w:val="0F4761"/>
      <w:szCs w:val="28"/>
      <w:u w:val="single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F82425"/>
    <w:rPr>
      <w:color w:themeColor="accent1" w:val="156082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rsid w:val="005156A9"/>
    <w:pPr>
      <w:spacing w:before="240" w:line="259" w:lineRule="auto"/>
      <w:outlineLvl w:val="9"/>
    </w:pPr>
    <w:rPr>
      <w:sz w:val="24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TOC1" w:type="paragraph">
    <w:name w:val="toc 1"/>
    <w:basedOn w:val="Normal"/>
    <w:next w:val="Normal"/>
    <w:autoRedefine/>
    <w:uiPriority w:val="39"/>
    <w:rsid w:val="005156A9"/>
    <w:pPr>
      <w:spacing w:after="100"/>
    </w:pPr>
    <w:rPr>
      <w:sz w:val="20"/>
    </w:rPr>
  </w:style>
  <w:style w:styleId="TOC2" w:type="paragraph">
    <w:name w:val="toc 2"/>
    <w:basedOn w:val="Normal"/>
    <w:next w:val="Normal"/>
    <w:autoRedefine/>
    <w:uiPriority w:val="39"/>
    <w:rsid w:val="00F82425"/>
    <w:pPr>
      <w:spacing w:after="100"/>
      <w:ind w:left="240"/>
    </w:pPr>
    <w:rPr>
      <w:sz w:val="20"/>
    </w:rPr>
  </w:style>
  <w:style w:styleId="TOC3" w:type="paragraph">
    <w:name w:val="toc 3"/>
    <w:basedOn w:val="Normal"/>
    <w:next w:val="Normal"/>
    <w:autoRedefine/>
    <w:uiPriority w:val="39"/>
    <w:rsid w:val="00F82425"/>
    <w:pPr>
      <w:spacing w:after="100"/>
      <w:ind w:left="480"/>
    </w:pPr>
    <w:rPr>
      <w:sz w:val="20"/>
    </w:rPr>
  </w:style>
  <w:style w:styleId="Header" w:type="paragraph">
    <w:name w:val="header"/>
    <w:basedOn w:val="Normal"/>
    <w:link w:val="HeaderChar"/>
    <w:rsid w:val="00FA6C17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FA6C17"/>
  </w:style>
  <w:style w:styleId="Footer" w:type="paragraph">
    <w:name w:val="footer"/>
    <w:basedOn w:val="Normal"/>
    <w:link w:val="FooterChar"/>
    <w:uiPriority w:val="99"/>
    <w:rsid w:val="00FA6C17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FA6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2215</Words>
  <Characters>12630</Characters>
  <Application>Microsoft Office Word</Application>
  <DocSecurity>0</DocSecurity>
  <Lines>105</Lines>
  <Paragraphs>29</Paragraphs>
  <ScaleCrop>false</ScaleCrop>
  <Company/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 2026; SW QA/QC Tables v3 (1/3)</dc:title>
  <dc:creator/>
  <cp:keywords/>
  <dcterms:created xsi:type="dcterms:W3CDTF">2026-09-18T23:26:45Z</dcterms:created>
  <dcterms:modified xsi:type="dcterms:W3CDTF">2026-09-18T23:26:45Z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essage">
    <vt:lpwstr>False</vt:lpwstr>
  </property>
  <property fmtid="{D5CDD505-2E9C-101B-9397-08002B2CF9AE}" pid="9" name="toc-title">
    <vt:lpwstr>Table of contents</vt:lpwstr>
  </property>
</Properties>
</file>