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FCC" w:rsidRPr="008D776F" w:rsidRDefault="005D1FCC" w:rsidP="005D1FCC">
      <w:pPr>
        <w:pStyle w:val="ThesisBody"/>
        <w:jc w:val="center"/>
      </w:pPr>
      <w:bookmarkStart w:id="0" w:name="_Hlk479418552"/>
      <w:bookmarkEnd w:id="0"/>
      <w:r w:rsidRPr="008D776F">
        <w:rPr>
          <w:smallCaps/>
          <w:noProof/>
          <w:lang w:val="en-US" w:eastAsia="zh-CN"/>
        </w:rPr>
        <w:drawing>
          <wp:anchor distT="0" distB="0" distL="114300" distR="114300" simplePos="0" relativeHeight="251659264" behindDoc="1" locked="0" layoutInCell="1" allowOverlap="1" wp14:anchorId="164C8B9E" wp14:editId="1194EDAA">
            <wp:simplePos x="0" y="0"/>
            <wp:positionH relativeFrom="margin">
              <wp:posOffset>3960495</wp:posOffset>
            </wp:positionH>
            <wp:positionV relativeFrom="margin">
              <wp:posOffset>-172720</wp:posOffset>
            </wp:positionV>
            <wp:extent cx="1206000" cy="1116000"/>
            <wp:effectExtent l="0" t="0" r="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U.jpg"/>
                    <pic:cNvPicPr/>
                  </pic:nvPicPr>
                  <pic:blipFill rotWithShape="1">
                    <a:blip r:embed="rId8" cstate="print">
                      <a:extLst>
                        <a:ext uri="{28A0092B-C50C-407E-A947-70E740481C1C}">
                          <a14:useLocalDpi xmlns:a14="http://schemas.microsoft.com/office/drawing/2010/main" val="0"/>
                        </a:ext>
                      </a:extLst>
                    </a:blip>
                    <a:srcRect r="4609"/>
                    <a:stretch/>
                  </pic:blipFill>
                  <pic:spPr bwMode="auto">
                    <a:xfrm>
                      <a:off x="0" y="0"/>
                      <a:ext cx="1206000"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1FCC" w:rsidRPr="008D776F" w:rsidRDefault="005D1FCC" w:rsidP="005D1FCC">
      <w:pPr>
        <w:pStyle w:val="ThesisBody"/>
        <w:jc w:val="center"/>
      </w:pPr>
    </w:p>
    <w:p w:rsidR="005D1FCC" w:rsidRPr="008D776F" w:rsidRDefault="005D1FCC" w:rsidP="005D1FCC">
      <w:pPr>
        <w:pStyle w:val="ThesisBody"/>
        <w:jc w:val="center"/>
        <w:rPr>
          <w:smallCaps/>
        </w:rPr>
      </w:pPr>
    </w:p>
    <w:p w:rsidR="005D1FCC" w:rsidRPr="008D776F" w:rsidRDefault="005D1FCC" w:rsidP="005D1FCC">
      <w:pPr>
        <w:pStyle w:val="ThesisBody"/>
        <w:jc w:val="center"/>
        <w:rPr>
          <w:smallCaps/>
        </w:rPr>
      </w:pPr>
    </w:p>
    <w:p w:rsidR="005D1FCC" w:rsidRPr="008D776F" w:rsidRDefault="005D1FCC" w:rsidP="005D1FCC">
      <w:pPr>
        <w:pStyle w:val="ThesisBody"/>
        <w:jc w:val="center"/>
        <w:rPr>
          <w:smallCaps/>
        </w:rPr>
      </w:pPr>
    </w:p>
    <w:p w:rsidR="005D1FCC" w:rsidRPr="008D776F" w:rsidRDefault="005D1FCC" w:rsidP="005D1FCC">
      <w:pPr>
        <w:pStyle w:val="ThesisBody"/>
        <w:jc w:val="center"/>
        <w:rPr>
          <w:smallCaps/>
        </w:rPr>
      </w:pPr>
    </w:p>
    <w:p w:rsidR="005D1FCC" w:rsidRPr="008D776F" w:rsidRDefault="005D1FCC" w:rsidP="005D1FCC">
      <w:pPr>
        <w:pStyle w:val="ThesisBody"/>
        <w:jc w:val="center"/>
        <w:rPr>
          <w:smallCaps/>
        </w:rPr>
      </w:pPr>
    </w:p>
    <w:p w:rsidR="005D1FCC" w:rsidRPr="008D776F" w:rsidRDefault="005D1FCC" w:rsidP="005D1FCC">
      <w:pPr>
        <w:pStyle w:val="ThesisBody"/>
        <w:ind w:right="26"/>
        <w:jc w:val="center"/>
        <w:rPr>
          <w:smallCaps/>
        </w:rPr>
      </w:pPr>
      <w:r w:rsidRPr="008D776F">
        <w:rPr>
          <w:smallCaps/>
        </w:rPr>
        <w:t>Data Analytical Programming</w:t>
      </w: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sdt>
      <w:sdtPr>
        <w:rPr>
          <w:smallCaps/>
        </w:rPr>
        <w:alias w:val="Thesis Title"/>
        <w:tag w:val="Thesis Title"/>
        <w:id w:val="992137420"/>
        <w:text w:multiLine="1"/>
      </w:sdtPr>
      <w:sdtContent>
        <w:p w:rsidR="005D1FCC" w:rsidRPr="008D776F" w:rsidRDefault="005E7C45" w:rsidP="005D1FCC">
          <w:pPr>
            <w:pStyle w:val="ThesisBody"/>
            <w:jc w:val="center"/>
            <w:rPr>
              <w:smallCaps/>
              <w:sz w:val="20"/>
              <w:szCs w:val="20"/>
            </w:rPr>
          </w:pPr>
          <w:r>
            <w:rPr>
              <w:smallCaps/>
            </w:rPr>
            <w:t xml:space="preserve">Soo </w:t>
          </w:r>
          <w:proofErr w:type="spellStart"/>
          <w:r>
            <w:rPr>
              <w:smallCaps/>
            </w:rPr>
            <w:t>wai</w:t>
          </w:r>
          <w:proofErr w:type="spellEnd"/>
          <w:r>
            <w:rPr>
              <w:smallCaps/>
            </w:rPr>
            <w:t xml:space="preserve"> </w:t>
          </w:r>
          <w:proofErr w:type="spellStart"/>
          <w:r>
            <w:rPr>
              <w:smallCaps/>
            </w:rPr>
            <w:t>hong</w:t>
          </w:r>
          <w:proofErr w:type="spellEnd"/>
          <w:r>
            <w:rPr>
              <w:smallCaps/>
            </w:rPr>
            <w:br/>
            <w:t>TP045363</w:t>
          </w:r>
        </w:p>
      </w:sdtContent>
    </w:sdt>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ind w:right="26"/>
        <w:jc w:val="center"/>
      </w:pPr>
      <w:r w:rsidRPr="008D776F">
        <w:t>A report submitted in fulfilment of the</w:t>
      </w:r>
    </w:p>
    <w:p w:rsidR="005D1FCC" w:rsidRPr="008D776F" w:rsidRDefault="005D1FCC" w:rsidP="005D1FCC">
      <w:pPr>
        <w:pStyle w:val="ThesisBody"/>
        <w:ind w:right="26"/>
        <w:jc w:val="center"/>
      </w:pPr>
      <w:r w:rsidRPr="008D776F">
        <w:t>requirements for the course</w:t>
      </w:r>
    </w:p>
    <w:p w:rsidR="005D1FCC" w:rsidRPr="008D776F" w:rsidRDefault="005D1FCC" w:rsidP="005D1FCC">
      <w:pPr>
        <w:pStyle w:val="ThesisBody"/>
        <w:ind w:right="26"/>
        <w:jc w:val="center"/>
        <w:rPr>
          <w:smallCaps/>
        </w:rPr>
      </w:pPr>
      <w:r w:rsidRPr="008D776F">
        <w:rPr>
          <w:smallCaps/>
        </w:rPr>
        <w:t>Data Analytical Programming</w:t>
      </w:r>
    </w:p>
    <w:p w:rsidR="005D1FCC" w:rsidRPr="008D776F" w:rsidRDefault="005D1FCC" w:rsidP="005D1FCC">
      <w:pPr>
        <w:pStyle w:val="ThesisBody"/>
        <w:ind w:right="26"/>
        <w:jc w:val="center"/>
        <w:rPr>
          <w:smallCaps/>
        </w:rPr>
      </w:pPr>
      <w:r w:rsidRPr="008D776F">
        <w:rPr>
          <w:smallCaps/>
        </w:rPr>
        <w:t>CT050-3-M-DAP</w:t>
      </w: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r w:rsidRPr="008D776F">
        <w:rPr>
          <w:smallCaps/>
        </w:rPr>
        <w:t>Asia Pacific University of Technology &amp; Innovation</w:t>
      </w:r>
      <w:r w:rsidRPr="008D776F">
        <w:t xml:space="preserve"> (APU)</w:t>
      </w:r>
    </w:p>
    <w:p w:rsidR="005D1FCC" w:rsidRPr="008D776F" w:rsidRDefault="00037125" w:rsidP="005D1FCC">
      <w:pPr>
        <w:pStyle w:val="ThesisBody"/>
        <w:ind w:right="26"/>
        <w:jc w:val="center"/>
        <w:rPr>
          <w:smallCaps/>
        </w:rPr>
      </w:pPr>
      <w:sdt>
        <w:sdtPr>
          <w:rPr>
            <w:smallCaps/>
          </w:rPr>
          <w:alias w:val="Program Name"/>
          <w:tag w:val="Program Name"/>
          <w:id w:val="-1771003611"/>
          <w:dropDownList>
            <w:listItem w:displayText="School of Computing and Technology" w:value="School of Computing and Technology"/>
            <w:listItem w:displayText="School of Engineering" w:value="School of Engineering"/>
            <w:listItem w:displayText="School of Business and Management" w:value="School of Business and Management"/>
            <w:listItem w:displayText="School of Accounting, Finance and Quantitative Studies" w:value="School of Accounting, Finance and Quantitative Studies"/>
          </w:dropDownList>
        </w:sdtPr>
        <w:sdtContent>
          <w:r w:rsidR="005E7C45">
            <w:rPr>
              <w:smallCaps/>
            </w:rPr>
            <w:t>School of Computing and Technology</w:t>
          </w:r>
        </w:sdtContent>
      </w:sdt>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ind w:right="26"/>
        <w:jc w:val="center"/>
        <w:rPr>
          <w:caps/>
        </w:rPr>
      </w:pPr>
      <w:r>
        <w:rPr>
          <w:caps/>
        </w:rPr>
        <w:t>10</w:t>
      </w:r>
      <w:r w:rsidRPr="008D776F">
        <w:rPr>
          <w:caps/>
          <w:vertAlign w:val="superscript"/>
        </w:rPr>
        <w:t>th</w:t>
      </w:r>
      <w:r w:rsidRPr="008D776F">
        <w:rPr>
          <w:caps/>
        </w:rPr>
        <w:t xml:space="preserve"> </w:t>
      </w:r>
      <w:sdt>
        <w:sdtPr>
          <w:rPr>
            <w:caps/>
          </w:rPr>
          <w:alias w:val="Date"/>
          <w:tag w:val="Date"/>
          <w:id w:val="-1762751930"/>
          <w:date w:fullDate="2017-04-01T00:00:00Z">
            <w:dateFormat w:val="MMMM yyyy"/>
            <w:lid w:val="en-US"/>
            <w:storeMappedDataAs w:val="dateTime"/>
            <w:calendar w:val="gregorian"/>
          </w:date>
        </w:sdtPr>
        <w:sdtContent>
          <w:r w:rsidR="005E7C45">
            <w:rPr>
              <w:caps/>
              <w:lang w:val="en-US"/>
            </w:rPr>
            <w:t>April 2017</w:t>
          </w:r>
        </w:sdtContent>
      </w:sdt>
    </w:p>
    <w:p w:rsidR="005D1FCC" w:rsidRPr="008D776F" w:rsidRDefault="005D1FCC" w:rsidP="005D1FCC">
      <w:pPr>
        <w:rPr>
          <w:rFonts w:eastAsiaTheme="majorEastAsia"/>
          <w:color w:val="2F5496" w:themeColor="accent1" w:themeShade="BF"/>
          <w:sz w:val="32"/>
          <w:lang w:eastAsia="en-US"/>
        </w:rPr>
      </w:pPr>
      <w:r w:rsidRPr="008D776F">
        <w:rPr>
          <w:lang w:eastAsia="en-US"/>
        </w:rPr>
        <w:br w:type="page"/>
      </w:r>
    </w:p>
    <w:p w:rsidR="005D1FCC" w:rsidRPr="008D776F" w:rsidRDefault="005D1FCC" w:rsidP="005D1FCC">
      <w:pPr>
        <w:pStyle w:val="Heading1"/>
        <w:numPr>
          <w:ilvl w:val="0"/>
          <w:numId w:val="1"/>
        </w:numPr>
        <w:spacing w:line="360" w:lineRule="auto"/>
        <w:jc w:val="both"/>
        <w:rPr>
          <w:rFonts w:cs="Times New Roman"/>
          <w:lang w:eastAsia="en-US"/>
        </w:rPr>
        <w:sectPr w:rsidR="005D1FCC" w:rsidRPr="008D776F" w:rsidSect="002F5DE7">
          <w:footerReference w:type="default" r:id="rId9"/>
          <w:pgSz w:w="11906" w:h="16838" w:code="9"/>
          <w:pgMar w:top="1440" w:right="1440" w:bottom="1440" w:left="1440" w:header="720" w:footer="720" w:gutter="0"/>
          <w:pgNumType w:start="1"/>
          <w:cols w:space="720"/>
          <w:titlePg/>
          <w:docGrid w:linePitch="360"/>
        </w:sectPr>
      </w:pPr>
      <w:bookmarkStart w:id="1" w:name="_Ref479429417"/>
    </w:p>
    <w:p w:rsidR="005D1FCC" w:rsidRPr="004732F6" w:rsidRDefault="005D1FCC" w:rsidP="005D1FCC">
      <w:pPr>
        <w:pStyle w:val="Heading1"/>
        <w:jc w:val="center"/>
        <w:rPr>
          <w:rFonts w:cs="Times New Roman"/>
          <w:b/>
          <w:color w:val="0070C0"/>
          <w:sz w:val="30"/>
          <w:szCs w:val="30"/>
        </w:rPr>
      </w:pPr>
      <w:bookmarkStart w:id="2" w:name="_Toc475183049"/>
      <w:bookmarkStart w:id="3" w:name="_Toc475183197"/>
      <w:bookmarkStart w:id="4" w:name="_Toc475183240"/>
      <w:bookmarkStart w:id="5" w:name="_Toc481522247"/>
      <w:bookmarkEnd w:id="1"/>
      <w:r w:rsidRPr="004732F6">
        <w:rPr>
          <w:rFonts w:cs="Times New Roman"/>
          <w:b/>
          <w:color w:val="0070C0"/>
          <w:sz w:val="30"/>
          <w:szCs w:val="30"/>
        </w:rPr>
        <w:lastRenderedPageBreak/>
        <w:t>DECLARATION OF ORIGINALITY AND EXCLUSIVENESS</w:t>
      </w:r>
      <w:bookmarkEnd w:id="2"/>
      <w:bookmarkEnd w:id="3"/>
      <w:bookmarkEnd w:id="4"/>
      <w:bookmarkEnd w:id="5"/>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ind w:right="116"/>
        <w:jc w:val="center"/>
      </w:pPr>
      <w:r w:rsidRPr="008D776F">
        <w:t xml:space="preserve">I declare that this assignment report entitled </w:t>
      </w:r>
    </w:p>
    <w:p w:rsidR="005D1FCC" w:rsidRPr="008D776F" w:rsidRDefault="00037125" w:rsidP="005D1FCC">
      <w:pPr>
        <w:pStyle w:val="ThesisBody"/>
        <w:ind w:right="116"/>
        <w:jc w:val="center"/>
      </w:pPr>
      <w:sdt>
        <w:sdtPr>
          <w:rPr>
            <w:smallCaps/>
          </w:rPr>
          <w:alias w:val="Thesis Title"/>
          <w:tag w:val="Thesis Title"/>
          <w:id w:val="-1347556629"/>
          <w:text w:multiLine="1"/>
        </w:sdtPr>
        <w:sdtContent>
          <w:r w:rsidR="005E7C45">
            <w:rPr>
              <w:smallCaps/>
            </w:rPr>
            <w:t>Data Analytical Programming</w:t>
          </w:r>
          <w:r w:rsidR="005E7C45">
            <w:rPr>
              <w:smallCaps/>
            </w:rPr>
            <w:br/>
          </w:r>
        </w:sdtContent>
      </w:sdt>
      <w:r w:rsidR="005D1FCC" w:rsidRPr="008D776F">
        <w:t xml:space="preserve"> is the result of my own research work except as cited in the references. </w:t>
      </w:r>
    </w:p>
    <w:p w:rsidR="005D1FCC" w:rsidRPr="008D776F" w:rsidRDefault="005D1FCC" w:rsidP="005D1FCC">
      <w:pPr>
        <w:pStyle w:val="ThesisBody"/>
        <w:ind w:left="1134" w:right="1134"/>
        <w:jc w:val="center"/>
      </w:pPr>
    </w:p>
    <w:p w:rsidR="005D1FCC" w:rsidRPr="008D776F" w:rsidRDefault="005D1FCC" w:rsidP="005D1FCC">
      <w:pPr>
        <w:pStyle w:val="ThesisBody"/>
        <w:jc w:val="center"/>
      </w:pPr>
    </w:p>
    <w:p w:rsidR="005D1FCC" w:rsidRPr="008D776F" w:rsidRDefault="005D1FCC" w:rsidP="005D1FCC">
      <w:pPr>
        <w:pStyle w:val="ThesisBody"/>
        <w:jc w:val="center"/>
      </w:pPr>
    </w:p>
    <w:p w:rsidR="005D1FCC" w:rsidRPr="008D776F" w:rsidRDefault="005D1FCC" w:rsidP="005D1FCC">
      <w:pPr>
        <w:pStyle w:val="ThesisBody"/>
        <w:jc w:val="center"/>
      </w:pPr>
    </w:p>
    <w:tbl>
      <w:tblPr>
        <w:tblStyle w:val="TableGrid"/>
        <w:tblW w:w="49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6"/>
        <w:gridCol w:w="3544"/>
      </w:tblGrid>
      <w:tr w:rsidR="005D1FCC" w:rsidRPr="008D776F" w:rsidTr="002F5DE7">
        <w:trPr>
          <w:trHeight w:hRule="exact" w:val="567"/>
          <w:jc w:val="center"/>
        </w:trPr>
        <w:tc>
          <w:tcPr>
            <w:tcW w:w="1446" w:type="dxa"/>
            <w:vAlign w:val="center"/>
          </w:tcPr>
          <w:p w:rsidR="005D1FCC" w:rsidRPr="008D776F" w:rsidRDefault="005D1FCC" w:rsidP="002F5DE7">
            <w:pPr>
              <w:pStyle w:val="ThesisBody"/>
            </w:pPr>
            <w:r w:rsidRPr="008D776F">
              <w:t>Signature:</w:t>
            </w:r>
          </w:p>
        </w:tc>
        <w:tc>
          <w:tcPr>
            <w:tcW w:w="3544" w:type="dxa"/>
            <w:vAlign w:val="center"/>
          </w:tcPr>
          <w:p w:rsidR="005D1FCC" w:rsidRPr="008D776F" w:rsidRDefault="005D1FCC" w:rsidP="002F5DE7">
            <w:pPr>
              <w:pStyle w:val="ThesisBody"/>
              <w:rPr>
                <w:color w:val="A6A6A6" w:themeColor="background1" w:themeShade="A6"/>
              </w:rPr>
            </w:pPr>
          </w:p>
        </w:tc>
      </w:tr>
      <w:tr w:rsidR="005D1FCC" w:rsidRPr="008D776F" w:rsidTr="002F5DE7">
        <w:trPr>
          <w:trHeight w:hRule="exact" w:val="567"/>
          <w:jc w:val="center"/>
        </w:trPr>
        <w:tc>
          <w:tcPr>
            <w:tcW w:w="1446" w:type="dxa"/>
            <w:vAlign w:val="center"/>
          </w:tcPr>
          <w:p w:rsidR="005D1FCC" w:rsidRPr="008D776F" w:rsidRDefault="005D1FCC" w:rsidP="002F5DE7">
            <w:pPr>
              <w:pStyle w:val="ThesisBody"/>
            </w:pPr>
            <w:r w:rsidRPr="008D776F">
              <w:t>Name:</w:t>
            </w:r>
          </w:p>
        </w:tc>
        <w:sdt>
          <w:sdtPr>
            <w:alias w:val="Date"/>
            <w:tag w:val="Date"/>
            <w:id w:val="59921156"/>
            <w:date>
              <w:dateFormat w:val="d MMMM yyyy"/>
              <w:lid w:val="en-US"/>
              <w:storeMappedDataAs w:val="dateTime"/>
              <w:calendar w:val="gregorian"/>
            </w:date>
          </w:sdtPr>
          <w:sdtContent>
            <w:tc>
              <w:tcPr>
                <w:tcW w:w="3544" w:type="dxa"/>
                <w:vAlign w:val="center"/>
              </w:tcPr>
              <w:p w:rsidR="005D1FCC" w:rsidRPr="008D776F" w:rsidRDefault="005E7C45" w:rsidP="002F5DE7">
                <w:pPr>
                  <w:pStyle w:val="ThesisBody"/>
                  <w:rPr>
                    <w:color w:val="A6A6A6" w:themeColor="background1" w:themeShade="A6"/>
                  </w:rPr>
                </w:pPr>
                <w:r>
                  <w:rPr>
                    <w:lang w:val="en-US"/>
                  </w:rPr>
                  <w:t>Soo Wai Hong</w:t>
                </w:r>
              </w:p>
            </w:tc>
          </w:sdtContent>
        </w:sdt>
      </w:tr>
      <w:tr w:rsidR="005D1FCC" w:rsidRPr="008D776F" w:rsidTr="002F5DE7">
        <w:trPr>
          <w:trHeight w:hRule="exact" w:val="567"/>
          <w:jc w:val="center"/>
        </w:trPr>
        <w:tc>
          <w:tcPr>
            <w:tcW w:w="1446" w:type="dxa"/>
            <w:vAlign w:val="center"/>
          </w:tcPr>
          <w:p w:rsidR="005D1FCC" w:rsidRPr="008D776F" w:rsidRDefault="005D1FCC" w:rsidP="002F5DE7">
            <w:pPr>
              <w:pStyle w:val="ThesisBody"/>
            </w:pPr>
          </w:p>
        </w:tc>
        <w:tc>
          <w:tcPr>
            <w:tcW w:w="3544" w:type="dxa"/>
            <w:vAlign w:val="center"/>
          </w:tcPr>
          <w:p w:rsidR="005D1FCC" w:rsidRPr="008D776F" w:rsidRDefault="005D1FCC" w:rsidP="002F5DE7">
            <w:pPr>
              <w:pStyle w:val="ThesisBody"/>
            </w:pPr>
            <w:r w:rsidRPr="008D776F">
              <w:t>TP04</w:t>
            </w:r>
            <w:r>
              <w:t>5363</w:t>
            </w:r>
          </w:p>
        </w:tc>
      </w:tr>
      <w:tr w:rsidR="005D1FCC" w:rsidRPr="008D776F" w:rsidTr="002F5DE7">
        <w:trPr>
          <w:trHeight w:hRule="exact" w:val="567"/>
          <w:jc w:val="center"/>
        </w:trPr>
        <w:tc>
          <w:tcPr>
            <w:tcW w:w="1446" w:type="dxa"/>
            <w:vAlign w:val="center"/>
          </w:tcPr>
          <w:p w:rsidR="005D1FCC" w:rsidRPr="008D776F" w:rsidRDefault="005D1FCC" w:rsidP="002F5DE7">
            <w:pPr>
              <w:pStyle w:val="ThesisBody"/>
            </w:pPr>
            <w:r w:rsidRPr="008D776F">
              <w:t>Date:</w:t>
            </w:r>
          </w:p>
        </w:tc>
        <w:tc>
          <w:tcPr>
            <w:tcW w:w="3544" w:type="dxa"/>
            <w:vAlign w:val="center"/>
          </w:tcPr>
          <w:p w:rsidR="005D1FCC" w:rsidRPr="008D776F" w:rsidRDefault="002A1235" w:rsidP="002A1235">
            <w:pPr>
              <w:pStyle w:val="ThesisBody"/>
              <w:jc w:val="left"/>
              <w:rPr>
                <w:color w:val="A6A6A6" w:themeColor="background1" w:themeShade="A6"/>
              </w:rPr>
            </w:pPr>
            <w:r>
              <w:rPr>
                <w:color w:val="A6A6A6" w:themeColor="background1" w:themeShade="A6"/>
              </w:rPr>
              <w:t>30</w:t>
            </w:r>
            <w:r w:rsidRPr="002A1235">
              <w:rPr>
                <w:color w:val="A6A6A6" w:themeColor="background1" w:themeShade="A6"/>
                <w:vertAlign w:val="superscript"/>
              </w:rPr>
              <w:t>TH</w:t>
            </w:r>
            <w:r>
              <w:rPr>
                <w:color w:val="A6A6A6" w:themeColor="background1" w:themeShade="A6"/>
              </w:rPr>
              <w:t xml:space="preserve"> APRIL 2017</w:t>
            </w:r>
          </w:p>
        </w:tc>
      </w:tr>
    </w:tbl>
    <w:p w:rsidR="005D1FCC" w:rsidRPr="008D776F" w:rsidRDefault="005D1FCC" w:rsidP="005D1FCC">
      <w:pPr>
        <w:pStyle w:val="ThesisBody"/>
      </w:pPr>
    </w:p>
    <w:p w:rsidR="005D1FCC" w:rsidRDefault="005D1FCC">
      <w:pPr>
        <w:rPr>
          <w:rFonts w:eastAsiaTheme="majorEastAsia"/>
          <w:sz w:val="32"/>
          <w:szCs w:val="32"/>
        </w:rPr>
      </w:pPr>
      <w:r>
        <w:br w:type="page"/>
      </w:r>
    </w:p>
    <w:p w:rsidR="00476DC3" w:rsidRPr="004732F6" w:rsidRDefault="00476DC3" w:rsidP="00AE4A25">
      <w:pPr>
        <w:pStyle w:val="Heading1"/>
        <w:spacing w:line="360" w:lineRule="auto"/>
        <w:rPr>
          <w:rFonts w:cs="Times New Roman"/>
          <w:b/>
          <w:color w:val="0070C0"/>
        </w:rPr>
      </w:pPr>
      <w:bookmarkStart w:id="6" w:name="_Toc481522248"/>
      <w:r w:rsidRPr="004732F6">
        <w:rPr>
          <w:rFonts w:cs="Times New Roman"/>
          <w:b/>
          <w:color w:val="0070C0"/>
        </w:rPr>
        <w:lastRenderedPageBreak/>
        <w:t>Acknowledgment</w:t>
      </w:r>
      <w:bookmarkEnd w:id="6"/>
    </w:p>
    <w:p w:rsidR="002A1235" w:rsidRDefault="00C271F6" w:rsidP="00C271F6">
      <w:pPr>
        <w:autoSpaceDE w:val="0"/>
        <w:autoSpaceDN w:val="0"/>
        <w:adjustRightInd w:val="0"/>
        <w:spacing w:line="360" w:lineRule="auto"/>
        <w:jc w:val="both"/>
      </w:pPr>
      <w:r>
        <w:tab/>
        <w:t xml:space="preserve">First of all, I am grateful </w:t>
      </w:r>
      <w:r w:rsidR="00525EE1">
        <w:t xml:space="preserve">The Almighty </w:t>
      </w:r>
      <w:r w:rsidR="00354B60">
        <w:t xml:space="preserve">God for establishing me to complete this Data Analytical Programming (DAP) module and assignment. </w:t>
      </w:r>
    </w:p>
    <w:p w:rsidR="00354B60" w:rsidRDefault="00354B60" w:rsidP="00C271F6">
      <w:pPr>
        <w:autoSpaceDE w:val="0"/>
        <w:autoSpaceDN w:val="0"/>
        <w:adjustRightInd w:val="0"/>
        <w:spacing w:line="360" w:lineRule="auto"/>
        <w:jc w:val="both"/>
        <w:rPr>
          <w:sz w:val="26"/>
          <w:szCs w:val="26"/>
        </w:rPr>
      </w:pPr>
      <w:r>
        <w:tab/>
        <w:t xml:space="preserve">I wish to express my sincere thanks to </w:t>
      </w:r>
      <w:proofErr w:type="spellStart"/>
      <w:r w:rsidRPr="00354B60">
        <w:rPr>
          <w:i/>
        </w:rPr>
        <w:t>Dr</w:t>
      </w:r>
      <w:proofErr w:type="spellEnd"/>
      <w:r w:rsidRPr="00354B60">
        <w:rPr>
          <w:i/>
        </w:rPr>
        <w:t xml:space="preserve"> </w:t>
      </w:r>
      <w:proofErr w:type="spellStart"/>
      <w:r w:rsidRPr="00242953">
        <w:rPr>
          <w:i/>
          <w:sz w:val="26"/>
          <w:szCs w:val="26"/>
        </w:rPr>
        <w:t>Kalai</w:t>
      </w:r>
      <w:proofErr w:type="spellEnd"/>
      <w:r w:rsidRPr="00242953">
        <w:rPr>
          <w:i/>
          <w:sz w:val="26"/>
          <w:szCs w:val="26"/>
        </w:rPr>
        <w:t xml:space="preserve"> Anand </w:t>
      </w:r>
      <w:proofErr w:type="spellStart"/>
      <w:r w:rsidRPr="00242953">
        <w:rPr>
          <w:i/>
          <w:sz w:val="26"/>
          <w:szCs w:val="26"/>
        </w:rPr>
        <w:t>Ratnam</w:t>
      </w:r>
      <w:proofErr w:type="spellEnd"/>
      <w:r>
        <w:rPr>
          <w:sz w:val="26"/>
          <w:szCs w:val="26"/>
        </w:rPr>
        <w:t xml:space="preserve"> for his expert, sincere and valuable guidance and encouragement extended to me.</w:t>
      </w:r>
    </w:p>
    <w:p w:rsidR="00354B60" w:rsidRPr="00354B60" w:rsidRDefault="00354B60" w:rsidP="00C271F6">
      <w:pPr>
        <w:autoSpaceDE w:val="0"/>
        <w:autoSpaceDN w:val="0"/>
        <w:adjustRightInd w:val="0"/>
        <w:spacing w:line="360" w:lineRule="auto"/>
        <w:jc w:val="both"/>
      </w:pPr>
      <w:r>
        <w:rPr>
          <w:sz w:val="26"/>
          <w:szCs w:val="26"/>
        </w:rPr>
        <w:tab/>
        <w:t>Lastly, I also place on my sense of gratitude to everyone who is directly or indirectly</w:t>
      </w:r>
      <w:r w:rsidR="002E743E">
        <w:rPr>
          <w:sz w:val="26"/>
          <w:szCs w:val="26"/>
        </w:rPr>
        <w:t xml:space="preserve"> that has</w:t>
      </w:r>
      <w:r>
        <w:rPr>
          <w:sz w:val="26"/>
          <w:szCs w:val="26"/>
        </w:rPr>
        <w:t xml:space="preserve"> given their helping hand in this venture.</w:t>
      </w:r>
    </w:p>
    <w:p w:rsidR="002A1235" w:rsidRPr="002A1235" w:rsidRDefault="002E743E" w:rsidP="002A1235">
      <w:r>
        <w:tab/>
      </w:r>
    </w:p>
    <w:p w:rsidR="00476DC3" w:rsidRPr="00D26CE2" w:rsidRDefault="00476DC3" w:rsidP="00AE4A25">
      <w:pPr>
        <w:spacing w:line="360" w:lineRule="auto"/>
        <w:rPr>
          <w:sz w:val="40"/>
          <w:szCs w:val="40"/>
        </w:rPr>
      </w:pPr>
      <w:r w:rsidRPr="00D26CE2">
        <w:rPr>
          <w:sz w:val="40"/>
          <w:szCs w:val="40"/>
        </w:rPr>
        <w:br w:type="page"/>
      </w:r>
    </w:p>
    <w:sdt>
      <w:sdtPr>
        <w:rPr>
          <w:rFonts w:asciiTheme="minorHAnsi" w:eastAsiaTheme="minorEastAsia" w:hAnsiTheme="minorHAnsi" w:cs="Times New Roman"/>
          <w:b/>
          <w:color w:val="0070C0"/>
          <w:sz w:val="22"/>
          <w:szCs w:val="22"/>
          <w:lang w:eastAsia="zh-CN"/>
        </w:rPr>
        <w:id w:val="-1050607065"/>
        <w:docPartObj>
          <w:docPartGallery w:val="Table of Contents"/>
          <w:docPartUnique/>
        </w:docPartObj>
      </w:sdtPr>
      <w:sdtEndPr>
        <w:rPr>
          <w:rFonts w:ascii="Times New Roman" w:hAnsi="Times New Roman"/>
          <w:bCs/>
          <w:noProof/>
          <w:color w:val="auto"/>
          <w:sz w:val="24"/>
          <w:szCs w:val="24"/>
        </w:rPr>
      </w:sdtEndPr>
      <w:sdtContent>
        <w:p w:rsidR="00C2433D" w:rsidRPr="004732F6" w:rsidRDefault="00C2433D" w:rsidP="00AE4A25">
          <w:pPr>
            <w:pStyle w:val="TOCHeading"/>
            <w:spacing w:line="360" w:lineRule="auto"/>
            <w:rPr>
              <w:rStyle w:val="Heading1Char"/>
              <w:rFonts w:cs="Times New Roman"/>
              <w:b/>
              <w:color w:val="0070C0"/>
            </w:rPr>
          </w:pPr>
          <w:r w:rsidRPr="004732F6">
            <w:rPr>
              <w:rStyle w:val="Heading1Char"/>
              <w:rFonts w:cs="Times New Roman"/>
              <w:b/>
              <w:color w:val="0070C0"/>
            </w:rPr>
            <w:t>Table of Contents</w:t>
          </w:r>
        </w:p>
        <w:bookmarkStart w:id="7" w:name="_GoBack"/>
        <w:bookmarkEnd w:id="7"/>
        <w:p w:rsidR="00DE6DB8" w:rsidRDefault="00C2433D">
          <w:pPr>
            <w:pStyle w:val="TOC1"/>
            <w:rPr>
              <w:rFonts w:asciiTheme="minorHAnsi" w:hAnsiTheme="minorHAnsi" w:cstheme="minorBidi"/>
              <w:noProof/>
              <w:sz w:val="22"/>
              <w:szCs w:val="22"/>
            </w:rPr>
          </w:pPr>
          <w:r w:rsidRPr="008912E0">
            <w:rPr>
              <w:b/>
            </w:rPr>
            <w:fldChar w:fldCharType="begin"/>
          </w:r>
          <w:r w:rsidRPr="008912E0">
            <w:rPr>
              <w:b/>
            </w:rPr>
            <w:instrText xml:space="preserve"> TOC \o "1-3" \h \z \u </w:instrText>
          </w:r>
          <w:r w:rsidRPr="008912E0">
            <w:rPr>
              <w:b/>
            </w:rPr>
            <w:fldChar w:fldCharType="separate"/>
          </w:r>
          <w:hyperlink w:anchor="_Toc481522247" w:history="1">
            <w:r w:rsidR="00DE6DB8" w:rsidRPr="00635D18">
              <w:rPr>
                <w:rStyle w:val="Hyperlink"/>
                <w:noProof/>
              </w:rPr>
              <w:t>DECLARATION OF ORIGINALITY AND EXCLUSIVENESS</w:t>
            </w:r>
            <w:r w:rsidR="00DE6DB8">
              <w:rPr>
                <w:noProof/>
                <w:webHidden/>
              </w:rPr>
              <w:tab/>
            </w:r>
            <w:r w:rsidR="00DE6DB8">
              <w:rPr>
                <w:noProof/>
                <w:webHidden/>
              </w:rPr>
              <w:fldChar w:fldCharType="begin"/>
            </w:r>
            <w:r w:rsidR="00DE6DB8">
              <w:rPr>
                <w:noProof/>
                <w:webHidden/>
              </w:rPr>
              <w:instrText xml:space="preserve"> PAGEREF _Toc481522247 \h </w:instrText>
            </w:r>
            <w:r w:rsidR="00DE6DB8">
              <w:rPr>
                <w:noProof/>
                <w:webHidden/>
              </w:rPr>
            </w:r>
            <w:r w:rsidR="00DE6DB8">
              <w:rPr>
                <w:noProof/>
                <w:webHidden/>
              </w:rPr>
              <w:fldChar w:fldCharType="separate"/>
            </w:r>
            <w:r w:rsidR="00DE6DB8">
              <w:rPr>
                <w:noProof/>
                <w:webHidden/>
              </w:rPr>
              <w:t>2</w:t>
            </w:r>
            <w:r w:rsidR="00DE6DB8">
              <w:rPr>
                <w:noProof/>
                <w:webHidden/>
              </w:rPr>
              <w:fldChar w:fldCharType="end"/>
            </w:r>
          </w:hyperlink>
        </w:p>
        <w:p w:rsidR="00DE6DB8" w:rsidRDefault="00DE6DB8">
          <w:pPr>
            <w:pStyle w:val="TOC1"/>
            <w:rPr>
              <w:rFonts w:asciiTheme="minorHAnsi" w:hAnsiTheme="minorHAnsi" w:cstheme="minorBidi"/>
              <w:noProof/>
              <w:sz w:val="22"/>
              <w:szCs w:val="22"/>
            </w:rPr>
          </w:pPr>
          <w:hyperlink w:anchor="_Toc481522248" w:history="1">
            <w:r w:rsidRPr="00635D18">
              <w:rPr>
                <w:rStyle w:val="Hyperlink"/>
                <w:noProof/>
              </w:rPr>
              <w:t>Acknowledgment</w:t>
            </w:r>
            <w:r>
              <w:rPr>
                <w:noProof/>
                <w:webHidden/>
              </w:rPr>
              <w:tab/>
            </w:r>
            <w:r>
              <w:rPr>
                <w:noProof/>
                <w:webHidden/>
              </w:rPr>
              <w:fldChar w:fldCharType="begin"/>
            </w:r>
            <w:r>
              <w:rPr>
                <w:noProof/>
                <w:webHidden/>
              </w:rPr>
              <w:instrText xml:space="preserve"> PAGEREF _Toc481522248 \h </w:instrText>
            </w:r>
            <w:r>
              <w:rPr>
                <w:noProof/>
                <w:webHidden/>
              </w:rPr>
            </w:r>
            <w:r>
              <w:rPr>
                <w:noProof/>
                <w:webHidden/>
              </w:rPr>
              <w:fldChar w:fldCharType="separate"/>
            </w:r>
            <w:r>
              <w:rPr>
                <w:noProof/>
                <w:webHidden/>
              </w:rPr>
              <w:t>3</w:t>
            </w:r>
            <w:r>
              <w:rPr>
                <w:noProof/>
                <w:webHidden/>
              </w:rPr>
              <w:fldChar w:fldCharType="end"/>
            </w:r>
          </w:hyperlink>
        </w:p>
        <w:p w:rsidR="00DE6DB8" w:rsidRDefault="00DE6DB8">
          <w:pPr>
            <w:pStyle w:val="TOC1"/>
            <w:rPr>
              <w:rFonts w:asciiTheme="minorHAnsi" w:hAnsiTheme="minorHAnsi" w:cstheme="minorBidi"/>
              <w:noProof/>
              <w:sz w:val="22"/>
              <w:szCs w:val="22"/>
            </w:rPr>
          </w:pPr>
          <w:hyperlink w:anchor="_Toc481522249" w:history="1">
            <w:r w:rsidRPr="00635D18">
              <w:rPr>
                <w:rStyle w:val="Hyperlink"/>
                <w:noProof/>
              </w:rPr>
              <w:t>Introduction</w:t>
            </w:r>
            <w:r>
              <w:rPr>
                <w:noProof/>
                <w:webHidden/>
              </w:rPr>
              <w:tab/>
            </w:r>
            <w:r>
              <w:rPr>
                <w:noProof/>
                <w:webHidden/>
              </w:rPr>
              <w:fldChar w:fldCharType="begin"/>
            </w:r>
            <w:r>
              <w:rPr>
                <w:noProof/>
                <w:webHidden/>
              </w:rPr>
              <w:instrText xml:space="preserve"> PAGEREF _Toc481522249 \h </w:instrText>
            </w:r>
            <w:r>
              <w:rPr>
                <w:noProof/>
                <w:webHidden/>
              </w:rPr>
            </w:r>
            <w:r>
              <w:rPr>
                <w:noProof/>
                <w:webHidden/>
              </w:rPr>
              <w:fldChar w:fldCharType="separate"/>
            </w:r>
            <w:r>
              <w:rPr>
                <w:noProof/>
                <w:webHidden/>
              </w:rPr>
              <w:t>5</w:t>
            </w:r>
            <w:r>
              <w:rPr>
                <w:noProof/>
                <w:webHidden/>
              </w:rPr>
              <w:fldChar w:fldCharType="end"/>
            </w:r>
          </w:hyperlink>
        </w:p>
        <w:p w:rsidR="00DE6DB8" w:rsidRDefault="00DE6DB8">
          <w:pPr>
            <w:pStyle w:val="TOC1"/>
            <w:rPr>
              <w:rFonts w:asciiTheme="minorHAnsi" w:hAnsiTheme="minorHAnsi" w:cstheme="minorBidi"/>
              <w:noProof/>
              <w:sz w:val="22"/>
              <w:szCs w:val="22"/>
            </w:rPr>
          </w:pPr>
          <w:hyperlink w:anchor="_Toc481522250" w:history="1">
            <w:r w:rsidRPr="00635D18">
              <w:rPr>
                <w:rStyle w:val="Hyperlink"/>
                <w:noProof/>
              </w:rPr>
              <w:t>Problem Statement</w:t>
            </w:r>
            <w:r>
              <w:rPr>
                <w:noProof/>
                <w:webHidden/>
              </w:rPr>
              <w:tab/>
            </w:r>
            <w:r>
              <w:rPr>
                <w:noProof/>
                <w:webHidden/>
              </w:rPr>
              <w:fldChar w:fldCharType="begin"/>
            </w:r>
            <w:r>
              <w:rPr>
                <w:noProof/>
                <w:webHidden/>
              </w:rPr>
              <w:instrText xml:space="preserve"> PAGEREF _Toc481522250 \h </w:instrText>
            </w:r>
            <w:r>
              <w:rPr>
                <w:noProof/>
                <w:webHidden/>
              </w:rPr>
            </w:r>
            <w:r>
              <w:rPr>
                <w:noProof/>
                <w:webHidden/>
              </w:rPr>
              <w:fldChar w:fldCharType="separate"/>
            </w:r>
            <w:r>
              <w:rPr>
                <w:noProof/>
                <w:webHidden/>
              </w:rPr>
              <w:t>5</w:t>
            </w:r>
            <w:r>
              <w:rPr>
                <w:noProof/>
                <w:webHidden/>
              </w:rPr>
              <w:fldChar w:fldCharType="end"/>
            </w:r>
          </w:hyperlink>
        </w:p>
        <w:p w:rsidR="00DE6DB8" w:rsidRDefault="00DE6DB8">
          <w:pPr>
            <w:pStyle w:val="TOC1"/>
            <w:rPr>
              <w:rFonts w:asciiTheme="minorHAnsi" w:hAnsiTheme="minorHAnsi" w:cstheme="minorBidi"/>
              <w:noProof/>
              <w:sz w:val="22"/>
              <w:szCs w:val="22"/>
            </w:rPr>
          </w:pPr>
          <w:hyperlink w:anchor="_Toc481522251" w:history="1">
            <w:r w:rsidRPr="00635D18">
              <w:rPr>
                <w:rStyle w:val="Hyperlink"/>
                <w:noProof/>
              </w:rPr>
              <w:t>Objectives</w:t>
            </w:r>
            <w:r>
              <w:rPr>
                <w:noProof/>
                <w:webHidden/>
              </w:rPr>
              <w:tab/>
            </w:r>
            <w:r>
              <w:rPr>
                <w:noProof/>
                <w:webHidden/>
              </w:rPr>
              <w:fldChar w:fldCharType="begin"/>
            </w:r>
            <w:r>
              <w:rPr>
                <w:noProof/>
                <w:webHidden/>
              </w:rPr>
              <w:instrText xml:space="preserve"> PAGEREF _Toc481522251 \h </w:instrText>
            </w:r>
            <w:r>
              <w:rPr>
                <w:noProof/>
                <w:webHidden/>
              </w:rPr>
            </w:r>
            <w:r>
              <w:rPr>
                <w:noProof/>
                <w:webHidden/>
              </w:rPr>
              <w:fldChar w:fldCharType="separate"/>
            </w:r>
            <w:r>
              <w:rPr>
                <w:noProof/>
                <w:webHidden/>
              </w:rPr>
              <w:t>5</w:t>
            </w:r>
            <w:r>
              <w:rPr>
                <w:noProof/>
                <w:webHidden/>
              </w:rPr>
              <w:fldChar w:fldCharType="end"/>
            </w:r>
          </w:hyperlink>
        </w:p>
        <w:p w:rsidR="00DE6DB8" w:rsidRDefault="00DE6DB8">
          <w:pPr>
            <w:pStyle w:val="TOC1"/>
            <w:rPr>
              <w:rFonts w:asciiTheme="minorHAnsi" w:hAnsiTheme="minorHAnsi" w:cstheme="minorBidi"/>
              <w:noProof/>
              <w:sz w:val="22"/>
              <w:szCs w:val="22"/>
            </w:rPr>
          </w:pPr>
          <w:hyperlink w:anchor="_Toc481522252" w:history="1">
            <w:r w:rsidRPr="00635D18">
              <w:rPr>
                <w:rStyle w:val="Hyperlink"/>
                <w:noProof/>
              </w:rPr>
              <w:t>Discussion on Data Sets</w:t>
            </w:r>
            <w:r>
              <w:rPr>
                <w:noProof/>
                <w:webHidden/>
              </w:rPr>
              <w:tab/>
            </w:r>
            <w:r>
              <w:rPr>
                <w:noProof/>
                <w:webHidden/>
              </w:rPr>
              <w:fldChar w:fldCharType="begin"/>
            </w:r>
            <w:r>
              <w:rPr>
                <w:noProof/>
                <w:webHidden/>
              </w:rPr>
              <w:instrText xml:space="preserve"> PAGEREF _Toc481522252 \h </w:instrText>
            </w:r>
            <w:r>
              <w:rPr>
                <w:noProof/>
                <w:webHidden/>
              </w:rPr>
            </w:r>
            <w:r>
              <w:rPr>
                <w:noProof/>
                <w:webHidden/>
              </w:rPr>
              <w:fldChar w:fldCharType="separate"/>
            </w:r>
            <w:r>
              <w:rPr>
                <w:noProof/>
                <w:webHidden/>
              </w:rPr>
              <w:t>6</w:t>
            </w:r>
            <w:r>
              <w:rPr>
                <w:noProof/>
                <w:webHidden/>
              </w:rPr>
              <w:fldChar w:fldCharType="end"/>
            </w:r>
          </w:hyperlink>
        </w:p>
        <w:p w:rsidR="00DE6DB8" w:rsidRDefault="00DE6DB8">
          <w:pPr>
            <w:pStyle w:val="TOC1"/>
            <w:rPr>
              <w:rFonts w:asciiTheme="minorHAnsi" w:hAnsiTheme="minorHAnsi" w:cstheme="minorBidi"/>
              <w:noProof/>
              <w:sz w:val="22"/>
              <w:szCs w:val="22"/>
            </w:rPr>
          </w:pPr>
          <w:hyperlink w:anchor="_Toc481522253" w:history="1">
            <w:r w:rsidRPr="00635D18">
              <w:rPr>
                <w:rStyle w:val="Hyperlink"/>
                <w:noProof/>
              </w:rPr>
              <w:t>Methodology</w:t>
            </w:r>
            <w:r>
              <w:rPr>
                <w:noProof/>
                <w:webHidden/>
              </w:rPr>
              <w:tab/>
            </w:r>
            <w:r>
              <w:rPr>
                <w:noProof/>
                <w:webHidden/>
              </w:rPr>
              <w:fldChar w:fldCharType="begin"/>
            </w:r>
            <w:r>
              <w:rPr>
                <w:noProof/>
                <w:webHidden/>
              </w:rPr>
              <w:instrText xml:space="preserve"> PAGEREF _Toc481522253 \h </w:instrText>
            </w:r>
            <w:r>
              <w:rPr>
                <w:noProof/>
                <w:webHidden/>
              </w:rPr>
            </w:r>
            <w:r>
              <w:rPr>
                <w:noProof/>
                <w:webHidden/>
              </w:rPr>
              <w:fldChar w:fldCharType="separate"/>
            </w:r>
            <w:r>
              <w:rPr>
                <w:noProof/>
                <w:webHidden/>
              </w:rPr>
              <w:t>7</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54" w:history="1">
            <w:r w:rsidRPr="00635D18">
              <w:rPr>
                <w:rStyle w:val="Hyperlink"/>
                <w:noProof/>
              </w:rPr>
              <w:t>Data Reduction and Data Cleaning</w:t>
            </w:r>
            <w:r>
              <w:rPr>
                <w:noProof/>
                <w:webHidden/>
              </w:rPr>
              <w:tab/>
            </w:r>
            <w:r>
              <w:rPr>
                <w:noProof/>
                <w:webHidden/>
              </w:rPr>
              <w:fldChar w:fldCharType="begin"/>
            </w:r>
            <w:r>
              <w:rPr>
                <w:noProof/>
                <w:webHidden/>
              </w:rPr>
              <w:instrText xml:space="preserve"> PAGEREF _Toc481522254 \h </w:instrText>
            </w:r>
            <w:r>
              <w:rPr>
                <w:noProof/>
                <w:webHidden/>
              </w:rPr>
            </w:r>
            <w:r>
              <w:rPr>
                <w:noProof/>
                <w:webHidden/>
              </w:rPr>
              <w:fldChar w:fldCharType="separate"/>
            </w:r>
            <w:r>
              <w:rPr>
                <w:noProof/>
                <w:webHidden/>
              </w:rPr>
              <w:t>7</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55" w:history="1">
            <w:r w:rsidRPr="00635D18">
              <w:rPr>
                <w:rStyle w:val="Hyperlink"/>
                <w:noProof/>
              </w:rPr>
              <w:t>Analysis</w:t>
            </w:r>
            <w:r>
              <w:rPr>
                <w:noProof/>
                <w:webHidden/>
              </w:rPr>
              <w:tab/>
            </w:r>
            <w:r>
              <w:rPr>
                <w:noProof/>
                <w:webHidden/>
              </w:rPr>
              <w:fldChar w:fldCharType="begin"/>
            </w:r>
            <w:r>
              <w:rPr>
                <w:noProof/>
                <w:webHidden/>
              </w:rPr>
              <w:instrText xml:space="preserve"> PAGEREF _Toc481522255 \h </w:instrText>
            </w:r>
            <w:r>
              <w:rPr>
                <w:noProof/>
                <w:webHidden/>
              </w:rPr>
            </w:r>
            <w:r>
              <w:rPr>
                <w:noProof/>
                <w:webHidden/>
              </w:rPr>
              <w:fldChar w:fldCharType="separate"/>
            </w:r>
            <w:r>
              <w:rPr>
                <w:noProof/>
                <w:webHidden/>
              </w:rPr>
              <w:t>20</w:t>
            </w:r>
            <w:r>
              <w:rPr>
                <w:noProof/>
                <w:webHidden/>
              </w:rPr>
              <w:fldChar w:fldCharType="end"/>
            </w:r>
          </w:hyperlink>
        </w:p>
        <w:p w:rsidR="00DE6DB8" w:rsidRDefault="00DE6DB8">
          <w:pPr>
            <w:pStyle w:val="TOC3"/>
            <w:tabs>
              <w:tab w:val="right" w:leader="dot" w:pos="9350"/>
            </w:tabs>
            <w:rPr>
              <w:rFonts w:asciiTheme="minorHAnsi" w:hAnsiTheme="minorHAnsi" w:cstheme="minorBidi"/>
              <w:noProof/>
              <w:sz w:val="22"/>
              <w:szCs w:val="22"/>
              <w:lang w:eastAsia="zh-CN"/>
            </w:rPr>
          </w:pPr>
          <w:hyperlink w:anchor="_Toc481522256" w:history="1">
            <w:r w:rsidRPr="00635D18">
              <w:rPr>
                <w:rStyle w:val="Hyperlink"/>
                <w:noProof/>
              </w:rPr>
              <w:t>Total crime changed in percentage across all states for year 2014 and 2015</w:t>
            </w:r>
            <w:r>
              <w:rPr>
                <w:noProof/>
                <w:webHidden/>
              </w:rPr>
              <w:tab/>
            </w:r>
            <w:r>
              <w:rPr>
                <w:noProof/>
                <w:webHidden/>
              </w:rPr>
              <w:fldChar w:fldCharType="begin"/>
            </w:r>
            <w:r>
              <w:rPr>
                <w:noProof/>
                <w:webHidden/>
              </w:rPr>
              <w:instrText xml:space="preserve"> PAGEREF _Toc481522256 \h </w:instrText>
            </w:r>
            <w:r>
              <w:rPr>
                <w:noProof/>
                <w:webHidden/>
              </w:rPr>
            </w:r>
            <w:r>
              <w:rPr>
                <w:noProof/>
                <w:webHidden/>
              </w:rPr>
              <w:fldChar w:fldCharType="separate"/>
            </w:r>
            <w:r>
              <w:rPr>
                <w:noProof/>
                <w:webHidden/>
              </w:rPr>
              <w:t>21</w:t>
            </w:r>
            <w:r>
              <w:rPr>
                <w:noProof/>
                <w:webHidden/>
              </w:rPr>
              <w:fldChar w:fldCharType="end"/>
            </w:r>
          </w:hyperlink>
        </w:p>
        <w:p w:rsidR="00DE6DB8" w:rsidRDefault="00DE6DB8">
          <w:pPr>
            <w:pStyle w:val="TOC3"/>
            <w:tabs>
              <w:tab w:val="right" w:leader="dot" w:pos="9350"/>
            </w:tabs>
            <w:rPr>
              <w:rFonts w:asciiTheme="minorHAnsi" w:hAnsiTheme="minorHAnsi" w:cstheme="minorBidi"/>
              <w:noProof/>
              <w:sz w:val="22"/>
              <w:szCs w:val="22"/>
              <w:lang w:eastAsia="zh-CN"/>
            </w:rPr>
          </w:pPr>
          <w:hyperlink w:anchor="_Toc481522257" w:history="1">
            <w:r w:rsidRPr="00635D18">
              <w:rPr>
                <w:rStyle w:val="Hyperlink"/>
                <w:noProof/>
              </w:rPr>
              <w:t>Total number of crime across all states for year 2014 and 2015</w:t>
            </w:r>
            <w:r>
              <w:rPr>
                <w:noProof/>
                <w:webHidden/>
              </w:rPr>
              <w:tab/>
            </w:r>
            <w:r>
              <w:rPr>
                <w:noProof/>
                <w:webHidden/>
              </w:rPr>
              <w:fldChar w:fldCharType="begin"/>
            </w:r>
            <w:r>
              <w:rPr>
                <w:noProof/>
                <w:webHidden/>
              </w:rPr>
              <w:instrText xml:space="preserve"> PAGEREF _Toc481522257 \h </w:instrText>
            </w:r>
            <w:r>
              <w:rPr>
                <w:noProof/>
                <w:webHidden/>
              </w:rPr>
            </w:r>
            <w:r>
              <w:rPr>
                <w:noProof/>
                <w:webHidden/>
              </w:rPr>
              <w:fldChar w:fldCharType="separate"/>
            </w:r>
            <w:r>
              <w:rPr>
                <w:noProof/>
                <w:webHidden/>
              </w:rPr>
              <w:t>26</w:t>
            </w:r>
            <w:r>
              <w:rPr>
                <w:noProof/>
                <w:webHidden/>
              </w:rPr>
              <w:fldChar w:fldCharType="end"/>
            </w:r>
          </w:hyperlink>
        </w:p>
        <w:p w:rsidR="00DE6DB8" w:rsidRDefault="00DE6DB8">
          <w:pPr>
            <w:pStyle w:val="TOC3"/>
            <w:tabs>
              <w:tab w:val="right" w:leader="dot" w:pos="9350"/>
            </w:tabs>
            <w:rPr>
              <w:rFonts w:asciiTheme="minorHAnsi" w:hAnsiTheme="minorHAnsi" w:cstheme="minorBidi"/>
              <w:noProof/>
              <w:sz w:val="22"/>
              <w:szCs w:val="22"/>
              <w:lang w:eastAsia="zh-CN"/>
            </w:rPr>
          </w:pPr>
          <w:hyperlink w:anchor="_Toc481522258" w:history="1">
            <w:r w:rsidRPr="00635D18">
              <w:rPr>
                <w:rStyle w:val="Hyperlink"/>
                <w:noProof/>
              </w:rPr>
              <w:t>Crime ratio based on population across all states for year 2014 and 2015</w:t>
            </w:r>
            <w:r>
              <w:rPr>
                <w:noProof/>
                <w:webHidden/>
              </w:rPr>
              <w:tab/>
            </w:r>
            <w:r>
              <w:rPr>
                <w:noProof/>
                <w:webHidden/>
              </w:rPr>
              <w:fldChar w:fldCharType="begin"/>
            </w:r>
            <w:r>
              <w:rPr>
                <w:noProof/>
                <w:webHidden/>
              </w:rPr>
              <w:instrText xml:space="preserve"> PAGEREF _Toc481522258 \h </w:instrText>
            </w:r>
            <w:r>
              <w:rPr>
                <w:noProof/>
                <w:webHidden/>
              </w:rPr>
            </w:r>
            <w:r>
              <w:rPr>
                <w:noProof/>
                <w:webHidden/>
              </w:rPr>
              <w:fldChar w:fldCharType="separate"/>
            </w:r>
            <w:r>
              <w:rPr>
                <w:noProof/>
                <w:webHidden/>
              </w:rPr>
              <w:t>28</w:t>
            </w:r>
            <w:r>
              <w:rPr>
                <w:noProof/>
                <w:webHidden/>
              </w:rPr>
              <w:fldChar w:fldCharType="end"/>
            </w:r>
          </w:hyperlink>
        </w:p>
        <w:p w:rsidR="00DE6DB8" w:rsidRDefault="00DE6DB8">
          <w:pPr>
            <w:pStyle w:val="TOC3"/>
            <w:tabs>
              <w:tab w:val="right" w:leader="dot" w:pos="9350"/>
            </w:tabs>
            <w:rPr>
              <w:rFonts w:asciiTheme="minorHAnsi" w:hAnsiTheme="minorHAnsi" w:cstheme="minorBidi"/>
              <w:noProof/>
              <w:sz w:val="22"/>
              <w:szCs w:val="22"/>
              <w:lang w:eastAsia="zh-CN"/>
            </w:rPr>
          </w:pPr>
          <w:hyperlink w:anchor="_Toc481522259" w:history="1">
            <w:r w:rsidRPr="00635D18">
              <w:rPr>
                <w:rStyle w:val="Hyperlink"/>
                <w:noProof/>
              </w:rPr>
              <w:t>Individual crime statistic for top 5 states with highest crime ratio</w:t>
            </w:r>
            <w:r>
              <w:rPr>
                <w:noProof/>
                <w:webHidden/>
              </w:rPr>
              <w:tab/>
            </w:r>
            <w:r>
              <w:rPr>
                <w:noProof/>
                <w:webHidden/>
              </w:rPr>
              <w:fldChar w:fldCharType="begin"/>
            </w:r>
            <w:r>
              <w:rPr>
                <w:noProof/>
                <w:webHidden/>
              </w:rPr>
              <w:instrText xml:space="preserve"> PAGEREF _Toc481522259 \h </w:instrText>
            </w:r>
            <w:r>
              <w:rPr>
                <w:noProof/>
                <w:webHidden/>
              </w:rPr>
            </w:r>
            <w:r>
              <w:rPr>
                <w:noProof/>
                <w:webHidden/>
              </w:rPr>
              <w:fldChar w:fldCharType="separate"/>
            </w:r>
            <w:r>
              <w:rPr>
                <w:noProof/>
                <w:webHidden/>
              </w:rPr>
              <w:t>34</w:t>
            </w:r>
            <w:r>
              <w:rPr>
                <w:noProof/>
                <w:webHidden/>
              </w:rPr>
              <w:fldChar w:fldCharType="end"/>
            </w:r>
          </w:hyperlink>
        </w:p>
        <w:p w:rsidR="00DE6DB8" w:rsidRDefault="00DE6DB8">
          <w:pPr>
            <w:pStyle w:val="TOC1"/>
            <w:rPr>
              <w:rFonts w:asciiTheme="minorHAnsi" w:hAnsiTheme="minorHAnsi" w:cstheme="minorBidi"/>
              <w:noProof/>
              <w:sz w:val="22"/>
              <w:szCs w:val="22"/>
            </w:rPr>
          </w:pPr>
          <w:hyperlink w:anchor="_Toc481522260" w:history="1">
            <w:r w:rsidRPr="00635D18">
              <w:rPr>
                <w:rStyle w:val="Hyperlink"/>
                <w:noProof/>
              </w:rPr>
              <w:t>Discussion on overall analysis</w:t>
            </w:r>
            <w:r>
              <w:rPr>
                <w:noProof/>
                <w:webHidden/>
              </w:rPr>
              <w:tab/>
            </w:r>
            <w:r>
              <w:rPr>
                <w:noProof/>
                <w:webHidden/>
              </w:rPr>
              <w:fldChar w:fldCharType="begin"/>
            </w:r>
            <w:r>
              <w:rPr>
                <w:noProof/>
                <w:webHidden/>
              </w:rPr>
              <w:instrText xml:space="preserve"> PAGEREF _Toc481522260 \h </w:instrText>
            </w:r>
            <w:r>
              <w:rPr>
                <w:noProof/>
                <w:webHidden/>
              </w:rPr>
            </w:r>
            <w:r>
              <w:rPr>
                <w:noProof/>
                <w:webHidden/>
              </w:rPr>
              <w:fldChar w:fldCharType="separate"/>
            </w:r>
            <w:r>
              <w:rPr>
                <w:noProof/>
                <w:webHidden/>
              </w:rPr>
              <w:t>35</w:t>
            </w:r>
            <w:r>
              <w:rPr>
                <w:noProof/>
                <w:webHidden/>
              </w:rPr>
              <w:fldChar w:fldCharType="end"/>
            </w:r>
          </w:hyperlink>
        </w:p>
        <w:p w:rsidR="00DE6DB8" w:rsidRDefault="00DE6DB8">
          <w:pPr>
            <w:pStyle w:val="TOC1"/>
            <w:rPr>
              <w:rFonts w:asciiTheme="minorHAnsi" w:hAnsiTheme="minorHAnsi" w:cstheme="minorBidi"/>
              <w:noProof/>
              <w:sz w:val="22"/>
              <w:szCs w:val="22"/>
            </w:rPr>
          </w:pPr>
          <w:hyperlink w:anchor="_Toc481522261" w:history="1">
            <w:r w:rsidRPr="00635D18">
              <w:rPr>
                <w:rStyle w:val="Hyperlink"/>
                <w:noProof/>
              </w:rPr>
              <w:t>Possible Solution</w:t>
            </w:r>
            <w:r>
              <w:rPr>
                <w:noProof/>
                <w:webHidden/>
              </w:rPr>
              <w:tab/>
            </w:r>
            <w:r>
              <w:rPr>
                <w:noProof/>
                <w:webHidden/>
              </w:rPr>
              <w:fldChar w:fldCharType="begin"/>
            </w:r>
            <w:r>
              <w:rPr>
                <w:noProof/>
                <w:webHidden/>
              </w:rPr>
              <w:instrText xml:space="preserve"> PAGEREF _Toc481522261 \h </w:instrText>
            </w:r>
            <w:r>
              <w:rPr>
                <w:noProof/>
                <w:webHidden/>
              </w:rPr>
            </w:r>
            <w:r>
              <w:rPr>
                <w:noProof/>
                <w:webHidden/>
              </w:rPr>
              <w:fldChar w:fldCharType="separate"/>
            </w:r>
            <w:r>
              <w:rPr>
                <w:noProof/>
                <w:webHidden/>
              </w:rPr>
              <w:t>36</w:t>
            </w:r>
            <w:r>
              <w:rPr>
                <w:noProof/>
                <w:webHidden/>
              </w:rPr>
              <w:fldChar w:fldCharType="end"/>
            </w:r>
          </w:hyperlink>
        </w:p>
        <w:p w:rsidR="00DE6DB8" w:rsidRDefault="00DE6DB8">
          <w:pPr>
            <w:pStyle w:val="TOC1"/>
            <w:rPr>
              <w:rFonts w:asciiTheme="minorHAnsi" w:hAnsiTheme="minorHAnsi" w:cstheme="minorBidi"/>
              <w:noProof/>
              <w:sz w:val="22"/>
              <w:szCs w:val="22"/>
            </w:rPr>
          </w:pPr>
          <w:hyperlink w:anchor="_Toc481522262" w:history="1">
            <w:r w:rsidRPr="00635D18">
              <w:rPr>
                <w:rStyle w:val="Hyperlink"/>
                <w:noProof/>
              </w:rPr>
              <w:t>Conclusion</w:t>
            </w:r>
            <w:r>
              <w:rPr>
                <w:noProof/>
                <w:webHidden/>
              </w:rPr>
              <w:tab/>
            </w:r>
            <w:r>
              <w:rPr>
                <w:noProof/>
                <w:webHidden/>
              </w:rPr>
              <w:fldChar w:fldCharType="begin"/>
            </w:r>
            <w:r>
              <w:rPr>
                <w:noProof/>
                <w:webHidden/>
              </w:rPr>
              <w:instrText xml:space="preserve"> PAGEREF _Toc481522262 \h </w:instrText>
            </w:r>
            <w:r>
              <w:rPr>
                <w:noProof/>
                <w:webHidden/>
              </w:rPr>
            </w:r>
            <w:r>
              <w:rPr>
                <w:noProof/>
                <w:webHidden/>
              </w:rPr>
              <w:fldChar w:fldCharType="separate"/>
            </w:r>
            <w:r>
              <w:rPr>
                <w:noProof/>
                <w:webHidden/>
              </w:rPr>
              <w:t>37</w:t>
            </w:r>
            <w:r>
              <w:rPr>
                <w:noProof/>
                <w:webHidden/>
              </w:rPr>
              <w:fldChar w:fldCharType="end"/>
            </w:r>
          </w:hyperlink>
        </w:p>
        <w:p w:rsidR="00DE6DB8" w:rsidRDefault="00DE6DB8">
          <w:pPr>
            <w:pStyle w:val="TOC1"/>
            <w:rPr>
              <w:rFonts w:asciiTheme="minorHAnsi" w:hAnsiTheme="minorHAnsi" w:cstheme="minorBidi"/>
              <w:noProof/>
              <w:sz w:val="22"/>
              <w:szCs w:val="22"/>
            </w:rPr>
          </w:pPr>
          <w:hyperlink w:anchor="_Toc481522263" w:history="1">
            <w:r w:rsidRPr="00635D18">
              <w:rPr>
                <w:rStyle w:val="Hyperlink"/>
                <w:noProof/>
              </w:rPr>
              <w:t>References</w:t>
            </w:r>
            <w:r>
              <w:rPr>
                <w:noProof/>
                <w:webHidden/>
              </w:rPr>
              <w:tab/>
            </w:r>
            <w:r>
              <w:rPr>
                <w:noProof/>
                <w:webHidden/>
              </w:rPr>
              <w:fldChar w:fldCharType="begin"/>
            </w:r>
            <w:r>
              <w:rPr>
                <w:noProof/>
                <w:webHidden/>
              </w:rPr>
              <w:instrText xml:space="preserve"> PAGEREF _Toc481522263 \h </w:instrText>
            </w:r>
            <w:r>
              <w:rPr>
                <w:noProof/>
                <w:webHidden/>
              </w:rPr>
            </w:r>
            <w:r>
              <w:rPr>
                <w:noProof/>
                <w:webHidden/>
              </w:rPr>
              <w:fldChar w:fldCharType="separate"/>
            </w:r>
            <w:r>
              <w:rPr>
                <w:noProof/>
                <w:webHidden/>
              </w:rPr>
              <w:t>38</w:t>
            </w:r>
            <w:r>
              <w:rPr>
                <w:noProof/>
                <w:webHidden/>
              </w:rPr>
              <w:fldChar w:fldCharType="end"/>
            </w:r>
          </w:hyperlink>
        </w:p>
        <w:p w:rsidR="00DE6DB8" w:rsidRDefault="00DE6DB8">
          <w:pPr>
            <w:pStyle w:val="TOC1"/>
            <w:rPr>
              <w:rFonts w:asciiTheme="minorHAnsi" w:hAnsiTheme="minorHAnsi" w:cstheme="minorBidi"/>
              <w:noProof/>
              <w:sz w:val="22"/>
              <w:szCs w:val="22"/>
            </w:rPr>
          </w:pPr>
          <w:hyperlink w:anchor="_Toc481522264" w:history="1">
            <w:r w:rsidRPr="00635D18">
              <w:rPr>
                <w:rStyle w:val="Hyperlink"/>
                <w:noProof/>
              </w:rPr>
              <w:t>Appendix</w:t>
            </w:r>
            <w:r>
              <w:rPr>
                <w:noProof/>
                <w:webHidden/>
              </w:rPr>
              <w:tab/>
            </w:r>
            <w:r>
              <w:rPr>
                <w:noProof/>
                <w:webHidden/>
              </w:rPr>
              <w:fldChar w:fldCharType="begin"/>
            </w:r>
            <w:r>
              <w:rPr>
                <w:noProof/>
                <w:webHidden/>
              </w:rPr>
              <w:instrText xml:space="preserve"> PAGEREF _Toc481522264 \h </w:instrText>
            </w:r>
            <w:r>
              <w:rPr>
                <w:noProof/>
                <w:webHidden/>
              </w:rPr>
            </w:r>
            <w:r>
              <w:rPr>
                <w:noProof/>
                <w:webHidden/>
              </w:rPr>
              <w:fldChar w:fldCharType="separate"/>
            </w:r>
            <w:r>
              <w:rPr>
                <w:noProof/>
                <w:webHidden/>
              </w:rPr>
              <w:t>39</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65" w:history="1">
            <w:r w:rsidRPr="00635D18">
              <w:rPr>
                <w:rStyle w:val="Hyperlink"/>
                <w:noProof/>
              </w:rPr>
              <w:t>Appendix 1 – Descriptive Statistic in Excel</w:t>
            </w:r>
            <w:r>
              <w:rPr>
                <w:noProof/>
                <w:webHidden/>
              </w:rPr>
              <w:tab/>
            </w:r>
            <w:r>
              <w:rPr>
                <w:noProof/>
                <w:webHidden/>
              </w:rPr>
              <w:fldChar w:fldCharType="begin"/>
            </w:r>
            <w:r>
              <w:rPr>
                <w:noProof/>
                <w:webHidden/>
              </w:rPr>
              <w:instrText xml:space="preserve"> PAGEREF _Toc481522265 \h </w:instrText>
            </w:r>
            <w:r>
              <w:rPr>
                <w:noProof/>
                <w:webHidden/>
              </w:rPr>
            </w:r>
            <w:r>
              <w:rPr>
                <w:noProof/>
                <w:webHidden/>
              </w:rPr>
              <w:fldChar w:fldCharType="separate"/>
            </w:r>
            <w:r>
              <w:rPr>
                <w:noProof/>
                <w:webHidden/>
              </w:rPr>
              <w:t>39</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66" w:history="1">
            <w:r w:rsidRPr="00635D18">
              <w:rPr>
                <w:rStyle w:val="Hyperlink"/>
                <w:noProof/>
              </w:rPr>
              <w:t>Appendix 2 – Import Population Data</w:t>
            </w:r>
            <w:r>
              <w:rPr>
                <w:noProof/>
                <w:webHidden/>
              </w:rPr>
              <w:tab/>
            </w:r>
            <w:r>
              <w:rPr>
                <w:noProof/>
                <w:webHidden/>
              </w:rPr>
              <w:fldChar w:fldCharType="begin"/>
            </w:r>
            <w:r>
              <w:rPr>
                <w:noProof/>
                <w:webHidden/>
              </w:rPr>
              <w:instrText xml:space="preserve"> PAGEREF _Toc481522266 \h </w:instrText>
            </w:r>
            <w:r>
              <w:rPr>
                <w:noProof/>
                <w:webHidden/>
              </w:rPr>
            </w:r>
            <w:r>
              <w:rPr>
                <w:noProof/>
                <w:webHidden/>
              </w:rPr>
              <w:fldChar w:fldCharType="separate"/>
            </w:r>
            <w:r>
              <w:rPr>
                <w:noProof/>
                <w:webHidden/>
              </w:rPr>
              <w:t>41</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67" w:history="1">
            <w:r w:rsidRPr="00635D18">
              <w:rPr>
                <w:rStyle w:val="Hyperlink"/>
                <w:noProof/>
              </w:rPr>
              <w:t>Appendix 3 – Import Table 4</w:t>
            </w:r>
            <w:r>
              <w:rPr>
                <w:noProof/>
                <w:webHidden/>
              </w:rPr>
              <w:tab/>
            </w:r>
            <w:r>
              <w:rPr>
                <w:noProof/>
                <w:webHidden/>
              </w:rPr>
              <w:fldChar w:fldCharType="begin"/>
            </w:r>
            <w:r>
              <w:rPr>
                <w:noProof/>
                <w:webHidden/>
              </w:rPr>
              <w:instrText xml:space="preserve"> PAGEREF _Toc481522267 \h </w:instrText>
            </w:r>
            <w:r>
              <w:rPr>
                <w:noProof/>
                <w:webHidden/>
              </w:rPr>
            </w:r>
            <w:r>
              <w:rPr>
                <w:noProof/>
                <w:webHidden/>
              </w:rPr>
              <w:fldChar w:fldCharType="separate"/>
            </w:r>
            <w:r>
              <w:rPr>
                <w:noProof/>
                <w:webHidden/>
              </w:rPr>
              <w:t>41</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68" w:history="1">
            <w:r w:rsidRPr="00635D18">
              <w:rPr>
                <w:rStyle w:val="Hyperlink"/>
                <w:noProof/>
              </w:rPr>
              <w:t>Appendix 4 – Join Table 4 with Population</w:t>
            </w:r>
            <w:r>
              <w:rPr>
                <w:noProof/>
                <w:webHidden/>
              </w:rPr>
              <w:tab/>
            </w:r>
            <w:r>
              <w:rPr>
                <w:noProof/>
                <w:webHidden/>
              </w:rPr>
              <w:fldChar w:fldCharType="begin"/>
            </w:r>
            <w:r>
              <w:rPr>
                <w:noProof/>
                <w:webHidden/>
              </w:rPr>
              <w:instrText xml:space="preserve"> PAGEREF _Toc481522268 \h </w:instrText>
            </w:r>
            <w:r>
              <w:rPr>
                <w:noProof/>
                <w:webHidden/>
              </w:rPr>
            </w:r>
            <w:r>
              <w:rPr>
                <w:noProof/>
                <w:webHidden/>
              </w:rPr>
              <w:fldChar w:fldCharType="separate"/>
            </w:r>
            <w:r>
              <w:rPr>
                <w:noProof/>
                <w:webHidden/>
              </w:rPr>
              <w:t>42</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69" w:history="1">
            <w:r w:rsidRPr="00635D18">
              <w:rPr>
                <w:rStyle w:val="Hyperlink"/>
                <w:noProof/>
              </w:rPr>
              <w:t>Appendix 5 – Upload File for Analysis and Create Permenant Dataset</w:t>
            </w:r>
            <w:r>
              <w:rPr>
                <w:noProof/>
                <w:webHidden/>
              </w:rPr>
              <w:tab/>
            </w:r>
            <w:r>
              <w:rPr>
                <w:noProof/>
                <w:webHidden/>
              </w:rPr>
              <w:fldChar w:fldCharType="begin"/>
            </w:r>
            <w:r>
              <w:rPr>
                <w:noProof/>
                <w:webHidden/>
              </w:rPr>
              <w:instrText xml:space="preserve"> PAGEREF _Toc481522269 \h </w:instrText>
            </w:r>
            <w:r>
              <w:rPr>
                <w:noProof/>
                <w:webHidden/>
              </w:rPr>
            </w:r>
            <w:r>
              <w:rPr>
                <w:noProof/>
                <w:webHidden/>
              </w:rPr>
              <w:fldChar w:fldCharType="separate"/>
            </w:r>
            <w:r>
              <w:rPr>
                <w:noProof/>
                <w:webHidden/>
              </w:rPr>
              <w:t>43</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70" w:history="1">
            <w:r w:rsidRPr="00635D18">
              <w:rPr>
                <w:rStyle w:val="Hyperlink"/>
                <w:noProof/>
              </w:rPr>
              <w:t>Appendix 6 – Upload Statecode file for Analysis and Create Permenant Dataset</w:t>
            </w:r>
            <w:r>
              <w:rPr>
                <w:noProof/>
                <w:webHidden/>
              </w:rPr>
              <w:tab/>
            </w:r>
            <w:r>
              <w:rPr>
                <w:noProof/>
                <w:webHidden/>
              </w:rPr>
              <w:fldChar w:fldCharType="begin"/>
            </w:r>
            <w:r>
              <w:rPr>
                <w:noProof/>
                <w:webHidden/>
              </w:rPr>
              <w:instrText xml:space="preserve"> PAGEREF _Toc481522270 \h </w:instrText>
            </w:r>
            <w:r>
              <w:rPr>
                <w:noProof/>
                <w:webHidden/>
              </w:rPr>
            </w:r>
            <w:r>
              <w:rPr>
                <w:noProof/>
                <w:webHidden/>
              </w:rPr>
              <w:fldChar w:fldCharType="separate"/>
            </w:r>
            <w:r>
              <w:rPr>
                <w:noProof/>
                <w:webHidden/>
              </w:rPr>
              <w:t>44</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71" w:history="1">
            <w:r w:rsidRPr="00635D18">
              <w:rPr>
                <w:rStyle w:val="Hyperlink"/>
                <w:noProof/>
              </w:rPr>
              <w:t>Appendix 7 – Merge MASTER and STATECODE using PROC SQL</w:t>
            </w:r>
            <w:r>
              <w:rPr>
                <w:noProof/>
                <w:webHidden/>
              </w:rPr>
              <w:tab/>
            </w:r>
            <w:r>
              <w:rPr>
                <w:noProof/>
                <w:webHidden/>
              </w:rPr>
              <w:fldChar w:fldCharType="begin"/>
            </w:r>
            <w:r>
              <w:rPr>
                <w:noProof/>
                <w:webHidden/>
              </w:rPr>
              <w:instrText xml:space="preserve"> PAGEREF _Toc481522271 \h </w:instrText>
            </w:r>
            <w:r>
              <w:rPr>
                <w:noProof/>
                <w:webHidden/>
              </w:rPr>
            </w:r>
            <w:r>
              <w:rPr>
                <w:noProof/>
                <w:webHidden/>
              </w:rPr>
              <w:fldChar w:fldCharType="separate"/>
            </w:r>
            <w:r>
              <w:rPr>
                <w:noProof/>
                <w:webHidden/>
              </w:rPr>
              <w:t>44</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72" w:history="1">
            <w:r w:rsidRPr="00635D18">
              <w:rPr>
                <w:rStyle w:val="Hyperlink"/>
                <w:noProof/>
              </w:rPr>
              <w:t>Appendix 8 – Total Crime Per State on Year 2014 and 2015</w:t>
            </w:r>
            <w:r>
              <w:rPr>
                <w:noProof/>
                <w:webHidden/>
              </w:rPr>
              <w:tab/>
            </w:r>
            <w:r>
              <w:rPr>
                <w:noProof/>
                <w:webHidden/>
              </w:rPr>
              <w:fldChar w:fldCharType="begin"/>
            </w:r>
            <w:r>
              <w:rPr>
                <w:noProof/>
                <w:webHidden/>
              </w:rPr>
              <w:instrText xml:space="preserve"> PAGEREF _Toc481522272 \h </w:instrText>
            </w:r>
            <w:r>
              <w:rPr>
                <w:noProof/>
                <w:webHidden/>
              </w:rPr>
            </w:r>
            <w:r>
              <w:rPr>
                <w:noProof/>
                <w:webHidden/>
              </w:rPr>
              <w:fldChar w:fldCharType="separate"/>
            </w:r>
            <w:r>
              <w:rPr>
                <w:noProof/>
                <w:webHidden/>
              </w:rPr>
              <w:t>45</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73" w:history="1">
            <w:r w:rsidRPr="00635D18">
              <w:rPr>
                <w:rStyle w:val="Hyperlink"/>
                <w:noProof/>
              </w:rPr>
              <w:t>Appendix 9 – Total Crime Changed Per State for Year 2014 and 2015 table view</w:t>
            </w:r>
            <w:r>
              <w:rPr>
                <w:noProof/>
                <w:webHidden/>
              </w:rPr>
              <w:tab/>
            </w:r>
            <w:r>
              <w:rPr>
                <w:noProof/>
                <w:webHidden/>
              </w:rPr>
              <w:fldChar w:fldCharType="begin"/>
            </w:r>
            <w:r>
              <w:rPr>
                <w:noProof/>
                <w:webHidden/>
              </w:rPr>
              <w:instrText xml:space="preserve"> PAGEREF _Toc481522273 \h </w:instrText>
            </w:r>
            <w:r>
              <w:rPr>
                <w:noProof/>
                <w:webHidden/>
              </w:rPr>
            </w:r>
            <w:r>
              <w:rPr>
                <w:noProof/>
                <w:webHidden/>
              </w:rPr>
              <w:fldChar w:fldCharType="separate"/>
            </w:r>
            <w:r>
              <w:rPr>
                <w:noProof/>
                <w:webHidden/>
              </w:rPr>
              <w:t>46</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74" w:history="1">
            <w:r w:rsidRPr="00635D18">
              <w:rPr>
                <w:rStyle w:val="Hyperlink"/>
                <w:noProof/>
              </w:rPr>
              <w:t>Appendix 10 – Total Crime Changed Per State for Year 2014 and 2015 map view</w:t>
            </w:r>
            <w:r>
              <w:rPr>
                <w:noProof/>
                <w:webHidden/>
              </w:rPr>
              <w:tab/>
            </w:r>
            <w:r>
              <w:rPr>
                <w:noProof/>
                <w:webHidden/>
              </w:rPr>
              <w:fldChar w:fldCharType="begin"/>
            </w:r>
            <w:r>
              <w:rPr>
                <w:noProof/>
                <w:webHidden/>
              </w:rPr>
              <w:instrText xml:space="preserve"> PAGEREF _Toc481522274 \h </w:instrText>
            </w:r>
            <w:r>
              <w:rPr>
                <w:noProof/>
                <w:webHidden/>
              </w:rPr>
            </w:r>
            <w:r>
              <w:rPr>
                <w:noProof/>
                <w:webHidden/>
              </w:rPr>
              <w:fldChar w:fldCharType="separate"/>
            </w:r>
            <w:r>
              <w:rPr>
                <w:noProof/>
                <w:webHidden/>
              </w:rPr>
              <w:t>47</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75" w:history="1">
            <w:r w:rsidRPr="00635D18">
              <w:rPr>
                <w:rStyle w:val="Hyperlink"/>
                <w:noProof/>
              </w:rPr>
              <w:t>Appendix 11 – Crime ratio based on population across all states for year 2014 and 2015</w:t>
            </w:r>
            <w:r>
              <w:rPr>
                <w:noProof/>
                <w:webHidden/>
              </w:rPr>
              <w:tab/>
            </w:r>
            <w:r>
              <w:rPr>
                <w:noProof/>
                <w:webHidden/>
              </w:rPr>
              <w:fldChar w:fldCharType="begin"/>
            </w:r>
            <w:r>
              <w:rPr>
                <w:noProof/>
                <w:webHidden/>
              </w:rPr>
              <w:instrText xml:space="preserve"> PAGEREF _Toc481522275 \h </w:instrText>
            </w:r>
            <w:r>
              <w:rPr>
                <w:noProof/>
                <w:webHidden/>
              </w:rPr>
            </w:r>
            <w:r>
              <w:rPr>
                <w:noProof/>
                <w:webHidden/>
              </w:rPr>
              <w:fldChar w:fldCharType="separate"/>
            </w:r>
            <w:r>
              <w:rPr>
                <w:noProof/>
                <w:webHidden/>
              </w:rPr>
              <w:t>48</w:t>
            </w:r>
            <w:r>
              <w:rPr>
                <w:noProof/>
                <w:webHidden/>
              </w:rPr>
              <w:fldChar w:fldCharType="end"/>
            </w:r>
          </w:hyperlink>
        </w:p>
        <w:p w:rsidR="00DE6DB8" w:rsidRDefault="00DE6DB8">
          <w:pPr>
            <w:pStyle w:val="TOC2"/>
            <w:tabs>
              <w:tab w:val="right" w:leader="dot" w:pos="9350"/>
            </w:tabs>
            <w:rPr>
              <w:rFonts w:asciiTheme="minorHAnsi" w:hAnsiTheme="minorHAnsi" w:cstheme="minorBidi"/>
              <w:noProof/>
              <w:sz w:val="22"/>
              <w:szCs w:val="22"/>
            </w:rPr>
          </w:pPr>
          <w:hyperlink w:anchor="_Toc481522276" w:history="1">
            <w:r w:rsidRPr="00635D18">
              <w:rPr>
                <w:rStyle w:val="Hyperlink"/>
                <w:noProof/>
              </w:rPr>
              <w:t>Appendix 12 – Individual Crime in Top 5 States with Highest Crime Ratio</w:t>
            </w:r>
            <w:r>
              <w:rPr>
                <w:noProof/>
                <w:webHidden/>
              </w:rPr>
              <w:tab/>
            </w:r>
            <w:r>
              <w:rPr>
                <w:noProof/>
                <w:webHidden/>
              </w:rPr>
              <w:fldChar w:fldCharType="begin"/>
            </w:r>
            <w:r>
              <w:rPr>
                <w:noProof/>
                <w:webHidden/>
              </w:rPr>
              <w:instrText xml:space="preserve"> PAGEREF _Toc481522276 \h </w:instrText>
            </w:r>
            <w:r>
              <w:rPr>
                <w:noProof/>
                <w:webHidden/>
              </w:rPr>
            </w:r>
            <w:r>
              <w:rPr>
                <w:noProof/>
                <w:webHidden/>
              </w:rPr>
              <w:fldChar w:fldCharType="separate"/>
            </w:r>
            <w:r>
              <w:rPr>
                <w:noProof/>
                <w:webHidden/>
              </w:rPr>
              <w:t>50</w:t>
            </w:r>
            <w:r>
              <w:rPr>
                <w:noProof/>
                <w:webHidden/>
              </w:rPr>
              <w:fldChar w:fldCharType="end"/>
            </w:r>
          </w:hyperlink>
        </w:p>
        <w:p w:rsidR="006B77A5" w:rsidRDefault="00C2433D" w:rsidP="00AE4A25">
          <w:pPr>
            <w:spacing w:line="360" w:lineRule="auto"/>
            <w:rPr>
              <w:b/>
              <w:bCs/>
              <w:noProof/>
            </w:rPr>
          </w:pPr>
          <w:r w:rsidRPr="008912E0">
            <w:rPr>
              <w:b/>
              <w:bCs/>
              <w:noProof/>
            </w:rPr>
            <w:fldChar w:fldCharType="end"/>
          </w:r>
        </w:p>
      </w:sdtContent>
    </w:sdt>
    <w:p w:rsidR="00C2433D" w:rsidRPr="004732F6" w:rsidRDefault="00476DC3" w:rsidP="00AE4A25">
      <w:pPr>
        <w:pStyle w:val="Heading1"/>
        <w:spacing w:line="360" w:lineRule="auto"/>
        <w:rPr>
          <w:rFonts w:cs="Times New Roman"/>
          <w:b/>
          <w:color w:val="0070C0"/>
        </w:rPr>
      </w:pPr>
      <w:bookmarkStart w:id="8" w:name="_Toc481522249"/>
      <w:r w:rsidRPr="004732F6">
        <w:rPr>
          <w:rFonts w:cs="Times New Roman"/>
          <w:b/>
          <w:color w:val="0070C0"/>
        </w:rPr>
        <w:lastRenderedPageBreak/>
        <w:t>Introduction</w:t>
      </w:r>
      <w:bookmarkEnd w:id="8"/>
    </w:p>
    <w:p w:rsidR="00D5523B" w:rsidRDefault="00C7709C" w:rsidP="00C7709C">
      <w:pPr>
        <w:spacing w:line="360" w:lineRule="auto"/>
        <w:ind w:firstLine="720"/>
        <w:jc w:val="both"/>
      </w:pPr>
      <w:r>
        <w:t>Th</w:t>
      </w:r>
      <w:r w:rsidR="0061391A">
        <w:t>e</w:t>
      </w:r>
      <w:r w:rsidR="0099174D" w:rsidRPr="0099174D">
        <w:t xml:space="preserve"> </w:t>
      </w:r>
      <w:r w:rsidR="008473BC">
        <w:t xml:space="preserve">preliminary </w:t>
      </w:r>
      <w:r w:rsidR="0099174D" w:rsidRPr="0099174D">
        <w:t>dataset</w:t>
      </w:r>
      <w:r w:rsidR="00EF6460">
        <w:t xml:space="preserve"> provided</w:t>
      </w:r>
      <w:r w:rsidR="0061391A">
        <w:t xml:space="preserve"> in this assignment</w:t>
      </w:r>
      <w:r w:rsidR="00EF6460">
        <w:t xml:space="preserve"> </w:t>
      </w:r>
      <w:r w:rsidR="0099174D" w:rsidRPr="0099174D">
        <w:t>contained information related to offenses</w:t>
      </w:r>
      <w:r w:rsidR="0099174D">
        <w:t xml:space="preserve"> </w:t>
      </w:r>
      <w:r w:rsidR="00A91F04">
        <w:t xml:space="preserve">reported to law enforcement by state and city with </w:t>
      </w:r>
      <w:r>
        <w:t xml:space="preserve">the population of </w:t>
      </w:r>
      <w:r w:rsidR="00A91F04">
        <w:t xml:space="preserve">100,000 and over for the period of January </w:t>
      </w:r>
      <w:r w:rsidR="008473BC">
        <w:t>till</w:t>
      </w:r>
      <w:r w:rsidR="00A91F04">
        <w:t xml:space="preserve"> June </w:t>
      </w:r>
      <w:r w:rsidR="00307275">
        <w:t>for the</w:t>
      </w:r>
      <w:r w:rsidR="00A91F04">
        <w:t xml:space="preserve"> year</w:t>
      </w:r>
      <w:r w:rsidR="00307275">
        <w:t xml:space="preserve"> of</w:t>
      </w:r>
      <w:r w:rsidR="00A91F04">
        <w:t xml:space="preserve"> 2014 </w:t>
      </w:r>
      <w:r>
        <w:t xml:space="preserve">and </w:t>
      </w:r>
      <w:r w:rsidR="00A91F04">
        <w:t>2015.</w:t>
      </w:r>
      <w:r>
        <w:t xml:space="preserve"> The</w:t>
      </w:r>
      <w:r w:rsidR="00A563AF">
        <w:t xml:space="preserve"> source of this</w:t>
      </w:r>
      <w:r>
        <w:t xml:space="preserve"> dataset </w:t>
      </w:r>
      <w:r w:rsidR="00A563AF">
        <w:t>came from</w:t>
      </w:r>
      <w:r>
        <w:t xml:space="preserve"> FBI through the Uniform Crime Reporting (UCR) Program. </w:t>
      </w:r>
    </w:p>
    <w:p w:rsidR="00D5523B" w:rsidRDefault="00D5523B" w:rsidP="00C7709C">
      <w:pPr>
        <w:spacing w:line="360" w:lineRule="auto"/>
        <w:ind w:firstLine="720"/>
        <w:jc w:val="both"/>
      </w:pPr>
      <w:r>
        <w:t>These offenses are classified into two categories which are violent crime and property crime. Violent crime includes murder, rape (both revised and legacy definition), robbery, and aggravated assault. However, property crime includes burglary, larceny-t</w:t>
      </w:r>
      <w:r w:rsidR="006867E1">
        <w:t xml:space="preserve">heft, motor </w:t>
      </w:r>
      <w:r>
        <w:t>vehicle theft, and arson.</w:t>
      </w:r>
    </w:p>
    <w:p w:rsidR="008473BC" w:rsidRPr="004732F6" w:rsidRDefault="008473BC" w:rsidP="008473BC">
      <w:pPr>
        <w:pStyle w:val="Heading1"/>
        <w:spacing w:line="360" w:lineRule="auto"/>
        <w:rPr>
          <w:b/>
          <w:color w:val="0070C0"/>
        </w:rPr>
      </w:pPr>
      <w:bookmarkStart w:id="9" w:name="_Toc481522250"/>
      <w:r w:rsidRPr="004732F6">
        <w:rPr>
          <w:b/>
          <w:color w:val="0070C0"/>
        </w:rPr>
        <w:t>Problem Statement</w:t>
      </w:r>
      <w:bookmarkEnd w:id="9"/>
    </w:p>
    <w:p w:rsidR="008473BC" w:rsidRDefault="008473BC" w:rsidP="008473BC">
      <w:pPr>
        <w:spacing w:line="360" w:lineRule="auto"/>
        <w:jc w:val="both"/>
      </w:pPr>
      <w:r>
        <w:tab/>
        <w:t xml:space="preserve">As a new hired Data Scientist at the Headquarters of </w:t>
      </w:r>
      <w:proofErr w:type="spellStart"/>
      <w:r>
        <w:t>Federan</w:t>
      </w:r>
      <w:proofErr w:type="spellEnd"/>
      <w:r>
        <w:t xml:space="preserve"> Bureau of Investigation (FBI), Washington. D.C., United States, I have been requested to analyze this preliminary dataset </w:t>
      </w:r>
      <w:r w:rsidR="008912E0">
        <w:t xml:space="preserve">in </w:t>
      </w:r>
      <w:r w:rsidR="00BD519F">
        <w:t>detail using SAS program</w:t>
      </w:r>
      <w:r w:rsidR="008912E0">
        <w:t xml:space="preserve"> to identify </w:t>
      </w:r>
      <w:r w:rsidR="00BD519F">
        <w:t xml:space="preserve">the relationships and </w:t>
      </w:r>
      <w:r w:rsidR="008912E0">
        <w:t xml:space="preserve">patterns among </w:t>
      </w:r>
      <w:r w:rsidR="00BD519F">
        <w:t xml:space="preserve">these </w:t>
      </w:r>
      <w:r w:rsidR="008912E0">
        <w:t>given crime data.</w:t>
      </w:r>
      <w:r w:rsidR="00BD519F">
        <w:t xml:space="preserve"> As a conclusion, it is required to produce output results and interpreting them by writing report and or presentation. The ODS Statistical Graphics can be used </w:t>
      </w:r>
      <w:r w:rsidR="00F14069">
        <w:t xml:space="preserve">as a medium </w:t>
      </w:r>
      <w:r w:rsidR="00BD519F">
        <w:t>to further support the interpretation.</w:t>
      </w:r>
    </w:p>
    <w:p w:rsidR="008912E0" w:rsidRPr="004732F6" w:rsidRDefault="008912E0" w:rsidP="008912E0">
      <w:pPr>
        <w:pStyle w:val="Heading1"/>
        <w:spacing w:line="360" w:lineRule="auto"/>
        <w:rPr>
          <w:b/>
          <w:color w:val="0070C0"/>
        </w:rPr>
      </w:pPr>
      <w:bookmarkStart w:id="10" w:name="_Toc481522251"/>
      <w:r w:rsidRPr="004732F6">
        <w:rPr>
          <w:b/>
          <w:color w:val="0070C0"/>
        </w:rPr>
        <w:t>Objectives</w:t>
      </w:r>
      <w:bookmarkEnd w:id="10"/>
    </w:p>
    <w:p w:rsidR="005D3D92" w:rsidRDefault="00E44D7D" w:rsidP="00BD519F">
      <w:pPr>
        <w:pStyle w:val="ListParagraph"/>
        <w:numPr>
          <w:ilvl w:val="0"/>
          <w:numId w:val="2"/>
        </w:numPr>
        <w:spacing w:line="360" w:lineRule="auto"/>
        <w:jc w:val="both"/>
      </w:pPr>
      <w:r>
        <w:t>Total crime changed</w:t>
      </w:r>
      <w:r w:rsidR="005C03C8">
        <w:t xml:space="preserve"> (both violent and property crime, exclude Arson) in percentage</w:t>
      </w:r>
      <w:r>
        <w:t xml:space="preserve"> across all states for the 1</w:t>
      </w:r>
      <w:r w:rsidRPr="00E44D7D">
        <w:rPr>
          <w:vertAlign w:val="superscript"/>
        </w:rPr>
        <w:t>st</w:t>
      </w:r>
      <w:r>
        <w:t xml:space="preserve"> 6 months of year 2014 and 2015</w:t>
      </w:r>
    </w:p>
    <w:p w:rsidR="00F97676" w:rsidRDefault="00F97676" w:rsidP="00F97676">
      <w:pPr>
        <w:pStyle w:val="ListParagraph"/>
        <w:numPr>
          <w:ilvl w:val="0"/>
          <w:numId w:val="2"/>
        </w:numPr>
        <w:spacing w:line="360" w:lineRule="auto"/>
        <w:jc w:val="both"/>
      </w:pPr>
      <w:r>
        <w:t>Total number of crime (both violent and property crime, exclude Arson) across all states for the 1</w:t>
      </w:r>
      <w:r w:rsidRPr="00714A4B">
        <w:rPr>
          <w:vertAlign w:val="superscript"/>
        </w:rPr>
        <w:t>st</w:t>
      </w:r>
      <w:r>
        <w:t xml:space="preserve"> 6 months of year 2014 and 2015</w:t>
      </w:r>
    </w:p>
    <w:p w:rsidR="005C03C8" w:rsidRDefault="00C03B51" w:rsidP="00BD519F">
      <w:pPr>
        <w:pStyle w:val="ListParagraph"/>
        <w:numPr>
          <w:ilvl w:val="0"/>
          <w:numId w:val="2"/>
        </w:numPr>
        <w:spacing w:line="360" w:lineRule="auto"/>
        <w:jc w:val="both"/>
      </w:pPr>
      <w:r>
        <w:rPr>
          <w:rFonts w:hint="eastAsia"/>
        </w:rPr>
        <w:t>Crime</w:t>
      </w:r>
      <w:r>
        <w:t xml:space="preserve"> ratio </w:t>
      </w:r>
      <w:r w:rsidR="00FF66FA">
        <w:t>based on</w:t>
      </w:r>
      <w:r>
        <w:t xml:space="preserve"> population </w:t>
      </w:r>
      <w:r w:rsidR="00FF66FA">
        <w:t>across all states for the 1</w:t>
      </w:r>
      <w:r w:rsidR="00FF66FA" w:rsidRPr="00714A4B">
        <w:rPr>
          <w:vertAlign w:val="superscript"/>
        </w:rPr>
        <w:t>st</w:t>
      </w:r>
      <w:r w:rsidR="00FF66FA">
        <w:t xml:space="preserve"> 6 months of year 2014 and 2015</w:t>
      </w:r>
    </w:p>
    <w:p w:rsidR="00BD4201" w:rsidRPr="008473BC" w:rsidRDefault="00486FD7" w:rsidP="00BD519F">
      <w:pPr>
        <w:pStyle w:val="ListParagraph"/>
        <w:numPr>
          <w:ilvl w:val="0"/>
          <w:numId w:val="2"/>
        </w:numPr>
        <w:spacing w:line="360" w:lineRule="auto"/>
        <w:jc w:val="both"/>
      </w:pPr>
      <w:r>
        <w:t>Individual crime statistic for top 5 states with highest crime ratio</w:t>
      </w:r>
    </w:p>
    <w:p w:rsidR="008912E0" w:rsidRDefault="008912E0">
      <w:pPr>
        <w:rPr>
          <w:rFonts w:eastAsiaTheme="majorEastAsia" w:cstheme="majorBidi"/>
          <w:color w:val="0070C0"/>
          <w:sz w:val="32"/>
          <w:szCs w:val="32"/>
        </w:rPr>
      </w:pPr>
      <w:r>
        <w:rPr>
          <w:color w:val="0070C0"/>
        </w:rPr>
        <w:br w:type="page"/>
      </w:r>
    </w:p>
    <w:p w:rsidR="008A32E4" w:rsidRPr="004732F6" w:rsidRDefault="0083462D" w:rsidP="0083462D">
      <w:pPr>
        <w:pStyle w:val="Heading1"/>
        <w:spacing w:line="360" w:lineRule="auto"/>
        <w:rPr>
          <w:b/>
          <w:color w:val="0070C0"/>
        </w:rPr>
      </w:pPr>
      <w:bookmarkStart w:id="11" w:name="_Toc481522252"/>
      <w:r w:rsidRPr="004732F6">
        <w:rPr>
          <w:b/>
          <w:color w:val="0070C0"/>
        </w:rPr>
        <w:lastRenderedPageBreak/>
        <w:t>D</w:t>
      </w:r>
      <w:r w:rsidR="008A32E4" w:rsidRPr="004732F6">
        <w:rPr>
          <w:b/>
          <w:color w:val="0070C0"/>
        </w:rPr>
        <w:t>iscussion on Data Sets</w:t>
      </w:r>
      <w:bookmarkEnd w:id="11"/>
    </w:p>
    <w:p w:rsidR="006867E1" w:rsidRDefault="00E82814" w:rsidP="006B58FC">
      <w:pPr>
        <w:spacing w:line="360" w:lineRule="auto"/>
        <w:ind w:firstLine="720"/>
        <w:jc w:val="both"/>
      </w:pPr>
      <w:r>
        <w:t xml:space="preserve">There are </w:t>
      </w:r>
      <w:r w:rsidR="006867E1">
        <w:t>1</w:t>
      </w:r>
      <w:r w:rsidR="006B58FC">
        <w:t>5</w:t>
      </w:r>
      <w:r w:rsidR="00A71A88">
        <w:t xml:space="preserve"> variables in this</w:t>
      </w:r>
      <w:r w:rsidR="006867E1">
        <w:t xml:space="preserve"> dataset. The following table contained the variable</w:t>
      </w:r>
      <w:r w:rsidR="006B58FC">
        <w:t>s</w:t>
      </w:r>
      <w:r w:rsidR="006867E1">
        <w:t xml:space="preserve"> and its</w:t>
      </w:r>
      <w:r w:rsidR="006B58FC">
        <w:t xml:space="preserve"> corresponding</w:t>
      </w:r>
      <w:r w:rsidR="006867E1">
        <w:t xml:space="preserve"> data type:</w:t>
      </w:r>
    </w:p>
    <w:tbl>
      <w:tblPr>
        <w:tblStyle w:val="TableGrid"/>
        <w:tblW w:w="5000" w:type="pct"/>
        <w:jc w:val="center"/>
        <w:tblLook w:val="04A0" w:firstRow="1" w:lastRow="0" w:firstColumn="1" w:lastColumn="0" w:noHBand="0" w:noVBand="1"/>
      </w:tblPr>
      <w:tblGrid>
        <w:gridCol w:w="2787"/>
        <w:gridCol w:w="1891"/>
        <w:gridCol w:w="2783"/>
        <w:gridCol w:w="1889"/>
      </w:tblGrid>
      <w:tr w:rsidR="006867E1" w:rsidTr="006E2836">
        <w:trPr>
          <w:jc w:val="center"/>
        </w:trPr>
        <w:tc>
          <w:tcPr>
            <w:tcW w:w="1490" w:type="pct"/>
          </w:tcPr>
          <w:p w:rsidR="006867E1" w:rsidRDefault="006867E1" w:rsidP="00C7709C">
            <w:pPr>
              <w:spacing w:line="360" w:lineRule="auto"/>
              <w:jc w:val="both"/>
            </w:pPr>
            <w:r>
              <w:t>Variable</w:t>
            </w:r>
          </w:p>
        </w:tc>
        <w:tc>
          <w:tcPr>
            <w:tcW w:w="1011" w:type="pct"/>
          </w:tcPr>
          <w:p w:rsidR="006867E1" w:rsidRDefault="006B58FC" w:rsidP="00C7709C">
            <w:pPr>
              <w:spacing w:line="360" w:lineRule="auto"/>
              <w:jc w:val="both"/>
            </w:pPr>
            <w:r>
              <w:t xml:space="preserve">Data </w:t>
            </w:r>
            <w:r w:rsidR="006867E1">
              <w:t>Type</w:t>
            </w:r>
          </w:p>
        </w:tc>
        <w:tc>
          <w:tcPr>
            <w:tcW w:w="1488" w:type="pct"/>
          </w:tcPr>
          <w:p w:rsidR="006867E1" w:rsidRDefault="006867E1" w:rsidP="00C7709C">
            <w:pPr>
              <w:spacing w:line="360" w:lineRule="auto"/>
              <w:jc w:val="both"/>
            </w:pPr>
            <w:r>
              <w:t>Variable</w:t>
            </w:r>
          </w:p>
        </w:tc>
        <w:tc>
          <w:tcPr>
            <w:tcW w:w="1010" w:type="pct"/>
          </w:tcPr>
          <w:p w:rsidR="006867E1" w:rsidRDefault="006B58FC" w:rsidP="00C7709C">
            <w:pPr>
              <w:spacing w:line="360" w:lineRule="auto"/>
              <w:jc w:val="both"/>
            </w:pPr>
            <w:r>
              <w:t xml:space="preserve">Data </w:t>
            </w:r>
            <w:r w:rsidR="006867E1">
              <w:t>Type</w:t>
            </w:r>
          </w:p>
        </w:tc>
      </w:tr>
      <w:tr w:rsidR="003D1D4D" w:rsidTr="006E2836">
        <w:trPr>
          <w:jc w:val="center"/>
        </w:trPr>
        <w:tc>
          <w:tcPr>
            <w:tcW w:w="1490" w:type="pct"/>
          </w:tcPr>
          <w:p w:rsidR="003D1D4D" w:rsidRDefault="003D1D4D" w:rsidP="00C564DC">
            <w:pPr>
              <w:spacing w:line="360" w:lineRule="auto"/>
              <w:jc w:val="both"/>
            </w:pPr>
            <w:r>
              <w:t>State</w:t>
            </w:r>
          </w:p>
        </w:tc>
        <w:tc>
          <w:tcPr>
            <w:tcW w:w="1011" w:type="pct"/>
          </w:tcPr>
          <w:p w:rsidR="003D1D4D" w:rsidRDefault="003D1D4D" w:rsidP="00C564DC">
            <w:pPr>
              <w:spacing w:line="360" w:lineRule="auto"/>
              <w:jc w:val="both"/>
            </w:pPr>
            <w:r>
              <w:t>Character</w:t>
            </w:r>
          </w:p>
        </w:tc>
        <w:tc>
          <w:tcPr>
            <w:tcW w:w="1488" w:type="pct"/>
          </w:tcPr>
          <w:p w:rsidR="003D1D4D" w:rsidRDefault="003D1D4D" w:rsidP="00C564DC">
            <w:pPr>
              <w:spacing w:line="360" w:lineRule="auto"/>
              <w:jc w:val="both"/>
            </w:pPr>
            <w:r>
              <w:t>Robbery</w:t>
            </w:r>
          </w:p>
        </w:tc>
        <w:tc>
          <w:tcPr>
            <w:tcW w:w="1010" w:type="pct"/>
            <w:vMerge w:val="restart"/>
          </w:tcPr>
          <w:p w:rsidR="003D1D4D" w:rsidRDefault="003D1D4D" w:rsidP="00C564DC">
            <w:r>
              <w:t>Numeric (with missing value)</w:t>
            </w:r>
          </w:p>
        </w:tc>
      </w:tr>
      <w:tr w:rsidR="003D1D4D" w:rsidTr="006E2836">
        <w:trPr>
          <w:jc w:val="center"/>
        </w:trPr>
        <w:tc>
          <w:tcPr>
            <w:tcW w:w="1490" w:type="pct"/>
          </w:tcPr>
          <w:p w:rsidR="003D1D4D" w:rsidRDefault="003D1D4D" w:rsidP="00C564DC">
            <w:pPr>
              <w:spacing w:line="360" w:lineRule="auto"/>
              <w:jc w:val="both"/>
            </w:pPr>
            <w:r>
              <w:t>City</w:t>
            </w:r>
          </w:p>
        </w:tc>
        <w:tc>
          <w:tcPr>
            <w:tcW w:w="1011" w:type="pct"/>
          </w:tcPr>
          <w:p w:rsidR="003D1D4D" w:rsidRDefault="003D1D4D" w:rsidP="00C564DC">
            <w:pPr>
              <w:spacing w:line="360" w:lineRule="auto"/>
              <w:jc w:val="both"/>
            </w:pPr>
            <w:r>
              <w:t>Character</w:t>
            </w:r>
          </w:p>
        </w:tc>
        <w:tc>
          <w:tcPr>
            <w:tcW w:w="1488" w:type="pct"/>
          </w:tcPr>
          <w:p w:rsidR="003D1D4D" w:rsidRDefault="003D1D4D" w:rsidP="00C564DC">
            <w:pPr>
              <w:spacing w:line="360" w:lineRule="auto"/>
              <w:jc w:val="both"/>
            </w:pPr>
            <w:r>
              <w:t>Aggravated Assault</w:t>
            </w:r>
          </w:p>
        </w:tc>
        <w:tc>
          <w:tcPr>
            <w:tcW w:w="1010" w:type="pct"/>
            <w:vMerge/>
          </w:tcPr>
          <w:p w:rsidR="003D1D4D" w:rsidRDefault="003D1D4D" w:rsidP="00C564DC"/>
        </w:tc>
      </w:tr>
      <w:tr w:rsidR="003D1D4D" w:rsidTr="006E2836">
        <w:trPr>
          <w:jc w:val="center"/>
        </w:trPr>
        <w:tc>
          <w:tcPr>
            <w:tcW w:w="1490" w:type="pct"/>
          </w:tcPr>
          <w:p w:rsidR="003D1D4D" w:rsidRDefault="003D1D4D" w:rsidP="00C564DC">
            <w:pPr>
              <w:spacing w:line="360" w:lineRule="auto"/>
              <w:jc w:val="both"/>
            </w:pPr>
            <w:r>
              <w:t>Year</w:t>
            </w:r>
          </w:p>
        </w:tc>
        <w:tc>
          <w:tcPr>
            <w:tcW w:w="1011" w:type="pct"/>
            <w:vMerge w:val="restart"/>
          </w:tcPr>
          <w:p w:rsidR="003D1D4D" w:rsidRDefault="003D1D4D" w:rsidP="00C564DC">
            <w:r>
              <w:t>Numeric (with missing value)</w:t>
            </w:r>
          </w:p>
        </w:tc>
        <w:tc>
          <w:tcPr>
            <w:tcW w:w="1488" w:type="pct"/>
          </w:tcPr>
          <w:p w:rsidR="003D1D4D" w:rsidRDefault="003D1D4D" w:rsidP="00C564DC">
            <w:pPr>
              <w:spacing w:line="360" w:lineRule="auto"/>
              <w:jc w:val="both"/>
            </w:pPr>
            <w:r>
              <w:t>Property Crime</w:t>
            </w:r>
          </w:p>
        </w:tc>
        <w:tc>
          <w:tcPr>
            <w:tcW w:w="1010" w:type="pct"/>
            <w:vMerge/>
          </w:tcPr>
          <w:p w:rsidR="003D1D4D" w:rsidRDefault="003D1D4D" w:rsidP="00C564DC"/>
        </w:tc>
      </w:tr>
      <w:tr w:rsidR="003D1D4D" w:rsidTr="006E2836">
        <w:trPr>
          <w:jc w:val="center"/>
        </w:trPr>
        <w:tc>
          <w:tcPr>
            <w:tcW w:w="1490" w:type="pct"/>
          </w:tcPr>
          <w:p w:rsidR="003D1D4D" w:rsidRDefault="003D1D4D" w:rsidP="00C564DC">
            <w:pPr>
              <w:spacing w:line="360" w:lineRule="auto"/>
              <w:jc w:val="both"/>
            </w:pPr>
            <w:r>
              <w:t>Population</w:t>
            </w:r>
          </w:p>
        </w:tc>
        <w:tc>
          <w:tcPr>
            <w:tcW w:w="1011" w:type="pct"/>
            <w:vMerge/>
          </w:tcPr>
          <w:p w:rsidR="003D1D4D" w:rsidRDefault="003D1D4D" w:rsidP="00C564DC"/>
        </w:tc>
        <w:tc>
          <w:tcPr>
            <w:tcW w:w="1488" w:type="pct"/>
          </w:tcPr>
          <w:p w:rsidR="003D1D4D" w:rsidRDefault="003D1D4D" w:rsidP="00C564DC">
            <w:pPr>
              <w:spacing w:line="360" w:lineRule="auto"/>
              <w:jc w:val="both"/>
            </w:pPr>
            <w:r>
              <w:t>Burglary</w:t>
            </w:r>
          </w:p>
        </w:tc>
        <w:tc>
          <w:tcPr>
            <w:tcW w:w="1010" w:type="pct"/>
            <w:vMerge/>
          </w:tcPr>
          <w:p w:rsidR="003D1D4D" w:rsidRDefault="003D1D4D" w:rsidP="00C564DC"/>
        </w:tc>
      </w:tr>
      <w:tr w:rsidR="003D1D4D" w:rsidTr="006E2836">
        <w:trPr>
          <w:jc w:val="center"/>
        </w:trPr>
        <w:tc>
          <w:tcPr>
            <w:tcW w:w="1490" w:type="pct"/>
          </w:tcPr>
          <w:p w:rsidR="003D1D4D" w:rsidRDefault="003D1D4D" w:rsidP="00C564DC">
            <w:pPr>
              <w:spacing w:line="360" w:lineRule="auto"/>
              <w:jc w:val="both"/>
            </w:pPr>
            <w:r>
              <w:t>Violent Crime</w:t>
            </w:r>
          </w:p>
        </w:tc>
        <w:tc>
          <w:tcPr>
            <w:tcW w:w="1011" w:type="pct"/>
            <w:vMerge/>
          </w:tcPr>
          <w:p w:rsidR="003D1D4D" w:rsidRDefault="003D1D4D" w:rsidP="00C564DC"/>
        </w:tc>
        <w:tc>
          <w:tcPr>
            <w:tcW w:w="1488" w:type="pct"/>
          </w:tcPr>
          <w:p w:rsidR="003D1D4D" w:rsidRDefault="003D1D4D" w:rsidP="00C564DC">
            <w:pPr>
              <w:spacing w:line="360" w:lineRule="auto"/>
              <w:jc w:val="both"/>
            </w:pPr>
            <w:r>
              <w:t>Larceny Theft</w:t>
            </w:r>
          </w:p>
        </w:tc>
        <w:tc>
          <w:tcPr>
            <w:tcW w:w="1010" w:type="pct"/>
            <w:vMerge/>
          </w:tcPr>
          <w:p w:rsidR="003D1D4D" w:rsidRDefault="003D1D4D" w:rsidP="00C564DC"/>
        </w:tc>
      </w:tr>
      <w:tr w:rsidR="003D1D4D" w:rsidTr="006E2836">
        <w:trPr>
          <w:jc w:val="center"/>
        </w:trPr>
        <w:tc>
          <w:tcPr>
            <w:tcW w:w="1490" w:type="pct"/>
          </w:tcPr>
          <w:p w:rsidR="003D1D4D" w:rsidRDefault="003D1D4D" w:rsidP="00C564DC">
            <w:pPr>
              <w:spacing w:line="360" w:lineRule="auto"/>
              <w:jc w:val="both"/>
            </w:pPr>
            <w:r>
              <w:t>Murder</w:t>
            </w:r>
          </w:p>
        </w:tc>
        <w:tc>
          <w:tcPr>
            <w:tcW w:w="1011" w:type="pct"/>
            <w:vMerge/>
          </w:tcPr>
          <w:p w:rsidR="003D1D4D" w:rsidRDefault="003D1D4D" w:rsidP="00C564DC"/>
        </w:tc>
        <w:tc>
          <w:tcPr>
            <w:tcW w:w="1488" w:type="pct"/>
          </w:tcPr>
          <w:p w:rsidR="003D1D4D" w:rsidRDefault="003D1D4D" w:rsidP="00C564DC">
            <w:pPr>
              <w:spacing w:line="360" w:lineRule="auto"/>
              <w:jc w:val="both"/>
            </w:pPr>
            <w:r>
              <w:t>Motor Vehicle Theft</w:t>
            </w:r>
          </w:p>
        </w:tc>
        <w:tc>
          <w:tcPr>
            <w:tcW w:w="1010" w:type="pct"/>
            <w:vMerge/>
          </w:tcPr>
          <w:p w:rsidR="003D1D4D" w:rsidRDefault="003D1D4D" w:rsidP="00C564DC"/>
        </w:tc>
      </w:tr>
      <w:tr w:rsidR="003D1D4D" w:rsidTr="006E2836">
        <w:trPr>
          <w:jc w:val="center"/>
        </w:trPr>
        <w:tc>
          <w:tcPr>
            <w:tcW w:w="1490" w:type="pct"/>
          </w:tcPr>
          <w:p w:rsidR="003D1D4D" w:rsidRDefault="003D1D4D" w:rsidP="00C564DC">
            <w:pPr>
              <w:spacing w:line="360" w:lineRule="auto"/>
              <w:jc w:val="both"/>
            </w:pPr>
            <w:r>
              <w:t>Rape (Revised Definition)</w:t>
            </w:r>
          </w:p>
        </w:tc>
        <w:tc>
          <w:tcPr>
            <w:tcW w:w="1011" w:type="pct"/>
            <w:vMerge/>
          </w:tcPr>
          <w:p w:rsidR="003D1D4D" w:rsidRDefault="003D1D4D" w:rsidP="00C564DC"/>
        </w:tc>
        <w:tc>
          <w:tcPr>
            <w:tcW w:w="1488" w:type="pct"/>
          </w:tcPr>
          <w:p w:rsidR="003D1D4D" w:rsidRDefault="003D1D4D" w:rsidP="00C564DC">
            <w:pPr>
              <w:spacing w:line="360" w:lineRule="auto"/>
              <w:jc w:val="both"/>
            </w:pPr>
            <w:r>
              <w:t>Arson</w:t>
            </w:r>
          </w:p>
        </w:tc>
        <w:tc>
          <w:tcPr>
            <w:tcW w:w="1010" w:type="pct"/>
            <w:vMerge/>
          </w:tcPr>
          <w:p w:rsidR="003D1D4D" w:rsidRDefault="003D1D4D" w:rsidP="00C564DC"/>
        </w:tc>
      </w:tr>
      <w:tr w:rsidR="006E2836" w:rsidTr="006E2836">
        <w:trPr>
          <w:jc w:val="center"/>
        </w:trPr>
        <w:tc>
          <w:tcPr>
            <w:tcW w:w="1490" w:type="pct"/>
          </w:tcPr>
          <w:p w:rsidR="006E2836" w:rsidRDefault="006E2836" w:rsidP="00C564DC">
            <w:pPr>
              <w:spacing w:line="360" w:lineRule="auto"/>
              <w:jc w:val="both"/>
            </w:pPr>
            <w:r>
              <w:t>Rape (Legacy Definition)</w:t>
            </w:r>
          </w:p>
        </w:tc>
        <w:tc>
          <w:tcPr>
            <w:tcW w:w="1011" w:type="pct"/>
            <w:vMerge/>
          </w:tcPr>
          <w:p w:rsidR="006E2836" w:rsidRDefault="006E2836" w:rsidP="00C564DC"/>
        </w:tc>
        <w:tc>
          <w:tcPr>
            <w:tcW w:w="2498" w:type="pct"/>
            <w:gridSpan w:val="2"/>
          </w:tcPr>
          <w:p w:rsidR="006E2836" w:rsidRDefault="006E2836" w:rsidP="00C564DC">
            <w:pPr>
              <w:spacing w:line="360" w:lineRule="auto"/>
              <w:jc w:val="both"/>
            </w:pPr>
          </w:p>
        </w:tc>
      </w:tr>
    </w:tbl>
    <w:p w:rsidR="000C64AE" w:rsidRDefault="000C64AE" w:rsidP="00C7709C">
      <w:pPr>
        <w:spacing w:line="360" w:lineRule="auto"/>
        <w:ind w:firstLine="720"/>
        <w:jc w:val="both"/>
      </w:pPr>
    </w:p>
    <w:p w:rsidR="00E17C16" w:rsidRDefault="00732872" w:rsidP="00C7709C">
      <w:pPr>
        <w:spacing w:line="360" w:lineRule="auto"/>
        <w:ind w:firstLine="720"/>
        <w:jc w:val="both"/>
      </w:pPr>
      <w:r>
        <w:t xml:space="preserve">Apart from that, this dataset contained </w:t>
      </w:r>
      <w:r w:rsidR="00C450CF">
        <w:t>43 different states.</w:t>
      </w:r>
      <w:r w:rsidR="00E17C16">
        <w:t xml:space="preserve"> It built up 260 entries when the</w:t>
      </w:r>
      <w:r w:rsidR="00C564DC">
        <w:t>se states are combined wi</w:t>
      </w:r>
      <w:r w:rsidR="00A71A88">
        <w:t>th cities</w:t>
      </w:r>
      <w:r w:rsidR="00E17C16">
        <w:t xml:space="preserve">. </w:t>
      </w:r>
      <w:r w:rsidR="00A71A88">
        <w:t xml:space="preserve">We can see that </w:t>
      </w:r>
      <w:r w:rsidR="00C43952">
        <w:t xml:space="preserve">California is the state </w:t>
      </w:r>
      <w:r w:rsidR="00C564DC">
        <w:t xml:space="preserve">that </w:t>
      </w:r>
      <w:r w:rsidR="00C43952">
        <w:t>contained the highest number of city which is 66 in total</w:t>
      </w:r>
      <w:r w:rsidR="006E4D9D">
        <w:t xml:space="preserve"> from this dataset</w:t>
      </w:r>
      <w:r w:rsidR="00C43952">
        <w:t xml:space="preserve">. Texas is </w:t>
      </w:r>
      <w:r w:rsidR="008D472A">
        <w:t>the 2</w:t>
      </w:r>
      <w:r w:rsidR="008D472A" w:rsidRPr="008D472A">
        <w:rPr>
          <w:vertAlign w:val="superscript"/>
        </w:rPr>
        <w:t>nd</w:t>
      </w:r>
      <w:r w:rsidR="008D472A">
        <w:t xml:space="preserve"> highest which is </w:t>
      </w:r>
      <w:r w:rsidR="00C43952">
        <w:t>having 30 cities followed by Florida which is 21 cities. Arizona is the 4</w:t>
      </w:r>
      <w:r w:rsidR="00C43952" w:rsidRPr="00C43952">
        <w:rPr>
          <w:vertAlign w:val="superscript"/>
        </w:rPr>
        <w:t>th</w:t>
      </w:r>
      <w:r w:rsidR="00C43952">
        <w:t xml:space="preserve"> highest which has 9 cities and </w:t>
      </w:r>
      <w:r w:rsidR="00C52D66">
        <w:t>followed</w:t>
      </w:r>
      <w:r w:rsidR="00C43952">
        <w:t xml:space="preserve"> by Colorado and Illinois which are both having 8 cities.</w:t>
      </w:r>
    </w:p>
    <w:p w:rsidR="00ED419E" w:rsidRDefault="00ED419E" w:rsidP="008D472A">
      <w:pPr>
        <w:spacing w:line="360" w:lineRule="auto"/>
        <w:ind w:firstLine="720"/>
        <w:jc w:val="both"/>
      </w:pPr>
      <w:r>
        <w:t xml:space="preserve">Variable violent crime </w:t>
      </w:r>
      <w:r w:rsidR="00C564DC">
        <w:t xml:space="preserve">is the subtotal that </w:t>
      </w:r>
      <w:r>
        <w:t xml:space="preserve">contained the total number of cases for murder, rape robbery, and aggravated assault whereby variable property crime </w:t>
      </w:r>
      <w:r w:rsidR="00C564DC">
        <w:t xml:space="preserve">is the subtotal </w:t>
      </w:r>
      <w:r>
        <w:t xml:space="preserve">contained the total number of cases for burglary, larceny-theft and motor vehicle theft. Variable arson is excluded in property crime </w:t>
      </w:r>
      <w:r w:rsidR="00C564DC">
        <w:t>sub</w:t>
      </w:r>
      <w:r>
        <w:t xml:space="preserve">total due to fluctuations in reporting. Among 520 observations from this dataset, there is 27 </w:t>
      </w:r>
      <w:r w:rsidR="00C564DC">
        <w:t>observations</w:t>
      </w:r>
      <w:r>
        <w:t xml:space="preserve"> that </w:t>
      </w:r>
      <w:r w:rsidR="00C564DC">
        <w:t>are</w:t>
      </w:r>
      <w:r>
        <w:t xml:space="preserve"> having missing value in arson variable.</w:t>
      </w:r>
    </w:p>
    <w:p w:rsidR="008D472A" w:rsidRDefault="00595083" w:rsidP="008D472A">
      <w:pPr>
        <w:spacing w:line="360" w:lineRule="auto"/>
        <w:ind w:firstLine="720"/>
        <w:jc w:val="both"/>
      </w:pPr>
      <w:r>
        <w:t xml:space="preserve">Variables rape </w:t>
      </w:r>
      <w:r w:rsidR="00586BE8">
        <w:t xml:space="preserve">is kept in two different columns which </w:t>
      </w:r>
      <w:r w:rsidR="00C564DC">
        <w:t>classified in</w:t>
      </w:r>
      <w:r w:rsidR="00586BE8">
        <w:t xml:space="preserve"> legacy definition and revised definition. In year 2013, the revised definition is used by FBI on collecting rape data. This revised definition for rape has the term “forcible”</w:t>
      </w:r>
      <w:r w:rsidR="00BD49FE">
        <w:t xml:space="preserve"> that is used in legacy definition</w:t>
      </w:r>
      <w:r w:rsidR="00C564DC">
        <w:t>. It is now</w:t>
      </w:r>
      <w:r w:rsidR="00586BE8">
        <w:t xml:space="preserve"> removed from the offense name</w:t>
      </w:r>
      <w:r w:rsidR="00C564DC">
        <w:t xml:space="preserve"> in the revised definition</w:t>
      </w:r>
      <w:r w:rsidR="00586BE8">
        <w:t xml:space="preserve">. The legacy definition is still used in this dataset </w:t>
      </w:r>
      <w:r w:rsidR="00BD49FE">
        <w:t>because of when the revised definition for rape is used, not all agencies or state have had the ability to change their records management systems to incorporate with the new definition.</w:t>
      </w:r>
    </w:p>
    <w:p w:rsidR="006F667A" w:rsidRPr="0099174D" w:rsidRDefault="00BD49FE" w:rsidP="003D1D4D">
      <w:pPr>
        <w:spacing w:line="360" w:lineRule="auto"/>
        <w:jc w:val="both"/>
      </w:pPr>
      <w:r>
        <w:lastRenderedPageBreak/>
        <w:tab/>
        <w:t>By observing each entry in this dataset, we can see that some of the entr</w:t>
      </w:r>
      <w:r w:rsidR="006F667A">
        <w:t>ies</w:t>
      </w:r>
      <w:r>
        <w:t xml:space="preserve"> </w:t>
      </w:r>
      <w:r w:rsidR="006F667A">
        <w:t>are</w:t>
      </w:r>
      <w:r>
        <w:t xml:space="preserve"> not having any figure for any of the offenses. This is because the complete January through June data are not available at the time when this data is consolidated.</w:t>
      </w:r>
      <w:r w:rsidR="00C564DC">
        <w:t xml:space="preserve"> For example, crimes data is missing in Arizona state, Tucson city </w:t>
      </w:r>
      <w:r w:rsidR="003D1D4D">
        <w:t>for year 2014.</w:t>
      </w:r>
      <w:r w:rsidR="006F667A">
        <w:t xml:space="preserve"> Apart from that, we can observe that there is no population data for year 2015 on all observations.</w:t>
      </w:r>
    </w:p>
    <w:p w:rsidR="008A32E4" w:rsidRPr="00D46B5E" w:rsidRDefault="008A32E4" w:rsidP="008A32E4">
      <w:pPr>
        <w:pStyle w:val="Heading1"/>
        <w:spacing w:line="360" w:lineRule="auto"/>
        <w:rPr>
          <w:b/>
          <w:color w:val="0070C0"/>
        </w:rPr>
      </w:pPr>
      <w:bookmarkStart w:id="12" w:name="_Toc475968449"/>
      <w:bookmarkStart w:id="13" w:name="_Toc481522253"/>
      <w:r w:rsidRPr="00D46B5E">
        <w:rPr>
          <w:b/>
          <w:color w:val="0070C0"/>
        </w:rPr>
        <w:t>Methodology</w:t>
      </w:r>
      <w:bookmarkEnd w:id="12"/>
      <w:bookmarkEnd w:id="13"/>
    </w:p>
    <w:p w:rsidR="008A32E4" w:rsidRPr="0075787F" w:rsidRDefault="008A32E4" w:rsidP="00C20954">
      <w:pPr>
        <w:pStyle w:val="Heading2"/>
        <w:spacing w:line="360" w:lineRule="auto"/>
        <w:rPr>
          <w:b/>
        </w:rPr>
      </w:pPr>
      <w:bookmarkStart w:id="14" w:name="_Toc481522254"/>
      <w:r w:rsidRPr="0075787F">
        <w:rPr>
          <w:b/>
        </w:rPr>
        <w:t xml:space="preserve">Data </w:t>
      </w:r>
      <w:r w:rsidR="00432C73" w:rsidRPr="0075787F">
        <w:rPr>
          <w:b/>
        </w:rPr>
        <w:t>Reduction</w:t>
      </w:r>
      <w:r w:rsidRPr="0075787F">
        <w:rPr>
          <w:b/>
        </w:rPr>
        <w:t xml:space="preserve"> and </w:t>
      </w:r>
      <w:r w:rsidR="00432C73" w:rsidRPr="0075787F">
        <w:rPr>
          <w:b/>
        </w:rPr>
        <w:t>Data Cleaning</w:t>
      </w:r>
      <w:bookmarkEnd w:id="14"/>
    </w:p>
    <w:p w:rsidR="00432C73" w:rsidRDefault="00631AAE" w:rsidP="00432C73">
      <w:pPr>
        <w:keepNext/>
        <w:jc w:val="center"/>
      </w:pPr>
      <w:r>
        <w:rPr>
          <w:noProof/>
        </w:rPr>
        <w:drawing>
          <wp:inline distT="0" distB="0" distL="0" distR="0" wp14:anchorId="0C9CE1E6" wp14:editId="7992ED59">
            <wp:extent cx="4367048" cy="2638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621" cy="2646021"/>
                    </a:xfrm>
                    <a:prstGeom prst="rect">
                      <a:avLst/>
                    </a:prstGeom>
                    <a:noFill/>
                    <a:ln>
                      <a:noFill/>
                    </a:ln>
                  </pic:spPr>
                </pic:pic>
              </a:graphicData>
            </a:graphic>
          </wp:inline>
        </w:drawing>
      </w:r>
    </w:p>
    <w:p w:rsidR="00432C73" w:rsidRDefault="00432C73" w:rsidP="00432C73">
      <w:pPr>
        <w:pStyle w:val="Caption"/>
        <w:jc w:val="center"/>
      </w:pPr>
      <w:r>
        <w:t xml:space="preserve">Figure </w:t>
      </w:r>
      <w:fldSimple w:instr=" SEQ Figure \* ARABIC ">
        <w:r w:rsidR="00AF5D60">
          <w:rPr>
            <w:noProof/>
          </w:rPr>
          <w:t>1</w:t>
        </w:r>
      </w:fldSimple>
      <w:r w:rsidR="00B6024A">
        <w:t xml:space="preserve"> - </w:t>
      </w:r>
      <w:r>
        <w:t>Data Science Process</w:t>
      </w:r>
      <w:r w:rsidR="00B6024A">
        <w:t xml:space="preserve"> Flowchart</w:t>
      </w:r>
      <w:r>
        <w:t xml:space="preserve"> </w:t>
      </w:r>
      <w:sdt>
        <w:sdtPr>
          <w:id w:val="-1217039630"/>
          <w:citation/>
        </w:sdtPr>
        <w:sdtContent>
          <w:r w:rsidR="00443214">
            <w:fldChar w:fldCharType="begin"/>
          </w:r>
          <w:r w:rsidR="00293ED8">
            <w:instrText xml:space="preserve">CITATION ONe141 \l 1033 </w:instrText>
          </w:r>
          <w:r w:rsidR="00443214">
            <w:fldChar w:fldCharType="separate"/>
          </w:r>
          <w:r w:rsidR="00E75B30">
            <w:rPr>
              <w:noProof/>
            </w:rPr>
            <w:t>(O'Neil, 2014)</w:t>
          </w:r>
          <w:r w:rsidR="00443214">
            <w:fldChar w:fldCharType="end"/>
          </w:r>
        </w:sdtContent>
      </w:sdt>
    </w:p>
    <w:p w:rsidR="00A441C6" w:rsidRDefault="00C20954" w:rsidP="00A441C6">
      <w:pPr>
        <w:spacing w:line="360" w:lineRule="auto"/>
        <w:jc w:val="both"/>
      </w:pPr>
      <w:r>
        <w:tab/>
      </w:r>
      <w:r w:rsidR="00631AAE">
        <w:t>From Figure 1</w:t>
      </w:r>
      <w:r w:rsidR="00EF2431">
        <w:t xml:space="preserve">, </w:t>
      </w:r>
      <w:r w:rsidR="00631AAE">
        <w:t>d</w:t>
      </w:r>
      <w:r>
        <w:t xml:space="preserve">ata </w:t>
      </w:r>
      <w:r w:rsidR="00432C73">
        <w:t xml:space="preserve">reduction and cleaning is </w:t>
      </w:r>
      <w:r w:rsidR="00355F71">
        <w:t>the first</w:t>
      </w:r>
      <w:r w:rsidR="00B6024A">
        <w:t xml:space="preserve"> </w:t>
      </w:r>
      <w:r w:rsidR="00432C73">
        <w:t xml:space="preserve">crucial </w:t>
      </w:r>
      <w:r w:rsidR="00B6024A">
        <w:t>step</w:t>
      </w:r>
      <w:r w:rsidR="00432C73">
        <w:t xml:space="preserve"> in data analysis</w:t>
      </w:r>
      <w:r w:rsidR="00631AAE">
        <w:t xml:space="preserve">. </w:t>
      </w:r>
      <w:r w:rsidR="006F4A29">
        <w:t xml:space="preserve">In the real word, massive amount of data is created from various sources every day. They can be in the form of structured, unstructured or semi structured. Before these data is useful for performing analysis, </w:t>
      </w:r>
      <w:r w:rsidR="00A441C6">
        <w:t>the data</w:t>
      </w:r>
      <w:r w:rsidR="006F4A29">
        <w:t xml:space="preserve"> must be </w:t>
      </w:r>
      <w:r w:rsidR="00A441C6">
        <w:t>in a clean format</w:t>
      </w:r>
      <w:r w:rsidR="006F4A29">
        <w:t>.</w:t>
      </w:r>
      <w:r w:rsidR="00A441C6">
        <w:t xml:space="preserve"> </w:t>
      </w:r>
    </w:p>
    <w:p w:rsidR="00BD49FE" w:rsidRDefault="00A441C6" w:rsidP="00A441C6">
      <w:pPr>
        <w:spacing w:line="360" w:lineRule="auto"/>
        <w:ind w:firstLine="720"/>
        <w:jc w:val="both"/>
      </w:pPr>
      <w:r>
        <w:t xml:space="preserve">The cleaning process includes identifying outlier, missing value, </w:t>
      </w:r>
      <w:r w:rsidR="00E94078">
        <w:t xml:space="preserve">scaling, </w:t>
      </w:r>
      <w:r>
        <w:t>check normalization of data</w:t>
      </w:r>
      <w:r w:rsidR="00E94078">
        <w:t xml:space="preserve"> and others</w:t>
      </w:r>
      <w:r>
        <w:t xml:space="preserve">. It is important to make sure data is </w:t>
      </w:r>
      <w:r w:rsidR="00E94078">
        <w:t>transforming to normal distribution</w:t>
      </w:r>
      <w:r>
        <w:t xml:space="preserve"> because most of the statistical model only</w:t>
      </w:r>
      <w:r w:rsidR="00E94078">
        <w:t xml:space="preserve"> work well with normalized data when we are seeking for relations.</w:t>
      </w:r>
    </w:p>
    <w:p w:rsidR="00E94078" w:rsidRDefault="006F4A29" w:rsidP="00A441C6">
      <w:pPr>
        <w:spacing w:line="360" w:lineRule="auto"/>
        <w:jc w:val="both"/>
      </w:pPr>
      <w:r>
        <w:tab/>
      </w:r>
    </w:p>
    <w:p w:rsidR="00E94078" w:rsidRDefault="00E94078">
      <w:r>
        <w:br w:type="page"/>
      </w:r>
    </w:p>
    <w:p w:rsidR="006F4A29" w:rsidRDefault="006F4A29" w:rsidP="00E94078">
      <w:pPr>
        <w:spacing w:line="360" w:lineRule="auto"/>
        <w:ind w:firstLine="720"/>
        <w:jc w:val="both"/>
      </w:pPr>
      <w:r>
        <w:lastRenderedPageBreak/>
        <w:t xml:space="preserve">For the crime data given in this task, several steps must be taken </w:t>
      </w:r>
      <w:r w:rsidR="00355F71">
        <w:t xml:space="preserve">to clean up the data </w:t>
      </w:r>
      <w:r>
        <w:t xml:space="preserve">before </w:t>
      </w:r>
      <w:r w:rsidR="00355F71">
        <w:t>it</w:t>
      </w:r>
      <w:r>
        <w:t xml:space="preserve"> can be used in SAS</w:t>
      </w:r>
      <w:r w:rsidR="00AA6470">
        <w:t xml:space="preserve"> for further analysis</w:t>
      </w:r>
      <w:r>
        <w:t>. The</w:t>
      </w:r>
      <w:r w:rsidR="00AA6470">
        <w:t>se</w:t>
      </w:r>
      <w:r>
        <w:t xml:space="preserve"> steps are listed as followed:</w:t>
      </w:r>
    </w:p>
    <w:p w:rsidR="00AA6470" w:rsidRDefault="00E94078" w:rsidP="00E94078">
      <w:pPr>
        <w:spacing w:line="360" w:lineRule="auto"/>
        <w:jc w:val="both"/>
      </w:pPr>
      <w:bookmarkStart w:id="15" w:name="_Toc475968450"/>
      <w:r>
        <w:rPr>
          <w:b/>
        </w:rPr>
        <w:t>Step 1</w:t>
      </w:r>
      <w:r w:rsidR="006F4A29">
        <w:t xml:space="preserve"> </w:t>
      </w:r>
      <w:r w:rsidR="00AA6470">
        <w:t>–</w:t>
      </w:r>
      <w:r w:rsidR="006F4A29">
        <w:t xml:space="preserve"> </w:t>
      </w:r>
      <w:r w:rsidR="00AA6470">
        <w:t xml:space="preserve">Convert the original state code text file that is </w:t>
      </w:r>
      <w:r w:rsidR="00BF3E5F">
        <w:t>retrieved</w:t>
      </w:r>
      <w:r w:rsidR="00AA6470">
        <w:t xml:space="preserve"> from census website</w:t>
      </w:r>
      <w:r w:rsidR="004A3F5B">
        <w:t xml:space="preserve"> </w:t>
      </w:r>
      <w:sdt>
        <w:sdtPr>
          <w:id w:val="-2145728575"/>
          <w:citation/>
        </w:sdtPr>
        <w:sdtContent>
          <w:r w:rsidR="004A3F5B">
            <w:fldChar w:fldCharType="begin"/>
          </w:r>
          <w:r w:rsidR="003F1793">
            <w:instrText xml:space="preserve">CITATION Cen \l 1033 </w:instrText>
          </w:r>
          <w:r w:rsidR="004A3F5B">
            <w:fldChar w:fldCharType="separate"/>
          </w:r>
          <w:r w:rsidR="00E75B30">
            <w:rPr>
              <w:noProof/>
            </w:rPr>
            <w:t>(Census State Code, 2013)</w:t>
          </w:r>
          <w:r w:rsidR="004A3F5B">
            <w:fldChar w:fldCharType="end"/>
          </w:r>
        </w:sdtContent>
      </w:sdt>
      <w:r w:rsidR="00AA6470">
        <w:t xml:space="preserve"> into csv format</w:t>
      </w:r>
      <w:r w:rsidR="004A3F5B">
        <w:t xml:space="preserve"> using excel</w:t>
      </w:r>
      <w:r w:rsidR="00AA6470">
        <w:t>.</w:t>
      </w:r>
    </w:p>
    <w:tbl>
      <w:tblPr>
        <w:tblStyle w:val="TableGrid"/>
        <w:tblW w:w="0" w:type="auto"/>
        <w:tblLook w:val="04A0" w:firstRow="1" w:lastRow="0" w:firstColumn="1" w:lastColumn="0" w:noHBand="0" w:noVBand="1"/>
      </w:tblPr>
      <w:tblGrid>
        <w:gridCol w:w="4135"/>
        <w:gridCol w:w="1350"/>
        <w:gridCol w:w="3865"/>
      </w:tblGrid>
      <w:tr w:rsidR="004A3F5B" w:rsidTr="00E5250D">
        <w:trPr>
          <w:trHeight w:val="2870"/>
        </w:trPr>
        <w:tc>
          <w:tcPr>
            <w:tcW w:w="4135" w:type="dxa"/>
          </w:tcPr>
          <w:p w:rsidR="004A3F5B" w:rsidRDefault="004A3F5B" w:rsidP="006F4A29">
            <w:r>
              <w:rPr>
                <w:noProof/>
              </w:rPr>
              <w:drawing>
                <wp:anchor distT="0" distB="0" distL="114300" distR="114300" simplePos="0" relativeHeight="251662336" behindDoc="0" locked="0" layoutInCell="1" allowOverlap="1" wp14:anchorId="14A86366" wp14:editId="1AFA0178">
                  <wp:simplePos x="0" y="0"/>
                  <wp:positionH relativeFrom="column">
                    <wp:posOffset>71120</wp:posOffset>
                  </wp:positionH>
                  <wp:positionV relativeFrom="paragraph">
                    <wp:posOffset>80645</wp:posOffset>
                  </wp:positionV>
                  <wp:extent cx="2295525" cy="1657350"/>
                  <wp:effectExtent l="19050" t="19050" r="28575" b="19050"/>
                  <wp:wrapThrough wrapText="bothSides">
                    <wp:wrapPolygon edited="0">
                      <wp:start x="-179" y="-248"/>
                      <wp:lineTo x="-179" y="21600"/>
                      <wp:lineTo x="21690" y="21600"/>
                      <wp:lineTo x="21690" y="-248"/>
                      <wp:lineTo x="-179" y="-248"/>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16573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tc>
        <w:tc>
          <w:tcPr>
            <w:tcW w:w="1350" w:type="dxa"/>
          </w:tcPr>
          <w:p w:rsidR="004A3F5B" w:rsidRDefault="004A3F5B" w:rsidP="006F4A29">
            <w:r>
              <w:rPr>
                <w:noProof/>
              </w:rPr>
              <mc:AlternateContent>
                <mc:Choice Requires="wps">
                  <w:drawing>
                    <wp:anchor distT="0" distB="0" distL="114300" distR="114300" simplePos="0" relativeHeight="251660288" behindDoc="0" locked="0" layoutInCell="1" allowOverlap="1" wp14:anchorId="04172207" wp14:editId="06811A52">
                      <wp:simplePos x="0" y="0"/>
                      <wp:positionH relativeFrom="column">
                        <wp:posOffset>45085</wp:posOffset>
                      </wp:positionH>
                      <wp:positionV relativeFrom="paragraph">
                        <wp:posOffset>811530</wp:posOffset>
                      </wp:positionV>
                      <wp:extent cx="619125" cy="295275"/>
                      <wp:effectExtent l="0" t="19050" r="47625" b="47625"/>
                      <wp:wrapNone/>
                      <wp:docPr id="4" name="Arrow: Right 4"/>
                      <wp:cNvGraphicFramePr/>
                      <a:graphic xmlns:a="http://schemas.openxmlformats.org/drawingml/2006/main">
                        <a:graphicData uri="http://schemas.microsoft.com/office/word/2010/wordprocessingShape">
                          <wps:wsp>
                            <wps:cNvSpPr/>
                            <wps:spPr>
                              <a:xfrm>
                                <a:off x="0" y="0"/>
                                <a:ext cx="61912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F406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55pt;margin-top:63.9pt;width:48.7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" adj="16449" fillcolor="#4472c4 [3204]" strokecolor="#1f3763 [1604]" strokeweight="1pt"/>
                  </w:pict>
                </mc:Fallback>
              </mc:AlternateContent>
            </w:r>
          </w:p>
        </w:tc>
        <w:tc>
          <w:tcPr>
            <w:tcW w:w="3865" w:type="dxa"/>
          </w:tcPr>
          <w:p w:rsidR="004A3F5B" w:rsidRDefault="004A3F5B" w:rsidP="006F4A29">
            <w:r>
              <w:rPr>
                <w:noProof/>
              </w:rPr>
              <w:drawing>
                <wp:anchor distT="0" distB="0" distL="114300" distR="114300" simplePos="0" relativeHeight="251661312" behindDoc="0" locked="0" layoutInCell="1" allowOverlap="1" wp14:anchorId="21DB82F9" wp14:editId="7D3C535C">
                  <wp:simplePos x="0" y="0"/>
                  <wp:positionH relativeFrom="column">
                    <wp:posOffset>74295</wp:posOffset>
                  </wp:positionH>
                  <wp:positionV relativeFrom="paragraph">
                    <wp:posOffset>71120</wp:posOffset>
                  </wp:positionV>
                  <wp:extent cx="2190750" cy="1657350"/>
                  <wp:effectExtent l="19050" t="19050" r="19050" b="19050"/>
                  <wp:wrapThrough wrapText="bothSides">
                    <wp:wrapPolygon edited="0">
                      <wp:start x="-188" y="-248"/>
                      <wp:lineTo x="-188" y="21600"/>
                      <wp:lineTo x="21600" y="21600"/>
                      <wp:lineTo x="21600" y="-248"/>
                      <wp:lineTo x="-188" y="-248"/>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0" cy="1657350"/>
                          </a:xfrm>
                          <a:prstGeom prst="rect">
                            <a:avLst/>
                          </a:prstGeom>
                          <a:no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p>
        </w:tc>
      </w:tr>
    </w:tbl>
    <w:p w:rsidR="00E94078" w:rsidRDefault="00E94078" w:rsidP="007425AD">
      <w:pPr>
        <w:spacing w:line="240" w:lineRule="auto"/>
        <w:rPr>
          <w:b/>
        </w:rPr>
      </w:pPr>
    </w:p>
    <w:p w:rsidR="00E94078" w:rsidRDefault="00E94078" w:rsidP="00E94078">
      <w:pPr>
        <w:jc w:val="both"/>
      </w:pPr>
      <w:r>
        <w:rPr>
          <w:b/>
        </w:rPr>
        <w:t>Step 2</w:t>
      </w:r>
      <w:r>
        <w:t xml:space="preserve"> – Rename the given Table 4 long file name in this task from </w:t>
      </w:r>
    </w:p>
    <w:p w:rsidR="00E94078" w:rsidRPr="00584E63" w:rsidRDefault="00E94078" w:rsidP="00E94078">
      <w:pPr>
        <w:jc w:val="both"/>
        <w:rPr>
          <w:u w:val="single"/>
        </w:rPr>
      </w:pPr>
      <w:r w:rsidRPr="00584E63">
        <w:rPr>
          <w:i/>
          <w:highlight w:val="yellow"/>
          <w:u w:val="single"/>
        </w:rPr>
        <w:t>Table_4_January_to_June_2015_Offenses_Reported_to_Law_Enforcement_by_State_by_City_100,000_and_Over_in_Population.xls</w:t>
      </w:r>
      <w:r w:rsidRPr="00584E63">
        <w:rPr>
          <w:u w:val="single"/>
        </w:rPr>
        <w:t xml:space="preserve"> </w:t>
      </w:r>
    </w:p>
    <w:p w:rsidR="00E94078" w:rsidRPr="00E94078" w:rsidRDefault="00E94078" w:rsidP="00E94078">
      <w:pPr>
        <w:jc w:val="both"/>
      </w:pPr>
      <w:r>
        <w:t xml:space="preserve">to </w:t>
      </w:r>
      <w:r w:rsidRPr="00584E63">
        <w:rPr>
          <w:i/>
          <w:highlight w:val="yellow"/>
          <w:u w:val="single"/>
        </w:rPr>
        <w:t>Table_4_Original.xls</w:t>
      </w:r>
    </w:p>
    <w:p w:rsidR="008646BE" w:rsidRDefault="008646BE">
      <w:pPr>
        <w:rPr>
          <w:b/>
        </w:rPr>
      </w:pPr>
      <w:r>
        <w:rPr>
          <w:b/>
        </w:rPr>
        <w:br w:type="page"/>
      </w:r>
    </w:p>
    <w:p w:rsidR="008646BE" w:rsidRDefault="00E5250D" w:rsidP="008646BE">
      <w:pPr>
        <w:spacing w:line="360" w:lineRule="auto"/>
        <w:jc w:val="both"/>
      </w:pPr>
      <w:r w:rsidRPr="00E5250D">
        <w:rPr>
          <w:b/>
        </w:rPr>
        <w:lastRenderedPageBreak/>
        <w:t>Step 3</w:t>
      </w:r>
      <w:r>
        <w:t xml:space="preserve"> – </w:t>
      </w:r>
      <w:r w:rsidR="00C54D0C">
        <w:t xml:space="preserve">The given </w:t>
      </w:r>
      <w:r w:rsidR="00C54D0C">
        <w:rPr>
          <w:i/>
        </w:rPr>
        <w:t>Table_4_O</w:t>
      </w:r>
      <w:r w:rsidR="00C54D0C" w:rsidRPr="006F4A29">
        <w:rPr>
          <w:i/>
        </w:rPr>
        <w:t>riginal.xls</w:t>
      </w:r>
      <w:r w:rsidR="008646BE">
        <w:rPr>
          <w:i/>
        </w:rPr>
        <w:t xml:space="preserve"> </w:t>
      </w:r>
      <w:r w:rsidR="008646BE" w:rsidRPr="008646BE">
        <w:t>file</w:t>
      </w:r>
      <w:r w:rsidR="008646BE">
        <w:t xml:space="preserve"> is in report format. It is not recognizable in SAS for its formatting. In this task, Excel will be used to convert the report format data into raw data. In Excel 2016, Data Query can be used to transform an excel Workbook that is in report format</w:t>
      </w:r>
      <w:r w:rsidR="00F61054">
        <w:t xml:space="preserve"> to raw data format</w:t>
      </w:r>
      <w:r w:rsidR="008646BE">
        <w:t>.</w:t>
      </w:r>
    </w:p>
    <w:p w:rsidR="00E5250D" w:rsidRDefault="008646BE" w:rsidP="008646BE">
      <w:pPr>
        <w:spacing w:line="360" w:lineRule="auto"/>
        <w:jc w:val="center"/>
      </w:pPr>
      <w:r>
        <w:rPr>
          <w:noProof/>
        </w:rPr>
        <w:drawing>
          <wp:inline distT="0" distB="0" distL="0" distR="0" wp14:anchorId="0E56E683" wp14:editId="36D5ED42">
            <wp:extent cx="4495800" cy="2360930"/>
            <wp:effectExtent l="19050" t="19050" r="1905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208" cy="2372697"/>
                    </a:xfrm>
                    <a:prstGeom prst="rect">
                      <a:avLst/>
                    </a:prstGeom>
                    <a:noFill/>
                    <a:ln>
                      <a:solidFill>
                        <a:schemeClr val="accent1"/>
                      </a:solidFill>
                    </a:ln>
                  </pic:spPr>
                </pic:pic>
              </a:graphicData>
            </a:graphic>
          </wp:inline>
        </w:drawing>
      </w:r>
    </w:p>
    <w:p w:rsidR="008646BE" w:rsidRDefault="008646BE" w:rsidP="00F61054">
      <w:pPr>
        <w:spacing w:line="360" w:lineRule="auto"/>
        <w:ind w:firstLine="720"/>
        <w:jc w:val="both"/>
      </w:pPr>
      <w:r>
        <w:t xml:space="preserve">After clicking From Workbook </w:t>
      </w:r>
      <w:r w:rsidR="00F61054">
        <w:t>showed on</w:t>
      </w:r>
      <w:r>
        <w:t xml:space="preserve"> above figure, we can see that the Navigator pop</w:t>
      </w:r>
      <w:r w:rsidR="00F61054">
        <w:t xml:space="preserve"> </w:t>
      </w:r>
      <w:r>
        <w:t>up as showed in the following figure. By clicking the 15table4</w:t>
      </w:r>
      <w:r w:rsidR="00F61054">
        <w:t xml:space="preserve"> in the left panel</w:t>
      </w:r>
      <w:r>
        <w:t xml:space="preserve">, we can see that the right panel will preview the data. </w:t>
      </w:r>
      <w:r w:rsidR="00F61054">
        <w:t>By clicking the edit button, the Query Editor screen will pop up that can facilitate the data cleaning process.</w:t>
      </w:r>
    </w:p>
    <w:p w:rsidR="008646BE" w:rsidRDefault="00F61054" w:rsidP="00F61054">
      <w:pPr>
        <w:spacing w:line="360" w:lineRule="auto"/>
        <w:jc w:val="center"/>
      </w:pPr>
      <w:r>
        <w:rPr>
          <w:noProof/>
        </w:rPr>
        <mc:AlternateContent>
          <mc:Choice Requires="wps">
            <w:drawing>
              <wp:anchor distT="0" distB="0" distL="114300" distR="114300" simplePos="0" relativeHeight="251664384" behindDoc="0" locked="0" layoutInCell="1" allowOverlap="1" wp14:anchorId="47FBC342" wp14:editId="207EA35B">
                <wp:simplePos x="0" y="0"/>
                <wp:positionH relativeFrom="column">
                  <wp:posOffset>4043680</wp:posOffset>
                </wp:positionH>
                <wp:positionV relativeFrom="paragraph">
                  <wp:posOffset>3015818</wp:posOffset>
                </wp:positionV>
                <wp:extent cx="314325" cy="1524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3143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9C0D2" id="Rectangle 9" o:spid="_x0000_s1026" style="position:absolute;margin-left:318.4pt;margin-top:237.45pt;width:24.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58239" behindDoc="0" locked="0" layoutInCell="1" allowOverlap="1" wp14:anchorId="354D8E82" wp14:editId="7B60F0C2">
                <wp:simplePos x="0" y="0"/>
                <wp:positionH relativeFrom="column">
                  <wp:posOffset>1316431</wp:posOffset>
                </wp:positionH>
                <wp:positionV relativeFrom="paragraph">
                  <wp:posOffset>853516</wp:posOffset>
                </wp:positionV>
                <wp:extent cx="1251839" cy="172110"/>
                <wp:effectExtent l="0" t="0" r="24765" b="18415"/>
                <wp:wrapNone/>
                <wp:docPr id="8" name="Rectangle 8"/>
                <wp:cNvGraphicFramePr/>
                <a:graphic xmlns:a="http://schemas.openxmlformats.org/drawingml/2006/main">
                  <a:graphicData uri="http://schemas.microsoft.com/office/word/2010/wordprocessingShape">
                    <wps:wsp>
                      <wps:cNvSpPr/>
                      <wps:spPr>
                        <a:xfrm>
                          <a:off x="0" y="0"/>
                          <a:ext cx="1251839" cy="172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218E5" id="Rectangle 8" o:spid="_x0000_s1026" style="position:absolute;margin-left:103.65pt;margin-top:67.2pt;width:98.55pt;height:13.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" filled="f" strokecolor="red" strokeweight="1pt"/>
            </w:pict>
          </mc:Fallback>
        </mc:AlternateContent>
      </w:r>
      <w:r w:rsidR="008646BE">
        <w:rPr>
          <w:noProof/>
        </w:rPr>
        <w:drawing>
          <wp:inline distT="0" distB="0" distL="0" distR="0" wp14:anchorId="51013305" wp14:editId="360F1A10">
            <wp:extent cx="5537606" cy="3284749"/>
            <wp:effectExtent l="19050" t="19050" r="2540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6848" cy="3302095"/>
                    </a:xfrm>
                    <a:prstGeom prst="rect">
                      <a:avLst/>
                    </a:prstGeom>
                    <a:noFill/>
                    <a:ln>
                      <a:solidFill>
                        <a:schemeClr val="accent1"/>
                      </a:solidFill>
                    </a:ln>
                  </pic:spPr>
                </pic:pic>
              </a:graphicData>
            </a:graphic>
          </wp:inline>
        </w:drawing>
      </w:r>
    </w:p>
    <w:p w:rsidR="00E5250D" w:rsidRDefault="00E5250D" w:rsidP="004A3F5B">
      <w:pPr>
        <w:spacing w:line="360" w:lineRule="auto"/>
      </w:pPr>
      <w:r>
        <w:lastRenderedPageBreak/>
        <w:t xml:space="preserve"> </w:t>
      </w:r>
      <w:r w:rsidR="00F61054">
        <w:tab/>
        <w:t>In the Query Editor, Remove Rows feature can be used to remove the report header and footer in this given dataset.</w:t>
      </w:r>
    </w:p>
    <w:p w:rsidR="00BB5F34" w:rsidRDefault="00F61054" w:rsidP="004A3F5B">
      <w:pPr>
        <w:spacing w:line="360" w:lineRule="auto"/>
      </w:pPr>
      <w:r>
        <w:rPr>
          <w:noProof/>
        </w:rPr>
        <mc:AlternateContent>
          <mc:Choice Requires="wps">
            <w:drawing>
              <wp:anchor distT="0" distB="0" distL="114300" distR="114300" simplePos="0" relativeHeight="251665408" behindDoc="0" locked="0" layoutInCell="1" allowOverlap="1" wp14:anchorId="7C67AA15" wp14:editId="2FF4D267">
                <wp:simplePos x="0" y="0"/>
                <wp:positionH relativeFrom="column">
                  <wp:posOffset>1689811</wp:posOffset>
                </wp:positionH>
                <wp:positionV relativeFrom="paragraph">
                  <wp:posOffset>162662</wp:posOffset>
                </wp:positionV>
                <wp:extent cx="833933" cy="979703"/>
                <wp:effectExtent l="0" t="0" r="23495" b="11430"/>
                <wp:wrapNone/>
                <wp:docPr id="11" name="Rectangle 11"/>
                <wp:cNvGraphicFramePr/>
                <a:graphic xmlns:a="http://schemas.openxmlformats.org/drawingml/2006/main">
                  <a:graphicData uri="http://schemas.microsoft.com/office/word/2010/wordprocessingShape">
                    <wps:wsp>
                      <wps:cNvSpPr/>
                      <wps:spPr>
                        <a:xfrm>
                          <a:off x="0" y="0"/>
                          <a:ext cx="833933" cy="9797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EFBF58" id="Rectangle 11" o:spid="_x0000_s1026" style="position:absolute;margin-left:133.05pt;margin-top:12.8pt;width:65.65pt;height:77.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" filled="f" strokecolor="red" strokeweight="1pt"/>
            </w:pict>
          </mc:Fallback>
        </mc:AlternateContent>
      </w:r>
      <w:r>
        <w:rPr>
          <w:noProof/>
        </w:rPr>
        <w:drawing>
          <wp:inline distT="0" distB="0" distL="0" distR="0" wp14:anchorId="5E388D1D" wp14:editId="3A8A6741">
            <wp:extent cx="5939790" cy="3160395"/>
            <wp:effectExtent l="19050" t="19050" r="2286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160395"/>
                    </a:xfrm>
                    <a:prstGeom prst="rect">
                      <a:avLst/>
                    </a:prstGeom>
                    <a:noFill/>
                    <a:ln>
                      <a:solidFill>
                        <a:schemeClr val="accent1"/>
                      </a:solidFill>
                    </a:ln>
                  </pic:spPr>
                </pic:pic>
              </a:graphicData>
            </a:graphic>
          </wp:inline>
        </w:drawing>
      </w:r>
    </w:p>
    <w:p w:rsidR="00BB5F34" w:rsidRDefault="00BB5F34" w:rsidP="004A3F5B">
      <w:pPr>
        <w:spacing w:line="360" w:lineRule="auto"/>
      </w:pPr>
      <w:r>
        <w:tab/>
        <w:t>Using the feature of Use First Row As Headers will update the column header based on value in 1</w:t>
      </w:r>
      <w:r w:rsidRPr="00BB5F34">
        <w:rPr>
          <w:vertAlign w:val="superscript"/>
        </w:rPr>
        <w:t>st</w:t>
      </w:r>
      <w:r>
        <w:t xml:space="preserve"> row. </w:t>
      </w:r>
    </w:p>
    <w:p w:rsidR="00BB5F34" w:rsidRDefault="00BB5F34" w:rsidP="004A3F5B">
      <w:pPr>
        <w:spacing w:line="360" w:lineRule="auto"/>
      </w:pPr>
      <w:r>
        <w:rPr>
          <w:noProof/>
        </w:rPr>
        <mc:AlternateContent>
          <mc:Choice Requires="wps">
            <w:drawing>
              <wp:anchor distT="0" distB="0" distL="114300" distR="114300" simplePos="0" relativeHeight="251667456" behindDoc="0" locked="0" layoutInCell="1" allowOverlap="1" wp14:anchorId="6AA7FAA8" wp14:editId="4947FB43">
                <wp:simplePos x="0" y="0"/>
                <wp:positionH relativeFrom="margin">
                  <wp:posOffset>2545690</wp:posOffset>
                </wp:positionH>
                <wp:positionV relativeFrom="paragraph">
                  <wp:posOffset>329490</wp:posOffset>
                </wp:positionV>
                <wp:extent cx="753465" cy="109728"/>
                <wp:effectExtent l="0" t="0" r="27940" b="24130"/>
                <wp:wrapNone/>
                <wp:docPr id="15" name="Rectangle 15"/>
                <wp:cNvGraphicFramePr/>
                <a:graphic xmlns:a="http://schemas.openxmlformats.org/drawingml/2006/main">
                  <a:graphicData uri="http://schemas.microsoft.com/office/word/2010/wordprocessingShape">
                    <wps:wsp>
                      <wps:cNvSpPr/>
                      <wps:spPr>
                        <a:xfrm>
                          <a:off x="0" y="0"/>
                          <a:ext cx="753465" cy="109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296AB" id="Rectangle 15" o:spid="_x0000_s1026" style="position:absolute;margin-left:200.45pt;margin-top:25.95pt;width:59.35pt;height:8.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YamlgIAAIY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" filled="f" strokecolor="red" strokeweight="1pt">
                <w10:wrap anchorx="margin"/>
              </v:rect>
            </w:pict>
          </mc:Fallback>
        </mc:AlternateContent>
      </w:r>
      <w:r>
        <w:rPr>
          <w:noProof/>
        </w:rPr>
        <w:drawing>
          <wp:inline distT="0" distB="0" distL="0" distR="0" wp14:anchorId="697F1952" wp14:editId="4BFB52C7">
            <wp:extent cx="5939790" cy="3160395"/>
            <wp:effectExtent l="19050" t="19050" r="2286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60395"/>
                    </a:xfrm>
                    <a:prstGeom prst="rect">
                      <a:avLst/>
                    </a:prstGeom>
                    <a:noFill/>
                    <a:ln>
                      <a:solidFill>
                        <a:schemeClr val="accent1"/>
                      </a:solidFill>
                    </a:ln>
                  </pic:spPr>
                </pic:pic>
              </a:graphicData>
            </a:graphic>
          </wp:inline>
        </w:drawing>
      </w:r>
    </w:p>
    <w:p w:rsidR="00BB5F34" w:rsidRDefault="00BB5F34">
      <w:r>
        <w:br w:type="page"/>
      </w:r>
    </w:p>
    <w:p w:rsidR="00BB5F34" w:rsidRDefault="00BB5F34" w:rsidP="004A3F5B">
      <w:pPr>
        <w:spacing w:line="360" w:lineRule="auto"/>
      </w:pPr>
      <w:r>
        <w:lastRenderedPageBreak/>
        <w:tab/>
        <w:t xml:space="preserve">In the Transform tab, there is a feature named Fill that allowed us </w:t>
      </w:r>
      <w:r w:rsidR="001434C3">
        <w:t>to fill up the null value for State and City based on the 1</w:t>
      </w:r>
      <w:r w:rsidR="001434C3" w:rsidRPr="001434C3">
        <w:rPr>
          <w:vertAlign w:val="superscript"/>
        </w:rPr>
        <w:t>st</w:t>
      </w:r>
      <w:r w:rsidR="001434C3">
        <w:t xml:space="preserve"> value in the group.</w:t>
      </w:r>
    </w:p>
    <w:p w:rsidR="007C7C0D" w:rsidRDefault="00BB5F34" w:rsidP="004A3F5B">
      <w:pPr>
        <w:spacing w:line="360" w:lineRule="auto"/>
      </w:pPr>
      <w:r>
        <w:rPr>
          <w:noProof/>
        </w:rPr>
        <mc:AlternateContent>
          <mc:Choice Requires="wps">
            <w:drawing>
              <wp:anchor distT="0" distB="0" distL="114300" distR="114300" simplePos="0" relativeHeight="251669504" behindDoc="0" locked="0" layoutInCell="1" allowOverlap="1" wp14:anchorId="03A37D08" wp14:editId="32003C20">
                <wp:simplePos x="0" y="0"/>
                <wp:positionH relativeFrom="margin">
                  <wp:posOffset>1360628</wp:posOffset>
                </wp:positionH>
                <wp:positionV relativeFrom="paragraph">
                  <wp:posOffset>315823</wp:posOffset>
                </wp:positionV>
                <wp:extent cx="607162" cy="117043"/>
                <wp:effectExtent l="0" t="0" r="21590" b="16510"/>
                <wp:wrapNone/>
                <wp:docPr id="18" name="Rectangle 18"/>
                <wp:cNvGraphicFramePr/>
                <a:graphic xmlns:a="http://schemas.openxmlformats.org/drawingml/2006/main">
                  <a:graphicData uri="http://schemas.microsoft.com/office/word/2010/wordprocessingShape">
                    <wps:wsp>
                      <wps:cNvSpPr/>
                      <wps:spPr>
                        <a:xfrm>
                          <a:off x="0" y="0"/>
                          <a:ext cx="607162" cy="1170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22883" id="Rectangle 18" o:spid="_x0000_s1026" style="position:absolute;margin-left:107.15pt;margin-top:24.85pt;width:47.8pt;height:9.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" filled="f" strokecolor="red" strokeweight="1pt">
                <w10:wrap anchorx="margin"/>
              </v:rect>
            </w:pict>
          </mc:Fallback>
        </mc:AlternateContent>
      </w:r>
      <w:r>
        <w:rPr>
          <w:noProof/>
        </w:rPr>
        <w:drawing>
          <wp:inline distT="0" distB="0" distL="0" distR="0" wp14:anchorId="4E0F7582" wp14:editId="421BECEB">
            <wp:extent cx="5932805" cy="3167380"/>
            <wp:effectExtent l="19050" t="19050" r="1079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167380"/>
                    </a:xfrm>
                    <a:prstGeom prst="rect">
                      <a:avLst/>
                    </a:prstGeom>
                    <a:noFill/>
                    <a:ln>
                      <a:solidFill>
                        <a:schemeClr val="accent1"/>
                      </a:solidFill>
                    </a:ln>
                  </pic:spPr>
                </pic:pic>
              </a:graphicData>
            </a:graphic>
          </wp:inline>
        </w:drawing>
      </w:r>
    </w:p>
    <w:p w:rsidR="007C7C0D" w:rsidRDefault="007C7C0D" w:rsidP="007C7C0D">
      <w:pPr>
        <w:spacing w:line="360" w:lineRule="auto"/>
        <w:jc w:val="both"/>
      </w:pPr>
      <w:r>
        <w:tab/>
        <w:t>After filling up the null value based on the first value in the group, the edited dataset looks as followed.</w:t>
      </w:r>
      <w:r w:rsidR="00F93E4E">
        <w:t xml:space="preserve"> There is a feature called Custom Column that can be used to add a new column to this dataset. A new column named rape combined will be created to get the sum of rape with revise and legacy definition. </w:t>
      </w:r>
    </w:p>
    <w:p w:rsidR="007C7C0D" w:rsidRDefault="00F93E4E" w:rsidP="004A3F5B">
      <w:pPr>
        <w:spacing w:line="360" w:lineRule="auto"/>
      </w:pPr>
      <w:r>
        <w:rPr>
          <w:noProof/>
        </w:rPr>
        <mc:AlternateContent>
          <mc:Choice Requires="wps">
            <w:drawing>
              <wp:anchor distT="0" distB="0" distL="114300" distR="114300" simplePos="0" relativeHeight="251671552" behindDoc="0" locked="0" layoutInCell="1" allowOverlap="1" wp14:anchorId="445CD467" wp14:editId="384D55E0">
                <wp:simplePos x="0" y="0"/>
                <wp:positionH relativeFrom="margin">
                  <wp:align>left</wp:align>
                </wp:positionH>
                <wp:positionV relativeFrom="paragraph">
                  <wp:posOffset>243078</wp:posOffset>
                </wp:positionV>
                <wp:extent cx="307238" cy="299923"/>
                <wp:effectExtent l="0" t="0" r="17145" b="24130"/>
                <wp:wrapNone/>
                <wp:docPr id="20" name="Rectangle 20"/>
                <wp:cNvGraphicFramePr/>
                <a:graphic xmlns:a="http://schemas.openxmlformats.org/drawingml/2006/main">
                  <a:graphicData uri="http://schemas.microsoft.com/office/word/2010/wordprocessingShape">
                    <wps:wsp>
                      <wps:cNvSpPr/>
                      <wps:spPr>
                        <a:xfrm>
                          <a:off x="0" y="0"/>
                          <a:ext cx="307238" cy="2999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B967A" id="Rectangle 20" o:spid="_x0000_s1026" style="position:absolute;margin-left:0;margin-top:19.15pt;width:24.2pt;height:23.6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" filled="f" strokecolor="red" strokeweight="1pt">
                <w10:wrap anchorx="margin"/>
              </v:rect>
            </w:pict>
          </mc:Fallback>
        </mc:AlternateContent>
      </w:r>
      <w:r w:rsidR="007C7C0D">
        <w:rPr>
          <w:noProof/>
        </w:rPr>
        <w:drawing>
          <wp:inline distT="0" distB="0" distL="0" distR="0" wp14:anchorId="09E43FC8" wp14:editId="146F8120">
            <wp:extent cx="5938827" cy="2962656"/>
            <wp:effectExtent l="19050" t="19050" r="2413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536" cy="2968996"/>
                    </a:xfrm>
                    <a:prstGeom prst="rect">
                      <a:avLst/>
                    </a:prstGeom>
                    <a:noFill/>
                    <a:ln>
                      <a:solidFill>
                        <a:schemeClr val="accent1"/>
                      </a:solidFill>
                    </a:ln>
                  </pic:spPr>
                </pic:pic>
              </a:graphicData>
            </a:graphic>
          </wp:inline>
        </w:drawing>
      </w:r>
    </w:p>
    <w:p w:rsidR="00F93E4E" w:rsidRDefault="00F93E4E">
      <w:r>
        <w:rPr>
          <w:noProof/>
        </w:rPr>
        <w:lastRenderedPageBreak/>
        <mc:AlternateContent>
          <mc:Choice Requires="wps">
            <w:drawing>
              <wp:anchor distT="0" distB="0" distL="114300" distR="114300" simplePos="0" relativeHeight="251673600" behindDoc="0" locked="0" layoutInCell="1" allowOverlap="1" wp14:anchorId="14B95536" wp14:editId="2506AF04">
                <wp:simplePos x="0" y="0"/>
                <wp:positionH relativeFrom="margin">
                  <wp:posOffset>1558138</wp:posOffset>
                </wp:positionH>
                <wp:positionV relativeFrom="paragraph">
                  <wp:posOffset>914400</wp:posOffset>
                </wp:positionV>
                <wp:extent cx="1360627" cy="541325"/>
                <wp:effectExtent l="0" t="0" r="11430" b="11430"/>
                <wp:wrapNone/>
                <wp:docPr id="22" name="Rectangle 22"/>
                <wp:cNvGraphicFramePr/>
                <a:graphic xmlns:a="http://schemas.openxmlformats.org/drawingml/2006/main">
                  <a:graphicData uri="http://schemas.microsoft.com/office/word/2010/wordprocessingShape">
                    <wps:wsp>
                      <wps:cNvSpPr/>
                      <wps:spPr>
                        <a:xfrm>
                          <a:off x="0" y="0"/>
                          <a:ext cx="1360627" cy="541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B92F4" id="Rectangle 22" o:spid="_x0000_s1026" style="position:absolute;margin-left:122.7pt;margin-top:1in;width:107.15pt;height:42.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" filled="f" strokecolor="red" strokeweight="1pt">
                <w10:wrap anchorx="margin"/>
              </v:rect>
            </w:pict>
          </mc:Fallback>
        </mc:AlternateContent>
      </w:r>
      <w:r>
        <w:rPr>
          <w:noProof/>
        </w:rPr>
        <w:drawing>
          <wp:inline distT="0" distB="0" distL="0" distR="0" wp14:anchorId="0C75015A" wp14:editId="7FC18573">
            <wp:extent cx="5934075" cy="317182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solidFill>
                        <a:schemeClr val="accent1"/>
                      </a:solidFill>
                    </a:ln>
                  </pic:spPr>
                </pic:pic>
              </a:graphicData>
            </a:graphic>
          </wp:inline>
        </w:drawing>
      </w:r>
    </w:p>
    <w:p w:rsidR="00F93E4E" w:rsidRDefault="00F93E4E" w:rsidP="00F93E4E">
      <w:pPr>
        <w:spacing w:line="360" w:lineRule="auto"/>
        <w:jc w:val="both"/>
      </w:pPr>
      <w:r>
        <w:tab/>
        <w:t>One last step before we load this data to excel, Remove Column feature can be used to delete the columns for rape revise and legacy definition. By clicking of Close &amp; Load, data can now be loaded into Excel.</w:t>
      </w:r>
      <w:r w:rsidR="009F4CE5">
        <w:t xml:space="preserve"> </w:t>
      </w:r>
    </w:p>
    <w:p w:rsidR="00F93E4E" w:rsidRDefault="00F93E4E" w:rsidP="009F4CE5">
      <w:r>
        <w:rPr>
          <w:noProof/>
        </w:rPr>
        <mc:AlternateContent>
          <mc:Choice Requires="wps">
            <w:drawing>
              <wp:anchor distT="0" distB="0" distL="114300" distR="114300" simplePos="0" relativeHeight="251675648" behindDoc="0" locked="0" layoutInCell="1" allowOverlap="1" wp14:anchorId="3E298FFA" wp14:editId="5B8545C2">
                <wp:simplePos x="0" y="0"/>
                <wp:positionH relativeFrom="margin">
                  <wp:posOffset>-14630</wp:posOffset>
                </wp:positionH>
                <wp:positionV relativeFrom="paragraph">
                  <wp:posOffset>90221</wp:posOffset>
                </wp:positionV>
                <wp:extent cx="285292" cy="541325"/>
                <wp:effectExtent l="0" t="0" r="19685" b="11430"/>
                <wp:wrapNone/>
                <wp:docPr id="25" name="Rectangle 25"/>
                <wp:cNvGraphicFramePr/>
                <a:graphic xmlns:a="http://schemas.openxmlformats.org/drawingml/2006/main">
                  <a:graphicData uri="http://schemas.microsoft.com/office/word/2010/wordprocessingShape">
                    <wps:wsp>
                      <wps:cNvSpPr/>
                      <wps:spPr>
                        <a:xfrm>
                          <a:off x="0" y="0"/>
                          <a:ext cx="285292" cy="541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B9487" id="Rectangle 25" o:spid="_x0000_s1026" style="position:absolute;margin-left:-1.15pt;margin-top:7.1pt;width:22.45pt;height:42.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" filled="f" strokecolor="red" strokeweight="1pt">
                <w10:wrap anchorx="margin"/>
              </v:rect>
            </w:pict>
          </mc:Fallback>
        </mc:AlternateContent>
      </w:r>
      <w:r>
        <w:rPr>
          <w:noProof/>
        </w:rPr>
        <w:drawing>
          <wp:inline distT="0" distB="0" distL="0" distR="0" wp14:anchorId="22D1F873" wp14:editId="6C350680">
            <wp:extent cx="5939790" cy="3167380"/>
            <wp:effectExtent l="19050" t="19050" r="2286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167380"/>
                    </a:xfrm>
                    <a:prstGeom prst="rect">
                      <a:avLst/>
                    </a:prstGeom>
                    <a:noFill/>
                    <a:ln>
                      <a:solidFill>
                        <a:schemeClr val="accent1"/>
                      </a:solidFill>
                    </a:ln>
                  </pic:spPr>
                </pic:pic>
              </a:graphicData>
            </a:graphic>
          </wp:inline>
        </w:drawing>
      </w:r>
      <w:r>
        <w:tab/>
      </w:r>
    </w:p>
    <w:p w:rsidR="009F4CE5" w:rsidRDefault="009F4CE5" w:rsidP="004A3F5B">
      <w:pPr>
        <w:spacing w:line="360" w:lineRule="auto"/>
      </w:pPr>
    </w:p>
    <w:p w:rsidR="009F4CE5" w:rsidRDefault="009F4CE5" w:rsidP="009F4CE5">
      <w:pPr>
        <w:spacing w:line="360" w:lineRule="auto"/>
        <w:ind w:firstLine="720"/>
        <w:jc w:val="both"/>
      </w:pPr>
      <w:r>
        <w:lastRenderedPageBreak/>
        <w:t xml:space="preserve">The loaded </w:t>
      </w:r>
      <w:r w:rsidR="00B7136A">
        <w:t xml:space="preserve">data showed as followed in </w:t>
      </w:r>
      <w:r>
        <w:t xml:space="preserve">Excel. This </w:t>
      </w:r>
      <w:r w:rsidR="007425AD">
        <w:t>is a clean file by not having merge cell, header, footer, and subscript.</w:t>
      </w:r>
      <w:r w:rsidR="003F1793">
        <w:t xml:space="preserve"> By performing Descriptive Statistic in Excel, it gives us an summary statistic for these data. These statistic details include min, max, mean, mod, range, count and many others (refer to Appendix 1). </w:t>
      </w:r>
    </w:p>
    <w:p w:rsidR="007425AD" w:rsidRPr="007425AD" w:rsidRDefault="00F93E4E" w:rsidP="00416FA2">
      <w:pPr>
        <w:spacing w:line="240" w:lineRule="auto"/>
      </w:pPr>
      <w:r>
        <w:rPr>
          <w:noProof/>
        </w:rPr>
        <w:drawing>
          <wp:inline distT="0" distB="0" distL="0" distR="0" wp14:anchorId="49475B94" wp14:editId="51911900">
            <wp:extent cx="5932582" cy="3174797"/>
            <wp:effectExtent l="19050" t="19050" r="1143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007" cy="3179841"/>
                    </a:xfrm>
                    <a:prstGeom prst="rect">
                      <a:avLst/>
                    </a:prstGeom>
                    <a:noFill/>
                    <a:ln>
                      <a:solidFill>
                        <a:schemeClr val="accent1"/>
                      </a:solidFill>
                    </a:ln>
                  </pic:spPr>
                </pic:pic>
              </a:graphicData>
            </a:graphic>
          </wp:inline>
        </w:drawing>
      </w:r>
    </w:p>
    <w:p w:rsidR="00416FA2" w:rsidRDefault="00416FA2" w:rsidP="00416FA2">
      <w:pPr>
        <w:spacing w:line="240" w:lineRule="auto"/>
        <w:rPr>
          <w:b/>
        </w:rPr>
      </w:pPr>
    </w:p>
    <w:p w:rsidR="00B0335B" w:rsidRDefault="00B0335B">
      <w:pPr>
        <w:rPr>
          <w:b/>
        </w:rPr>
      </w:pPr>
      <w:r>
        <w:rPr>
          <w:b/>
        </w:rPr>
        <w:br w:type="page"/>
      </w:r>
    </w:p>
    <w:p w:rsidR="00B0335B" w:rsidRDefault="00CD6653" w:rsidP="0085132A">
      <w:pPr>
        <w:spacing w:line="360" w:lineRule="auto"/>
        <w:jc w:val="both"/>
      </w:pPr>
      <w:r w:rsidRPr="009228C3">
        <w:rPr>
          <w:b/>
        </w:rPr>
        <w:lastRenderedPageBreak/>
        <w:t>Step 4</w:t>
      </w:r>
      <w:r>
        <w:t xml:space="preserve"> </w:t>
      </w:r>
      <w:r w:rsidR="003F1793">
        <w:t>–</w:t>
      </w:r>
      <w:r>
        <w:t xml:space="preserve"> </w:t>
      </w:r>
      <w:r w:rsidR="002F5DE7">
        <w:t>By browsing through this dataset, we can observe that the population for year 2015 is missing for all cities. To obtain the accurate population for year 2015 on all cities, we can</w:t>
      </w:r>
      <w:r w:rsidR="00416FA2">
        <w:t xml:space="preserve"> use SAS to</w:t>
      </w:r>
      <w:r w:rsidR="002F5DE7">
        <w:t xml:space="preserve"> join this crime dataset with the population data available for year 2015 in Census</w:t>
      </w:r>
      <w:sdt>
        <w:sdtPr>
          <w:id w:val="2040846612"/>
          <w:citation/>
        </w:sdtPr>
        <w:sdtContent>
          <w:r w:rsidR="002F5DE7">
            <w:fldChar w:fldCharType="begin"/>
          </w:r>
          <w:r w:rsidR="002F5DE7">
            <w:instrText xml:space="preserve"> CITATION Cen16 \l 1033 </w:instrText>
          </w:r>
          <w:r w:rsidR="002F5DE7">
            <w:fldChar w:fldCharType="separate"/>
          </w:r>
          <w:r w:rsidR="00E75B30">
            <w:rPr>
              <w:noProof/>
            </w:rPr>
            <w:t xml:space="preserve"> (Census Population, 2016)</w:t>
          </w:r>
          <w:r w:rsidR="002F5DE7">
            <w:fldChar w:fldCharType="end"/>
          </w:r>
        </w:sdtContent>
      </w:sdt>
      <w:r w:rsidR="002F5DE7">
        <w:t>.</w:t>
      </w:r>
      <w:r w:rsidR="0085132A">
        <w:t xml:space="preserve"> </w:t>
      </w:r>
      <w:r w:rsidR="0045464B">
        <w:t xml:space="preserve">Refer to Appendix 3, 4, 5 for loading of </w:t>
      </w:r>
      <w:r w:rsidR="006A2FBA">
        <w:t>Population and T</w:t>
      </w:r>
      <w:r w:rsidR="0045464B">
        <w:t xml:space="preserve">able 4 dataset and joining </w:t>
      </w:r>
      <w:r w:rsidR="006A2FBA">
        <w:t xml:space="preserve">of </w:t>
      </w:r>
      <w:r w:rsidR="0045464B">
        <w:t>these two dataset to obtain the population value</w:t>
      </w:r>
      <w:r w:rsidR="006A2FBA">
        <w:t xml:space="preserve"> for year 2015</w:t>
      </w:r>
      <w:r w:rsidR="0045464B">
        <w:t>.</w:t>
      </w:r>
    </w:p>
    <w:p w:rsidR="00D40D6B" w:rsidRDefault="00D40D6B" w:rsidP="0085132A">
      <w:pPr>
        <w:spacing w:line="360" w:lineRule="auto"/>
        <w:jc w:val="both"/>
      </w:pPr>
      <w:r>
        <w:tab/>
        <w:t>The joining process for these two datasets will be tedious due to these files are came from different sources and the common key is not exactly matching with each other. Several steps are executed in order to get the maximum number of matched between these two files:</w:t>
      </w:r>
    </w:p>
    <w:p w:rsidR="00D40D6B" w:rsidRDefault="00D40D6B" w:rsidP="00D40D6B">
      <w:pPr>
        <w:pStyle w:val="ListParagraph"/>
        <w:numPr>
          <w:ilvl w:val="0"/>
          <w:numId w:val="4"/>
        </w:numPr>
        <w:spacing w:line="360" w:lineRule="auto"/>
        <w:jc w:val="both"/>
      </w:pPr>
      <w:r>
        <w:t>Create a common key in table 4 by using 1</w:t>
      </w:r>
      <w:r w:rsidRPr="00D40D6B">
        <w:rPr>
          <w:vertAlign w:val="superscript"/>
        </w:rPr>
        <w:t>st</w:t>
      </w:r>
      <w:r>
        <w:t xml:space="preserve"> word of state concatenating 1</w:t>
      </w:r>
      <w:r w:rsidRPr="00D40D6B">
        <w:rPr>
          <w:vertAlign w:val="superscript"/>
        </w:rPr>
        <w:t>st</w:t>
      </w:r>
      <w:r>
        <w:t xml:space="preserve"> word of city</w:t>
      </w:r>
    </w:p>
    <w:p w:rsidR="00D40D6B" w:rsidRDefault="00D40D6B" w:rsidP="00204640">
      <w:pPr>
        <w:pStyle w:val="ListParagraph"/>
        <w:numPr>
          <w:ilvl w:val="0"/>
          <w:numId w:val="4"/>
        </w:numPr>
        <w:spacing w:line="360" w:lineRule="auto"/>
        <w:jc w:val="both"/>
      </w:pPr>
      <w:r>
        <w:t>Create common key in population file by using 1</w:t>
      </w:r>
      <w:r w:rsidRPr="00D40D6B">
        <w:rPr>
          <w:vertAlign w:val="superscript"/>
        </w:rPr>
        <w:t>st</w:t>
      </w:r>
      <w:r>
        <w:t xml:space="preserve"> word of state concatenating 1</w:t>
      </w:r>
      <w:r w:rsidRPr="00D40D6B">
        <w:rPr>
          <w:vertAlign w:val="superscript"/>
        </w:rPr>
        <w:t>st</w:t>
      </w:r>
      <w:r>
        <w:t xml:space="preserve"> word of city. Transform this key into upper case for matching as the table 4 source file state and city are both in upper case</w:t>
      </w:r>
    </w:p>
    <w:p w:rsidR="00D40D6B" w:rsidRDefault="00D40D6B" w:rsidP="00204640">
      <w:pPr>
        <w:pStyle w:val="ListParagraph"/>
        <w:numPr>
          <w:ilvl w:val="0"/>
          <w:numId w:val="4"/>
        </w:numPr>
        <w:spacing w:line="360" w:lineRule="auto"/>
        <w:jc w:val="both"/>
      </w:pPr>
      <w:r>
        <w:t>Remove duplicate records in population file by having state, city, estimate population for year 2014 and year 2015</w:t>
      </w:r>
      <w:r w:rsidR="000F5BC1">
        <w:t xml:space="preserve"> as key</w:t>
      </w:r>
    </w:p>
    <w:p w:rsidR="00D40D6B" w:rsidRDefault="00A123C2" w:rsidP="00204640">
      <w:pPr>
        <w:pStyle w:val="ListParagraph"/>
        <w:numPr>
          <w:ilvl w:val="0"/>
          <w:numId w:val="4"/>
        </w:numPr>
        <w:spacing w:line="360" w:lineRule="auto"/>
        <w:jc w:val="both"/>
      </w:pPr>
      <w:r>
        <w:t>Keeping all records in the T</w:t>
      </w:r>
      <w:r w:rsidR="00327C7C">
        <w:t xml:space="preserve">able 4 </w:t>
      </w:r>
      <w:r>
        <w:t>by</w:t>
      </w:r>
      <w:r w:rsidR="00327C7C">
        <w:t xml:space="preserve"> </w:t>
      </w:r>
      <w:r>
        <w:t xml:space="preserve">performing left join with </w:t>
      </w:r>
      <w:r w:rsidR="00327C7C">
        <w:t xml:space="preserve">the remove duplicate </w:t>
      </w:r>
      <w:r>
        <w:t>records</w:t>
      </w:r>
      <w:r w:rsidR="00327C7C">
        <w:t xml:space="preserve"> from item 3 using the combined key created in item 1 &amp; 2. This step resulted in the Table 4 having 1506 records. </w:t>
      </w:r>
      <w:r>
        <w:t xml:space="preserve">This is caused by </w:t>
      </w:r>
      <w:r w:rsidR="00327C7C">
        <w:t xml:space="preserve">using </w:t>
      </w:r>
      <w:r>
        <w:t xml:space="preserve">the method in item 1 &amp; 2 to form the combined key. We can see that when the </w:t>
      </w:r>
      <w:r w:rsidR="00BE3249">
        <w:t>city in the population file</w:t>
      </w:r>
      <w:r>
        <w:t xml:space="preserve"> with multiple rows with the first word</w:t>
      </w:r>
      <w:r w:rsidR="000E3871">
        <w:t xml:space="preserve"> is the same, then these</w:t>
      </w:r>
      <w:r w:rsidR="00BE3249">
        <w:t xml:space="preserve"> matched</w:t>
      </w:r>
      <w:r w:rsidR="000E3871">
        <w:t xml:space="preserve"> records</w:t>
      </w:r>
      <w:r w:rsidR="00BE3249">
        <w:t xml:space="preserve"> </w:t>
      </w:r>
      <w:r w:rsidR="000E3871">
        <w:t>are</w:t>
      </w:r>
      <w:r w:rsidR="00BE3249">
        <w:t xml:space="preserve"> incorrect.</w:t>
      </w:r>
    </w:p>
    <w:p w:rsidR="00327C7C" w:rsidRDefault="00327C7C" w:rsidP="00A123C2">
      <w:pPr>
        <w:pStyle w:val="ListParagraph"/>
        <w:spacing w:line="360" w:lineRule="auto"/>
        <w:jc w:val="center"/>
      </w:pPr>
      <w:r>
        <w:rPr>
          <w:noProof/>
        </w:rPr>
        <w:drawing>
          <wp:inline distT="0" distB="0" distL="0" distR="0" wp14:anchorId="467905D8" wp14:editId="2BE1F813">
            <wp:extent cx="5473549" cy="1236980"/>
            <wp:effectExtent l="19050" t="19050" r="1333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3536" cy="1250537"/>
                    </a:xfrm>
                    <a:prstGeom prst="rect">
                      <a:avLst/>
                    </a:prstGeom>
                    <a:noFill/>
                    <a:ln>
                      <a:solidFill>
                        <a:schemeClr val="accent1"/>
                      </a:solidFill>
                    </a:ln>
                  </pic:spPr>
                </pic:pic>
              </a:graphicData>
            </a:graphic>
          </wp:inline>
        </w:drawing>
      </w:r>
    </w:p>
    <w:p w:rsidR="00B0335B" w:rsidRDefault="000E3871" w:rsidP="00377365">
      <w:pPr>
        <w:pStyle w:val="ListParagraph"/>
        <w:numPr>
          <w:ilvl w:val="0"/>
          <w:numId w:val="4"/>
        </w:numPr>
        <w:spacing w:line="360" w:lineRule="auto"/>
        <w:jc w:val="both"/>
        <w:rPr>
          <w:rFonts w:ascii="Courier New" w:hAnsi="Courier New" w:cs="Courier New"/>
          <w:sz w:val="20"/>
          <w:szCs w:val="20"/>
        </w:rPr>
      </w:pPr>
      <w:r>
        <w:t>To overcome the problem in item 4, w</w:t>
      </w:r>
      <w:r w:rsidR="00377365">
        <w:t>e will now match the 2</w:t>
      </w:r>
      <w:r w:rsidR="00377365" w:rsidRPr="00377365">
        <w:rPr>
          <w:vertAlign w:val="superscript"/>
        </w:rPr>
        <w:t>nd</w:t>
      </w:r>
      <w:r w:rsidR="00377365">
        <w:t xml:space="preserve"> word f</w:t>
      </w:r>
      <w:r>
        <w:t>or</w:t>
      </w:r>
      <w:r w:rsidR="00377365">
        <w:t xml:space="preserve"> city in both files</w:t>
      </w:r>
      <w:r>
        <w:t>. Before continuing to form the key using 2</w:t>
      </w:r>
      <w:r w:rsidRPr="000E3871">
        <w:rPr>
          <w:vertAlign w:val="superscript"/>
        </w:rPr>
        <w:t>nd</w:t>
      </w:r>
      <w:r>
        <w:t xml:space="preserve"> word in city, we can observe that the following records will resulted in mismatched after using the combined key with 2 words from city.</w:t>
      </w:r>
      <w:r w:rsidR="009E39A3">
        <w:t xml:space="preserve"> To match the 2</w:t>
      </w:r>
      <w:r w:rsidR="009E39A3" w:rsidRPr="009E39A3">
        <w:rPr>
          <w:vertAlign w:val="superscript"/>
        </w:rPr>
        <w:t>nd</w:t>
      </w:r>
      <w:r w:rsidR="009E39A3">
        <w:t xml:space="preserve"> word in city field</w:t>
      </w:r>
      <w:r w:rsidR="006E4D90">
        <w:t>, we should first remove</w:t>
      </w:r>
      <w:r w:rsidR="009E39A3">
        <w:t xml:space="preserve"> the text “city” in the city field from population file.</w:t>
      </w:r>
    </w:p>
    <w:p w:rsidR="00377365" w:rsidRPr="00B0335B" w:rsidRDefault="000E3871" w:rsidP="00377365">
      <w:pPr>
        <w:pStyle w:val="ListParagraph"/>
        <w:spacing w:line="360" w:lineRule="auto"/>
        <w:jc w:val="both"/>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16F6CB1E" wp14:editId="14DB0C0D">
            <wp:extent cx="5478588" cy="360672"/>
            <wp:effectExtent l="19050" t="19050" r="825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7365" cy="379683"/>
                    </a:xfrm>
                    <a:prstGeom prst="rect">
                      <a:avLst/>
                    </a:prstGeom>
                    <a:noFill/>
                    <a:ln>
                      <a:solidFill>
                        <a:schemeClr val="accent1"/>
                      </a:solidFill>
                    </a:ln>
                  </pic:spPr>
                </pic:pic>
              </a:graphicData>
            </a:graphic>
          </wp:inline>
        </w:drawing>
      </w:r>
    </w:p>
    <w:p w:rsidR="009E39A3" w:rsidRPr="006C7AA7" w:rsidRDefault="009E39A3" w:rsidP="009E39A3">
      <w:pPr>
        <w:pStyle w:val="ListParagraph"/>
        <w:numPr>
          <w:ilvl w:val="0"/>
          <w:numId w:val="4"/>
        </w:numPr>
        <w:spacing w:line="360" w:lineRule="auto"/>
        <w:jc w:val="both"/>
        <w:rPr>
          <w:rFonts w:ascii="Courier New" w:hAnsi="Courier New" w:cs="Courier New"/>
          <w:sz w:val="20"/>
          <w:szCs w:val="20"/>
        </w:rPr>
      </w:pPr>
      <w:r>
        <w:t>After</w:t>
      </w:r>
      <w:r w:rsidR="006E4D90">
        <w:t xml:space="preserve"> match with the 2</w:t>
      </w:r>
      <w:r w:rsidR="006E4D90" w:rsidRPr="006E4D90">
        <w:rPr>
          <w:vertAlign w:val="superscript"/>
        </w:rPr>
        <w:t>nd</w:t>
      </w:r>
      <w:r w:rsidR="006E4D90">
        <w:t xml:space="preserve"> word of the city </w:t>
      </w:r>
      <w:r w:rsidR="006C7AA7">
        <w:t>using method in</w:t>
      </w:r>
      <w:r w:rsidR="006E4D90">
        <w:t xml:space="preserve"> item 5, we now left with 568 records. </w:t>
      </w:r>
      <w:r w:rsidR="006C7AA7">
        <w:t>By observing these records in Excel, we can see that the duplicate records come from state and city contained population with different value for year 2015 in the population dataset. We will select the population record that is with the 2014 population value closest to Table 4 file.</w:t>
      </w:r>
    </w:p>
    <w:p w:rsidR="0086466E" w:rsidRDefault="006C7AA7" w:rsidP="00A95B7C">
      <w:pPr>
        <w:spacing w:line="360" w:lineRule="auto"/>
        <w:jc w:val="both"/>
      </w:pPr>
      <w:r w:rsidRPr="006C7AA7">
        <w:rPr>
          <w:b/>
        </w:rPr>
        <w:t xml:space="preserve">Step </w:t>
      </w:r>
      <w:r>
        <w:rPr>
          <w:b/>
        </w:rPr>
        <w:t>5</w:t>
      </w:r>
      <w:r>
        <w:t xml:space="preserve"> – </w:t>
      </w:r>
      <w:r w:rsidR="00066ABB">
        <w:t>Recalculate the estimate</w:t>
      </w:r>
      <w:r w:rsidR="0086466E">
        <w:t>d</w:t>
      </w:r>
      <w:r w:rsidR="00066ABB">
        <w:t xml:space="preserve"> population for year 2015 in </w:t>
      </w:r>
      <w:r w:rsidR="0086466E">
        <w:t xml:space="preserve">merged </w:t>
      </w:r>
      <w:r w:rsidR="00066ABB">
        <w:t>Table 4 dataset</w:t>
      </w:r>
      <w:r w:rsidR="0086466E">
        <w:t xml:space="preserve"> from STEP 4 (Table_4_Population.csv)</w:t>
      </w:r>
      <w:r w:rsidR="00066ABB">
        <w:t xml:space="preserve">. </w:t>
      </w:r>
      <w:r w:rsidR="00031CD0">
        <w:t>By having the estimated population for year 2014 and 2015</w:t>
      </w:r>
      <w:r w:rsidR="0086466E">
        <w:t xml:space="preserve"> from Census population file</w:t>
      </w:r>
      <w:r w:rsidR="00031CD0">
        <w:t xml:space="preserve">, we will </w:t>
      </w:r>
      <w:r w:rsidR="0086466E">
        <w:t>set</w:t>
      </w:r>
      <w:r w:rsidR="00031CD0">
        <w:t xml:space="preserve"> the Table 4</w:t>
      </w:r>
      <w:r w:rsidR="0086466E">
        <w:t xml:space="preserve"> year</w:t>
      </w:r>
      <w:r w:rsidR="00031CD0">
        <w:t xml:space="preserve"> 2015 population using the same ratio</w:t>
      </w:r>
      <w:r w:rsidR="0086466E">
        <w:t>.</w:t>
      </w:r>
      <w:r w:rsidR="00031CD0">
        <w:t xml:space="preserve"> The estimated population for 2015 </w:t>
      </w:r>
      <w:r w:rsidR="0086466E">
        <w:t>is calculated as</w:t>
      </w:r>
      <w:r w:rsidR="00031CD0">
        <w:t xml:space="preserve"> </w:t>
      </w:r>
    </w:p>
    <w:p w:rsidR="0086466E" w:rsidRDefault="00031CD0" w:rsidP="00A95B7C">
      <w:pPr>
        <w:spacing w:line="360" w:lineRule="auto"/>
        <w:jc w:val="both"/>
      </w:pPr>
      <w:r>
        <w:t>(year 2014 population in Table 4) * (estimate</w:t>
      </w:r>
      <w:r w:rsidR="0086466E">
        <w:t>d</w:t>
      </w:r>
      <w:r>
        <w:t xml:space="preserve"> population in 2015 from Census</w:t>
      </w:r>
      <w:r w:rsidR="00684BDA">
        <w:t>)</w:t>
      </w:r>
      <w:r>
        <w:t xml:space="preserve"> / </w:t>
      </w:r>
      <w:r w:rsidR="0086466E">
        <w:t>(</w:t>
      </w:r>
      <w:r>
        <w:t>estimate</w:t>
      </w:r>
      <w:r w:rsidR="0086466E">
        <w:t>d</w:t>
      </w:r>
      <w:r>
        <w:t xml:space="preserve"> population in 2014 from Census). </w:t>
      </w:r>
    </w:p>
    <w:p w:rsidR="006C7AA7" w:rsidRPr="006C7AA7" w:rsidRDefault="00031CD0" w:rsidP="0086466E">
      <w:pPr>
        <w:spacing w:line="360" w:lineRule="auto"/>
        <w:ind w:firstLine="720"/>
        <w:jc w:val="both"/>
      </w:pPr>
      <w:r>
        <w:t xml:space="preserve">Based on the following example, the population value for year 2015 in Table 4 </w:t>
      </w:r>
      <w:r w:rsidR="00684BDA">
        <w:t xml:space="preserve">will be 212115 * </w:t>
      </w:r>
      <w:r>
        <w:t xml:space="preserve">212461 / 212082 = </w:t>
      </w:r>
      <w:r w:rsidR="00684BDA">
        <w:t>212494</w:t>
      </w:r>
    </w:p>
    <w:p w:rsidR="00A95B7C" w:rsidRDefault="00031CD0" w:rsidP="00C82799">
      <w:r>
        <w:rPr>
          <w:noProof/>
        </w:rPr>
        <w:drawing>
          <wp:inline distT="0" distB="0" distL="0" distR="0" wp14:anchorId="326A1382" wp14:editId="2A7B3254">
            <wp:extent cx="5939790" cy="507365"/>
            <wp:effectExtent l="19050" t="19050" r="2286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507365"/>
                    </a:xfrm>
                    <a:prstGeom prst="rect">
                      <a:avLst/>
                    </a:prstGeom>
                    <a:noFill/>
                    <a:ln>
                      <a:solidFill>
                        <a:schemeClr val="accent1"/>
                      </a:solidFill>
                    </a:ln>
                  </pic:spPr>
                </pic:pic>
              </a:graphicData>
            </a:graphic>
          </wp:inline>
        </w:drawing>
      </w:r>
    </w:p>
    <w:p w:rsidR="00A95B7C" w:rsidRDefault="00A95B7C" w:rsidP="00C82799">
      <w:r>
        <w:tab/>
        <w:t>The following figure showed the result of population for year 2015 is filled.</w:t>
      </w:r>
    </w:p>
    <w:p w:rsidR="00A95B7C" w:rsidRDefault="006A131E" w:rsidP="00C82799">
      <w:r>
        <w:rPr>
          <w:noProof/>
        </w:rPr>
        <mc:AlternateContent>
          <mc:Choice Requires="wps">
            <w:drawing>
              <wp:anchor distT="0" distB="0" distL="114300" distR="114300" simplePos="0" relativeHeight="251687936" behindDoc="0" locked="0" layoutInCell="1" allowOverlap="1" wp14:anchorId="53467AA9" wp14:editId="51DC7D6F">
                <wp:simplePos x="0" y="0"/>
                <wp:positionH relativeFrom="column">
                  <wp:posOffset>3287320</wp:posOffset>
                </wp:positionH>
                <wp:positionV relativeFrom="paragraph">
                  <wp:posOffset>1290459</wp:posOffset>
                </wp:positionV>
                <wp:extent cx="714616" cy="145997"/>
                <wp:effectExtent l="0" t="0" r="28575" b="26035"/>
                <wp:wrapNone/>
                <wp:docPr id="30" name="Rectangle 30"/>
                <wp:cNvGraphicFramePr/>
                <a:graphic xmlns:a="http://schemas.openxmlformats.org/drawingml/2006/main">
                  <a:graphicData uri="http://schemas.microsoft.com/office/word/2010/wordprocessingShape">
                    <wps:wsp>
                      <wps:cNvSpPr/>
                      <wps:spPr>
                        <a:xfrm>
                          <a:off x="0" y="0"/>
                          <a:ext cx="714616"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C6CE0" id="Rectangle 30" o:spid="_x0000_s1026" style="position:absolute;margin-left:258.85pt;margin-top:101.6pt;width:56.25pt;height:1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12C4F593" wp14:editId="290DD19C">
                <wp:simplePos x="0" y="0"/>
                <wp:positionH relativeFrom="column">
                  <wp:posOffset>3295132</wp:posOffset>
                </wp:positionH>
                <wp:positionV relativeFrom="paragraph">
                  <wp:posOffset>967879</wp:posOffset>
                </wp:positionV>
                <wp:extent cx="714616" cy="145997"/>
                <wp:effectExtent l="0" t="0" r="28575" b="26035"/>
                <wp:wrapNone/>
                <wp:docPr id="29" name="Rectangle 29"/>
                <wp:cNvGraphicFramePr/>
                <a:graphic xmlns:a="http://schemas.openxmlformats.org/drawingml/2006/main">
                  <a:graphicData uri="http://schemas.microsoft.com/office/word/2010/wordprocessingShape">
                    <wps:wsp>
                      <wps:cNvSpPr/>
                      <wps:spPr>
                        <a:xfrm>
                          <a:off x="0" y="0"/>
                          <a:ext cx="714616"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902660" id="Rectangle 29" o:spid="_x0000_s1026" style="position:absolute;margin-left:259.45pt;margin-top:76.2pt;width:56.25pt;height:1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3840" behindDoc="0" locked="0" layoutInCell="1" allowOverlap="1" wp14:anchorId="122F12E9" wp14:editId="32F521D4">
                <wp:simplePos x="0" y="0"/>
                <wp:positionH relativeFrom="column">
                  <wp:posOffset>3281082</wp:posOffset>
                </wp:positionH>
                <wp:positionV relativeFrom="paragraph">
                  <wp:posOffset>644333</wp:posOffset>
                </wp:positionV>
                <wp:extent cx="714616" cy="145997"/>
                <wp:effectExtent l="0" t="0" r="28575" b="26035"/>
                <wp:wrapNone/>
                <wp:docPr id="13" name="Rectangle 13"/>
                <wp:cNvGraphicFramePr/>
                <a:graphic xmlns:a="http://schemas.openxmlformats.org/drawingml/2006/main">
                  <a:graphicData uri="http://schemas.microsoft.com/office/word/2010/wordprocessingShape">
                    <wps:wsp>
                      <wps:cNvSpPr/>
                      <wps:spPr>
                        <a:xfrm>
                          <a:off x="0" y="0"/>
                          <a:ext cx="714616"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62DAE" id="Rectangle 13" o:spid="_x0000_s1026" style="position:absolute;margin-left:258.35pt;margin-top:50.75pt;width:56.25pt;height:1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011F89CD" wp14:editId="31F63166">
                <wp:simplePos x="0" y="0"/>
                <wp:positionH relativeFrom="column">
                  <wp:posOffset>3296450</wp:posOffset>
                </wp:positionH>
                <wp:positionV relativeFrom="paragraph">
                  <wp:posOffset>331667</wp:posOffset>
                </wp:positionV>
                <wp:extent cx="714616" cy="145997"/>
                <wp:effectExtent l="0" t="0" r="28575" b="26035"/>
                <wp:wrapNone/>
                <wp:docPr id="12" name="Rectangle 12"/>
                <wp:cNvGraphicFramePr/>
                <a:graphic xmlns:a="http://schemas.openxmlformats.org/drawingml/2006/main">
                  <a:graphicData uri="http://schemas.microsoft.com/office/word/2010/wordprocessingShape">
                    <wps:wsp>
                      <wps:cNvSpPr/>
                      <wps:spPr>
                        <a:xfrm>
                          <a:off x="0" y="0"/>
                          <a:ext cx="714616"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41CEA" id="Rectangle 12" o:spid="_x0000_s1026" style="position:absolute;margin-left:259.55pt;margin-top:26.1pt;width:56.25pt;height:1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" filled="f" strokecolor="red" strokeweight="1pt"/>
            </w:pict>
          </mc:Fallback>
        </mc:AlternateContent>
      </w:r>
      <w:r w:rsidR="00A95B7C">
        <w:rPr>
          <w:noProof/>
        </w:rPr>
        <w:drawing>
          <wp:inline distT="0" distB="0" distL="0" distR="0" wp14:anchorId="4CD1EB2D" wp14:editId="2C37E984">
            <wp:extent cx="5939790" cy="1429385"/>
            <wp:effectExtent l="19050" t="19050" r="2286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429385"/>
                    </a:xfrm>
                    <a:prstGeom prst="rect">
                      <a:avLst/>
                    </a:prstGeom>
                    <a:noFill/>
                    <a:ln>
                      <a:solidFill>
                        <a:schemeClr val="accent1"/>
                      </a:solidFill>
                    </a:ln>
                  </pic:spPr>
                </pic:pic>
              </a:graphicData>
            </a:graphic>
          </wp:inline>
        </w:drawing>
      </w:r>
    </w:p>
    <w:p w:rsidR="00755ABE" w:rsidRDefault="00755ABE">
      <w:pPr>
        <w:rPr>
          <w:b/>
        </w:rPr>
      </w:pPr>
      <w:r>
        <w:rPr>
          <w:b/>
        </w:rPr>
        <w:br w:type="page"/>
      </w:r>
    </w:p>
    <w:p w:rsidR="006370F5" w:rsidRDefault="00A95B7C" w:rsidP="006370F5">
      <w:pPr>
        <w:spacing w:line="360" w:lineRule="auto"/>
        <w:jc w:val="both"/>
      </w:pPr>
      <w:r w:rsidRPr="006C7AA7">
        <w:rPr>
          <w:b/>
        </w:rPr>
        <w:lastRenderedPageBreak/>
        <w:t xml:space="preserve">Step </w:t>
      </w:r>
      <w:r>
        <w:rPr>
          <w:b/>
        </w:rPr>
        <w:t>6</w:t>
      </w:r>
      <w:r>
        <w:t xml:space="preserve"> – </w:t>
      </w:r>
      <w:r w:rsidR="006370F5">
        <w:t xml:space="preserve">Handle missing value. From Appendix 1 - Descriptive Statistic created earlier, we can see that each crime variable is having missing value. The summary </w:t>
      </w:r>
      <w:r w:rsidR="00DD39D5">
        <w:t xml:space="preserve">of missing value for each variable </w:t>
      </w:r>
      <w:r w:rsidR="006370F5">
        <w:t xml:space="preserve">is </w:t>
      </w:r>
      <w:r w:rsidR="00DD39D5">
        <w:t xml:space="preserve">showed </w:t>
      </w:r>
      <w:r w:rsidR="006370F5">
        <w:t>as followed:</w:t>
      </w:r>
    </w:p>
    <w:tbl>
      <w:tblPr>
        <w:tblStyle w:val="TableGrid"/>
        <w:tblW w:w="0" w:type="auto"/>
        <w:tblLook w:val="04A0" w:firstRow="1" w:lastRow="0" w:firstColumn="1" w:lastColumn="0" w:noHBand="0" w:noVBand="1"/>
      </w:tblPr>
      <w:tblGrid>
        <w:gridCol w:w="3255"/>
        <w:gridCol w:w="3161"/>
        <w:gridCol w:w="2934"/>
      </w:tblGrid>
      <w:tr w:rsidR="006370F5" w:rsidTr="006370F5">
        <w:tc>
          <w:tcPr>
            <w:tcW w:w="3255" w:type="dxa"/>
          </w:tcPr>
          <w:p w:rsidR="006370F5" w:rsidRDefault="006370F5" w:rsidP="006370F5">
            <w:pPr>
              <w:spacing w:line="360" w:lineRule="auto"/>
              <w:jc w:val="both"/>
            </w:pPr>
            <w:r>
              <w:t>Variable</w:t>
            </w:r>
          </w:p>
        </w:tc>
        <w:tc>
          <w:tcPr>
            <w:tcW w:w="3161" w:type="dxa"/>
          </w:tcPr>
          <w:p w:rsidR="006370F5" w:rsidRDefault="006370F5" w:rsidP="006370F5">
            <w:pPr>
              <w:spacing w:line="360" w:lineRule="auto"/>
              <w:jc w:val="both"/>
            </w:pPr>
            <w:r>
              <w:t>Count</w:t>
            </w:r>
          </w:p>
        </w:tc>
        <w:tc>
          <w:tcPr>
            <w:tcW w:w="2934" w:type="dxa"/>
          </w:tcPr>
          <w:p w:rsidR="006370F5" w:rsidRDefault="006370F5" w:rsidP="006370F5">
            <w:pPr>
              <w:spacing w:line="360" w:lineRule="auto"/>
              <w:jc w:val="both"/>
            </w:pPr>
            <w:r>
              <w:t>Missing value</w:t>
            </w:r>
          </w:p>
        </w:tc>
      </w:tr>
      <w:tr w:rsidR="00DD39D5" w:rsidTr="006370F5">
        <w:tc>
          <w:tcPr>
            <w:tcW w:w="3255" w:type="dxa"/>
          </w:tcPr>
          <w:p w:rsidR="00DD39D5" w:rsidRDefault="00DD39D5" w:rsidP="006370F5">
            <w:pPr>
              <w:spacing w:line="360" w:lineRule="auto"/>
              <w:jc w:val="both"/>
            </w:pPr>
            <w:proofErr w:type="spellStart"/>
            <w:r>
              <w:t>Violent_crime</w:t>
            </w:r>
            <w:proofErr w:type="spellEnd"/>
          </w:p>
        </w:tc>
        <w:tc>
          <w:tcPr>
            <w:tcW w:w="3161" w:type="dxa"/>
          </w:tcPr>
          <w:p w:rsidR="00DD39D5" w:rsidRDefault="00DD39D5" w:rsidP="006370F5">
            <w:pPr>
              <w:spacing w:line="360" w:lineRule="auto"/>
              <w:jc w:val="both"/>
            </w:pPr>
            <w:r>
              <w:t>515</w:t>
            </w:r>
          </w:p>
        </w:tc>
        <w:tc>
          <w:tcPr>
            <w:tcW w:w="2934" w:type="dxa"/>
          </w:tcPr>
          <w:p w:rsidR="00DD39D5" w:rsidRDefault="00DD39D5" w:rsidP="006370F5">
            <w:pPr>
              <w:spacing w:line="360" w:lineRule="auto"/>
              <w:jc w:val="both"/>
            </w:pPr>
            <w:r>
              <w:t>5</w:t>
            </w:r>
          </w:p>
        </w:tc>
      </w:tr>
      <w:tr w:rsidR="00DD39D5" w:rsidTr="006370F5">
        <w:tc>
          <w:tcPr>
            <w:tcW w:w="3255" w:type="dxa"/>
          </w:tcPr>
          <w:p w:rsidR="00DD39D5" w:rsidRDefault="00DD39D5" w:rsidP="006370F5">
            <w:pPr>
              <w:spacing w:line="360" w:lineRule="auto"/>
              <w:jc w:val="both"/>
            </w:pPr>
            <w:r>
              <w:t>Murder</w:t>
            </w:r>
          </w:p>
        </w:tc>
        <w:tc>
          <w:tcPr>
            <w:tcW w:w="3161" w:type="dxa"/>
          </w:tcPr>
          <w:p w:rsidR="00DD39D5" w:rsidRDefault="00DD39D5" w:rsidP="006370F5">
            <w:pPr>
              <w:spacing w:line="360" w:lineRule="auto"/>
              <w:jc w:val="both"/>
            </w:pPr>
            <w:r>
              <w:t>515</w:t>
            </w:r>
          </w:p>
        </w:tc>
        <w:tc>
          <w:tcPr>
            <w:tcW w:w="2934" w:type="dxa"/>
          </w:tcPr>
          <w:p w:rsidR="00DD39D5" w:rsidRDefault="00DD39D5" w:rsidP="006370F5">
            <w:pPr>
              <w:spacing w:line="360" w:lineRule="auto"/>
              <w:jc w:val="both"/>
            </w:pPr>
            <w:r>
              <w:t>5</w:t>
            </w:r>
          </w:p>
        </w:tc>
      </w:tr>
      <w:tr w:rsidR="00DD39D5" w:rsidTr="006370F5">
        <w:tc>
          <w:tcPr>
            <w:tcW w:w="3255" w:type="dxa"/>
          </w:tcPr>
          <w:p w:rsidR="00DD39D5" w:rsidRDefault="00DD39D5" w:rsidP="006370F5">
            <w:pPr>
              <w:spacing w:line="360" w:lineRule="auto"/>
              <w:jc w:val="both"/>
            </w:pPr>
            <w:proofErr w:type="spellStart"/>
            <w:r>
              <w:t>Rape_combined</w:t>
            </w:r>
            <w:proofErr w:type="spellEnd"/>
          </w:p>
        </w:tc>
        <w:tc>
          <w:tcPr>
            <w:tcW w:w="3161" w:type="dxa"/>
          </w:tcPr>
          <w:p w:rsidR="00DD39D5" w:rsidRDefault="00DD39D5" w:rsidP="006370F5">
            <w:pPr>
              <w:spacing w:line="360" w:lineRule="auto"/>
              <w:jc w:val="both"/>
            </w:pPr>
            <w:r>
              <w:t>515</w:t>
            </w:r>
          </w:p>
        </w:tc>
        <w:tc>
          <w:tcPr>
            <w:tcW w:w="2934" w:type="dxa"/>
          </w:tcPr>
          <w:p w:rsidR="00DD39D5" w:rsidRDefault="00DD39D5" w:rsidP="006370F5">
            <w:pPr>
              <w:spacing w:line="360" w:lineRule="auto"/>
              <w:jc w:val="both"/>
            </w:pPr>
            <w:r>
              <w:t>5</w:t>
            </w:r>
          </w:p>
        </w:tc>
      </w:tr>
      <w:tr w:rsidR="00DD39D5" w:rsidTr="006370F5">
        <w:tc>
          <w:tcPr>
            <w:tcW w:w="3255" w:type="dxa"/>
          </w:tcPr>
          <w:p w:rsidR="00DD39D5" w:rsidRDefault="00DD39D5" w:rsidP="006370F5">
            <w:pPr>
              <w:spacing w:line="360" w:lineRule="auto"/>
              <w:jc w:val="both"/>
            </w:pPr>
            <w:r>
              <w:t>Robbery</w:t>
            </w:r>
          </w:p>
        </w:tc>
        <w:tc>
          <w:tcPr>
            <w:tcW w:w="3161" w:type="dxa"/>
          </w:tcPr>
          <w:p w:rsidR="00DD39D5" w:rsidRDefault="00DD39D5" w:rsidP="006370F5">
            <w:pPr>
              <w:spacing w:line="360" w:lineRule="auto"/>
              <w:jc w:val="both"/>
            </w:pPr>
            <w:r>
              <w:t>515</w:t>
            </w:r>
          </w:p>
        </w:tc>
        <w:tc>
          <w:tcPr>
            <w:tcW w:w="2934" w:type="dxa"/>
          </w:tcPr>
          <w:p w:rsidR="00DD39D5" w:rsidRDefault="00DD39D5" w:rsidP="006370F5">
            <w:pPr>
              <w:spacing w:line="360" w:lineRule="auto"/>
              <w:jc w:val="both"/>
            </w:pPr>
            <w:r>
              <w:t>5</w:t>
            </w:r>
          </w:p>
        </w:tc>
      </w:tr>
      <w:tr w:rsidR="00DD39D5" w:rsidTr="006370F5">
        <w:tc>
          <w:tcPr>
            <w:tcW w:w="3255" w:type="dxa"/>
          </w:tcPr>
          <w:p w:rsidR="00DD39D5" w:rsidRDefault="00DD39D5" w:rsidP="006370F5">
            <w:pPr>
              <w:spacing w:line="360" w:lineRule="auto"/>
              <w:jc w:val="both"/>
            </w:pPr>
            <w:proofErr w:type="spellStart"/>
            <w:r>
              <w:t>Aggravatedassault</w:t>
            </w:r>
            <w:proofErr w:type="spellEnd"/>
          </w:p>
        </w:tc>
        <w:tc>
          <w:tcPr>
            <w:tcW w:w="3161" w:type="dxa"/>
          </w:tcPr>
          <w:p w:rsidR="00DD39D5" w:rsidRDefault="00DD39D5" w:rsidP="006370F5">
            <w:pPr>
              <w:spacing w:line="360" w:lineRule="auto"/>
              <w:jc w:val="both"/>
            </w:pPr>
            <w:r>
              <w:t>515</w:t>
            </w:r>
          </w:p>
        </w:tc>
        <w:tc>
          <w:tcPr>
            <w:tcW w:w="2934" w:type="dxa"/>
          </w:tcPr>
          <w:p w:rsidR="00DD39D5" w:rsidRDefault="00DD39D5" w:rsidP="006370F5">
            <w:pPr>
              <w:spacing w:line="360" w:lineRule="auto"/>
              <w:jc w:val="both"/>
            </w:pPr>
            <w:r>
              <w:t>5</w:t>
            </w:r>
          </w:p>
        </w:tc>
      </w:tr>
      <w:tr w:rsidR="006370F5" w:rsidTr="006370F5">
        <w:tc>
          <w:tcPr>
            <w:tcW w:w="3255" w:type="dxa"/>
          </w:tcPr>
          <w:p w:rsidR="006370F5" w:rsidRDefault="006370F5" w:rsidP="006370F5">
            <w:pPr>
              <w:spacing w:line="360" w:lineRule="auto"/>
              <w:jc w:val="both"/>
            </w:pPr>
            <w:proofErr w:type="spellStart"/>
            <w:r>
              <w:t>Property_crime</w:t>
            </w:r>
            <w:proofErr w:type="spellEnd"/>
          </w:p>
        </w:tc>
        <w:tc>
          <w:tcPr>
            <w:tcW w:w="3161" w:type="dxa"/>
          </w:tcPr>
          <w:p w:rsidR="006370F5" w:rsidRDefault="00DD39D5" w:rsidP="006370F5">
            <w:pPr>
              <w:spacing w:line="360" w:lineRule="auto"/>
              <w:jc w:val="both"/>
            </w:pPr>
            <w:r>
              <w:t>512</w:t>
            </w:r>
          </w:p>
        </w:tc>
        <w:tc>
          <w:tcPr>
            <w:tcW w:w="2934" w:type="dxa"/>
          </w:tcPr>
          <w:p w:rsidR="006370F5" w:rsidRDefault="00DD39D5" w:rsidP="006370F5">
            <w:pPr>
              <w:spacing w:line="360" w:lineRule="auto"/>
              <w:jc w:val="both"/>
            </w:pPr>
            <w:r>
              <w:t>8</w:t>
            </w:r>
          </w:p>
        </w:tc>
      </w:tr>
      <w:tr w:rsidR="006370F5" w:rsidTr="006370F5">
        <w:tc>
          <w:tcPr>
            <w:tcW w:w="3255" w:type="dxa"/>
          </w:tcPr>
          <w:p w:rsidR="006370F5" w:rsidRDefault="006370F5" w:rsidP="006370F5">
            <w:pPr>
              <w:spacing w:line="360" w:lineRule="auto"/>
              <w:jc w:val="both"/>
            </w:pPr>
            <w:r>
              <w:t>Burglary</w:t>
            </w:r>
          </w:p>
        </w:tc>
        <w:tc>
          <w:tcPr>
            <w:tcW w:w="3161" w:type="dxa"/>
          </w:tcPr>
          <w:p w:rsidR="006370F5" w:rsidRDefault="00DD39D5" w:rsidP="006370F5">
            <w:pPr>
              <w:spacing w:line="360" w:lineRule="auto"/>
              <w:jc w:val="both"/>
            </w:pPr>
            <w:r>
              <w:t>514</w:t>
            </w:r>
          </w:p>
        </w:tc>
        <w:tc>
          <w:tcPr>
            <w:tcW w:w="2934" w:type="dxa"/>
          </w:tcPr>
          <w:p w:rsidR="006370F5" w:rsidRDefault="00DD39D5" w:rsidP="006370F5">
            <w:pPr>
              <w:spacing w:line="360" w:lineRule="auto"/>
              <w:jc w:val="both"/>
            </w:pPr>
            <w:r>
              <w:t>6</w:t>
            </w:r>
          </w:p>
        </w:tc>
      </w:tr>
      <w:tr w:rsidR="006370F5" w:rsidTr="006370F5">
        <w:tc>
          <w:tcPr>
            <w:tcW w:w="3255" w:type="dxa"/>
          </w:tcPr>
          <w:p w:rsidR="006370F5" w:rsidRDefault="006370F5" w:rsidP="006370F5">
            <w:pPr>
              <w:spacing w:line="360" w:lineRule="auto"/>
              <w:jc w:val="both"/>
            </w:pPr>
            <w:proofErr w:type="spellStart"/>
            <w:r>
              <w:t>Larceny_theft</w:t>
            </w:r>
            <w:proofErr w:type="spellEnd"/>
          </w:p>
        </w:tc>
        <w:tc>
          <w:tcPr>
            <w:tcW w:w="3161" w:type="dxa"/>
          </w:tcPr>
          <w:p w:rsidR="006370F5" w:rsidRDefault="00DD39D5" w:rsidP="006370F5">
            <w:pPr>
              <w:spacing w:line="360" w:lineRule="auto"/>
              <w:jc w:val="both"/>
            </w:pPr>
            <w:r>
              <w:t>514</w:t>
            </w:r>
          </w:p>
        </w:tc>
        <w:tc>
          <w:tcPr>
            <w:tcW w:w="2934" w:type="dxa"/>
          </w:tcPr>
          <w:p w:rsidR="006370F5" w:rsidRDefault="00DD39D5" w:rsidP="006370F5">
            <w:pPr>
              <w:spacing w:line="360" w:lineRule="auto"/>
              <w:jc w:val="both"/>
            </w:pPr>
            <w:r>
              <w:t>6</w:t>
            </w:r>
          </w:p>
        </w:tc>
      </w:tr>
      <w:tr w:rsidR="006370F5" w:rsidTr="006370F5">
        <w:tc>
          <w:tcPr>
            <w:tcW w:w="3255" w:type="dxa"/>
          </w:tcPr>
          <w:p w:rsidR="006370F5" w:rsidRDefault="00DD39D5" w:rsidP="006370F5">
            <w:pPr>
              <w:spacing w:line="360" w:lineRule="auto"/>
              <w:jc w:val="both"/>
            </w:pPr>
            <w:proofErr w:type="spellStart"/>
            <w:r>
              <w:t>Motor_vehicle_theft</w:t>
            </w:r>
            <w:proofErr w:type="spellEnd"/>
          </w:p>
        </w:tc>
        <w:tc>
          <w:tcPr>
            <w:tcW w:w="3161" w:type="dxa"/>
          </w:tcPr>
          <w:p w:rsidR="006370F5" w:rsidRDefault="00DD39D5" w:rsidP="006370F5">
            <w:pPr>
              <w:spacing w:line="360" w:lineRule="auto"/>
              <w:jc w:val="both"/>
            </w:pPr>
            <w:r>
              <w:t>514</w:t>
            </w:r>
          </w:p>
        </w:tc>
        <w:tc>
          <w:tcPr>
            <w:tcW w:w="2934" w:type="dxa"/>
          </w:tcPr>
          <w:p w:rsidR="006370F5" w:rsidRDefault="00DD39D5" w:rsidP="006370F5">
            <w:pPr>
              <w:spacing w:line="360" w:lineRule="auto"/>
              <w:jc w:val="both"/>
            </w:pPr>
            <w:r>
              <w:t>6</w:t>
            </w:r>
          </w:p>
        </w:tc>
      </w:tr>
      <w:tr w:rsidR="006370F5" w:rsidTr="006370F5">
        <w:tc>
          <w:tcPr>
            <w:tcW w:w="3255" w:type="dxa"/>
          </w:tcPr>
          <w:p w:rsidR="006370F5" w:rsidRDefault="00DD39D5" w:rsidP="006370F5">
            <w:pPr>
              <w:spacing w:line="360" w:lineRule="auto"/>
              <w:jc w:val="both"/>
            </w:pPr>
            <w:r>
              <w:t>Arson</w:t>
            </w:r>
          </w:p>
        </w:tc>
        <w:tc>
          <w:tcPr>
            <w:tcW w:w="3161" w:type="dxa"/>
          </w:tcPr>
          <w:p w:rsidR="006370F5" w:rsidRDefault="00DD39D5" w:rsidP="006370F5">
            <w:pPr>
              <w:spacing w:line="360" w:lineRule="auto"/>
              <w:jc w:val="both"/>
            </w:pPr>
            <w:r>
              <w:t>493</w:t>
            </w:r>
          </w:p>
        </w:tc>
        <w:tc>
          <w:tcPr>
            <w:tcW w:w="2934" w:type="dxa"/>
          </w:tcPr>
          <w:p w:rsidR="006370F5" w:rsidRDefault="00DD39D5" w:rsidP="006370F5">
            <w:pPr>
              <w:spacing w:line="360" w:lineRule="auto"/>
              <w:jc w:val="both"/>
            </w:pPr>
            <w:r>
              <w:t>27</w:t>
            </w:r>
          </w:p>
        </w:tc>
      </w:tr>
    </w:tbl>
    <w:p w:rsidR="00DD39D5" w:rsidRDefault="00DD39D5" w:rsidP="00DD39D5">
      <w:pPr>
        <w:spacing w:before="240" w:line="360" w:lineRule="auto"/>
        <w:jc w:val="both"/>
      </w:pPr>
      <w:r>
        <w:tab/>
        <w:t xml:space="preserve">5 observations </w:t>
      </w:r>
      <w:r w:rsidR="003249A4">
        <w:t>contained missing value for all crime variable</w:t>
      </w:r>
      <w:r w:rsidR="000E1F19">
        <w:t>s</w:t>
      </w:r>
      <w:r w:rsidR="003249A4">
        <w:t xml:space="preserve"> on year 2014</w:t>
      </w:r>
      <w:r w:rsidR="005A36BF">
        <w:t xml:space="preserve"> are showed in the following table</w:t>
      </w:r>
      <w:r w:rsidR="003249A4">
        <w:t>.</w:t>
      </w:r>
      <w:r>
        <w:t xml:space="preserve"> We will </w:t>
      </w:r>
      <w:r w:rsidR="003249A4">
        <w:t xml:space="preserve">not </w:t>
      </w:r>
      <w:r>
        <w:t xml:space="preserve">handle any missing value </w:t>
      </w:r>
      <w:r w:rsidR="003249A4">
        <w:t xml:space="preserve">for these observations due to there is no reasoning for </w:t>
      </w:r>
      <w:r w:rsidR="000E1F19">
        <w:t>updating</w:t>
      </w:r>
      <w:r w:rsidR="003249A4">
        <w:t xml:space="preserve"> any value into </w:t>
      </w:r>
      <w:r w:rsidR="00CB194D">
        <w:t>these crime variables</w:t>
      </w:r>
      <w:r w:rsidR="003249A4">
        <w:t xml:space="preserve">. </w:t>
      </w:r>
      <w:r w:rsidR="005A36BF">
        <w:t>We will then exclude t</w:t>
      </w:r>
      <w:r w:rsidR="003249A4">
        <w:t xml:space="preserve">hese observations </w:t>
      </w:r>
      <w:r w:rsidR="005A36BF">
        <w:t>from analysis</w:t>
      </w:r>
      <w:r w:rsidR="003249A4">
        <w:t xml:space="preserve">.  </w:t>
      </w:r>
    </w:p>
    <w:p w:rsidR="00DD39D5" w:rsidRDefault="003249A4" w:rsidP="003249A4">
      <w:pPr>
        <w:spacing w:line="240" w:lineRule="auto"/>
        <w:jc w:val="both"/>
      </w:pPr>
      <w:r>
        <w:rPr>
          <w:noProof/>
        </w:rPr>
        <w:drawing>
          <wp:inline distT="0" distB="0" distL="0" distR="0" wp14:anchorId="780625BF" wp14:editId="1EE30474">
            <wp:extent cx="5930564" cy="1037344"/>
            <wp:effectExtent l="19050" t="19050" r="1333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3544" cy="1044862"/>
                    </a:xfrm>
                    <a:prstGeom prst="rect">
                      <a:avLst/>
                    </a:prstGeom>
                    <a:noFill/>
                    <a:ln>
                      <a:solidFill>
                        <a:schemeClr val="accent1"/>
                      </a:solidFill>
                    </a:ln>
                  </pic:spPr>
                </pic:pic>
              </a:graphicData>
            </a:graphic>
          </wp:inline>
        </w:drawing>
      </w:r>
    </w:p>
    <w:p w:rsidR="003249A4" w:rsidRDefault="003249A4" w:rsidP="00DD39D5">
      <w:pPr>
        <w:spacing w:before="240" w:line="360" w:lineRule="auto"/>
        <w:jc w:val="both"/>
      </w:pPr>
      <w:r>
        <w:rPr>
          <w:noProof/>
        </w:rPr>
        <w:drawing>
          <wp:inline distT="0" distB="0" distL="0" distR="0" wp14:anchorId="062E978F" wp14:editId="4478EC04">
            <wp:extent cx="5939790" cy="1006608"/>
            <wp:effectExtent l="19050" t="19050" r="22860"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369" cy="1008570"/>
                    </a:xfrm>
                    <a:prstGeom prst="rect">
                      <a:avLst/>
                    </a:prstGeom>
                    <a:noFill/>
                    <a:ln>
                      <a:solidFill>
                        <a:schemeClr val="accent1"/>
                      </a:solidFill>
                    </a:ln>
                  </pic:spPr>
                </pic:pic>
              </a:graphicData>
            </a:graphic>
          </wp:inline>
        </w:drawing>
      </w:r>
    </w:p>
    <w:p w:rsidR="004A3F5B" w:rsidRDefault="00042032" w:rsidP="006370F5">
      <w:pPr>
        <w:spacing w:line="360" w:lineRule="auto"/>
        <w:jc w:val="both"/>
      </w:pPr>
      <w:r>
        <w:tab/>
      </w:r>
      <w:r w:rsidR="005A36BF">
        <w:t>Apart from</w:t>
      </w:r>
      <w:r>
        <w:t xml:space="preserve"> the 5 records </w:t>
      </w:r>
      <w:r w:rsidR="005A36BF">
        <w:t>showed from the</w:t>
      </w:r>
      <w:r>
        <w:t xml:space="preserve"> above </w:t>
      </w:r>
      <w:r w:rsidR="005B6784">
        <w:t>table</w:t>
      </w:r>
      <w:r>
        <w:t xml:space="preserve">, </w:t>
      </w:r>
      <w:r w:rsidR="005B6784">
        <w:t xml:space="preserve">we can see that </w:t>
      </w:r>
      <w:r>
        <w:t xml:space="preserve">there are 3 observations </w:t>
      </w:r>
      <w:r w:rsidR="005B6784">
        <w:t xml:space="preserve">having missing value in property crime and 1 observation with missing value on </w:t>
      </w:r>
      <w:r w:rsidR="005B6784">
        <w:lastRenderedPageBreak/>
        <w:t xml:space="preserve">burglary, larceny theft and motor vehicle theft variables. These observations are </w:t>
      </w:r>
      <w:r w:rsidR="005A36BF">
        <w:t xml:space="preserve">identified and </w:t>
      </w:r>
      <w:r w:rsidR="005B6784">
        <w:t>showed in the following tables:</w:t>
      </w:r>
    </w:p>
    <w:p w:rsidR="005B6784" w:rsidRDefault="005B6784" w:rsidP="006370F5">
      <w:pPr>
        <w:spacing w:line="360" w:lineRule="auto"/>
        <w:jc w:val="both"/>
      </w:pPr>
      <w:r>
        <w:rPr>
          <w:noProof/>
        </w:rPr>
        <w:drawing>
          <wp:inline distT="0" distB="0" distL="0" distR="0" wp14:anchorId="6E032F97" wp14:editId="0B45A167">
            <wp:extent cx="5939790" cy="706931"/>
            <wp:effectExtent l="19050" t="19050" r="2286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8088" cy="711489"/>
                    </a:xfrm>
                    <a:prstGeom prst="rect">
                      <a:avLst/>
                    </a:prstGeom>
                    <a:noFill/>
                    <a:ln>
                      <a:solidFill>
                        <a:schemeClr val="accent1"/>
                      </a:solidFill>
                    </a:ln>
                  </pic:spPr>
                </pic:pic>
              </a:graphicData>
            </a:graphic>
          </wp:inline>
        </w:drawing>
      </w:r>
    </w:p>
    <w:p w:rsidR="005B6784" w:rsidRPr="004A3F5B" w:rsidRDefault="005B6784" w:rsidP="006370F5">
      <w:pPr>
        <w:spacing w:line="360" w:lineRule="auto"/>
        <w:jc w:val="both"/>
      </w:pPr>
      <w:r>
        <w:rPr>
          <w:noProof/>
        </w:rPr>
        <mc:AlternateContent>
          <mc:Choice Requires="wps">
            <w:drawing>
              <wp:anchor distT="0" distB="0" distL="114300" distR="114300" simplePos="0" relativeHeight="251692032" behindDoc="0" locked="0" layoutInCell="1" allowOverlap="1" wp14:anchorId="094DB57A" wp14:editId="0537C09F">
                <wp:simplePos x="0" y="0"/>
                <wp:positionH relativeFrom="margin">
                  <wp:posOffset>1068081</wp:posOffset>
                </wp:positionH>
                <wp:positionV relativeFrom="paragraph">
                  <wp:posOffset>244555</wp:posOffset>
                </wp:positionV>
                <wp:extent cx="599354" cy="145997"/>
                <wp:effectExtent l="0" t="0" r="10795" b="26035"/>
                <wp:wrapNone/>
                <wp:docPr id="43" name="Rectangle 43"/>
                <wp:cNvGraphicFramePr/>
                <a:graphic xmlns:a="http://schemas.openxmlformats.org/drawingml/2006/main">
                  <a:graphicData uri="http://schemas.microsoft.com/office/word/2010/wordprocessingShape">
                    <wps:wsp>
                      <wps:cNvSpPr/>
                      <wps:spPr>
                        <a:xfrm>
                          <a:off x="0" y="0"/>
                          <a:ext cx="599354"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A1FD4" id="Rectangle 43" o:spid="_x0000_s1026" style="position:absolute;margin-left:84.1pt;margin-top:19.25pt;width:47.2pt;height:1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" filled="f" strokecolor="red" strokeweight="1pt">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46E5492F" wp14:editId="65357D78">
                <wp:simplePos x="0" y="0"/>
                <wp:positionH relativeFrom="column">
                  <wp:posOffset>1636699</wp:posOffset>
                </wp:positionH>
                <wp:positionV relativeFrom="paragraph">
                  <wp:posOffset>544232</wp:posOffset>
                </wp:positionV>
                <wp:extent cx="829310" cy="137384"/>
                <wp:effectExtent l="0" t="0" r="27940" b="15240"/>
                <wp:wrapNone/>
                <wp:docPr id="44" name="Rectangle 44"/>
                <wp:cNvGraphicFramePr/>
                <a:graphic xmlns:a="http://schemas.openxmlformats.org/drawingml/2006/main">
                  <a:graphicData uri="http://schemas.microsoft.com/office/word/2010/wordprocessingShape">
                    <wps:wsp>
                      <wps:cNvSpPr/>
                      <wps:spPr>
                        <a:xfrm>
                          <a:off x="0" y="0"/>
                          <a:ext cx="829310" cy="137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3CBF0" id="Rectangle 44" o:spid="_x0000_s1026" style="position:absolute;margin-left:128.85pt;margin-top:42.85pt;width:65.3pt;height:10.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mlwIAAIYFAAAOAAAAZHJzL2Uyb0RvYy54bWysVN9PGzEMfp+0/yHK+7heK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501B45ED" wp14:editId="41566D10">
                <wp:simplePos x="0" y="0"/>
                <wp:positionH relativeFrom="column">
                  <wp:posOffset>2466575</wp:posOffset>
                </wp:positionH>
                <wp:positionV relativeFrom="paragraph">
                  <wp:posOffset>413605</wp:posOffset>
                </wp:positionV>
                <wp:extent cx="1121410" cy="130628"/>
                <wp:effectExtent l="0" t="0" r="21590" b="22225"/>
                <wp:wrapNone/>
                <wp:docPr id="45" name="Rectangle 45"/>
                <wp:cNvGraphicFramePr/>
                <a:graphic xmlns:a="http://schemas.openxmlformats.org/drawingml/2006/main">
                  <a:graphicData uri="http://schemas.microsoft.com/office/word/2010/wordprocessingShape">
                    <wps:wsp>
                      <wps:cNvSpPr/>
                      <wps:spPr>
                        <a:xfrm>
                          <a:off x="0" y="0"/>
                          <a:ext cx="1121410"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2526D" id="Rectangle 45" o:spid="_x0000_s1026" style="position:absolute;margin-left:194.2pt;margin-top:32.55pt;width:88.3pt;height:10.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2BA2E218" wp14:editId="22C8800C">
                <wp:simplePos x="0" y="0"/>
                <wp:positionH relativeFrom="column">
                  <wp:posOffset>207469</wp:posOffset>
                </wp:positionH>
                <wp:positionV relativeFrom="paragraph">
                  <wp:posOffset>113926</wp:posOffset>
                </wp:positionV>
                <wp:extent cx="860612" cy="568000"/>
                <wp:effectExtent l="0" t="0" r="15875" b="22860"/>
                <wp:wrapNone/>
                <wp:docPr id="42" name="Rectangle 42"/>
                <wp:cNvGraphicFramePr/>
                <a:graphic xmlns:a="http://schemas.openxmlformats.org/drawingml/2006/main">
                  <a:graphicData uri="http://schemas.microsoft.com/office/word/2010/wordprocessingShape">
                    <wps:wsp>
                      <wps:cNvSpPr/>
                      <wps:spPr>
                        <a:xfrm>
                          <a:off x="0" y="0"/>
                          <a:ext cx="860612" cy="568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0262E" id="Rectangle 42" o:spid="_x0000_s1026" style="position:absolute;margin-left:16.35pt;margin-top:8.95pt;width:67.75pt;height:44.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" filled="f" strokecolor="red" strokeweight="1pt"/>
            </w:pict>
          </mc:Fallback>
        </mc:AlternateContent>
      </w:r>
      <w:r>
        <w:rPr>
          <w:noProof/>
        </w:rPr>
        <w:drawing>
          <wp:inline distT="0" distB="0" distL="0" distR="0" wp14:anchorId="00E51139" wp14:editId="6ED26868">
            <wp:extent cx="5977890" cy="683879"/>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5800" cy="689360"/>
                    </a:xfrm>
                    <a:prstGeom prst="rect">
                      <a:avLst/>
                    </a:prstGeom>
                    <a:noFill/>
                    <a:ln>
                      <a:noFill/>
                    </a:ln>
                  </pic:spPr>
                </pic:pic>
              </a:graphicData>
            </a:graphic>
          </wp:inline>
        </w:drawing>
      </w:r>
    </w:p>
    <w:p w:rsidR="005B6784" w:rsidRDefault="00204640" w:rsidP="00204640">
      <w:pPr>
        <w:spacing w:line="360" w:lineRule="auto"/>
        <w:ind w:firstLine="720"/>
        <w:jc w:val="both"/>
      </w:pPr>
      <w:r>
        <w:t>To overcome these</w:t>
      </w:r>
      <w:r w:rsidR="005B6784">
        <w:t xml:space="preserve"> missing value</w:t>
      </w:r>
      <w:r>
        <w:t>s</w:t>
      </w:r>
      <w:r w:rsidR="005B6784">
        <w:t xml:space="preserve">, we will perform mean </w:t>
      </w:r>
      <w:r>
        <w:t xml:space="preserve">substitution </w:t>
      </w:r>
      <w:r w:rsidR="005B6784">
        <w:t>into burg</w:t>
      </w:r>
      <w:r>
        <w:t>l</w:t>
      </w:r>
      <w:r w:rsidR="005B6784">
        <w:t>ary, larceny theft and motor vehicle theft variable</w:t>
      </w:r>
      <w:r>
        <w:t>s</w:t>
      </w:r>
      <w:r w:rsidR="005B6784">
        <w:t xml:space="preserve"> based on the mean </w:t>
      </w:r>
      <w:r>
        <w:t>for these variables on that particular year</w:t>
      </w:r>
      <w:r w:rsidR="005B6784">
        <w:t xml:space="preserve">. Property crime is a summation on these 3 fields. We can get the </w:t>
      </w:r>
      <w:r>
        <w:t>property crime value populated once these 3 fields are replaced. The mean value for these variables are calculated as followed:</w:t>
      </w:r>
      <w:r w:rsidR="00295259" w:rsidRPr="00295259">
        <w:rPr>
          <w:noProof/>
        </w:rPr>
        <w:t xml:space="preserve"> </w:t>
      </w:r>
    </w:p>
    <w:tbl>
      <w:tblPr>
        <w:tblStyle w:val="TableGrid"/>
        <w:tblW w:w="0" w:type="auto"/>
        <w:tblLook w:val="04A0" w:firstRow="1" w:lastRow="0" w:firstColumn="1" w:lastColumn="0" w:noHBand="0" w:noVBand="1"/>
      </w:tblPr>
      <w:tblGrid>
        <w:gridCol w:w="2245"/>
        <w:gridCol w:w="1604"/>
        <w:gridCol w:w="1861"/>
        <w:gridCol w:w="1902"/>
        <w:gridCol w:w="1738"/>
      </w:tblGrid>
      <w:tr w:rsidR="00204640" w:rsidTr="00204640">
        <w:tc>
          <w:tcPr>
            <w:tcW w:w="2245" w:type="dxa"/>
          </w:tcPr>
          <w:p w:rsidR="00204640" w:rsidRDefault="00204640" w:rsidP="00204640">
            <w:pPr>
              <w:spacing w:line="360" w:lineRule="auto"/>
              <w:jc w:val="both"/>
            </w:pPr>
          </w:p>
        </w:tc>
        <w:tc>
          <w:tcPr>
            <w:tcW w:w="1604" w:type="dxa"/>
          </w:tcPr>
          <w:p w:rsidR="00204640" w:rsidRDefault="00204640" w:rsidP="00204640">
            <w:pPr>
              <w:spacing w:line="360" w:lineRule="auto"/>
              <w:jc w:val="both"/>
            </w:pPr>
            <w:r>
              <w:t>Year</w:t>
            </w:r>
          </w:p>
        </w:tc>
        <w:tc>
          <w:tcPr>
            <w:tcW w:w="1861" w:type="dxa"/>
          </w:tcPr>
          <w:p w:rsidR="00204640" w:rsidRDefault="00204640" w:rsidP="00204640">
            <w:pPr>
              <w:spacing w:line="360" w:lineRule="auto"/>
              <w:jc w:val="both"/>
            </w:pPr>
            <w:r>
              <w:t xml:space="preserve">Sum </w:t>
            </w:r>
          </w:p>
        </w:tc>
        <w:tc>
          <w:tcPr>
            <w:tcW w:w="1902" w:type="dxa"/>
          </w:tcPr>
          <w:p w:rsidR="00204640" w:rsidRDefault="00204640" w:rsidP="00204640">
            <w:pPr>
              <w:spacing w:line="360" w:lineRule="auto"/>
              <w:jc w:val="both"/>
            </w:pPr>
            <w:r>
              <w:t>Count</w:t>
            </w:r>
          </w:p>
        </w:tc>
        <w:tc>
          <w:tcPr>
            <w:tcW w:w="1738" w:type="dxa"/>
          </w:tcPr>
          <w:p w:rsidR="00204640" w:rsidRDefault="00204640" w:rsidP="00204640">
            <w:pPr>
              <w:spacing w:line="360" w:lineRule="auto"/>
              <w:jc w:val="both"/>
            </w:pPr>
            <w:r>
              <w:t>Average</w:t>
            </w:r>
          </w:p>
        </w:tc>
      </w:tr>
      <w:tr w:rsidR="00204640" w:rsidTr="00204640">
        <w:tc>
          <w:tcPr>
            <w:tcW w:w="2245" w:type="dxa"/>
          </w:tcPr>
          <w:p w:rsidR="00204640" w:rsidRDefault="00204640" w:rsidP="00204640">
            <w:pPr>
              <w:spacing w:line="360" w:lineRule="auto"/>
              <w:jc w:val="both"/>
            </w:pPr>
            <w:r>
              <w:t>Burglary</w:t>
            </w:r>
          </w:p>
        </w:tc>
        <w:tc>
          <w:tcPr>
            <w:tcW w:w="1604" w:type="dxa"/>
          </w:tcPr>
          <w:p w:rsidR="00204640" w:rsidRDefault="00204640" w:rsidP="00204640">
            <w:pPr>
              <w:spacing w:line="360" w:lineRule="auto"/>
              <w:jc w:val="both"/>
            </w:pPr>
            <w:r>
              <w:t>2015</w:t>
            </w:r>
          </w:p>
        </w:tc>
        <w:tc>
          <w:tcPr>
            <w:tcW w:w="1861" w:type="dxa"/>
          </w:tcPr>
          <w:p w:rsidR="00204640" w:rsidRDefault="00204640" w:rsidP="00204640">
            <w:pPr>
              <w:spacing w:line="360" w:lineRule="auto"/>
              <w:jc w:val="both"/>
            </w:pPr>
            <w:r>
              <w:t>233015</w:t>
            </w:r>
          </w:p>
        </w:tc>
        <w:tc>
          <w:tcPr>
            <w:tcW w:w="1902" w:type="dxa"/>
          </w:tcPr>
          <w:p w:rsidR="00204640" w:rsidRDefault="00204640" w:rsidP="00204640">
            <w:pPr>
              <w:spacing w:line="360" w:lineRule="auto"/>
              <w:jc w:val="both"/>
            </w:pPr>
            <w:r>
              <w:t>259</w:t>
            </w:r>
          </w:p>
        </w:tc>
        <w:tc>
          <w:tcPr>
            <w:tcW w:w="1738" w:type="dxa"/>
          </w:tcPr>
          <w:p w:rsidR="00204640" w:rsidRDefault="00295259" w:rsidP="00204640">
            <w:pPr>
              <w:spacing w:line="360" w:lineRule="auto"/>
              <w:jc w:val="both"/>
            </w:pPr>
            <w:r>
              <w:t>899.6718</w:t>
            </w:r>
          </w:p>
        </w:tc>
      </w:tr>
      <w:tr w:rsidR="00204640" w:rsidTr="00204640">
        <w:tc>
          <w:tcPr>
            <w:tcW w:w="2245" w:type="dxa"/>
          </w:tcPr>
          <w:p w:rsidR="00204640" w:rsidRDefault="00204640" w:rsidP="00204640">
            <w:pPr>
              <w:spacing w:line="360" w:lineRule="auto"/>
              <w:jc w:val="both"/>
            </w:pPr>
            <w:r>
              <w:t>Larceny theft</w:t>
            </w:r>
          </w:p>
        </w:tc>
        <w:tc>
          <w:tcPr>
            <w:tcW w:w="1604" w:type="dxa"/>
          </w:tcPr>
          <w:p w:rsidR="00204640" w:rsidRDefault="00204640" w:rsidP="00204640">
            <w:pPr>
              <w:spacing w:line="360" w:lineRule="auto"/>
              <w:jc w:val="both"/>
            </w:pPr>
            <w:r>
              <w:t>2014</w:t>
            </w:r>
          </w:p>
        </w:tc>
        <w:tc>
          <w:tcPr>
            <w:tcW w:w="1861" w:type="dxa"/>
          </w:tcPr>
          <w:p w:rsidR="00204640" w:rsidRDefault="00295259" w:rsidP="00204640">
            <w:pPr>
              <w:spacing w:line="360" w:lineRule="auto"/>
              <w:jc w:val="both"/>
            </w:pPr>
            <w:r>
              <w:t>848648</w:t>
            </w:r>
          </w:p>
        </w:tc>
        <w:tc>
          <w:tcPr>
            <w:tcW w:w="1902" w:type="dxa"/>
          </w:tcPr>
          <w:p w:rsidR="00204640" w:rsidRDefault="00295259" w:rsidP="00204640">
            <w:pPr>
              <w:spacing w:line="360" w:lineRule="auto"/>
              <w:jc w:val="both"/>
            </w:pPr>
            <w:r>
              <w:t>254</w:t>
            </w:r>
          </w:p>
        </w:tc>
        <w:tc>
          <w:tcPr>
            <w:tcW w:w="1738" w:type="dxa"/>
          </w:tcPr>
          <w:p w:rsidR="00204640" w:rsidRDefault="00295259" w:rsidP="00204640">
            <w:pPr>
              <w:spacing w:line="360" w:lineRule="auto"/>
              <w:jc w:val="both"/>
            </w:pPr>
            <w:r>
              <w:t>3341.133</w:t>
            </w:r>
          </w:p>
        </w:tc>
      </w:tr>
      <w:tr w:rsidR="00204640" w:rsidTr="00204640">
        <w:tc>
          <w:tcPr>
            <w:tcW w:w="2245" w:type="dxa"/>
          </w:tcPr>
          <w:p w:rsidR="00204640" w:rsidRDefault="00204640" w:rsidP="00204640">
            <w:pPr>
              <w:spacing w:line="360" w:lineRule="auto"/>
              <w:jc w:val="both"/>
            </w:pPr>
            <w:r>
              <w:t>Motor vehicle theft</w:t>
            </w:r>
          </w:p>
        </w:tc>
        <w:tc>
          <w:tcPr>
            <w:tcW w:w="1604" w:type="dxa"/>
          </w:tcPr>
          <w:p w:rsidR="00204640" w:rsidRDefault="00204640" w:rsidP="00204640">
            <w:pPr>
              <w:spacing w:line="360" w:lineRule="auto"/>
              <w:jc w:val="both"/>
            </w:pPr>
            <w:r>
              <w:t>2015</w:t>
            </w:r>
          </w:p>
        </w:tc>
        <w:tc>
          <w:tcPr>
            <w:tcW w:w="1861" w:type="dxa"/>
          </w:tcPr>
          <w:p w:rsidR="00204640" w:rsidRDefault="00295259" w:rsidP="00204640">
            <w:pPr>
              <w:spacing w:line="360" w:lineRule="auto"/>
              <w:jc w:val="both"/>
            </w:pPr>
            <w:r>
              <w:t>144795</w:t>
            </w:r>
          </w:p>
        </w:tc>
        <w:tc>
          <w:tcPr>
            <w:tcW w:w="1902" w:type="dxa"/>
          </w:tcPr>
          <w:p w:rsidR="00204640" w:rsidRDefault="00295259" w:rsidP="00204640">
            <w:pPr>
              <w:spacing w:line="360" w:lineRule="auto"/>
              <w:jc w:val="both"/>
            </w:pPr>
            <w:r>
              <w:t>259</w:t>
            </w:r>
          </w:p>
        </w:tc>
        <w:tc>
          <w:tcPr>
            <w:tcW w:w="1738" w:type="dxa"/>
          </w:tcPr>
          <w:p w:rsidR="00204640" w:rsidRDefault="00295259" w:rsidP="00204640">
            <w:pPr>
              <w:spacing w:line="360" w:lineRule="auto"/>
              <w:jc w:val="both"/>
            </w:pPr>
            <w:r>
              <w:t>559.054</w:t>
            </w:r>
          </w:p>
        </w:tc>
      </w:tr>
    </w:tbl>
    <w:p w:rsidR="00295259" w:rsidRDefault="00295259" w:rsidP="00295259">
      <w:pPr>
        <w:spacing w:before="240" w:line="360" w:lineRule="auto"/>
        <w:ind w:firstLine="720"/>
        <w:jc w:val="both"/>
      </w:pPr>
      <w:r>
        <w:t>The replaced value for these variables are showed in the following table:</w:t>
      </w:r>
    </w:p>
    <w:p w:rsidR="00204640" w:rsidRDefault="00295259" w:rsidP="00295259">
      <w:pPr>
        <w:spacing w:line="360" w:lineRule="auto"/>
        <w:jc w:val="both"/>
      </w:pPr>
      <w:r>
        <w:rPr>
          <w:noProof/>
        </w:rPr>
        <w:drawing>
          <wp:inline distT="0" distB="0" distL="0" distR="0" wp14:anchorId="18FC6089" wp14:editId="25102570">
            <wp:extent cx="5931880" cy="945136"/>
            <wp:effectExtent l="19050" t="19050" r="12065"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5221" cy="961601"/>
                    </a:xfrm>
                    <a:prstGeom prst="rect">
                      <a:avLst/>
                    </a:prstGeom>
                    <a:noFill/>
                    <a:ln>
                      <a:solidFill>
                        <a:schemeClr val="accent1"/>
                      </a:solidFill>
                    </a:ln>
                  </pic:spPr>
                </pic:pic>
              </a:graphicData>
            </a:graphic>
          </wp:inline>
        </w:drawing>
      </w:r>
    </w:p>
    <w:p w:rsidR="00295259" w:rsidRDefault="00295259" w:rsidP="00295259">
      <w:pPr>
        <w:spacing w:line="360" w:lineRule="auto"/>
        <w:jc w:val="both"/>
      </w:pPr>
      <w:r>
        <w:rPr>
          <w:noProof/>
        </w:rPr>
        <mc:AlternateContent>
          <mc:Choice Requires="wps">
            <w:drawing>
              <wp:anchor distT="0" distB="0" distL="114300" distR="114300" simplePos="0" relativeHeight="251704320" behindDoc="0" locked="0" layoutInCell="1" allowOverlap="1" wp14:anchorId="7778FFF8" wp14:editId="7800B577">
                <wp:simplePos x="0" y="0"/>
                <wp:positionH relativeFrom="column">
                  <wp:posOffset>2449691</wp:posOffset>
                </wp:positionH>
                <wp:positionV relativeFrom="paragraph">
                  <wp:posOffset>435509</wp:posOffset>
                </wp:positionV>
                <wp:extent cx="1121410" cy="130628"/>
                <wp:effectExtent l="0" t="0" r="21590" b="22225"/>
                <wp:wrapNone/>
                <wp:docPr id="51" name="Rectangle 51"/>
                <wp:cNvGraphicFramePr/>
                <a:graphic xmlns:a="http://schemas.openxmlformats.org/drawingml/2006/main">
                  <a:graphicData uri="http://schemas.microsoft.com/office/word/2010/wordprocessingShape">
                    <wps:wsp>
                      <wps:cNvSpPr/>
                      <wps:spPr>
                        <a:xfrm>
                          <a:off x="0" y="0"/>
                          <a:ext cx="1121410"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FEFD9" id="Rectangle 51" o:spid="_x0000_s1026" style="position:absolute;margin-left:192.9pt;margin-top:34.3pt;width:88.3pt;height:10.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02272" behindDoc="0" locked="0" layoutInCell="1" allowOverlap="1" wp14:anchorId="4E3E977B" wp14:editId="52463042">
                <wp:simplePos x="0" y="0"/>
                <wp:positionH relativeFrom="column">
                  <wp:posOffset>1633514</wp:posOffset>
                </wp:positionH>
                <wp:positionV relativeFrom="paragraph">
                  <wp:posOffset>580971</wp:posOffset>
                </wp:positionV>
                <wp:extent cx="829310" cy="137384"/>
                <wp:effectExtent l="0" t="0" r="27940" b="15240"/>
                <wp:wrapNone/>
                <wp:docPr id="50" name="Rectangle 50"/>
                <wp:cNvGraphicFramePr/>
                <a:graphic xmlns:a="http://schemas.openxmlformats.org/drawingml/2006/main">
                  <a:graphicData uri="http://schemas.microsoft.com/office/word/2010/wordprocessingShape">
                    <wps:wsp>
                      <wps:cNvSpPr/>
                      <wps:spPr>
                        <a:xfrm>
                          <a:off x="0" y="0"/>
                          <a:ext cx="829310" cy="137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12860" id="Rectangle 50" o:spid="_x0000_s1026" style="position:absolute;margin-left:128.6pt;margin-top:45.75pt;width:65.3pt;height:10.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00224" behindDoc="0" locked="0" layoutInCell="1" allowOverlap="1" wp14:anchorId="69B6475D" wp14:editId="10DCB080">
                <wp:simplePos x="0" y="0"/>
                <wp:positionH relativeFrom="margin">
                  <wp:posOffset>1091133</wp:posOffset>
                </wp:positionH>
                <wp:positionV relativeFrom="paragraph">
                  <wp:posOffset>267959</wp:posOffset>
                </wp:positionV>
                <wp:extent cx="575753" cy="145997"/>
                <wp:effectExtent l="0" t="0" r="15240" b="26035"/>
                <wp:wrapNone/>
                <wp:docPr id="49" name="Rectangle 49"/>
                <wp:cNvGraphicFramePr/>
                <a:graphic xmlns:a="http://schemas.openxmlformats.org/drawingml/2006/main">
                  <a:graphicData uri="http://schemas.microsoft.com/office/word/2010/wordprocessingShape">
                    <wps:wsp>
                      <wps:cNvSpPr/>
                      <wps:spPr>
                        <a:xfrm>
                          <a:off x="0" y="0"/>
                          <a:ext cx="575753" cy="1459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2248E" id="Rectangle 49" o:spid="_x0000_s1026" style="position:absolute;margin-left:85.9pt;margin-top:21.1pt;width:45.35pt;height:1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" filled="f" strokecolor="red" strokeweight="1pt">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7D6BDFAF" wp14:editId="2E713DD4">
                <wp:simplePos x="0" y="0"/>
                <wp:positionH relativeFrom="column">
                  <wp:posOffset>230521</wp:posOffset>
                </wp:positionH>
                <wp:positionV relativeFrom="paragraph">
                  <wp:posOffset>151296</wp:posOffset>
                </wp:positionV>
                <wp:extent cx="860612" cy="568000"/>
                <wp:effectExtent l="0" t="0" r="15875" b="22860"/>
                <wp:wrapNone/>
                <wp:docPr id="48" name="Rectangle 48"/>
                <wp:cNvGraphicFramePr/>
                <a:graphic xmlns:a="http://schemas.openxmlformats.org/drawingml/2006/main">
                  <a:graphicData uri="http://schemas.microsoft.com/office/word/2010/wordprocessingShape">
                    <wps:wsp>
                      <wps:cNvSpPr/>
                      <wps:spPr>
                        <a:xfrm>
                          <a:off x="0" y="0"/>
                          <a:ext cx="860612" cy="568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0345A" id="Rectangle 48" o:spid="_x0000_s1026" style="position:absolute;margin-left:18.15pt;margin-top:11.9pt;width:67.75pt;height:4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" filled="f" strokecolor="red" strokeweight="1pt"/>
            </w:pict>
          </mc:Fallback>
        </mc:AlternateContent>
      </w:r>
      <w:r>
        <w:rPr>
          <w:noProof/>
        </w:rPr>
        <w:drawing>
          <wp:inline distT="0" distB="0" distL="0" distR="0" wp14:anchorId="495DAE3B" wp14:editId="29F1DA76">
            <wp:extent cx="5939790" cy="706003"/>
            <wp:effectExtent l="19050" t="19050" r="2286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8458" cy="709411"/>
                    </a:xfrm>
                    <a:prstGeom prst="rect">
                      <a:avLst/>
                    </a:prstGeom>
                    <a:noFill/>
                    <a:ln>
                      <a:solidFill>
                        <a:schemeClr val="accent1"/>
                      </a:solidFill>
                    </a:ln>
                  </pic:spPr>
                </pic:pic>
              </a:graphicData>
            </a:graphic>
          </wp:inline>
        </w:drawing>
      </w:r>
    </w:p>
    <w:p w:rsidR="00204640" w:rsidRDefault="00204640">
      <w:pPr>
        <w:rPr>
          <w:rFonts w:eastAsiaTheme="majorEastAsia"/>
          <w:b/>
          <w:color w:val="0070C0"/>
          <w:sz w:val="32"/>
          <w:szCs w:val="32"/>
        </w:rPr>
      </w:pPr>
      <w:r>
        <w:rPr>
          <w:b/>
          <w:color w:val="0070C0"/>
        </w:rPr>
        <w:br w:type="page"/>
      </w:r>
    </w:p>
    <w:p w:rsidR="004B5BDF" w:rsidRDefault="00642650" w:rsidP="00642650">
      <w:pPr>
        <w:spacing w:line="360" w:lineRule="auto"/>
        <w:ind w:firstLine="720"/>
        <w:jc w:val="both"/>
      </w:pPr>
      <w:r>
        <w:lastRenderedPageBreak/>
        <w:t xml:space="preserve">Lastly, we will be looking into variable </w:t>
      </w:r>
      <w:r w:rsidR="004B5BDF">
        <w:t>a</w:t>
      </w:r>
      <w:r>
        <w:t xml:space="preserve">rson where there are 27 observations with missing value. </w:t>
      </w:r>
      <w:r w:rsidR="005A36BF">
        <w:t xml:space="preserve">27 observations are equivalent to </w:t>
      </w:r>
      <w:r w:rsidR="004B5BDF">
        <w:t>(</w:t>
      </w:r>
      <w:r w:rsidR="005A36BF">
        <w:t>27 / 520 * 100</w:t>
      </w:r>
      <w:r w:rsidR="004B5BDF">
        <w:t>)</w:t>
      </w:r>
      <w:r w:rsidR="005A36BF">
        <w:t xml:space="preserve"> which is 5.19%. </w:t>
      </w:r>
      <w:r w:rsidR="004B5BDF">
        <w:t>Some of the researches showed that by having</w:t>
      </w:r>
      <w:r w:rsidR="005A36BF">
        <w:t xml:space="preserve"> missing value between 5% to 10% is accepted to perform </w:t>
      </w:r>
      <w:r w:rsidR="004B5BDF">
        <w:t xml:space="preserve">imputation </w:t>
      </w:r>
      <w:r w:rsidR="005A36BF">
        <w:t xml:space="preserve">without </w:t>
      </w:r>
      <w:r w:rsidR="004B5BDF">
        <w:t>having significant</w:t>
      </w:r>
      <w:r w:rsidR="005A36BF">
        <w:t xml:space="preserve"> impact to the </w:t>
      </w:r>
      <w:r w:rsidR="004B5BDF">
        <w:t>statistic result</w:t>
      </w:r>
      <w:sdt>
        <w:sdtPr>
          <w:id w:val="1427847433"/>
          <w:citation/>
        </w:sdtPr>
        <w:sdtContent>
          <w:r w:rsidR="005A36BF">
            <w:fldChar w:fldCharType="begin"/>
          </w:r>
          <w:r w:rsidR="005A36BF">
            <w:instrText xml:space="preserve"> CITATION Yir13 \l 1033 </w:instrText>
          </w:r>
          <w:r w:rsidR="005A36BF">
            <w:fldChar w:fldCharType="separate"/>
          </w:r>
          <w:r w:rsidR="00E75B30">
            <w:rPr>
              <w:noProof/>
            </w:rPr>
            <w:t xml:space="preserve"> (Yiran Dong, 2013)</w:t>
          </w:r>
          <w:r w:rsidR="005A36BF">
            <w:fldChar w:fldCharType="end"/>
          </w:r>
        </w:sdtContent>
      </w:sdt>
      <w:r w:rsidR="00E75B30">
        <w:t>.</w:t>
      </w:r>
      <w:r w:rsidR="004B5BDF">
        <w:t xml:space="preserve"> </w:t>
      </w:r>
    </w:p>
    <w:p w:rsidR="00295259" w:rsidRDefault="004B5BDF" w:rsidP="00BF1D75">
      <w:pPr>
        <w:spacing w:line="360" w:lineRule="auto"/>
        <w:ind w:firstLine="720"/>
        <w:jc w:val="both"/>
      </w:pPr>
      <w:r>
        <w:t>In this case, we will conduct the mean substitution on arson</w:t>
      </w:r>
      <w:r w:rsidR="00BF1D75">
        <w:t xml:space="preserve"> variable</w:t>
      </w:r>
      <w:r>
        <w:t xml:space="preserve"> since the missing value percentage is within the accepted range.</w:t>
      </w:r>
      <w:r w:rsidR="00BF1D75">
        <w:t xml:space="preserve"> The mean value for arson variable are calculated as followed:</w:t>
      </w:r>
    </w:p>
    <w:tbl>
      <w:tblPr>
        <w:tblStyle w:val="TableGrid"/>
        <w:tblW w:w="0" w:type="auto"/>
        <w:tblLook w:val="04A0" w:firstRow="1" w:lastRow="0" w:firstColumn="1" w:lastColumn="0" w:noHBand="0" w:noVBand="1"/>
      </w:tblPr>
      <w:tblGrid>
        <w:gridCol w:w="2245"/>
        <w:gridCol w:w="1604"/>
        <w:gridCol w:w="1861"/>
        <w:gridCol w:w="1902"/>
        <w:gridCol w:w="1738"/>
      </w:tblGrid>
      <w:tr w:rsidR="00BF1D75" w:rsidTr="00A15FA4">
        <w:tc>
          <w:tcPr>
            <w:tcW w:w="2245" w:type="dxa"/>
          </w:tcPr>
          <w:p w:rsidR="00BF1D75" w:rsidRDefault="00BF1D75" w:rsidP="00A15FA4">
            <w:pPr>
              <w:spacing w:line="360" w:lineRule="auto"/>
              <w:jc w:val="both"/>
            </w:pPr>
          </w:p>
        </w:tc>
        <w:tc>
          <w:tcPr>
            <w:tcW w:w="1604" w:type="dxa"/>
          </w:tcPr>
          <w:p w:rsidR="00BF1D75" w:rsidRDefault="00BF1D75" w:rsidP="00A15FA4">
            <w:pPr>
              <w:spacing w:line="360" w:lineRule="auto"/>
              <w:jc w:val="both"/>
            </w:pPr>
            <w:r>
              <w:t>Year</w:t>
            </w:r>
          </w:p>
        </w:tc>
        <w:tc>
          <w:tcPr>
            <w:tcW w:w="1861" w:type="dxa"/>
          </w:tcPr>
          <w:p w:rsidR="00BF1D75" w:rsidRDefault="00BF1D75" w:rsidP="00A15FA4">
            <w:pPr>
              <w:spacing w:line="360" w:lineRule="auto"/>
              <w:jc w:val="both"/>
            </w:pPr>
            <w:r>
              <w:t xml:space="preserve">Sum </w:t>
            </w:r>
          </w:p>
        </w:tc>
        <w:tc>
          <w:tcPr>
            <w:tcW w:w="1902" w:type="dxa"/>
          </w:tcPr>
          <w:p w:rsidR="00BF1D75" w:rsidRDefault="00BF1D75" w:rsidP="00A15FA4">
            <w:pPr>
              <w:spacing w:line="360" w:lineRule="auto"/>
              <w:jc w:val="both"/>
            </w:pPr>
            <w:r>
              <w:t>Count</w:t>
            </w:r>
          </w:p>
        </w:tc>
        <w:tc>
          <w:tcPr>
            <w:tcW w:w="1738" w:type="dxa"/>
          </w:tcPr>
          <w:p w:rsidR="00BF1D75" w:rsidRDefault="00BF1D75" w:rsidP="00A15FA4">
            <w:pPr>
              <w:spacing w:line="360" w:lineRule="auto"/>
              <w:jc w:val="both"/>
            </w:pPr>
            <w:r>
              <w:t>Average</w:t>
            </w:r>
          </w:p>
        </w:tc>
      </w:tr>
      <w:tr w:rsidR="00BF1D75" w:rsidTr="00A15FA4">
        <w:tc>
          <w:tcPr>
            <w:tcW w:w="2245" w:type="dxa"/>
          </w:tcPr>
          <w:p w:rsidR="00BF1D75" w:rsidRDefault="00A23484" w:rsidP="00A15FA4">
            <w:pPr>
              <w:spacing w:line="360" w:lineRule="auto"/>
              <w:jc w:val="both"/>
            </w:pPr>
            <w:r>
              <w:t>Arson</w:t>
            </w:r>
          </w:p>
        </w:tc>
        <w:tc>
          <w:tcPr>
            <w:tcW w:w="1604" w:type="dxa"/>
          </w:tcPr>
          <w:p w:rsidR="00BF1D75" w:rsidRDefault="00A23484" w:rsidP="00A15FA4">
            <w:pPr>
              <w:spacing w:line="360" w:lineRule="auto"/>
              <w:jc w:val="both"/>
            </w:pPr>
            <w:r>
              <w:t>2014</w:t>
            </w:r>
          </w:p>
        </w:tc>
        <w:tc>
          <w:tcPr>
            <w:tcW w:w="1861" w:type="dxa"/>
          </w:tcPr>
          <w:p w:rsidR="00BF1D75" w:rsidRDefault="00A23484" w:rsidP="00A15FA4">
            <w:pPr>
              <w:spacing w:line="360" w:lineRule="auto"/>
              <w:jc w:val="both"/>
            </w:pPr>
            <w:r>
              <w:t>7616</w:t>
            </w:r>
          </w:p>
        </w:tc>
        <w:tc>
          <w:tcPr>
            <w:tcW w:w="1902" w:type="dxa"/>
          </w:tcPr>
          <w:p w:rsidR="00BF1D75" w:rsidRDefault="00A23484" w:rsidP="00A15FA4">
            <w:pPr>
              <w:spacing w:line="360" w:lineRule="auto"/>
              <w:jc w:val="both"/>
            </w:pPr>
            <w:r>
              <w:t>249</w:t>
            </w:r>
          </w:p>
        </w:tc>
        <w:tc>
          <w:tcPr>
            <w:tcW w:w="1738" w:type="dxa"/>
          </w:tcPr>
          <w:p w:rsidR="00BF1D75" w:rsidRDefault="00A23484" w:rsidP="00A15FA4">
            <w:pPr>
              <w:spacing w:line="360" w:lineRule="auto"/>
              <w:jc w:val="both"/>
            </w:pPr>
            <w:r>
              <w:t>30.586</w:t>
            </w:r>
          </w:p>
        </w:tc>
      </w:tr>
      <w:tr w:rsidR="00A23484" w:rsidTr="00A15FA4">
        <w:tc>
          <w:tcPr>
            <w:tcW w:w="2245" w:type="dxa"/>
          </w:tcPr>
          <w:p w:rsidR="00A23484" w:rsidRDefault="00A23484" w:rsidP="00A15FA4">
            <w:pPr>
              <w:spacing w:line="360" w:lineRule="auto"/>
              <w:jc w:val="both"/>
            </w:pPr>
            <w:r>
              <w:t>Arson</w:t>
            </w:r>
          </w:p>
        </w:tc>
        <w:tc>
          <w:tcPr>
            <w:tcW w:w="1604" w:type="dxa"/>
          </w:tcPr>
          <w:p w:rsidR="00A23484" w:rsidRDefault="00A23484" w:rsidP="00A15FA4">
            <w:pPr>
              <w:spacing w:line="360" w:lineRule="auto"/>
              <w:jc w:val="both"/>
            </w:pPr>
            <w:r>
              <w:t>2015</w:t>
            </w:r>
          </w:p>
        </w:tc>
        <w:tc>
          <w:tcPr>
            <w:tcW w:w="1861" w:type="dxa"/>
          </w:tcPr>
          <w:p w:rsidR="00A23484" w:rsidRDefault="00A23484" w:rsidP="00A15FA4">
            <w:pPr>
              <w:spacing w:line="360" w:lineRule="auto"/>
              <w:jc w:val="both"/>
            </w:pPr>
            <w:r>
              <w:t>6890</w:t>
            </w:r>
          </w:p>
        </w:tc>
        <w:tc>
          <w:tcPr>
            <w:tcW w:w="1902" w:type="dxa"/>
          </w:tcPr>
          <w:p w:rsidR="00A23484" w:rsidRDefault="00A23484" w:rsidP="00A15FA4">
            <w:pPr>
              <w:spacing w:line="360" w:lineRule="auto"/>
              <w:jc w:val="both"/>
            </w:pPr>
            <w:r>
              <w:t>244</w:t>
            </w:r>
          </w:p>
        </w:tc>
        <w:tc>
          <w:tcPr>
            <w:tcW w:w="1738" w:type="dxa"/>
          </w:tcPr>
          <w:p w:rsidR="00A23484" w:rsidRDefault="00A23484" w:rsidP="00A15FA4">
            <w:pPr>
              <w:spacing w:line="360" w:lineRule="auto"/>
              <w:jc w:val="both"/>
            </w:pPr>
            <w:r>
              <w:t>28.237</w:t>
            </w:r>
          </w:p>
        </w:tc>
      </w:tr>
    </w:tbl>
    <w:p w:rsidR="00BF1D75" w:rsidRDefault="00A23484" w:rsidP="00BD148A">
      <w:pPr>
        <w:spacing w:before="240" w:line="360" w:lineRule="auto"/>
        <w:ind w:firstLine="720"/>
        <w:jc w:val="both"/>
      </w:pPr>
      <w:r>
        <w:t>The following figure showed the 22 observations with missing value in arson variable. Another 5 observations with all crime values missing will not have the arson value populated using mean substitution.</w:t>
      </w:r>
      <w:r w:rsidRPr="00A23484">
        <w:rPr>
          <w:noProof/>
        </w:rPr>
        <w:t xml:space="preserve"> </w:t>
      </w:r>
    </w:p>
    <w:p w:rsidR="00A23484" w:rsidRDefault="00A23484" w:rsidP="00A23484">
      <w:pPr>
        <w:spacing w:before="240" w:line="360" w:lineRule="auto"/>
      </w:pPr>
      <w:r>
        <w:rPr>
          <w:noProof/>
        </w:rPr>
        <mc:AlternateContent>
          <mc:Choice Requires="wps">
            <w:drawing>
              <wp:anchor distT="0" distB="0" distL="114300" distR="114300" simplePos="0" relativeHeight="251706368" behindDoc="0" locked="0" layoutInCell="1" allowOverlap="1" wp14:anchorId="3E56B037" wp14:editId="1EB31589">
                <wp:simplePos x="0" y="0"/>
                <wp:positionH relativeFrom="column">
                  <wp:posOffset>3519287</wp:posOffset>
                </wp:positionH>
                <wp:positionV relativeFrom="paragraph">
                  <wp:posOffset>203104</wp:posOffset>
                </wp:positionV>
                <wp:extent cx="437990" cy="3719072"/>
                <wp:effectExtent l="0" t="0" r="19685" b="15240"/>
                <wp:wrapNone/>
                <wp:docPr id="53" name="Rectangle 53"/>
                <wp:cNvGraphicFramePr/>
                <a:graphic xmlns:a="http://schemas.openxmlformats.org/drawingml/2006/main">
                  <a:graphicData uri="http://schemas.microsoft.com/office/word/2010/wordprocessingShape">
                    <wps:wsp>
                      <wps:cNvSpPr/>
                      <wps:spPr>
                        <a:xfrm>
                          <a:off x="0" y="0"/>
                          <a:ext cx="437990" cy="37190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6E6FF" id="Rectangle 53" o:spid="_x0000_s1026" style="position:absolute;margin-left:277.1pt;margin-top:16pt;width:34.5pt;height:29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" filled="f" strokecolor="red" strokeweight="1pt"/>
            </w:pict>
          </mc:Fallback>
        </mc:AlternateContent>
      </w:r>
      <w:r>
        <w:rPr>
          <w:noProof/>
        </w:rPr>
        <w:drawing>
          <wp:inline distT="0" distB="0" distL="0" distR="0" wp14:anchorId="574DDD4B" wp14:editId="612F6CBF">
            <wp:extent cx="5943600" cy="3840480"/>
            <wp:effectExtent l="19050" t="19050" r="1905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solidFill>
                      <a:schemeClr val="accent1"/>
                    </a:solidFill>
                    <a:ln>
                      <a:solidFill>
                        <a:schemeClr val="accent1"/>
                      </a:solidFill>
                    </a:ln>
                  </pic:spPr>
                </pic:pic>
              </a:graphicData>
            </a:graphic>
          </wp:inline>
        </w:drawing>
      </w:r>
    </w:p>
    <w:p w:rsidR="00A23484" w:rsidRDefault="00A23484">
      <w:pPr>
        <w:rPr>
          <w:b/>
          <w:color w:val="0070C0"/>
        </w:rPr>
      </w:pPr>
      <w:r>
        <w:rPr>
          <w:b/>
          <w:color w:val="0070C0"/>
        </w:rPr>
        <w:br w:type="page"/>
      </w:r>
    </w:p>
    <w:p w:rsidR="00A23484" w:rsidRDefault="00A23484" w:rsidP="00A23484">
      <w:pPr>
        <w:ind w:firstLine="720"/>
      </w:pPr>
      <w:r>
        <w:lastRenderedPageBreak/>
        <w:t>The following figure showed the 22 observations with arson variable populated.</w:t>
      </w:r>
    </w:p>
    <w:p w:rsidR="00BD148A" w:rsidRDefault="00BD148A" w:rsidP="00A23484">
      <w:pPr>
        <w:rPr>
          <w:noProof/>
        </w:rPr>
      </w:pPr>
      <w:r>
        <w:rPr>
          <w:noProof/>
        </w:rPr>
        <mc:AlternateContent>
          <mc:Choice Requires="wps">
            <w:drawing>
              <wp:anchor distT="0" distB="0" distL="114300" distR="114300" simplePos="0" relativeHeight="251708416" behindDoc="0" locked="0" layoutInCell="1" allowOverlap="1" wp14:anchorId="736BC7CE" wp14:editId="08DD23AC">
                <wp:simplePos x="0" y="0"/>
                <wp:positionH relativeFrom="column">
                  <wp:posOffset>3532249</wp:posOffset>
                </wp:positionH>
                <wp:positionV relativeFrom="paragraph">
                  <wp:posOffset>160201</wp:posOffset>
                </wp:positionV>
                <wp:extent cx="437990" cy="3719072"/>
                <wp:effectExtent l="0" t="0" r="19685" b="15240"/>
                <wp:wrapNone/>
                <wp:docPr id="55" name="Rectangle 55"/>
                <wp:cNvGraphicFramePr/>
                <a:graphic xmlns:a="http://schemas.openxmlformats.org/drawingml/2006/main">
                  <a:graphicData uri="http://schemas.microsoft.com/office/word/2010/wordprocessingShape">
                    <wps:wsp>
                      <wps:cNvSpPr/>
                      <wps:spPr>
                        <a:xfrm>
                          <a:off x="0" y="0"/>
                          <a:ext cx="437990" cy="37190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40B6D" id="Rectangle 55" o:spid="_x0000_s1026" style="position:absolute;margin-left:278.15pt;margin-top:12.6pt;width:34.5pt;height:29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" filled="f" strokecolor="red" strokeweight="1pt"/>
            </w:pict>
          </mc:Fallback>
        </mc:AlternateContent>
      </w:r>
      <w:r>
        <w:rPr>
          <w:noProof/>
        </w:rPr>
        <w:drawing>
          <wp:inline distT="0" distB="0" distL="0" distR="0" wp14:anchorId="26AE3E73" wp14:editId="059E87C4">
            <wp:extent cx="5939790" cy="3903345"/>
            <wp:effectExtent l="19050" t="19050" r="22860"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903345"/>
                    </a:xfrm>
                    <a:prstGeom prst="rect">
                      <a:avLst/>
                    </a:prstGeom>
                    <a:solidFill>
                      <a:schemeClr val="accent1"/>
                    </a:solidFill>
                    <a:ln>
                      <a:solidFill>
                        <a:srgbClr val="FF0000"/>
                      </a:solidFill>
                    </a:ln>
                  </pic:spPr>
                </pic:pic>
              </a:graphicData>
            </a:graphic>
          </wp:inline>
        </w:drawing>
      </w:r>
      <w:r w:rsidR="00A23484">
        <w:t xml:space="preserve"> </w:t>
      </w:r>
      <w:r w:rsidR="00A23484" w:rsidRPr="00A23484">
        <w:rPr>
          <w:noProof/>
        </w:rPr>
        <w:t xml:space="preserve"> </w:t>
      </w:r>
    </w:p>
    <w:p w:rsidR="00642650" w:rsidRDefault="00BD148A" w:rsidP="00BD148A">
      <w:pPr>
        <w:spacing w:line="360" w:lineRule="auto"/>
        <w:ind w:firstLine="720"/>
        <w:jc w:val="both"/>
        <w:rPr>
          <w:rFonts w:eastAsiaTheme="majorEastAsia"/>
          <w:b/>
          <w:color w:val="0070C0"/>
          <w:sz w:val="32"/>
          <w:szCs w:val="32"/>
        </w:rPr>
      </w:pPr>
      <w:r>
        <w:rPr>
          <w:noProof/>
        </w:rPr>
        <w:t xml:space="preserve">The data reduction and data cleaning process are now done and the data is ready for performing analysis. A new file with named </w:t>
      </w:r>
      <w:r w:rsidRPr="00BD148A">
        <w:rPr>
          <w:i/>
          <w:noProof/>
          <w:highlight w:val="yellow"/>
          <w:u w:val="single"/>
        </w:rPr>
        <w:t>Table_4_For_Analysis.xlsx</w:t>
      </w:r>
      <w:r>
        <w:rPr>
          <w:noProof/>
        </w:rPr>
        <w:t xml:space="preserve"> will be created and upload into SAS for further analysis.</w:t>
      </w:r>
    </w:p>
    <w:p w:rsidR="00BD148A" w:rsidRDefault="00BD148A">
      <w:pPr>
        <w:rPr>
          <w:rFonts w:eastAsiaTheme="majorEastAsia"/>
          <w:b/>
          <w:color w:val="0070C0"/>
          <w:sz w:val="32"/>
          <w:szCs w:val="32"/>
        </w:rPr>
      </w:pPr>
      <w:r>
        <w:rPr>
          <w:b/>
          <w:color w:val="0070C0"/>
        </w:rPr>
        <w:br w:type="page"/>
      </w:r>
    </w:p>
    <w:p w:rsidR="00453709" w:rsidRPr="0075787F" w:rsidRDefault="00453709" w:rsidP="000B08A1">
      <w:pPr>
        <w:pStyle w:val="Heading2"/>
        <w:spacing w:line="360" w:lineRule="auto"/>
        <w:rPr>
          <w:b/>
        </w:rPr>
      </w:pPr>
      <w:bookmarkStart w:id="16" w:name="_Toc481522255"/>
      <w:r w:rsidRPr="0075787F">
        <w:rPr>
          <w:b/>
        </w:rPr>
        <w:lastRenderedPageBreak/>
        <w:t>Analysis</w:t>
      </w:r>
      <w:bookmarkEnd w:id="15"/>
      <w:bookmarkEnd w:id="16"/>
    </w:p>
    <w:p w:rsidR="000B08A1" w:rsidRPr="000B08A1" w:rsidRDefault="000B08A1" w:rsidP="00DE1759">
      <w:pPr>
        <w:spacing w:line="360" w:lineRule="auto"/>
        <w:jc w:val="both"/>
        <w:rPr>
          <w:noProof/>
        </w:rPr>
      </w:pPr>
      <w:r>
        <w:tab/>
        <w:t xml:space="preserve">Firstly, upload the </w:t>
      </w:r>
      <w:r w:rsidRPr="00BD148A">
        <w:rPr>
          <w:i/>
          <w:noProof/>
          <w:highlight w:val="yellow"/>
          <w:u w:val="single"/>
        </w:rPr>
        <w:t>Table_4_For_Analysis.xlsx</w:t>
      </w:r>
      <w:r w:rsidRPr="000B08A1">
        <w:rPr>
          <w:noProof/>
        </w:rPr>
        <w:t xml:space="preserve"> </w:t>
      </w:r>
      <w:r>
        <w:rPr>
          <w:noProof/>
        </w:rPr>
        <w:t>into SAS and create a permenant dataset MASTER.sas7bdat (refer to Appendix 5). All the subsequent analysis will be b</w:t>
      </w:r>
      <w:r w:rsidR="00DE1759">
        <w:rPr>
          <w:noProof/>
        </w:rPr>
        <w:t>ased on this permenant dataset.</w:t>
      </w:r>
    </w:p>
    <w:p w:rsidR="007425AD" w:rsidRDefault="000B08A1" w:rsidP="00DE1759">
      <w:pPr>
        <w:spacing w:line="360" w:lineRule="auto"/>
        <w:jc w:val="both"/>
      </w:pPr>
      <w:r w:rsidRPr="00DE1759">
        <w:tab/>
      </w:r>
      <w:r w:rsidR="00DE1759" w:rsidRPr="00DE1759">
        <w:t xml:space="preserve">Secondly, </w:t>
      </w:r>
      <w:r w:rsidR="00DE1759">
        <w:t xml:space="preserve">upload the </w:t>
      </w:r>
      <w:r w:rsidR="00DE1759" w:rsidRPr="00DE1759">
        <w:rPr>
          <w:i/>
          <w:highlight w:val="yellow"/>
          <w:u w:val="single"/>
        </w:rPr>
        <w:t>StateCode.xlsx</w:t>
      </w:r>
      <w:r w:rsidR="00DE1759">
        <w:rPr>
          <w:i/>
          <w:u w:val="single"/>
        </w:rPr>
        <w:t xml:space="preserve"> </w:t>
      </w:r>
      <w:r w:rsidR="00DE1759">
        <w:t xml:space="preserve">into SAS and create </w:t>
      </w:r>
      <w:proofErr w:type="spellStart"/>
      <w:r w:rsidR="00DE1759">
        <w:t>permenant</w:t>
      </w:r>
      <w:proofErr w:type="spellEnd"/>
      <w:r w:rsidR="00DE1759">
        <w:t xml:space="preserve"> dataset STATECODE.sas7dat (refer to Appendix 6). This dataset will be used to merge with the MASTER.sas7dat on getting the </w:t>
      </w:r>
      <w:proofErr w:type="spellStart"/>
      <w:r w:rsidR="00DE1759">
        <w:t>statecode</w:t>
      </w:r>
      <w:proofErr w:type="spellEnd"/>
      <w:r w:rsidR="00DE1759">
        <w:t xml:space="preserve"> for each state to build </w:t>
      </w:r>
      <w:r w:rsidR="0065058F">
        <w:t xml:space="preserve">SAS </w:t>
      </w:r>
      <w:r w:rsidR="00DE1759">
        <w:t>map.</w:t>
      </w:r>
    </w:p>
    <w:p w:rsidR="00DE1759" w:rsidRDefault="003837F5" w:rsidP="00DE1759">
      <w:pPr>
        <w:spacing w:line="360" w:lineRule="auto"/>
        <w:jc w:val="center"/>
      </w:pPr>
      <w:r>
        <w:rPr>
          <w:noProof/>
        </w:rPr>
        <mc:AlternateContent>
          <mc:Choice Requires="wps">
            <w:drawing>
              <wp:anchor distT="0" distB="0" distL="114300" distR="114300" simplePos="0" relativeHeight="251711488" behindDoc="0" locked="0" layoutInCell="1" allowOverlap="1" wp14:anchorId="5CACC7E4" wp14:editId="6B7D5669">
                <wp:simplePos x="0" y="0"/>
                <wp:positionH relativeFrom="column">
                  <wp:posOffset>1897039</wp:posOffset>
                </wp:positionH>
                <wp:positionV relativeFrom="paragraph">
                  <wp:posOffset>1729058</wp:posOffset>
                </wp:positionV>
                <wp:extent cx="2127885" cy="190509"/>
                <wp:effectExtent l="0" t="0" r="24765" b="19050"/>
                <wp:wrapNone/>
                <wp:docPr id="59" name="Rectangle 59"/>
                <wp:cNvGraphicFramePr/>
                <a:graphic xmlns:a="http://schemas.openxmlformats.org/drawingml/2006/main">
                  <a:graphicData uri="http://schemas.microsoft.com/office/word/2010/wordprocessingShape">
                    <wps:wsp>
                      <wps:cNvSpPr/>
                      <wps:spPr>
                        <a:xfrm>
                          <a:off x="0" y="0"/>
                          <a:ext cx="2127885" cy="190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F1768" id="Rectangle 59" o:spid="_x0000_s1026" style="position:absolute;margin-left:149.35pt;margin-top:136.15pt;width:167.55pt;height: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" filled="f" strokecolor="red" strokeweight="1pt"/>
            </w:pict>
          </mc:Fallback>
        </mc:AlternateContent>
      </w:r>
      <w:r w:rsidR="00DE1759">
        <w:rPr>
          <w:noProof/>
        </w:rPr>
        <mc:AlternateContent>
          <mc:Choice Requires="wps">
            <w:drawing>
              <wp:anchor distT="0" distB="0" distL="114300" distR="114300" simplePos="0" relativeHeight="251709440" behindDoc="0" locked="0" layoutInCell="1" allowOverlap="1">
                <wp:simplePos x="0" y="0"/>
                <wp:positionH relativeFrom="column">
                  <wp:posOffset>1897039</wp:posOffset>
                </wp:positionH>
                <wp:positionV relativeFrom="paragraph">
                  <wp:posOffset>1360568</wp:posOffset>
                </wp:positionV>
                <wp:extent cx="2128198" cy="204148"/>
                <wp:effectExtent l="0" t="0" r="24765" b="24765"/>
                <wp:wrapNone/>
                <wp:docPr id="58" name="Rectangle 58"/>
                <wp:cNvGraphicFramePr/>
                <a:graphic xmlns:a="http://schemas.openxmlformats.org/drawingml/2006/main">
                  <a:graphicData uri="http://schemas.microsoft.com/office/word/2010/wordprocessingShape">
                    <wps:wsp>
                      <wps:cNvSpPr/>
                      <wps:spPr>
                        <a:xfrm>
                          <a:off x="0" y="0"/>
                          <a:ext cx="2128198" cy="2041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AF6F0" id="Rectangle 58" o:spid="_x0000_s1026" style="position:absolute;margin-left:149.35pt;margin-top:107.15pt;width:167.55pt;height:16.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" filled="f" strokecolor="red" strokeweight="1pt"/>
            </w:pict>
          </mc:Fallback>
        </mc:AlternateContent>
      </w:r>
      <w:r w:rsidR="00DE1759">
        <w:rPr>
          <w:noProof/>
        </w:rPr>
        <w:drawing>
          <wp:inline distT="0" distB="0" distL="0" distR="0">
            <wp:extent cx="2143125" cy="2606503"/>
            <wp:effectExtent l="19050" t="19050" r="9525"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4947" cy="2620881"/>
                    </a:xfrm>
                    <a:prstGeom prst="rect">
                      <a:avLst/>
                    </a:prstGeom>
                    <a:solidFill>
                      <a:schemeClr val="accent1"/>
                    </a:solidFill>
                    <a:ln>
                      <a:solidFill>
                        <a:schemeClr val="accent1"/>
                      </a:solidFill>
                    </a:ln>
                  </pic:spPr>
                </pic:pic>
              </a:graphicData>
            </a:graphic>
          </wp:inline>
        </w:drawing>
      </w:r>
    </w:p>
    <w:p w:rsidR="009D2CBF" w:rsidRDefault="0065058F" w:rsidP="0093033F">
      <w:pPr>
        <w:spacing w:line="360" w:lineRule="auto"/>
        <w:jc w:val="both"/>
      </w:pPr>
      <w:r>
        <w:tab/>
      </w:r>
      <w:r w:rsidR="00BA12B4">
        <w:t>The</w:t>
      </w:r>
      <w:r w:rsidR="00E77CC1">
        <w:t xml:space="preserve"> code for merging MASTER and STATECODE dataset using PROC SQL is showed</w:t>
      </w:r>
      <w:r w:rsidR="00BA12B4">
        <w:t xml:space="preserve"> in Appendix 7</w:t>
      </w:r>
      <w:r w:rsidR="00E77CC1">
        <w:t xml:space="preserve">. </w:t>
      </w:r>
      <w:r w:rsidR="00BA12B4">
        <w:t>This merge dataset will be used in all the subsequent analysis.</w:t>
      </w:r>
    </w:p>
    <w:p w:rsidR="00161A2D" w:rsidRDefault="00161A2D">
      <w:pPr>
        <w:rPr>
          <w:rFonts w:eastAsiaTheme="majorEastAsia"/>
          <w:b/>
          <w:color w:val="1F3763" w:themeColor="accent1" w:themeShade="7F"/>
        </w:rPr>
      </w:pPr>
      <w:r>
        <w:rPr>
          <w:b/>
        </w:rPr>
        <w:br w:type="page"/>
      </w:r>
    </w:p>
    <w:p w:rsidR="00701AAC" w:rsidRPr="009D2CBF" w:rsidRDefault="00701AAC" w:rsidP="00701AAC">
      <w:pPr>
        <w:pStyle w:val="Heading3"/>
        <w:spacing w:before="0" w:after="160" w:line="360" w:lineRule="auto"/>
        <w:rPr>
          <w:rFonts w:ascii="Times New Roman" w:hAnsi="Times New Roman" w:cs="Times New Roman"/>
          <w:b/>
        </w:rPr>
      </w:pPr>
      <w:bookmarkStart w:id="17" w:name="_Toc481522256"/>
      <w:r w:rsidRPr="009D2CBF">
        <w:rPr>
          <w:rFonts w:ascii="Times New Roman" w:hAnsi="Times New Roman" w:cs="Times New Roman"/>
          <w:b/>
        </w:rPr>
        <w:lastRenderedPageBreak/>
        <w:t xml:space="preserve">Total </w:t>
      </w:r>
      <w:r>
        <w:rPr>
          <w:rFonts w:ascii="Times New Roman" w:hAnsi="Times New Roman" w:cs="Times New Roman"/>
          <w:b/>
        </w:rPr>
        <w:t>crime changed in percentage across all states for year 2014 and 2015</w:t>
      </w:r>
      <w:bookmarkEnd w:id="17"/>
      <w:r>
        <w:tab/>
      </w:r>
    </w:p>
    <w:p w:rsidR="00701AAC" w:rsidRDefault="00F97676" w:rsidP="00701AAC">
      <w:pPr>
        <w:spacing w:line="360" w:lineRule="auto"/>
        <w:ind w:firstLine="720"/>
        <w:jc w:val="both"/>
      </w:pPr>
      <w:r>
        <w:t>Figure 2</w:t>
      </w:r>
      <w:r w:rsidR="00701AAC">
        <w:t xml:space="preserve"> showed the total crime (both property and violent crime, exclude Arson) changed in percentage per state on year 2014 and 2015. This table is sorted in descending order based on column Total Crime Changed. </w:t>
      </w:r>
    </w:p>
    <w:p w:rsidR="00701AAC" w:rsidRDefault="00701AAC" w:rsidP="00701AAC">
      <w:pPr>
        <w:spacing w:line="360" w:lineRule="auto"/>
        <w:jc w:val="both"/>
      </w:pPr>
      <w:r>
        <w:tab/>
        <w:t xml:space="preserve">In Data Reduction and Data Cleaning section, we realized that there </w:t>
      </w:r>
      <w:r w:rsidR="001A1FF0">
        <w:t>is</w:t>
      </w:r>
      <w:r>
        <w:t xml:space="preserve"> missing crime </w:t>
      </w:r>
      <w:r w:rsidR="00ED4CD1">
        <w:t>for some cities</w:t>
      </w:r>
      <w:r>
        <w:t xml:space="preserve"> </w:t>
      </w:r>
      <w:r w:rsidR="00ED4CD1">
        <w:t>on</w:t>
      </w:r>
      <w:r>
        <w:t xml:space="preserve"> year 2014 in </w:t>
      </w:r>
      <w:r w:rsidR="00841058">
        <w:t xml:space="preserve">state </w:t>
      </w:r>
      <w:r w:rsidRPr="001D517B">
        <w:rPr>
          <w:b/>
        </w:rPr>
        <w:t>Hawaii, Utah, Arizona and Texas</w:t>
      </w:r>
      <w:r>
        <w:t xml:space="preserve">. By observing Figure </w:t>
      </w:r>
      <w:r w:rsidR="00F97676">
        <w:t>2</w:t>
      </w:r>
      <w:r>
        <w:t>, the 1</w:t>
      </w:r>
      <w:r w:rsidRPr="0095752D">
        <w:rPr>
          <w:vertAlign w:val="superscript"/>
        </w:rPr>
        <w:t>st</w:t>
      </w:r>
      <w:r>
        <w:t xml:space="preserve"> row showed that Hawaii is having missing value in total crime changed due to missing crime record for year 2014. We can also see that for state Utah and Arizona, the total crime changed in percentage is </w:t>
      </w:r>
      <w:r w:rsidR="00841058">
        <w:t>significantly high</w:t>
      </w:r>
      <w:r>
        <w:t xml:space="preserve"> in the list due to the missing crime data for year 2014. This showed the symptom of outlier and these states should be excluded for discussion.</w:t>
      </w:r>
    </w:p>
    <w:tbl>
      <w:tblPr>
        <w:tblStyle w:val="TableGrid"/>
        <w:tblW w:w="0" w:type="auto"/>
        <w:tblLook w:val="04A0" w:firstRow="1" w:lastRow="0" w:firstColumn="1" w:lastColumn="0" w:noHBand="0" w:noVBand="1"/>
      </w:tblPr>
      <w:tblGrid>
        <w:gridCol w:w="2437"/>
        <w:gridCol w:w="2410"/>
        <w:gridCol w:w="2373"/>
        <w:gridCol w:w="2130"/>
      </w:tblGrid>
      <w:tr w:rsidR="00701AAC" w:rsidTr="00ED4CD1">
        <w:tc>
          <w:tcPr>
            <w:tcW w:w="2437" w:type="dxa"/>
          </w:tcPr>
          <w:p w:rsidR="00701AAC" w:rsidRDefault="00701AAC" w:rsidP="00ED4CD1">
            <w:pPr>
              <w:spacing w:line="360" w:lineRule="auto"/>
              <w:jc w:val="both"/>
            </w:pPr>
            <w:r>
              <w:t>Number of State</w:t>
            </w:r>
          </w:p>
        </w:tc>
        <w:tc>
          <w:tcPr>
            <w:tcW w:w="2410" w:type="dxa"/>
          </w:tcPr>
          <w:p w:rsidR="00701AAC" w:rsidRDefault="00701AAC" w:rsidP="00ED4CD1">
            <w:pPr>
              <w:spacing w:line="360" w:lineRule="auto"/>
              <w:jc w:val="both"/>
            </w:pPr>
            <w:r>
              <w:t>Property Crime</w:t>
            </w:r>
          </w:p>
        </w:tc>
        <w:tc>
          <w:tcPr>
            <w:tcW w:w="2373" w:type="dxa"/>
          </w:tcPr>
          <w:p w:rsidR="00701AAC" w:rsidRDefault="00701AAC" w:rsidP="00ED4CD1">
            <w:pPr>
              <w:spacing w:line="360" w:lineRule="auto"/>
              <w:jc w:val="both"/>
            </w:pPr>
            <w:r>
              <w:t>Violent Crime</w:t>
            </w:r>
          </w:p>
        </w:tc>
        <w:tc>
          <w:tcPr>
            <w:tcW w:w="2130" w:type="dxa"/>
          </w:tcPr>
          <w:p w:rsidR="00701AAC" w:rsidRDefault="00701AAC" w:rsidP="00ED4CD1">
            <w:pPr>
              <w:spacing w:line="360" w:lineRule="auto"/>
              <w:jc w:val="both"/>
            </w:pPr>
            <w:r>
              <w:t>Total Crime</w:t>
            </w:r>
          </w:p>
        </w:tc>
      </w:tr>
      <w:tr w:rsidR="00701AAC" w:rsidTr="00ED4CD1">
        <w:tc>
          <w:tcPr>
            <w:tcW w:w="2437" w:type="dxa"/>
          </w:tcPr>
          <w:p w:rsidR="00701AAC" w:rsidRDefault="00701AAC" w:rsidP="00ED4CD1">
            <w:pPr>
              <w:spacing w:line="360" w:lineRule="auto"/>
              <w:jc w:val="both"/>
            </w:pPr>
            <w:r>
              <w:t>Excluded</w:t>
            </w:r>
          </w:p>
        </w:tc>
        <w:tc>
          <w:tcPr>
            <w:tcW w:w="2410" w:type="dxa"/>
          </w:tcPr>
          <w:p w:rsidR="00701AAC" w:rsidRDefault="00701AAC" w:rsidP="00ED4CD1">
            <w:pPr>
              <w:spacing w:line="360" w:lineRule="auto"/>
              <w:jc w:val="both"/>
            </w:pPr>
            <w:r>
              <w:t>3</w:t>
            </w:r>
          </w:p>
        </w:tc>
        <w:tc>
          <w:tcPr>
            <w:tcW w:w="2373" w:type="dxa"/>
          </w:tcPr>
          <w:p w:rsidR="00701AAC" w:rsidRDefault="00701AAC" w:rsidP="00ED4CD1">
            <w:pPr>
              <w:spacing w:line="360" w:lineRule="auto"/>
              <w:jc w:val="both"/>
            </w:pPr>
            <w:r>
              <w:t>3</w:t>
            </w:r>
          </w:p>
        </w:tc>
        <w:tc>
          <w:tcPr>
            <w:tcW w:w="2130" w:type="dxa"/>
          </w:tcPr>
          <w:p w:rsidR="00701AAC" w:rsidRDefault="00701AAC" w:rsidP="00ED4CD1">
            <w:pPr>
              <w:spacing w:line="360" w:lineRule="auto"/>
              <w:jc w:val="both"/>
            </w:pPr>
            <w:r>
              <w:t>3</w:t>
            </w:r>
          </w:p>
        </w:tc>
      </w:tr>
      <w:tr w:rsidR="00701AAC" w:rsidTr="00ED4CD1">
        <w:tc>
          <w:tcPr>
            <w:tcW w:w="2437" w:type="dxa"/>
          </w:tcPr>
          <w:p w:rsidR="00701AAC" w:rsidRDefault="00701AAC" w:rsidP="00ED4CD1">
            <w:pPr>
              <w:spacing w:line="360" w:lineRule="auto"/>
              <w:jc w:val="both"/>
            </w:pPr>
            <w:r>
              <w:t>Increase</w:t>
            </w:r>
          </w:p>
        </w:tc>
        <w:tc>
          <w:tcPr>
            <w:tcW w:w="2410" w:type="dxa"/>
          </w:tcPr>
          <w:p w:rsidR="00701AAC" w:rsidRDefault="00701AAC" w:rsidP="00ED4CD1">
            <w:pPr>
              <w:spacing w:line="360" w:lineRule="auto"/>
              <w:jc w:val="both"/>
            </w:pPr>
            <w:r>
              <w:t>15</w:t>
            </w:r>
          </w:p>
        </w:tc>
        <w:tc>
          <w:tcPr>
            <w:tcW w:w="2373" w:type="dxa"/>
          </w:tcPr>
          <w:p w:rsidR="00701AAC" w:rsidRDefault="00701AAC" w:rsidP="00ED4CD1">
            <w:pPr>
              <w:spacing w:line="360" w:lineRule="auto"/>
              <w:jc w:val="both"/>
            </w:pPr>
            <w:r>
              <w:t>23</w:t>
            </w:r>
          </w:p>
        </w:tc>
        <w:tc>
          <w:tcPr>
            <w:tcW w:w="2130" w:type="dxa"/>
          </w:tcPr>
          <w:p w:rsidR="00701AAC" w:rsidRDefault="00701AAC" w:rsidP="00ED4CD1">
            <w:pPr>
              <w:spacing w:line="360" w:lineRule="auto"/>
              <w:jc w:val="both"/>
            </w:pPr>
            <w:r>
              <w:t>18</w:t>
            </w:r>
          </w:p>
        </w:tc>
      </w:tr>
      <w:tr w:rsidR="00701AAC" w:rsidTr="00ED4CD1">
        <w:tc>
          <w:tcPr>
            <w:tcW w:w="2437" w:type="dxa"/>
          </w:tcPr>
          <w:p w:rsidR="00701AAC" w:rsidRDefault="00701AAC" w:rsidP="00ED4CD1">
            <w:pPr>
              <w:spacing w:line="360" w:lineRule="auto"/>
              <w:jc w:val="both"/>
            </w:pPr>
            <w:r>
              <w:t>Decrease</w:t>
            </w:r>
          </w:p>
        </w:tc>
        <w:tc>
          <w:tcPr>
            <w:tcW w:w="2410" w:type="dxa"/>
          </w:tcPr>
          <w:p w:rsidR="00701AAC" w:rsidRDefault="00701AAC" w:rsidP="00ED4CD1">
            <w:pPr>
              <w:spacing w:line="360" w:lineRule="auto"/>
              <w:jc w:val="both"/>
            </w:pPr>
            <w:r>
              <w:t>25</w:t>
            </w:r>
          </w:p>
        </w:tc>
        <w:tc>
          <w:tcPr>
            <w:tcW w:w="2373" w:type="dxa"/>
          </w:tcPr>
          <w:p w:rsidR="00701AAC" w:rsidRDefault="00701AAC" w:rsidP="00ED4CD1">
            <w:pPr>
              <w:spacing w:line="360" w:lineRule="auto"/>
              <w:jc w:val="both"/>
            </w:pPr>
            <w:r>
              <w:t>17</w:t>
            </w:r>
          </w:p>
        </w:tc>
        <w:tc>
          <w:tcPr>
            <w:tcW w:w="2130" w:type="dxa"/>
          </w:tcPr>
          <w:p w:rsidR="00701AAC" w:rsidRDefault="00701AAC" w:rsidP="00ED4CD1">
            <w:pPr>
              <w:spacing w:line="360" w:lineRule="auto"/>
              <w:jc w:val="both"/>
            </w:pPr>
            <w:r>
              <w:t>22</w:t>
            </w:r>
          </w:p>
        </w:tc>
      </w:tr>
    </w:tbl>
    <w:p w:rsidR="00701AAC" w:rsidRDefault="00701AAC" w:rsidP="00701AAC">
      <w:pPr>
        <w:spacing w:line="360" w:lineRule="auto"/>
        <w:jc w:val="both"/>
      </w:pPr>
    </w:p>
    <w:p w:rsidR="00701AAC" w:rsidRDefault="00701AAC" w:rsidP="00701AAC">
      <w:pPr>
        <w:spacing w:line="360" w:lineRule="auto"/>
        <w:jc w:val="both"/>
      </w:pPr>
      <w:r>
        <w:tab/>
        <w:t>The above table showed the summary of the crime changed for all states. Among the 43 states, we can see that property crime and total crime are on a decreasing trend. Violent crime is on increasing trend in year 2015 compare to year 2014. These statistics complied to the finding known to law enforcement agencies.</w:t>
      </w:r>
    </w:p>
    <w:p w:rsidR="00701AAC" w:rsidRDefault="00701AAC" w:rsidP="00701AAC">
      <w:pPr>
        <w:spacing w:line="360" w:lineRule="auto"/>
        <w:jc w:val="both"/>
      </w:pPr>
      <w:r>
        <w:tab/>
      </w:r>
      <w:r w:rsidR="00D051B0">
        <w:t>The code for generating this report can be found in Appendix 9.</w:t>
      </w:r>
    </w:p>
    <w:p w:rsidR="00701AAC" w:rsidRDefault="00701AAC" w:rsidP="00701AAC">
      <w:pPr>
        <w:spacing w:line="360" w:lineRule="auto"/>
        <w:jc w:val="both"/>
      </w:pPr>
      <w:r>
        <w:tab/>
      </w:r>
    </w:p>
    <w:p w:rsidR="00701AAC" w:rsidRDefault="00701AAC" w:rsidP="00701AAC">
      <w:pPr>
        <w:spacing w:line="360" w:lineRule="auto"/>
        <w:jc w:val="both"/>
      </w:pPr>
    </w:p>
    <w:p w:rsidR="00701AAC" w:rsidRDefault="00701AAC" w:rsidP="00701AAC">
      <w:r>
        <w:br w:type="page"/>
      </w:r>
    </w:p>
    <w:p w:rsidR="00701AAC" w:rsidRDefault="00701AAC" w:rsidP="00701AAC">
      <w:pPr>
        <w:tabs>
          <w:tab w:val="center" w:pos="4680"/>
        </w:tabs>
        <w:sectPr w:rsidR="00701AAC" w:rsidSect="002764ED">
          <w:pgSz w:w="12240" w:h="15840"/>
          <w:pgMar w:top="1440" w:right="1440" w:bottom="1440" w:left="1440" w:header="720" w:footer="720" w:gutter="0"/>
          <w:cols w:space="720"/>
          <w:titlePg/>
          <w:docGrid w:linePitch="360"/>
        </w:sectPr>
      </w:pPr>
    </w:p>
    <w:p w:rsidR="00701AAC" w:rsidRDefault="00701AAC" w:rsidP="00701AAC">
      <w:pPr>
        <w:tabs>
          <w:tab w:val="center" w:pos="4680"/>
        </w:tabs>
      </w:pPr>
      <w:r>
        <w:rPr>
          <w:noProof/>
        </w:rPr>
        <w:lastRenderedPageBreak/>
        <w:drawing>
          <wp:inline distT="0" distB="0" distL="0" distR="0" wp14:anchorId="527A5AD4" wp14:editId="3AFB56C6">
            <wp:extent cx="8191500" cy="5934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91500" cy="5934075"/>
                    </a:xfrm>
                    <a:prstGeom prst="rect">
                      <a:avLst/>
                    </a:prstGeom>
                    <a:noFill/>
                    <a:ln>
                      <a:noFill/>
                    </a:ln>
                  </pic:spPr>
                </pic:pic>
              </a:graphicData>
            </a:graphic>
          </wp:inline>
        </w:drawing>
      </w:r>
      <w:r>
        <w:tab/>
      </w:r>
    </w:p>
    <w:p w:rsidR="00701AAC" w:rsidRDefault="00701AAC" w:rsidP="00701AAC">
      <w:r>
        <w:rPr>
          <w:noProof/>
        </w:rPr>
        <w:lastRenderedPageBreak/>
        <w:drawing>
          <wp:inline distT="0" distB="0" distL="0" distR="0" wp14:anchorId="573CC903" wp14:editId="51F8652F">
            <wp:extent cx="8229600" cy="4663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4663440"/>
                    </a:xfrm>
                    <a:prstGeom prst="rect">
                      <a:avLst/>
                    </a:prstGeom>
                    <a:noFill/>
                    <a:ln>
                      <a:noFill/>
                    </a:ln>
                  </pic:spPr>
                </pic:pic>
              </a:graphicData>
            </a:graphic>
          </wp:inline>
        </w:drawing>
      </w:r>
    </w:p>
    <w:p w:rsidR="00701AAC" w:rsidRDefault="00F97676" w:rsidP="00701AAC">
      <w:pPr>
        <w:rPr>
          <w:rFonts w:eastAsiaTheme="majorEastAsia"/>
          <w:b/>
          <w:color w:val="1F3763" w:themeColor="accent1" w:themeShade="7F"/>
        </w:rPr>
      </w:pPr>
      <w:r>
        <w:rPr>
          <w:i/>
        </w:rPr>
        <w:t>Figure 2</w:t>
      </w:r>
      <w:r w:rsidR="00701AAC" w:rsidRPr="00E44D7D">
        <w:rPr>
          <w:i/>
        </w:rPr>
        <w:t xml:space="preserve"> – Total Crime Changed</w:t>
      </w:r>
      <w:r w:rsidR="00701AAC">
        <w:rPr>
          <w:i/>
        </w:rPr>
        <w:t xml:space="preserve"> in Percentage</w:t>
      </w:r>
      <w:r w:rsidR="00701AAC" w:rsidRPr="00E44D7D">
        <w:rPr>
          <w:i/>
        </w:rPr>
        <w:t xml:space="preserve"> Per State for Year 2014 and 2015</w:t>
      </w:r>
      <w:r w:rsidR="00701AAC">
        <w:rPr>
          <w:b/>
        </w:rPr>
        <w:br w:type="page"/>
      </w:r>
    </w:p>
    <w:p w:rsidR="00701AAC" w:rsidRDefault="00701AAC" w:rsidP="009D2CBF">
      <w:pPr>
        <w:pStyle w:val="Heading3"/>
        <w:spacing w:before="0" w:after="160" w:line="360" w:lineRule="auto"/>
        <w:rPr>
          <w:rFonts w:ascii="Times New Roman" w:hAnsi="Times New Roman" w:cs="Times New Roman"/>
          <w:b/>
        </w:rPr>
        <w:sectPr w:rsidR="00701AAC" w:rsidSect="00701AAC">
          <w:footerReference w:type="default" r:id="rId37"/>
          <w:pgSz w:w="15840" w:h="12240" w:orient="landscape"/>
          <w:pgMar w:top="1440" w:right="1440" w:bottom="1440" w:left="1440" w:header="720" w:footer="720" w:gutter="0"/>
          <w:cols w:space="720"/>
          <w:titlePg/>
          <w:docGrid w:linePitch="360"/>
        </w:sectPr>
      </w:pPr>
    </w:p>
    <w:p w:rsidR="0003618E" w:rsidRDefault="00C36F21" w:rsidP="0003618E">
      <w:pPr>
        <w:spacing w:line="360" w:lineRule="auto"/>
        <w:jc w:val="both"/>
      </w:pPr>
      <w:r>
        <w:rPr>
          <w:b/>
        </w:rPr>
        <w:lastRenderedPageBreak/>
        <w:tab/>
      </w:r>
      <w:r>
        <w:t>Figure 3 showed the total crim</w:t>
      </w:r>
      <w:r w:rsidR="006E5B8B">
        <w:t>e changed in percentage per stat</w:t>
      </w:r>
      <w:r>
        <w:t xml:space="preserve">e for year 2014 and 2015 in map view. </w:t>
      </w:r>
      <w:r w:rsidR="00654E44">
        <w:t xml:space="preserve">This </w:t>
      </w:r>
      <w:r w:rsidR="00344AFF">
        <w:t xml:space="preserve">map </w:t>
      </w:r>
      <w:r w:rsidR="00654E44">
        <w:t xml:space="preserve">view </w:t>
      </w:r>
      <w:r w:rsidR="005F3A78">
        <w:t xml:space="preserve">can give a better insight on the location </w:t>
      </w:r>
      <w:r w:rsidR="00344AFF">
        <w:t>for</w:t>
      </w:r>
      <w:r w:rsidR="005F3A78">
        <w:t xml:space="preserve"> which the crime increase or decrease. </w:t>
      </w:r>
      <w:r w:rsidR="00992134">
        <w:t>3 states namely Utah (UT), Arizona (AZ), and Hawaii (H</w:t>
      </w:r>
      <w:r w:rsidR="00BA7B9B">
        <w:t>I</w:t>
      </w:r>
      <w:r w:rsidR="00992134">
        <w:t>) that are identified to be outlier from figure 2</w:t>
      </w:r>
      <w:r w:rsidR="00B936CF">
        <w:t xml:space="preserve"> are excluded from the map</w:t>
      </w:r>
      <w:r w:rsidR="00992134">
        <w:t>.</w:t>
      </w:r>
    </w:p>
    <w:p w:rsidR="00654E44" w:rsidRDefault="0003618E" w:rsidP="0003618E">
      <w:pPr>
        <w:spacing w:line="360" w:lineRule="auto"/>
        <w:ind w:firstLine="720"/>
        <w:jc w:val="both"/>
      </w:pPr>
      <w:r>
        <w:t xml:space="preserve">This map classified </w:t>
      </w:r>
      <w:r w:rsidR="00344AFF">
        <w:t xml:space="preserve">total crime changed percentage per state for year 2014 and 2015 </w:t>
      </w:r>
      <w:r>
        <w:t>into 6 groups. State labelled with red color showed the highest increase and state labelled dark grey showed the highest decrease.</w:t>
      </w:r>
      <w:r w:rsidR="00344AFF">
        <w:t xml:space="preserve"> We can see that both highest increase and decrease of crime changed are located at the border of US.</w:t>
      </w:r>
    </w:p>
    <w:p w:rsidR="00654E44" w:rsidRDefault="00654E44" w:rsidP="00654E44">
      <w:pPr>
        <w:spacing w:line="360" w:lineRule="auto"/>
        <w:ind w:firstLine="720"/>
        <w:jc w:val="both"/>
      </w:pPr>
      <w:r>
        <w:t>The code for generating this map can be found in Appendix 10.</w:t>
      </w:r>
      <w:r w:rsidR="001A2CCD">
        <w:t xml:space="preserve"> PROC GMAP is used to create this map and the label of each state is plotted using ANNOTATE option.</w:t>
      </w:r>
    </w:p>
    <w:p w:rsidR="006D3DAC" w:rsidRDefault="00C87267" w:rsidP="00C36F21">
      <w:pPr>
        <w:spacing w:line="360" w:lineRule="auto"/>
        <w:jc w:val="both"/>
        <w:rPr>
          <w:b/>
        </w:rPr>
        <w:sectPr w:rsidR="006D3DAC" w:rsidSect="00701AAC">
          <w:pgSz w:w="12240" w:h="15840"/>
          <w:pgMar w:top="1440" w:right="1440" w:bottom="1440" w:left="1440" w:header="720" w:footer="720" w:gutter="0"/>
          <w:cols w:space="720"/>
          <w:titlePg/>
          <w:docGrid w:linePitch="360"/>
        </w:sectPr>
      </w:pPr>
      <w:r>
        <w:rPr>
          <w:b/>
        </w:rPr>
        <w:br w:type="page"/>
      </w:r>
    </w:p>
    <w:p w:rsidR="00C36F21" w:rsidRDefault="00654E44">
      <w:pPr>
        <w:rPr>
          <w:b/>
        </w:rPr>
      </w:pPr>
      <w:r>
        <w:rPr>
          <w:b/>
          <w:noProof/>
        </w:rPr>
        <w:lastRenderedPageBreak/>
        <w:drawing>
          <wp:inline distT="0" distB="0" distL="0" distR="0">
            <wp:extent cx="8248650" cy="4886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48650" cy="4886325"/>
                    </a:xfrm>
                    <a:prstGeom prst="rect">
                      <a:avLst/>
                    </a:prstGeom>
                    <a:noFill/>
                    <a:ln>
                      <a:noFill/>
                    </a:ln>
                  </pic:spPr>
                </pic:pic>
              </a:graphicData>
            </a:graphic>
          </wp:inline>
        </w:drawing>
      </w:r>
    </w:p>
    <w:p w:rsidR="006D3DAC" w:rsidRDefault="00C36F21">
      <w:pPr>
        <w:rPr>
          <w:b/>
        </w:rPr>
      </w:pPr>
      <w:r>
        <w:rPr>
          <w:i/>
        </w:rPr>
        <w:t>Figure 3</w:t>
      </w:r>
      <w:r w:rsidRPr="00E44D7D">
        <w:rPr>
          <w:i/>
        </w:rPr>
        <w:t xml:space="preserve"> – Total Crime Changed</w:t>
      </w:r>
      <w:r>
        <w:rPr>
          <w:i/>
        </w:rPr>
        <w:t xml:space="preserve"> in Percentage</w:t>
      </w:r>
      <w:r w:rsidRPr="00E44D7D">
        <w:rPr>
          <w:i/>
        </w:rPr>
        <w:t xml:space="preserve"> Per State for Year 2014 and 2015</w:t>
      </w:r>
      <w:r>
        <w:rPr>
          <w:i/>
        </w:rPr>
        <w:t xml:space="preserve"> in Map View</w:t>
      </w:r>
      <w:r w:rsidR="006D3DAC">
        <w:rPr>
          <w:b/>
        </w:rPr>
        <w:br w:type="page"/>
      </w:r>
    </w:p>
    <w:p w:rsidR="006D3DAC" w:rsidRDefault="006D3DAC" w:rsidP="009D2CBF">
      <w:pPr>
        <w:pStyle w:val="Heading3"/>
        <w:spacing w:before="0" w:after="160" w:line="360" w:lineRule="auto"/>
        <w:rPr>
          <w:rFonts w:ascii="Times New Roman" w:hAnsi="Times New Roman" w:cs="Times New Roman"/>
          <w:b/>
        </w:rPr>
        <w:sectPr w:rsidR="006D3DAC" w:rsidSect="006D3DAC">
          <w:pgSz w:w="15840" w:h="12240" w:orient="landscape"/>
          <w:pgMar w:top="1440" w:right="1440" w:bottom="1440" w:left="1440" w:header="720" w:footer="720" w:gutter="0"/>
          <w:cols w:space="720"/>
          <w:titlePg/>
          <w:docGrid w:linePitch="360"/>
        </w:sectPr>
      </w:pPr>
    </w:p>
    <w:p w:rsidR="009D2CBF" w:rsidRPr="009D2CBF" w:rsidRDefault="009D2CBF" w:rsidP="009D2CBF">
      <w:pPr>
        <w:pStyle w:val="Heading3"/>
        <w:spacing w:before="0" w:after="160" w:line="360" w:lineRule="auto"/>
        <w:rPr>
          <w:rFonts w:ascii="Times New Roman" w:hAnsi="Times New Roman" w:cs="Times New Roman"/>
          <w:b/>
        </w:rPr>
      </w:pPr>
      <w:bookmarkStart w:id="18" w:name="_Toc481522257"/>
      <w:r w:rsidRPr="009D2CBF">
        <w:rPr>
          <w:rFonts w:ascii="Times New Roman" w:hAnsi="Times New Roman" w:cs="Times New Roman"/>
          <w:b/>
        </w:rPr>
        <w:lastRenderedPageBreak/>
        <w:t xml:space="preserve">Total </w:t>
      </w:r>
      <w:r>
        <w:rPr>
          <w:rFonts w:ascii="Times New Roman" w:hAnsi="Times New Roman" w:cs="Times New Roman"/>
          <w:b/>
        </w:rPr>
        <w:t>number of crime across all states</w:t>
      </w:r>
      <w:r w:rsidR="00BC4871">
        <w:rPr>
          <w:rFonts w:ascii="Times New Roman" w:hAnsi="Times New Roman" w:cs="Times New Roman"/>
          <w:b/>
        </w:rPr>
        <w:t xml:space="preserve"> for year 2014 and 2015</w:t>
      </w:r>
      <w:bookmarkEnd w:id="18"/>
      <w:r w:rsidR="00BC4871">
        <w:tab/>
      </w:r>
    </w:p>
    <w:p w:rsidR="00161A2D" w:rsidRDefault="00F97676" w:rsidP="00161A2D">
      <w:pPr>
        <w:spacing w:line="360" w:lineRule="auto"/>
        <w:ind w:firstLine="720"/>
        <w:jc w:val="both"/>
      </w:pPr>
      <w:r>
        <w:t xml:space="preserve">Figure </w:t>
      </w:r>
      <w:r w:rsidR="006D3DAC">
        <w:t>4</w:t>
      </w:r>
      <w:r w:rsidR="000678AE">
        <w:t xml:space="preserve"> showed the total </w:t>
      </w:r>
      <w:r w:rsidR="00BA12B4">
        <w:t xml:space="preserve">number of </w:t>
      </w:r>
      <w:r w:rsidR="000678AE">
        <w:t>crime</w:t>
      </w:r>
      <w:r w:rsidR="00DA1FFC">
        <w:t xml:space="preserve"> (both property and violent crime, exclude Arson)</w:t>
      </w:r>
      <w:r w:rsidR="000678AE">
        <w:t xml:space="preserve"> per state on year 2014 and 2015. </w:t>
      </w:r>
    </w:p>
    <w:p w:rsidR="00161A2D" w:rsidRDefault="000678AE" w:rsidP="00161A2D">
      <w:pPr>
        <w:spacing w:line="360" w:lineRule="auto"/>
        <w:ind w:firstLine="720"/>
        <w:jc w:val="both"/>
      </w:pPr>
      <w:r>
        <w:t xml:space="preserve">In this figure, we can clearly </w:t>
      </w:r>
      <w:r w:rsidR="0093033F">
        <w:t>see that the top 4</w:t>
      </w:r>
      <w:r>
        <w:t xml:space="preserve"> states with highest </w:t>
      </w:r>
      <w:r w:rsidR="0093033F">
        <w:t xml:space="preserve">number of </w:t>
      </w:r>
      <w:r>
        <w:t xml:space="preserve">crime are </w:t>
      </w:r>
      <w:r w:rsidRPr="001D517B">
        <w:rPr>
          <w:b/>
        </w:rPr>
        <w:t>Califo</w:t>
      </w:r>
      <w:r w:rsidR="0093033F" w:rsidRPr="001D517B">
        <w:rPr>
          <w:b/>
        </w:rPr>
        <w:t>r</w:t>
      </w:r>
      <w:r w:rsidRPr="001D517B">
        <w:rPr>
          <w:b/>
        </w:rPr>
        <w:t xml:space="preserve">nia, Texas, </w:t>
      </w:r>
      <w:r w:rsidR="0093033F" w:rsidRPr="001D517B">
        <w:rPr>
          <w:b/>
        </w:rPr>
        <w:t>New York and Florida</w:t>
      </w:r>
      <w:r w:rsidR="0093033F">
        <w:t xml:space="preserve">. </w:t>
      </w:r>
      <w:r w:rsidR="00DA1FFC">
        <w:t>Texas, New York and Florida</w:t>
      </w:r>
      <w:r w:rsidR="007D091F">
        <w:t xml:space="preserve"> are the 3 states that</w:t>
      </w:r>
      <w:r w:rsidR="00DA1FFC">
        <w:t xml:space="preserve"> have</w:t>
      </w:r>
      <w:r w:rsidR="0093033F">
        <w:t xml:space="preserve"> a slightly decrease in</w:t>
      </w:r>
      <w:r w:rsidR="007D091F">
        <w:t xml:space="preserve"> number of</w:t>
      </w:r>
      <w:r w:rsidR="0093033F">
        <w:t xml:space="preserve"> crime cases for year</w:t>
      </w:r>
      <w:r w:rsidR="00DA1FFC">
        <w:t xml:space="preserve"> 2015 compare with year 2014</w:t>
      </w:r>
      <w:r w:rsidR="0093033F">
        <w:t xml:space="preserve">. </w:t>
      </w:r>
      <w:r w:rsidR="00BA12B4">
        <w:t xml:space="preserve">California is the only state among these </w:t>
      </w:r>
      <w:r w:rsidR="00DA1FFC">
        <w:t>four</w:t>
      </w:r>
      <w:r w:rsidR="00BA12B4">
        <w:t xml:space="preserve"> that has a </w:t>
      </w:r>
      <w:r w:rsidR="0093033F">
        <w:t xml:space="preserve">significant increase of crime case for year 2015. </w:t>
      </w:r>
    </w:p>
    <w:p w:rsidR="000C0DA2" w:rsidRDefault="00BE0930" w:rsidP="00BE0930">
      <w:pPr>
        <w:spacing w:line="360" w:lineRule="auto"/>
        <w:ind w:firstLine="720"/>
        <w:jc w:val="both"/>
      </w:pPr>
      <w:r>
        <w:t xml:space="preserve">The top 4 states with the lowest number of crime </w:t>
      </w:r>
      <w:r w:rsidRPr="001D517B">
        <w:t xml:space="preserve">are </w:t>
      </w:r>
      <w:r w:rsidRPr="001D517B">
        <w:rPr>
          <w:b/>
        </w:rPr>
        <w:t xml:space="preserve">Idaho, New Hampshire, North Dakota, </w:t>
      </w:r>
      <w:r w:rsidR="00244205" w:rsidRPr="001D517B">
        <w:rPr>
          <w:b/>
        </w:rPr>
        <w:t xml:space="preserve">and </w:t>
      </w:r>
      <w:r w:rsidRPr="001D517B">
        <w:rPr>
          <w:b/>
        </w:rPr>
        <w:t>Montana</w:t>
      </w:r>
      <w:r>
        <w:t xml:space="preserve">. </w:t>
      </w:r>
      <w:r w:rsidR="000C0DA2">
        <w:t>By referring to figure 2, these 4 states showed an increase on crime case in year 2015. North Dakota is a state with the highest increase in total crime case which is 13.89% in year 2015.</w:t>
      </w:r>
    </w:p>
    <w:p w:rsidR="00E77CC1" w:rsidRDefault="00BA12B4" w:rsidP="009D2CBF">
      <w:pPr>
        <w:spacing w:line="360" w:lineRule="auto"/>
        <w:ind w:firstLine="720"/>
        <w:jc w:val="both"/>
      </w:pPr>
      <w:r>
        <w:t>The SAS code for generating this figure is in Appendix 8.</w:t>
      </w:r>
      <w:r w:rsidR="00E77CC1">
        <w:br w:type="page"/>
      </w:r>
    </w:p>
    <w:p w:rsidR="00E77CC1" w:rsidRDefault="00E77CC1" w:rsidP="00DE1759">
      <w:pPr>
        <w:spacing w:line="360" w:lineRule="auto"/>
        <w:sectPr w:rsidR="00E77CC1" w:rsidSect="006D3DAC">
          <w:pgSz w:w="12240" w:h="15840"/>
          <w:pgMar w:top="1440" w:right="1440" w:bottom="1440" w:left="1440" w:header="720" w:footer="720" w:gutter="0"/>
          <w:cols w:space="720"/>
          <w:titlePg/>
          <w:docGrid w:linePitch="360"/>
        </w:sectPr>
      </w:pPr>
    </w:p>
    <w:p w:rsidR="0093033F" w:rsidRDefault="0093033F" w:rsidP="0093033F">
      <w:pPr>
        <w:keepNext/>
        <w:spacing w:line="360" w:lineRule="auto"/>
        <w:jc w:val="center"/>
      </w:pPr>
      <w:r>
        <w:object w:dxaOrig="1187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25pt;height:6in" o:ole="">
            <v:imagedata r:id="rId39" o:title=""/>
          </v:shape>
          <o:OLEObject Type="Embed" ProgID="AcroExch.Document.DC" ShapeID="_x0000_i1025" DrawAspect="Content" ObjectID="_1555264077" r:id="rId40"/>
        </w:object>
      </w:r>
    </w:p>
    <w:p w:rsidR="002D2B43" w:rsidRDefault="0093033F" w:rsidP="002D2B43">
      <w:pPr>
        <w:pStyle w:val="Caption"/>
        <w:sectPr w:rsidR="002D2B43" w:rsidSect="006D3DAC">
          <w:pgSz w:w="15840" w:h="12240" w:orient="landscape"/>
          <w:pgMar w:top="1440" w:right="1440" w:bottom="1440" w:left="1440" w:header="720" w:footer="720" w:gutter="0"/>
          <w:cols w:space="720"/>
          <w:titlePg/>
          <w:docGrid w:linePitch="360"/>
        </w:sectPr>
      </w:pPr>
      <w:r>
        <w:t xml:space="preserve">Figure </w:t>
      </w:r>
      <w:r w:rsidR="006D3DAC">
        <w:t>4</w:t>
      </w:r>
      <w:r w:rsidR="00E44D7D">
        <w:t xml:space="preserve"> - </w:t>
      </w:r>
      <w:r>
        <w:t xml:space="preserve">Total </w:t>
      </w:r>
      <w:r w:rsidR="00BA12B4">
        <w:t xml:space="preserve">Number of </w:t>
      </w:r>
      <w:r>
        <w:t xml:space="preserve">Crime </w:t>
      </w:r>
      <w:r w:rsidR="002D2B43">
        <w:t>Per State for Year 2014 and 201</w:t>
      </w:r>
      <w:r w:rsidR="002F3F69">
        <w:t>5</w:t>
      </w:r>
    </w:p>
    <w:p w:rsidR="00FF66FA" w:rsidRDefault="00FF66FA" w:rsidP="00FF66FA">
      <w:pPr>
        <w:pStyle w:val="Heading3"/>
        <w:spacing w:before="0" w:after="160" w:line="360" w:lineRule="auto"/>
        <w:rPr>
          <w:rFonts w:ascii="Times New Roman" w:hAnsi="Times New Roman" w:cs="Times New Roman"/>
          <w:b/>
        </w:rPr>
      </w:pPr>
      <w:bookmarkStart w:id="19" w:name="_Toc481522258"/>
      <w:r>
        <w:rPr>
          <w:rFonts w:ascii="Times New Roman" w:hAnsi="Times New Roman" w:cs="Times New Roman"/>
          <w:b/>
        </w:rPr>
        <w:lastRenderedPageBreak/>
        <w:t>Crime ratio based on population across all states for year 2014 and 2015</w:t>
      </w:r>
      <w:bookmarkEnd w:id="19"/>
    </w:p>
    <w:p w:rsidR="00EC3EB2" w:rsidRPr="00CC2592" w:rsidRDefault="00CC2592" w:rsidP="001E56C1">
      <w:pPr>
        <w:spacing w:line="360" w:lineRule="auto"/>
        <w:jc w:val="both"/>
      </w:pPr>
      <w:r>
        <w:rPr>
          <w:b/>
        </w:rPr>
        <w:tab/>
      </w:r>
      <w:r>
        <w:t>From the previous</w:t>
      </w:r>
      <w:r w:rsidR="00D44A6C">
        <w:t>,</w:t>
      </w:r>
      <w:r>
        <w:t xml:space="preserve"> figure 4, </w:t>
      </w:r>
      <w:r w:rsidR="001E56C1">
        <w:t xml:space="preserve">we can see </w:t>
      </w:r>
      <w:r w:rsidR="001E56C1" w:rsidRPr="000A5C62">
        <w:rPr>
          <w:b/>
        </w:rPr>
        <w:t xml:space="preserve">California, Texas, New York and Florida </w:t>
      </w:r>
      <w:r w:rsidR="001E56C1">
        <w:t xml:space="preserve">are 4 states with </w:t>
      </w:r>
      <w:r w:rsidR="00436CC8">
        <w:t xml:space="preserve">the </w:t>
      </w:r>
      <w:r w:rsidR="001E56C1">
        <w:t xml:space="preserve">highest </w:t>
      </w:r>
      <w:r w:rsidR="00712400">
        <w:t xml:space="preserve">number of </w:t>
      </w:r>
      <w:r w:rsidR="001E56C1">
        <w:t xml:space="preserve">crime case. While </w:t>
      </w:r>
      <w:r w:rsidR="00712400">
        <w:t>the crime</w:t>
      </w:r>
      <w:r w:rsidR="001E56C1">
        <w:t xml:space="preserve"> ratio is calculated based on population </w:t>
      </w:r>
      <w:r w:rsidR="00A75A51">
        <w:t>in each</w:t>
      </w:r>
      <w:r w:rsidR="001E56C1">
        <w:t xml:space="preserve"> state showed in figure 5, we can find out </w:t>
      </w:r>
      <w:r w:rsidR="00D44A6C">
        <w:t xml:space="preserve">that </w:t>
      </w:r>
      <w:r w:rsidR="00A75A51">
        <w:t xml:space="preserve">New Mexico is the </w:t>
      </w:r>
      <w:r w:rsidR="001E56C1">
        <w:t>state with highest crime ratio based on population and not California although California is the state with highest number of crime case.</w:t>
      </w:r>
      <w:r w:rsidR="00712400">
        <w:t xml:space="preserve"> On the other hand, New York is the state with lowest crime ratio </w:t>
      </w:r>
      <w:r w:rsidR="004A6536">
        <w:t>calculated based</w:t>
      </w:r>
      <w:r w:rsidR="00712400">
        <w:t xml:space="preserve"> on population in figure 5</w:t>
      </w:r>
      <w:r w:rsidR="00CE4D3B">
        <w:t xml:space="preserve"> and New York is in the list of states with 3</w:t>
      </w:r>
      <w:r w:rsidR="00CE4D3B" w:rsidRPr="00CE4D3B">
        <w:rPr>
          <w:vertAlign w:val="superscript"/>
        </w:rPr>
        <w:t>rd</w:t>
      </w:r>
      <w:r w:rsidR="00CE4D3B">
        <w:t xml:space="preserve"> highest number of crime case</w:t>
      </w:r>
      <w:r w:rsidR="004A6536">
        <w:t>.</w:t>
      </w:r>
      <w:r w:rsidR="00712400">
        <w:t xml:space="preserve"> </w:t>
      </w:r>
    </w:p>
    <w:p w:rsidR="00C85E62" w:rsidRDefault="001E56C1" w:rsidP="001E56C1">
      <w:pPr>
        <w:spacing w:line="360" w:lineRule="auto"/>
        <w:jc w:val="both"/>
      </w:pPr>
      <w:r>
        <w:rPr>
          <w:b/>
        </w:rPr>
        <w:tab/>
      </w:r>
      <w:r w:rsidR="00CE4D3B">
        <w:t>By observing figure 5, it clearly showed that the chances of crime happened</w:t>
      </w:r>
      <w:r w:rsidR="00D8494A">
        <w:t xml:space="preserve"> is not felt </w:t>
      </w:r>
      <w:r w:rsidR="00CE4D3B">
        <w:t xml:space="preserve">into </w:t>
      </w:r>
      <w:r w:rsidR="00284DFB">
        <w:t xml:space="preserve">a </w:t>
      </w:r>
      <w:r w:rsidR="00D8494A">
        <w:t xml:space="preserve">state that are having the highest number of crime case. </w:t>
      </w:r>
      <w:r w:rsidR="00115782">
        <w:t>In figure 5, New Mexico showed that there is around 3%</w:t>
      </w:r>
      <w:r w:rsidR="00D44A6C">
        <w:t xml:space="preserve"> chance</w:t>
      </w:r>
      <w:r w:rsidR="00115782">
        <w:t xml:space="preserve"> that an individual will conduct a crime which is the highest in US and New York is the lowest </w:t>
      </w:r>
      <w:r w:rsidR="00C3268B">
        <w:t>where</w:t>
      </w:r>
      <w:r w:rsidR="00115782">
        <w:t xml:space="preserve"> </w:t>
      </w:r>
      <w:r w:rsidR="00AA12C5">
        <w:t>the chance</w:t>
      </w:r>
      <w:r w:rsidR="00D44A6C">
        <w:t xml:space="preserve"> </w:t>
      </w:r>
      <w:r w:rsidR="00115782">
        <w:t xml:space="preserve">is only </w:t>
      </w:r>
      <w:r w:rsidR="00C3268B">
        <w:t xml:space="preserve">around </w:t>
      </w:r>
      <w:r w:rsidR="00115782">
        <w:t>1.2%.</w:t>
      </w:r>
      <w:r w:rsidR="00B110B7">
        <w:t xml:space="preserve"> </w:t>
      </w:r>
    </w:p>
    <w:p w:rsidR="00D44A6C" w:rsidRDefault="00D44A6C" w:rsidP="001E56C1">
      <w:pPr>
        <w:spacing w:line="360" w:lineRule="auto"/>
        <w:jc w:val="both"/>
      </w:pPr>
      <w:r>
        <w:tab/>
        <w:t xml:space="preserve">The top 5 states with highest crime ratio are </w:t>
      </w:r>
      <w:r w:rsidRPr="001D517B">
        <w:rPr>
          <w:b/>
        </w:rPr>
        <w:t xml:space="preserve">New Mexico, Missouri, Maryland, </w:t>
      </w:r>
      <w:r w:rsidR="00AA12C5" w:rsidRPr="001D517B">
        <w:rPr>
          <w:b/>
        </w:rPr>
        <w:t>Mississippi, and Washington</w:t>
      </w:r>
      <w:r w:rsidR="00AA12C5">
        <w:t xml:space="preserve">. New Mexico, Missouri and Maryland have an increase in crime ratio whereby Mississippi and Washington have </w:t>
      </w:r>
      <w:r w:rsidR="007D4C5D">
        <w:t>a</w:t>
      </w:r>
      <w:r w:rsidR="00AA12C5">
        <w:t xml:space="preserve"> decrease in crime ratio.</w:t>
      </w:r>
    </w:p>
    <w:p w:rsidR="00C85E62" w:rsidRDefault="00284DFB" w:rsidP="0097195E">
      <w:pPr>
        <w:spacing w:line="360" w:lineRule="auto"/>
        <w:ind w:firstLine="720"/>
        <w:jc w:val="both"/>
      </w:pPr>
      <w:r>
        <w:t xml:space="preserve">Apart from that, we can observe the crime ratio is </w:t>
      </w:r>
      <w:r w:rsidR="00BA4B43">
        <w:t>on</w:t>
      </w:r>
      <w:r>
        <w:t xml:space="preserve"> a decreasing trend in year 2015 as per </w:t>
      </w:r>
      <w:r w:rsidR="00BA4B43">
        <w:t xml:space="preserve">the </w:t>
      </w:r>
      <w:r>
        <w:t>red line</w:t>
      </w:r>
      <w:r w:rsidR="00BA4B43">
        <w:t xml:space="preserve"> showed</w:t>
      </w:r>
      <w:r w:rsidR="00C85E62">
        <w:t xml:space="preserve"> in the graph</w:t>
      </w:r>
      <w:r w:rsidR="008C629C">
        <w:t xml:space="preserve"> for majority of the states</w:t>
      </w:r>
      <w:r>
        <w:t>.</w:t>
      </w:r>
      <w:r w:rsidR="00880303">
        <w:t xml:space="preserve"> This is a good sign that the crime ratio is going down in the country.</w:t>
      </w:r>
    </w:p>
    <w:p w:rsidR="00465BED" w:rsidRPr="00465BED" w:rsidRDefault="007D4C5D" w:rsidP="00465BED">
      <w:pPr>
        <w:spacing w:line="360" w:lineRule="auto"/>
        <w:ind w:firstLine="720"/>
        <w:jc w:val="both"/>
      </w:pPr>
      <w:r>
        <w:t xml:space="preserve">Figure 6 &amp; 7 showed the crime ratio in map view for year 2014 and 2015. </w:t>
      </w:r>
      <w:r w:rsidR="00010BA5">
        <w:t xml:space="preserve">The crime ratio is categorized into 6 groups. States with highest crime ratio are labelled in red and it remained the same for </w:t>
      </w:r>
      <w:r w:rsidR="001D517B">
        <w:t xml:space="preserve">year </w:t>
      </w:r>
      <w:r w:rsidR="00010BA5">
        <w:t>2014 and 2015.</w:t>
      </w:r>
      <w:r w:rsidR="00465BED">
        <w:t xml:space="preserve"> Figure 8 showed the crime ratio in table view for year 2014 and 2015.</w:t>
      </w:r>
    </w:p>
    <w:p w:rsidR="00EC3EB2" w:rsidRDefault="007D4C5D" w:rsidP="00C85E62">
      <w:pPr>
        <w:spacing w:line="360" w:lineRule="auto"/>
        <w:ind w:firstLine="720"/>
        <w:jc w:val="both"/>
      </w:pPr>
      <w:r>
        <w:t>The SAS code for generating these</w:t>
      </w:r>
      <w:r w:rsidR="00EC3EB2">
        <w:t xml:space="preserve"> figure</w:t>
      </w:r>
      <w:r>
        <w:t>s</w:t>
      </w:r>
      <w:r w:rsidR="00EC3EB2">
        <w:t xml:space="preserve"> is in Appendix 11.</w:t>
      </w:r>
    </w:p>
    <w:p w:rsidR="00FF66FA" w:rsidRDefault="00FF66FA">
      <w:pPr>
        <w:rPr>
          <w:rFonts w:eastAsiaTheme="majorEastAsia"/>
          <w:b/>
          <w:color w:val="1F3763" w:themeColor="accent1" w:themeShade="7F"/>
        </w:rPr>
      </w:pPr>
      <w:r>
        <w:rPr>
          <w:b/>
        </w:rPr>
        <w:br w:type="page"/>
      </w:r>
    </w:p>
    <w:p w:rsidR="00FF66FA" w:rsidRDefault="00FF66FA" w:rsidP="00FF66FA">
      <w:pPr>
        <w:pStyle w:val="Heading3"/>
        <w:spacing w:before="0" w:after="160" w:line="360" w:lineRule="auto"/>
        <w:sectPr w:rsidR="00FF66FA" w:rsidSect="006D3DAC">
          <w:pgSz w:w="12240" w:h="15840"/>
          <w:pgMar w:top="1440" w:right="1440" w:bottom="1440" w:left="1440" w:header="720" w:footer="720" w:gutter="0"/>
          <w:cols w:space="720"/>
          <w:titlePg/>
          <w:docGrid w:linePitch="360"/>
        </w:sectPr>
      </w:pPr>
    </w:p>
    <w:p w:rsidR="00EC3EB2" w:rsidRDefault="00FF66FA" w:rsidP="00EC3EB2">
      <w:pPr>
        <w:keepNext/>
      </w:pPr>
      <w:r>
        <w:object w:dxaOrig="11879" w:dyaOrig="9180">
          <v:shape id="_x0000_i1026" type="#_x0000_t75" style="width:9in;height:424.5pt" o:ole="">
            <v:imagedata r:id="rId41" o:title=""/>
          </v:shape>
          <o:OLEObject Type="Embed" ProgID="AcroExch.Document.DC" ShapeID="_x0000_i1026" DrawAspect="Content" ObjectID="_1555264078" r:id="rId42"/>
        </w:object>
      </w:r>
    </w:p>
    <w:p w:rsidR="00FF66FA" w:rsidRPr="00552B49" w:rsidRDefault="00EC3EB2" w:rsidP="00552B49">
      <w:pPr>
        <w:pStyle w:val="Caption"/>
        <w:sectPr w:rsidR="00FF66FA" w:rsidRPr="00552B49" w:rsidSect="00FF66FA">
          <w:pgSz w:w="15840" w:h="12240" w:orient="landscape"/>
          <w:pgMar w:top="1440" w:right="1440" w:bottom="1440" w:left="1440" w:header="720" w:footer="720" w:gutter="0"/>
          <w:cols w:space="720"/>
          <w:titlePg/>
          <w:docGrid w:linePitch="360"/>
        </w:sectPr>
      </w:pPr>
      <w:r>
        <w:t>Figure 5 –</w:t>
      </w:r>
      <w:r w:rsidRPr="007F620C">
        <w:t xml:space="preserve"> </w:t>
      </w:r>
      <w:r>
        <w:t>Crime Ratio Based on Population Per State for Year 2014 and 2015</w:t>
      </w:r>
      <w:r w:rsidR="001A2CCD">
        <w:rPr>
          <w:b/>
          <w:color w:val="0070C0"/>
        </w:rPr>
        <w:br w:type="page"/>
      </w:r>
    </w:p>
    <w:p w:rsidR="007D4C5D" w:rsidRDefault="00AA12C5" w:rsidP="007D4C5D">
      <w:pPr>
        <w:keepNext/>
      </w:pPr>
      <w:r>
        <w:rPr>
          <w:b/>
          <w:noProof/>
          <w:color w:val="0070C0"/>
        </w:rPr>
        <w:lastRenderedPageBreak/>
        <w:drawing>
          <wp:inline distT="0" distB="0" distL="0" distR="0" wp14:anchorId="2DE28E54" wp14:editId="677AF5CB">
            <wp:extent cx="8229600" cy="48409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0" cy="4840941"/>
                    </a:xfrm>
                    <a:prstGeom prst="rect">
                      <a:avLst/>
                    </a:prstGeom>
                    <a:noFill/>
                    <a:ln>
                      <a:noFill/>
                    </a:ln>
                  </pic:spPr>
                </pic:pic>
              </a:graphicData>
            </a:graphic>
          </wp:inline>
        </w:drawing>
      </w:r>
    </w:p>
    <w:p w:rsidR="007D4C5D" w:rsidRDefault="007D4C5D" w:rsidP="007D4C5D">
      <w:pPr>
        <w:pStyle w:val="Caption"/>
      </w:pPr>
      <w:r w:rsidRPr="00F40237">
        <w:t xml:space="preserve">Figure </w:t>
      </w:r>
      <w:r>
        <w:t>6</w:t>
      </w:r>
      <w:r w:rsidRPr="00F40237">
        <w:t xml:space="preserve"> – Crime Ratio Per State for Year 2014</w:t>
      </w:r>
    </w:p>
    <w:p w:rsidR="00AA12C5" w:rsidRDefault="00B8240A" w:rsidP="00AA12C5">
      <w:pPr>
        <w:keepNext/>
      </w:pPr>
      <w:r w:rsidRPr="00AA12C5">
        <w:br w:type="page"/>
      </w:r>
    </w:p>
    <w:p w:rsidR="007D4C5D" w:rsidRDefault="007D4C5D" w:rsidP="007D4C5D">
      <w:pPr>
        <w:keepNext/>
      </w:pPr>
      <w:r>
        <w:rPr>
          <w:b/>
          <w:noProof/>
          <w:color w:val="0070C0"/>
        </w:rPr>
        <w:lastRenderedPageBreak/>
        <w:drawing>
          <wp:inline distT="0" distB="0" distL="0" distR="0">
            <wp:extent cx="8229600" cy="491263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43136" cy="4920711"/>
                    </a:xfrm>
                    <a:prstGeom prst="rect">
                      <a:avLst/>
                    </a:prstGeom>
                    <a:noFill/>
                    <a:ln>
                      <a:noFill/>
                    </a:ln>
                  </pic:spPr>
                </pic:pic>
              </a:graphicData>
            </a:graphic>
          </wp:inline>
        </w:drawing>
      </w:r>
    </w:p>
    <w:p w:rsidR="007D4C5D" w:rsidRDefault="007D4C5D" w:rsidP="007D4C5D">
      <w:pPr>
        <w:pStyle w:val="Caption"/>
      </w:pPr>
      <w:r>
        <w:t>Figure 7</w:t>
      </w:r>
      <w:r w:rsidRPr="003C11C1">
        <w:t xml:space="preserve"> – Cri</w:t>
      </w:r>
      <w:r>
        <w:t>me Ratio Per State for Year 2015</w:t>
      </w:r>
    </w:p>
    <w:p w:rsidR="00AA12C5" w:rsidRDefault="00AA12C5" w:rsidP="00515617">
      <w:pPr>
        <w:rPr>
          <w:b/>
          <w:color w:val="0070C0"/>
        </w:rPr>
        <w:sectPr w:rsidR="00AA12C5" w:rsidSect="00AA12C5">
          <w:pgSz w:w="15840" w:h="12240" w:orient="landscape"/>
          <w:pgMar w:top="1440" w:right="1440" w:bottom="1440" w:left="1440" w:header="720" w:footer="720" w:gutter="0"/>
          <w:cols w:space="720"/>
          <w:titlePg/>
          <w:docGrid w:linePitch="360"/>
        </w:sectPr>
      </w:pPr>
      <w:r>
        <w:rPr>
          <w:b/>
          <w:color w:val="0070C0"/>
        </w:rPr>
        <w:br w:type="page"/>
      </w:r>
    </w:p>
    <w:p w:rsidR="00465BED" w:rsidRDefault="00465BED" w:rsidP="00465BED">
      <w:pPr>
        <w:jc w:val="center"/>
        <w:rPr>
          <w:b/>
          <w:color w:val="0070C0"/>
        </w:rPr>
      </w:pPr>
      <w:r>
        <w:rPr>
          <w:b/>
          <w:noProof/>
          <w:color w:val="0070C0"/>
        </w:rPr>
        <w:lastRenderedPageBreak/>
        <w:drawing>
          <wp:inline distT="0" distB="0" distL="0" distR="0">
            <wp:extent cx="5962415" cy="81806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6523" cy="8213737"/>
                    </a:xfrm>
                    <a:prstGeom prst="rect">
                      <a:avLst/>
                    </a:prstGeom>
                    <a:noFill/>
                    <a:ln>
                      <a:noFill/>
                    </a:ln>
                  </pic:spPr>
                </pic:pic>
              </a:graphicData>
            </a:graphic>
          </wp:inline>
        </w:drawing>
      </w:r>
    </w:p>
    <w:p w:rsidR="00465BED" w:rsidRDefault="00465BED">
      <w:pPr>
        <w:rPr>
          <w:b/>
          <w:color w:val="0070C0"/>
        </w:rPr>
      </w:pPr>
      <w:r>
        <w:rPr>
          <w:b/>
          <w:noProof/>
          <w:color w:val="0070C0"/>
        </w:rPr>
        <w:lastRenderedPageBreak/>
        <w:drawing>
          <wp:inline distT="0" distB="0" distL="0" distR="0">
            <wp:extent cx="5937918" cy="15525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7431" cy="1557677"/>
                    </a:xfrm>
                    <a:prstGeom prst="rect">
                      <a:avLst/>
                    </a:prstGeom>
                    <a:noFill/>
                    <a:ln>
                      <a:noFill/>
                    </a:ln>
                  </pic:spPr>
                </pic:pic>
              </a:graphicData>
            </a:graphic>
          </wp:inline>
        </w:drawing>
      </w:r>
    </w:p>
    <w:p w:rsidR="00465BED" w:rsidRDefault="00465BED" w:rsidP="00465BED">
      <w:r>
        <w:t>Figure 8</w:t>
      </w:r>
      <w:r w:rsidRPr="00465BED">
        <w:t xml:space="preserve"> – </w:t>
      </w:r>
      <w:r>
        <w:t>Crime Ratio in Table View for Year 2014 and 2015</w:t>
      </w:r>
      <w:r w:rsidRPr="00465BED">
        <w:t> </w:t>
      </w:r>
      <w:r>
        <w:br w:type="page"/>
      </w:r>
    </w:p>
    <w:p w:rsidR="00AF5D60" w:rsidRPr="00AF5D60" w:rsidRDefault="00E863E1" w:rsidP="00AF5D60">
      <w:pPr>
        <w:pStyle w:val="Heading3"/>
        <w:spacing w:before="240" w:line="360" w:lineRule="auto"/>
        <w:rPr>
          <w:rFonts w:ascii="Times New Roman" w:hAnsi="Times New Roman" w:cs="Times New Roman"/>
          <w:b/>
        </w:rPr>
      </w:pPr>
      <w:bookmarkStart w:id="20" w:name="_Toc475968453"/>
      <w:bookmarkStart w:id="21" w:name="_Toc481522259"/>
      <w:r w:rsidRPr="00E863E1">
        <w:rPr>
          <w:rFonts w:ascii="Times New Roman" w:hAnsi="Times New Roman" w:cs="Times New Roman"/>
          <w:b/>
        </w:rPr>
        <w:lastRenderedPageBreak/>
        <w:t>Individual crime statistic for top 5 states with highest crime ratio</w:t>
      </w:r>
      <w:bookmarkEnd w:id="21"/>
    </w:p>
    <w:p w:rsidR="006E24FC" w:rsidRDefault="00AF5D60" w:rsidP="00AF5D60">
      <w:pPr>
        <w:spacing w:line="360" w:lineRule="auto"/>
        <w:ind w:firstLine="720"/>
        <w:jc w:val="both"/>
      </w:pPr>
      <w:r>
        <w:t xml:space="preserve">Figure 9 showed the individual crime </w:t>
      </w:r>
      <w:r w:rsidR="006E24FC">
        <w:t>statistic for</w:t>
      </w:r>
      <w:r>
        <w:t xml:space="preserve"> the top 5 states with highest crime ratio. </w:t>
      </w:r>
      <w:r w:rsidR="005724B4">
        <w:t>One of the item worth to take note in this chart is the increase of murder case in Maryland which is close to 5%. This is the highest increase for all crimes across all 5 states in year 2014 and 2015.</w:t>
      </w:r>
    </w:p>
    <w:p w:rsidR="00AF5D60" w:rsidRPr="00AF5D60" w:rsidRDefault="00AF5D60" w:rsidP="00AF5D60">
      <w:pPr>
        <w:spacing w:line="360" w:lineRule="auto"/>
        <w:ind w:firstLine="720"/>
        <w:jc w:val="both"/>
      </w:pPr>
      <w:r>
        <w:t>The SAS code for generating these figures is in Appendix 12. This figure is built with using PROC TABULATE.</w:t>
      </w:r>
    </w:p>
    <w:p w:rsidR="00AF5D60" w:rsidRDefault="000E0484" w:rsidP="00AF5D60">
      <w:pPr>
        <w:keepNext/>
        <w:jc w:val="center"/>
      </w:pPr>
      <w:r>
        <w:rPr>
          <w:noProof/>
        </w:rPr>
        <mc:AlternateContent>
          <mc:Choice Requires="wps">
            <w:drawing>
              <wp:anchor distT="0" distB="0" distL="114300" distR="114300" simplePos="0" relativeHeight="251718656" behindDoc="0" locked="0" layoutInCell="1" allowOverlap="1" wp14:anchorId="14B2B54A" wp14:editId="26E18F08">
                <wp:simplePos x="0" y="0"/>
                <wp:positionH relativeFrom="column">
                  <wp:posOffset>771525</wp:posOffset>
                </wp:positionH>
                <wp:positionV relativeFrom="paragraph">
                  <wp:posOffset>3486785</wp:posOffset>
                </wp:positionV>
                <wp:extent cx="1704975" cy="533400"/>
                <wp:effectExtent l="19050" t="19050" r="28575" b="19050"/>
                <wp:wrapNone/>
                <wp:docPr id="69" name="Rectangle 69"/>
                <wp:cNvGraphicFramePr/>
                <a:graphic xmlns:a="http://schemas.openxmlformats.org/drawingml/2006/main">
                  <a:graphicData uri="http://schemas.microsoft.com/office/word/2010/wordprocessingShape">
                    <wps:wsp>
                      <wps:cNvSpPr/>
                      <wps:spPr>
                        <a:xfrm>
                          <a:off x="0" y="0"/>
                          <a:ext cx="1704975" cy="533400"/>
                        </a:xfrm>
                        <a:prstGeom prst="rect">
                          <a:avLst/>
                        </a:prstGeom>
                        <a:noFill/>
                        <a:ln w="38100" cmpd="sng">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D3D49" id="Rectangle 69" o:spid="_x0000_s1026" style="position:absolute;margin-left:60.75pt;margin-top:274.55pt;width:134.25pt;height: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" filled="f" strokecolor="red" strokeweight="3pt">
                <v:stroke dashstyle="dashDot"/>
              </v:rect>
            </w:pict>
          </mc:Fallback>
        </mc:AlternateContent>
      </w:r>
      <w:r w:rsidR="0068709D">
        <w:rPr>
          <w:noProof/>
        </w:rPr>
        <mc:AlternateContent>
          <mc:Choice Requires="wps">
            <w:drawing>
              <wp:anchor distT="0" distB="0" distL="114300" distR="114300" simplePos="0" relativeHeight="251716608" behindDoc="0" locked="0" layoutInCell="1" allowOverlap="1" wp14:anchorId="4FCCA98C" wp14:editId="79914F59">
                <wp:simplePos x="0" y="0"/>
                <wp:positionH relativeFrom="column">
                  <wp:posOffset>4152900</wp:posOffset>
                </wp:positionH>
                <wp:positionV relativeFrom="paragraph">
                  <wp:posOffset>1191260</wp:posOffset>
                </wp:positionV>
                <wp:extent cx="1590675" cy="723900"/>
                <wp:effectExtent l="19050" t="19050" r="28575" b="19050"/>
                <wp:wrapNone/>
                <wp:docPr id="68" name="Rectangle 68"/>
                <wp:cNvGraphicFramePr/>
                <a:graphic xmlns:a="http://schemas.openxmlformats.org/drawingml/2006/main">
                  <a:graphicData uri="http://schemas.microsoft.com/office/word/2010/wordprocessingShape">
                    <wps:wsp>
                      <wps:cNvSpPr/>
                      <wps:spPr>
                        <a:xfrm>
                          <a:off x="0" y="0"/>
                          <a:ext cx="1590675" cy="723900"/>
                        </a:xfrm>
                        <a:prstGeom prst="rect">
                          <a:avLst/>
                        </a:prstGeom>
                        <a:noFill/>
                        <a:ln w="38100" cmpd="sng">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1CA64" id="Rectangle 68" o:spid="_x0000_s1026" style="position:absolute;margin-left:327pt;margin-top:93.8pt;width:125.25pt;height:5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" filled="f" strokecolor="red" strokeweight="3pt">
                <v:stroke dashstyle="dashDot"/>
              </v:rect>
            </w:pict>
          </mc:Fallback>
        </mc:AlternateContent>
      </w:r>
      <w:r w:rsidR="0068709D">
        <w:rPr>
          <w:noProof/>
        </w:rPr>
        <mc:AlternateContent>
          <mc:Choice Requires="wps">
            <w:drawing>
              <wp:anchor distT="0" distB="0" distL="114300" distR="114300" simplePos="0" relativeHeight="251714560" behindDoc="0" locked="0" layoutInCell="1" allowOverlap="1" wp14:anchorId="5D2347FC" wp14:editId="2D8D6B03">
                <wp:simplePos x="0" y="0"/>
                <wp:positionH relativeFrom="column">
                  <wp:posOffset>866775</wp:posOffset>
                </wp:positionH>
                <wp:positionV relativeFrom="paragraph">
                  <wp:posOffset>1543685</wp:posOffset>
                </wp:positionV>
                <wp:extent cx="1552575" cy="180975"/>
                <wp:effectExtent l="19050" t="19050" r="28575" b="28575"/>
                <wp:wrapNone/>
                <wp:docPr id="65" name="Rectangle 65"/>
                <wp:cNvGraphicFramePr/>
                <a:graphic xmlns:a="http://schemas.openxmlformats.org/drawingml/2006/main">
                  <a:graphicData uri="http://schemas.microsoft.com/office/word/2010/wordprocessingShape">
                    <wps:wsp>
                      <wps:cNvSpPr/>
                      <wps:spPr>
                        <a:xfrm>
                          <a:off x="0" y="0"/>
                          <a:ext cx="1552575" cy="180975"/>
                        </a:xfrm>
                        <a:prstGeom prst="rect">
                          <a:avLst/>
                        </a:prstGeom>
                        <a:noFill/>
                        <a:ln w="38100" cmpd="sng">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242652" id="Rectangle 65" o:spid="_x0000_s1026" style="position:absolute;margin-left:68.25pt;margin-top:121.55pt;width:122.25pt;height:14.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" filled="f" strokecolor="red" strokeweight="3pt">
                <v:stroke dashstyle="dashDot"/>
              </v:rect>
            </w:pict>
          </mc:Fallback>
        </mc:AlternateContent>
      </w:r>
      <w:r w:rsidR="005724B4">
        <w:rPr>
          <w:noProof/>
        </w:rPr>
        <mc:AlternateContent>
          <mc:Choice Requires="wps">
            <w:drawing>
              <wp:anchor distT="0" distB="0" distL="114300" distR="114300" simplePos="0" relativeHeight="251712512" behindDoc="0" locked="0" layoutInCell="1" allowOverlap="1">
                <wp:simplePos x="0" y="0"/>
                <wp:positionH relativeFrom="column">
                  <wp:posOffset>876300</wp:posOffset>
                </wp:positionH>
                <wp:positionV relativeFrom="paragraph">
                  <wp:posOffset>1173480</wp:posOffset>
                </wp:positionV>
                <wp:extent cx="1552575" cy="180975"/>
                <wp:effectExtent l="19050" t="19050" r="28575" b="28575"/>
                <wp:wrapNone/>
                <wp:docPr id="67" name="Rectangle 67"/>
                <wp:cNvGraphicFramePr/>
                <a:graphic xmlns:a="http://schemas.openxmlformats.org/drawingml/2006/main">
                  <a:graphicData uri="http://schemas.microsoft.com/office/word/2010/wordprocessingShape">
                    <wps:wsp>
                      <wps:cNvSpPr/>
                      <wps:spPr>
                        <a:xfrm>
                          <a:off x="0" y="0"/>
                          <a:ext cx="1552575" cy="180975"/>
                        </a:xfrm>
                        <a:prstGeom prst="rect">
                          <a:avLst/>
                        </a:prstGeom>
                        <a:noFill/>
                        <a:ln w="38100" cmpd="sng">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696AFF" id="Rectangle 67" o:spid="_x0000_s1026" style="position:absolute;margin-left:69pt;margin-top:92.4pt;width:122.25pt;height:14.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" filled="f" strokecolor="red" strokeweight="3pt">
                <v:stroke dashstyle="dashDot"/>
              </v:rect>
            </w:pict>
          </mc:Fallback>
        </mc:AlternateContent>
      </w:r>
      <w:r w:rsidR="005724B4">
        <w:rPr>
          <w:noProof/>
        </w:rPr>
        <w:drawing>
          <wp:inline distT="0" distB="0" distL="0" distR="0">
            <wp:extent cx="5943600" cy="6048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rsidR="00AF5D60" w:rsidRDefault="00AF5D60" w:rsidP="00AF5D60">
      <w:pPr>
        <w:pStyle w:val="Caption"/>
      </w:pPr>
      <w:r>
        <w:t>Figure 9 - Individual Crime for Top 5 States with Highest Crime Ratio for Year 2014 and 2015</w:t>
      </w:r>
    </w:p>
    <w:p w:rsidR="004732F6" w:rsidRPr="00BB00E0" w:rsidRDefault="004732F6" w:rsidP="008E0040">
      <w:pPr>
        <w:pStyle w:val="Heading1"/>
        <w:spacing w:line="360" w:lineRule="auto"/>
        <w:rPr>
          <w:color w:val="0070C0"/>
        </w:rPr>
      </w:pPr>
      <w:bookmarkStart w:id="22" w:name="_Toc481522260"/>
      <w:r w:rsidRPr="00BB00E0">
        <w:rPr>
          <w:color w:val="0070C0"/>
        </w:rPr>
        <w:lastRenderedPageBreak/>
        <w:t>Discussion on overall analysis</w:t>
      </w:r>
      <w:bookmarkEnd w:id="20"/>
      <w:bookmarkEnd w:id="22"/>
    </w:p>
    <w:p w:rsidR="004732F6" w:rsidRDefault="009F1544" w:rsidP="009F1544">
      <w:pPr>
        <w:spacing w:line="360" w:lineRule="auto"/>
        <w:jc w:val="both"/>
      </w:pPr>
      <w:r>
        <w:tab/>
      </w:r>
      <w:r w:rsidR="007B0E76">
        <w:t>The overall finding related to the top 5 states with highest crime ratio will be further discuss in this section. Based on the analysis from the previous section, we can summarize</w:t>
      </w:r>
      <w:r w:rsidR="005D15BF">
        <w:t xml:space="preserve"> the </w:t>
      </w:r>
      <w:r w:rsidR="0095109E">
        <w:t xml:space="preserve">finding for the </w:t>
      </w:r>
      <w:r w:rsidR="005D15BF">
        <w:t xml:space="preserve">top 5 </w:t>
      </w:r>
      <w:r w:rsidR="0095109E">
        <w:t xml:space="preserve">states with </w:t>
      </w:r>
      <w:r w:rsidR="005D15BF">
        <w:t xml:space="preserve">highest </w:t>
      </w:r>
      <w:r w:rsidR="0095109E">
        <w:t>crime ratio i</w:t>
      </w:r>
      <w:r w:rsidR="007B0E76">
        <w:t>n the following tables:</w:t>
      </w:r>
      <w:r>
        <w:t xml:space="preserve"> </w:t>
      </w:r>
    </w:p>
    <w:tbl>
      <w:tblPr>
        <w:tblStyle w:val="TableGrid"/>
        <w:tblW w:w="0" w:type="auto"/>
        <w:tblLook w:val="04A0" w:firstRow="1" w:lastRow="0" w:firstColumn="1" w:lastColumn="0" w:noHBand="0" w:noVBand="1"/>
      </w:tblPr>
      <w:tblGrid>
        <w:gridCol w:w="1478"/>
        <w:gridCol w:w="882"/>
        <w:gridCol w:w="1489"/>
        <w:gridCol w:w="1473"/>
        <w:gridCol w:w="1490"/>
        <w:gridCol w:w="1269"/>
        <w:gridCol w:w="1269"/>
      </w:tblGrid>
      <w:tr w:rsidR="008E0040" w:rsidTr="008E0040">
        <w:tc>
          <w:tcPr>
            <w:tcW w:w="1478" w:type="dxa"/>
          </w:tcPr>
          <w:p w:rsidR="008E0040" w:rsidRDefault="008E0040" w:rsidP="009F1544">
            <w:pPr>
              <w:spacing w:line="360" w:lineRule="auto"/>
              <w:jc w:val="both"/>
            </w:pPr>
            <w:r>
              <w:t>States</w:t>
            </w:r>
          </w:p>
        </w:tc>
        <w:tc>
          <w:tcPr>
            <w:tcW w:w="882" w:type="dxa"/>
          </w:tcPr>
          <w:p w:rsidR="008E0040" w:rsidRDefault="008E0040" w:rsidP="009F1544">
            <w:pPr>
              <w:spacing w:line="360" w:lineRule="auto"/>
              <w:jc w:val="both"/>
            </w:pPr>
            <w:r>
              <w:t>State Code</w:t>
            </w:r>
          </w:p>
        </w:tc>
        <w:tc>
          <w:tcPr>
            <w:tcW w:w="1489" w:type="dxa"/>
          </w:tcPr>
          <w:p w:rsidR="008E0040" w:rsidRDefault="008E0040" w:rsidP="009F1544">
            <w:pPr>
              <w:spacing w:line="360" w:lineRule="auto"/>
              <w:jc w:val="both"/>
            </w:pPr>
            <w:r>
              <w:t>Total Crime Changed</w:t>
            </w:r>
          </w:p>
        </w:tc>
        <w:tc>
          <w:tcPr>
            <w:tcW w:w="1473" w:type="dxa"/>
          </w:tcPr>
          <w:p w:rsidR="008E0040" w:rsidRDefault="008E0040" w:rsidP="009F1544">
            <w:pPr>
              <w:spacing w:line="360" w:lineRule="auto"/>
              <w:jc w:val="both"/>
            </w:pPr>
            <w:r>
              <w:t>Total Violent Crime Changed</w:t>
            </w:r>
          </w:p>
        </w:tc>
        <w:tc>
          <w:tcPr>
            <w:tcW w:w="1490" w:type="dxa"/>
          </w:tcPr>
          <w:p w:rsidR="008E0040" w:rsidRDefault="008E0040" w:rsidP="009F1544">
            <w:pPr>
              <w:spacing w:line="360" w:lineRule="auto"/>
              <w:jc w:val="both"/>
            </w:pPr>
            <w:r>
              <w:t>Total Property Crime Changed</w:t>
            </w:r>
          </w:p>
        </w:tc>
        <w:tc>
          <w:tcPr>
            <w:tcW w:w="1269" w:type="dxa"/>
          </w:tcPr>
          <w:p w:rsidR="008E0040" w:rsidRDefault="008E0040" w:rsidP="009F1544">
            <w:pPr>
              <w:spacing w:line="360" w:lineRule="auto"/>
              <w:jc w:val="both"/>
            </w:pPr>
            <w:r>
              <w:t>Crime Ratio 2014</w:t>
            </w:r>
          </w:p>
        </w:tc>
        <w:tc>
          <w:tcPr>
            <w:tcW w:w="1269" w:type="dxa"/>
          </w:tcPr>
          <w:p w:rsidR="008E0040" w:rsidRDefault="008E0040" w:rsidP="009F1544">
            <w:pPr>
              <w:spacing w:line="360" w:lineRule="auto"/>
              <w:jc w:val="both"/>
            </w:pPr>
            <w:r>
              <w:t>Crime Ratio 2015</w:t>
            </w:r>
          </w:p>
        </w:tc>
      </w:tr>
      <w:tr w:rsidR="008E0040" w:rsidTr="008E0040">
        <w:tc>
          <w:tcPr>
            <w:tcW w:w="1478" w:type="dxa"/>
          </w:tcPr>
          <w:p w:rsidR="008E0040" w:rsidRDefault="008E0040" w:rsidP="009F1544">
            <w:pPr>
              <w:spacing w:line="360" w:lineRule="auto"/>
              <w:jc w:val="both"/>
            </w:pPr>
            <w:r>
              <w:t>New Mexico</w:t>
            </w:r>
          </w:p>
        </w:tc>
        <w:tc>
          <w:tcPr>
            <w:tcW w:w="882" w:type="dxa"/>
          </w:tcPr>
          <w:p w:rsidR="008E0040" w:rsidRDefault="008E0040" w:rsidP="009F1544">
            <w:pPr>
              <w:spacing w:line="360" w:lineRule="auto"/>
              <w:jc w:val="both"/>
            </w:pPr>
            <w:r>
              <w:t>NM</w:t>
            </w:r>
          </w:p>
        </w:tc>
        <w:tc>
          <w:tcPr>
            <w:tcW w:w="1489" w:type="dxa"/>
          </w:tcPr>
          <w:p w:rsidR="008E0040" w:rsidRDefault="008E0040" w:rsidP="009F1544">
            <w:pPr>
              <w:spacing w:line="360" w:lineRule="auto"/>
              <w:jc w:val="both"/>
            </w:pPr>
            <w:r w:rsidRPr="00BB00E0">
              <w:t>6.39%</w:t>
            </w:r>
          </w:p>
        </w:tc>
        <w:tc>
          <w:tcPr>
            <w:tcW w:w="1473" w:type="dxa"/>
          </w:tcPr>
          <w:p w:rsidR="008E0040" w:rsidRDefault="008E0040" w:rsidP="009F1544">
            <w:pPr>
              <w:spacing w:line="360" w:lineRule="auto"/>
              <w:jc w:val="both"/>
            </w:pPr>
            <w:r w:rsidRPr="00BB00E0">
              <w:t>13.69%</w:t>
            </w:r>
          </w:p>
        </w:tc>
        <w:tc>
          <w:tcPr>
            <w:tcW w:w="1490" w:type="dxa"/>
          </w:tcPr>
          <w:p w:rsidR="008E0040" w:rsidRDefault="008E0040" w:rsidP="009F1544">
            <w:pPr>
              <w:spacing w:line="360" w:lineRule="auto"/>
              <w:jc w:val="both"/>
            </w:pPr>
            <w:r w:rsidRPr="00BB00E0">
              <w:t>5.24%</w:t>
            </w:r>
          </w:p>
        </w:tc>
        <w:tc>
          <w:tcPr>
            <w:tcW w:w="1269" w:type="dxa"/>
          </w:tcPr>
          <w:p w:rsidR="008E0040" w:rsidRDefault="008E0040" w:rsidP="009F1544">
            <w:pPr>
              <w:spacing w:line="360" w:lineRule="auto"/>
              <w:jc w:val="both"/>
            </w:pPr>
            <w:r>
              <w:t>3.12%</w:t>
            </w:r>
          </w:p>
        </w:tc>
        <w:tc>
          <w:tcPr>
            <w:tcW w:w="1269" w:type="dxa"/>
          </w:tcPr>
          <w:p w:rsidR="008E0040" w:rsidRDefault="008E0040" w:rsidP="009F1544">
            <w:pPr>
              <w:spacing w:line="360" w:lineRule="auto"/>
              <w:jc w:val="both"/>
            </w:pPr>
            <w:r>
              <w:t>3.31%</w:t>
            </w:r>
          </w:p>
        </w:tc>
      </w:tr>
      <w:tr w:rsidR="008E0040" w:rsidTr="008E0040">
        <w:tc>
          <w:tcPr>
            <w:tcW w:w="1478" w:type="dxa"/>
          </w:tcPr>
          <w:p w:rsidR="008E0040" w:rsidRDefault="008E0040" w:rsidP="009F1544">
            <w:pPr>
              <w:spacing w:line="360" w:lineRule="auto"/>
              <w:jc w:val="both"/>
            </w:pPr>
            <w:r w:rsidRPr="009F1544">
              <w:t>Missouri</w:t>
            </w:r>
          </w:p>
        </w:tc>
        <w:tc>
          <w:tcPr>
            <w:tcW w:w="882" w:type="dxa"/>
          </w:tcPr>
          <w:p w:rsidR="008E0040" w:rsidRDefault="008E0040" w:rsidP="009F1544">
            <w:pPr>
              <w:spacing w:line="360" w:lineRule="auto"/>
              <w:jc w:val="both"/>
            </w:pPr>
            <w:r>
              <w:t>MO</w:t>
            </w:r>
          </w:p>
        </w:tc>
        <w:tc>
          <w:tcPr>
            <w:tcW w:w="1489" w:type="dxa"/>
          </w:tcPr>
          <w:p w:rsidR="008E0040" w:rsidRDefault="008E0040" w:rsidP="009F1544">
            <w:pPr>
              <w:spacing w:line="360" w:lineRule="auto"/>
              <w:jc w:val="both"/>
            </w:pPr>
            <w:r w:rsidRPr="00BB00E0">
              <w:t>1.52%</w:t>
            </w:r>
          </w:p>
        </w:tc>
        <w:tc>
          <w:tcPr>
            <w:tcW w:w="1473" w:type="dxa"/>
          </w:tcPr>
          <w:p w:rsidR="008E0040" w:rsidRDefault="008E0040" w:rsidP="009F1544">
            <w:pPr>
              <w:spacing w:line="360" w:lineRule="auto"/>
              <w:jc w:val="both"/>
            </w:pPr>
            <w:r w:rsidRPr="00BB00E0">
              <w:t>15.76%</w:t>
            </w:r>
          </w:p>
        </w:tc>
        <w:tc>
          <w:tcPr>
            <w:tcW w:w="1490" w:type="dxa"/>
          </w:tcPr>
          <w:p w:rsidR="008E0040" w:rsidRDefault="008E0040" w:rsidP="009F1544">
            <w:pPr>
              <w:spacing w:line="360" w:lineRule="auto"/>
              <w:jc w:val="both"/>
            </w:pPr>
            <w:r w:rsidRPr="00BB00E0">
              <w:t>(1.46%)</w:t>
            </w:r>
          </w:p>
        </w:tc>
        <w:tc>
          <w:tcPr>
            <w:tcW w:w="1269" w:type="dxa"/>
          </w:tcPr>
          <w:p w:rsidR="008E0040" w:rsidRDefault="008E0040" w:rsidP="009F1544">
            <w:pPr>
              <w:spacing w:line="360" w:lineRule="auto"/>
              <w:jc w:val="both"/>
            </w:pPr>
            <w:r>
              <w:t>3.08%</w:t>
            </w:r>
          </w:p>
        </w:tc>
        <w:tc>
          <w:tcPr>
            <w:tcW w:w="1269" w:type="dxa"/>
          </w:tcPr>
          <w:p w:rsidR="008E0040" w:rsidRDefault="008E0040" w:rsidP="009F1544">
            <w:pPr>
              <w:spacing w:line="360" w:lineRule="auto"/>
              <w:jc w:val="both"/>
            </w:pPr>
            <w:r>
              <w:t>3.12%</w:t>
            </w:r>
          </w:p>
        </w:tc>
      </w:tr>
      <w:tr w:rsidR="008E0040" w:rsidTr="008E0040">
        <w:tc>
          <w:tcPr>
            <w:tcW w:w="1478" w:type="dxa"/>
          </w:tcPr>
          <w:p w:rsidR="008E0040" w:rsidRDefault="008E0040" w:rsidP="009F1544">
            <w:pPr>
              <w:spacing w:line="360" w:lineRule="auto"/>
              <w:jc w:val="both"/>
            </w:pPr>
            <w:r w:rsidRPr="009F1544">
              <w:t>Maryland</w:t>
            </w:r>
          </w:p>
        </w:tc>
        <w:tc>
          <w:tcPr>
            <w:tcW w:w="882" w:type="dxa"/>
          </w:tcPr>
          <w:p w:rsidR="008E0040" w:rsidRDefault="008E0040" w:rsidP="009F1544">
            <w:pPr>
              <w:spacing w:line="360" w:lineRule="auto"/>
              <w:jc w:val="both"/>
            </w:pPr>
            <w:r>
              <w:t>MD</w:t>
            </w:r>
          </w:p>
        </w:tc>
        <w:tc>
          <w:tcPr>
            <w:tcW w:w="1489" w:type="dxa"/>
          </w:tcPr>
          <w:p w:rsidR="008E0040" w:rsidRDefault="008E0040" w:rsidP="009F1544">
            <w:pPr>
              <w:spacing w:line="360" w:lineRule="auto"/>
              <w:jc w:val="both"/>
            </w:pPr>
            <w:r w:rsidRPr="00BB00E0">
              <w:t>2.37%</w:t>
            </w:r>
          </w:p>
        </w:tc>
        <w:tc>
          <w:tcPr>
            <w:tcW w:w="1473" w:type="dxa"/>
          </w:tcPr>
          <w:p w:rsidR="008E0040" w:rsidRDefault="008E0040" w:rsidP="009F1544">
            <w:pPr>
              <w:spacing w:line="360" w:lineRule="auto"/>
              <w:jc w:val="both"/>
            </w:pPr>
            <w:r w:rsidRPr="00BB00E0">
              <w:t>5.89%</w:t>
            </w:r>
          </w:p>
        </w:tc>
        <w:tc>
          <w:tcPr>
            <w:tcW w:w="1490" w:type="dxa"/>
          </w:tcPr>
          <w:p w:rsidR="008E0040" w:rsidRDefault="008E0040" w:rsidP="009F1544">
            <w:pPr>
              <w:spacing w:line="360" w:lineRule="auto"/>
              <w:jc w:val="both"/>
            </w:pPr>
            <w:r w:rsidRPr="00BB00E0">
              <w:t>1.36%</w:t>
            </w:r>
          </w:p>
        </w:tc>
        <w:tc>
          <w:tcPr>
            <w:tcW w:w="1269" w:type="dxa"/>
          </w:tcPr>
          <w:p w:rsidR="008E0040" w:rsidRDefault="008E0040" w:rsidP="009F1544">
            <w:pPr>
              <w:spacing w:line="360" w:lineRule="auto"/>
              <w:jc w:val="both"/>
            </w:pPr>
            <w:r>
              <w:t>2.89%</w:t>
            </w:r>
          </w:p>
        </w:tc>
        <w:tc>
          <w:tcPr>
            <w:tcW w:w="1269" w:type="dxa"/>
          </w:tcPr>
          <w:p w:rsidR="008E0040" w:rsidRDefault="008E0040" w:rsidP="009F1544">
            <w:pPr>
              <w:spacing w:line="360" w:lineRule="auto"/>
              <w:jc w:val="both"/>
            </w:pPr>
            <w:r>
              <w:t>2.96%</w:t>
            </w:r>
          </w:p>
        </w:tc>
      </w:tr>
      <w:tr w:rsidR="008E0040" w:rsidTr="008E0040">
        <w:tc>
          <w:tcPr>
            <w:tcW w:w="1478" w:type="dxa"/>
          </w:tcPr>
          <w:p w:rsidR="008E0040" w:rsidRDefault="008E0040" w:rsidP="009F1544">
            <w:pPr>
              <w:spacing w:line="360" w:lineRule="auto"/>
              <w:jc w:val="both"/>
            </w:pPr>
            <w:r w:rsidRPr="009F1544">
              <w:t>Mississippi</w:t>
            </w:r>
          </w:p>
        </w:tc>
        <w:tc>
          <w:tcPr>
            <w:tcW w:w="882" w:type="dxa"/>
          </w:tcPr>
          <w:p w:rsidR="008E0040" w:rsidRDefault="008E0040" w:rsidP="009F1544">
            <w:pPr>
              <w:spacing w:line="360" w:lineRule="auto"/>
              <w:jc w:val="both"/>
            </w:pPr>
            <w:r>
              <w:t>MS</w:t>
            </w:r>
          </w:p>
        </w:tc>
        <w:tc>
          <w:tcPr>
            <w:tcW w:w="1489" w:type="dxa"/>
          </w:tcPr>
          <w:p w:rsidR="008E0040" w:rsidRDefault="008E0040" w:rsidP="009F1544">
            <w:pPr>
              <w:spacing w:line="360" w:lineRule="auto"/>
              <w:jc w:val="both"/>
            </w:pPr>
            <w:r w:rsidRPr="00BB00E0">
              <w:t>(12.35%)</w:t>
            </w:r>
          </w:p>
        </w:tc>
        <w:tc>
          <w:tcPr>
            <w:tcW w:w="1473" w:type="dxa"/>
          </w:tcPr>
          <w:p w:rsidR="008E0040" w:rsidRDefault="008E0040" w:rsidP="009F1544">
            <w:pPr>
              <w:spacing w:line="360" w:lineRule="auto"/>
              <w:jc w:val="both"/>
            </w:pPr>
            <w:r w:rsidRPr="00BB00E0">
              <w:t>4.93%</w:t>
            </w:r>
          </w:p>
        </w:tc>
        <w:tc>
          <w:tcPr>
            <w:tcW w:w="1490" w:type="dxa"/>
          </w:tcPr>
          <w:p w:rsidR="008E0040" w:rsidRDefault="008E0040" w:rsidP="009F1544">
            <w:pPr>
              <w:spacing w:line="360" w:lineRule="auto"/>
              <w:jc w:val="both"/>
            </w:pPr>
            <w:r w:rsidRPr="00BB00E0">
              <w:t>(14.89%)</w:t>
            </w:r>
          </w:p>
        </w:tc>
        <w:tc>
          <w:tcPr>
            <w:tcW w:w="1269" w:type="dxa"/>
          </w:tcPr>
          <w:p w:rsidR="008E0040" w:rsidRDefault="008E0040" w:rsidP="009F1544">
            <w:pPr>
              <w:spacing w:line="360" w:lineRule="auto"/>
              <w:jc w:val="both"/>
            </w:pPr>
            <w:r>
              <w:t>3.22%</w:t>
            </w:r>
          </w:p>
        </w:tc>
        <w:tc>
          <w:tcPr>
            <w:tcW w:w="1269" w:type="dxa"/>
          </w:tcPr>
          <w:p w:rsidR="008E0040" w:rsidRDefault="008E0040" w:rsidP="009F1544">
            <w:pPr>
              <w:spacing w:line="360" w:lineRule="auto"/>
              <w:jc w:val="both"/>
            </w:pPr>
            <w:r>
              <w:t>2.84%</w:t>
            </w:r>
          </w:p>
        </w:tc>
      </w:tr>
      <w:tr w:rsidR="008E0040" w:rsidTr="008E0040">
        <w:tc>
          <w:tcPr>
            <w:tcW w:w="1478" w:type="dxa"/>
          </w:tcPr>
          <w:p w:rsidR="008E0040" w:rsidRPr="009F1544" w:rsidRDefault="008E0040" w:rsidP="009F1544">
            <w:pPr>
              <w:spacing w:line="360" w:lineRule="auto"/>
              <w:jc w:val="both"/>
            </w:pPr>
            <w:r w:rsidRPr="009F1544">
              <w:t>Washington</w:t>
            </w:r>
          </w:p>
        </w:tc>
        <w:tc>
          <w:tcPr>
            <w:tcW w:w="882" w:type="dxa"/>
          </w:tcPr>
          <w:p w:rsidR="008E0040" w:rsidRDefault="008E0040" w:rsidP="009F1544">
            <w:pPr>
              <w:spacing w:line="360" w:lineRule="auto"/>
              <w:jc w:val="both"/>
            </w:pPr>
            <w:r>
              <w:t>WA</w:t>
            </w:r>
          </w:p>
        </w:tc>
        <w:tc>
          <w:tcPr>
            <w:tcW w:w="1489" w:type="dxa"/>
          </w:tcPr>
          <w:p w:rsidR="008E0040" w:rsidRDefault="008E0040" w:rsidP="009F1544">
            <w:pPr>
              <w:spacing w:line="360" w:lineRule="auto"/>
              <w:jc w:val="both"/>
            </w:pPr>
            <w:r w:rsidRPr="00BB00E0">
              <w:t>(9.49%)</w:t>
            </w:r>
          </w:p>
        </w:tc>
        <w:tc>
          <w:tcPr>
            <w:tcW w:w="1473" w:type="dxa"/>
          </w:tcPr>
          <w:p w:rsidR="008E0040" w:rsidRDefault="008E0040" w:rsidP="009F1544">
            <w:pPr>
              <w:spacing w:line="360" w:lineRule="auto"/>
              <w:jc w:val="both"/>
            </w:pPr>
            <w:r w:rsidRPr="00BB00E0">
              <w:t>(0.5%)</w:t>
            </w:r>
          </w:p>
        </w:tc>
        <w:tc>
          <w:tcPr>
            <w:tcW w:w="1490" w:type="dxa"/>
          </w:tcPr>
          <w:p w:rsidR="008E0040" w:rsidRDefault="008E0040" w:rsidP="009F1544">
            <w:pPr>
              <w:spacing w:line="360" w:lineRule="auto"/>
              <w:jc w:val="both"/>
            </w:pPr>
            <w:r w:rsidRPr="00BB00E0">
              <w:t>(10.25%)</w:t>
            </w:r>
          </w:p>
        </w:tc>
        <w:tc>
          <w:tcPr>
            <w:tcW w:w="1269" w:type="dxa"/>
          </w:tcPr>
          <w:p w:rsidR="008E0040" w:rsidRDefault="008E0040" w:rsidP="009F1544">
            <w:pPr>
              <w:spacing w:line="360" w:lineRule="auto"/>
              <w:jc w:val="both"/>
            </w:pPr>
            <w:r>
              <w:t>3.15%</w:t>
            </w:r>
          </w:p>
        </w:tc>
        <w:tc>
          <w:tcPr>
            <w:tcW w:w="1269" w:type="dxa"/>
          </w:tcPr>
          <w:p w:rsidR="008E0040" w:rsidRDefault="008E0040" w:rsidP="009F1544">
            <w:pPr>
              <w:spacing w:line="360" w:lineRule="auto"/>
              <w:jc w:val="both"/>
            </w:pPr>
            <w:r>
              <w:t>2.8%</w:t>
            </w:r>
          </w:p>
        </w:tc>
      </w:tr>
    </w:tbl>
    <w:p w:rsidR="009F1544" w:rsidRDefault="009F1544" w:rsidP="009F1544">
      <w:pPr>
        <w:spacing w:line="360" w:lineRule="auto"/>
        <w:jc w:val="both"/>
      </w:pPr>
    </w:p>
    <w:p w:rsidR="00A75A51" w:rsidRDefault="008E0040" w:rsidP="009F1544">
      <w:pPr>
        <w:spacing w:line="360" w:lineRule="auto"/>
        <w:jc w:val="both"/>
      </w:pPr>
      <w:r>
        <w:tab/>
      </w:r>
      <w:r w:rsidR="00BF0C80">
        <w:t xml:space="preserve"> </w:t>
      </w:r>
      <w:r w:rsidR="00913D2D">
        <w:t>By referring to this table, we can see that New Mexico, Missouri, and Maryland have an increase in crime ratio whereby Mississippi and Washington have a decrease in crime ratio for year 2015 compare to year 2014. All states except Washington have an increase in violent crime</w:t>
      </w:r>
      <w:r w:rsidR="001306C0">
        <w:t xml:space="preserve"> which matched with the trend across the country</w:t>
      </w:r>
      <w:r w:rsidR="00913D2D">
        <w:t xml:space="preserve">. </w:t>
      </w:r>
    </w:p>
    <w:p w:rsidR="00913D2D" w:rsidRDefault="00913D2D" w:rsidP="009F1544">
      <w:pPr>
        <w:spacing w:line="360" w:lineRule="auto"/>
        <w:jc w:val="both"/>
      </w:pPr>
      <w:r>
        <w:tab/>
      </w:r>
      <w:r w:rsidR="002F36B0">
        <w:t xml:space="preserve">By summarizing the data in figure 9, we can conclude that robbery and aggravated assault are the major cause for </w:t>
      </w:r>
      <w:r w:rsidR="007348C4">
        <w:t xml:space="preserve">the increase of </w:t>
      </w:r>
      <w:r w:rsidR="002F36B0">
        <w:t xml:space="preserve">violent crime. Murder case </w:t>
      </w:r>
      <w:r w:rsidR="007348C4">
        <w:t xml:space="preserve">has showed </w:t>
      </w:r>
      <w:r w:rsidR="002F36B0">
        <w:t xml:space="preserve">a significant increase in Maryland and </w:t>
      </w:r>
      <w:r w:rsidR="007348C4">
        <w:t>Missouri for year 2015</w:t>
      </w:r>
      <w:r w:rsidR="00FA013F">
        <w:t xml:space="preserve"> among the top 5 states with the highest crime ratio</w:t>
      </w:r>
      <w:r w:rsidR="007348C4">
        <w:t>.</w:t>
      </w:r>
    </w:p>
    <w:p w:rsidR="008E0040" w:rsidRPr="00A75A51" w:rsidRDefault="00C26CDB" w:rsidP="00C26CDB">
      <w:pPr>
        <w:spacing w:line="360" w:lineRule="auto"/>
        <w:ind w:firstLine="720"/>
        <w:jc w:val="both"/>
      </w:pPr>
      <w:r>
        <w:t xml:space="preserve">Although </w:t>
      </w:r>
      <w:r w:rsidR="00605FC0" w:rsidRPr="00A75A51">
        <w:t>California, Texas, New York and Florida</w:t>
      </w:r>
      <w:r>
        <w:t xml:space="preserve"> are states with highest number of crime, </w:t>
      </w:r>
      <w:r w:rsidR="006E24FC">
        <w:t>the crime case happened in these states are relatively insignificant compare with these 5 states</w:t>
      </w:r>
      <w:r w:rsidR="00F14B68">
        <w:t xml:space="preserve"> (New Mexico, Missouri, Maryland, Mississippi, and Washington)</w:t>
      </w:r>
      <w:r w:rsidR="006E24FC">
        <w:t xml:space="preserve"> with the highest crime ratio based on population. More attention should be given to these 5 states as we will conclude that these states are riskier to live in the US.</w:t>
      </w:r>
    </w:p>
    <w:p w:rsidR="004732F6" w:rsidRDefault="004732F6">
      <w:pPr>
        <w:rPr>
          <w:rFonts w:eastAsiaTheme="majorEastAsia"/>
          <w:color w:val="0070C0"/>
          <w:sz w:val="32"/>
          <w:szCs w:val="32"/>
        </w:rPr>
      </w:pPr>
      <w:r>
        <w:rPr>
          <w:color w:val="0070C0"/>
        </w:rPr>
        <w:br w:type="page"/>
      </w:r>
    </w:p>
    <w:p w:rsidR="004732F6" w:rsidRDefault="004732F6" w:rsidP="00AF0FC5">
      <w:pPr>
        <w:pStyle w:val="Heading1"/>
        <w:spacing w:line="360" w:lineRule="auto"/>
        <w:jc w:val="both"/>
        <w:rPr>
          <w:b/>
          <w:color w:val="0070C0"/>
        </w:rPr>
      </w:pPr>
      <w:bookmarkStart w:id="23" w:name="_Toc475968454"/>
      <w:bookmarkStart w:id="24" w:name="_Toc481522261"/>
      <w:r w:rsidRPr="004732F6">
        <w:rPr>
          <w:b/>
          <w:color w:val="0070C0"/>
        </w:rPr>
        <w:lastRenderedPageBreak/>
        <w:t>Possible Solution</w:t>
      </w:r>
      <w:bookmarkEnd w:id="23"/>
      <w:bookmarkEnd w:id="24"/>
    </w:p>
    <w:p w:rsidR="00F14B68" w:rsidRDefault="00F14B68" w:rsidP="00AF0FC5">
      <w:pPr>
        <w:spacing w:line="360" w:lineRule="auto"/>
        <w:jc w:val="both"/>
      </w:pPr>
      <w:r>
        <w:tab/>
        <w:t xml:space="preserve">Violent crime has showed an increase throughout this analysis. The possible actions to be taken </w:t>
      </w:r>
      <w:r w:rsidR="008372F0">
        <w:t>are</w:t>
      </w:r>
      <w:r>
        <w:t>:</w:t>
      </w:r>
    </w:p>
    <w:p w:rsidR="00BD302F" w:rsidRDefault="00AF0FC5" w:rsidP="00AF0FC5">
      <w:pPr>
        <w:pStyle w:val="ListParagraph"/>
        <w:numPr>
          <w:ilvl w:val="0"/>
          <w:numId w:val="6"/>
        </w:numPr>
        <w:spacing w:line="360" w:lineRule="auto"/>
        <w:jc w:val="both"/>
      </w:pPr>
      <w:r>
        <w:t>Gun control: The increase of murder cases in some states are worrying and gun control will be a practical way to reduce case on gun death.</w:t>
      </w:r>
    </w:p>
    <w:p w:rsidR="00AF0FC5" w:rsidRDefault="00AF0FC5" w:rsidP="00AF0FC5">
      <w:pPr>
        <w:pStyle w:val="ListParagraph"/>
        <w:numPr>
          <w:ilvl w:val="0"/>
          <w:numId w:val="6"/>
        </w:numPr>
        <w:spacing w:line="360" w:lineRule="auto"/>
        <w:jc w:val="both"/>
      </w:pPr>
      <w:r>
        <w:t xml:space="preserve">Focus on hotspot: </w:t>
      </w:r>
      <w:r w:rsidR="006C217D">
        <w:t>R</w:t>
      </w:r>
      <w:r w:rsidR="006C217D">
        <w:t>obbery and aggravated assault</w:t>
      </w:r>
      <w:r w:rsidR="006C217D">
        <w:t xml:space="preserve"> are the major types of violent crime. By identifying hotspot, police patrol in these hotspots can reduce the chances of crime happened in this area</w:t>
      </w:r>
    </w:p>
    <w:p w:rsidR="006C217D" w:rsidRDefault="006C217D" w:rsidP="00AF0FC5">
      <w:pPr>
        <w:pStyle w:val="ListParagraph"/>
        <w:numPr>
          <w:ilvl w:val="0"/>
          <w:numId w:val="6"/>
        </w:numPr>
        <w:spacing w:line="360" w:lineRule="auto"/>
        <w:jc w:val="both"/>
      </w:pPr>
      <w:r>
        <w:t xml:space="preserve">Education: Educational initiatives can help to prevent the increase of crime. </w:t>
      </w:r>
      <w:r w:rsidR="00724F1D">
        <w:t xml:space="preserve">Parents and </w:t>
      </w:r>
      <w:r>
        <w:t>teachers</w:t>
      </w:r>
      <w:r w:rsidR="00724F1D">
        <w:t xml:space="preserve"> play a huge role throughout the development life cycle of a children. They should immediately stop children when their attitude and behavior is not correct and educate them on not joining criminal gang.</w:t>
      </w:r>
    </w:p>
    <w:p w:rsidR="00724F1D" w:rsidRPr="00F14B68" w:rsidRDefault="00724F1D" w:rsidP="00AF0FC5">
      <w:pPr>
        <w:pStyle w:val="ListParagraph"/>
        <w:numPr>
          <w:ilvl w:val="0"/>
          <w:numId w:val="6"/>
        </w:numPr>
        <w:spacing w:line="360" w:lineRule="auto"/>
        <w:jc w:val="both"/>
      </w:pPr>
      <w:r>
        <w:t xml:space="preserve">Target inequality: Inequality is a caused for increasing of crime and income inequality could be one of it. </w:t>
      </w:r>
      <w:r w:rsidR="00717400">
        <w:t>When poorer people perceive inequality, they view crime as more acceptable as they feel less of commitment to social norms. Therefore, by reducing the economic inequality will be one of the method to reduce crime.</w:t>
      </w:r>
    </w:p>
    <w:p w:rsidR="004732F6" w:rsidRDefault="004732F6">
      <w:pPr>
        <w:rPr>
          <w:rFonts w:eastAsiaTheme="majorEastAsia"/>
          <w:color w:val="0070C0"/>
          <w:sz w:val="32"/>
          <w:szCs w:val="32"/>
        </w:rPr>
      </w:pPr>
      <w:r>
        <w:rPr>
          <w:color w:val="0070C0"/>
        </w:rPr>
        <w:br w:type="page"/>
      </w:r>
    </w:p>
    <w:p w:rsidR="00ED5E84" w:rsidRPr="004732F6" w:rsidRDefault="00ED5E84" w:rsidP="00AE4A25">
      <w:pPr>
        <w:pStyle w:val="Heading1"/>
        <w:spacing w:line="360" w:lineRule="auto"/>
        <w:rPr>
          <w:rFonts w:cs="Times New Roman"/>
          <w:b/>
          <w:color w:val="0070C0"/>
        </w:rPr>
      </w:pPr>
      <w:bookmarkStart w:id="25" w:name="_Toc481522262"/>
      <w:r w:rsidRPr="004732F6">
        <w:rPr>
          <w:rFonts w:cs="Times New Roman"/>
          <w:b/>
          <w:color w:val="0070C0"/>
        </w:rPr>
        <w:lastRenderedPageBreak/>
        <w:t>Conclusion</w:t>
      </w:r>
      <w:bookmarkEnd w:id="25"/>
    </w:p>
    <w:p w:rsidR="00235E61" w:rsidRDefault="00ED0697" w:rsidP="00235E61">
      <w:pPr>
        <w:spacing w:line="360" w:lineRule="auto"/>
        <w:jc w:val="both"/>
      </w:pPr>
      <w:r w:rsidRPr="007C29AB">
        <w:tab/>
      </w:r>
      <w:r w:rsidR="007C29AB">
        <w:t xml:space="preserve">The major objective of this assignment is to analyze the given dataset from FBI Uniform Crime Reports using SAS to get meaning insight </w:t>
      </w:r>
      <w:r w:rsidR="00235E61">
        <w:t>on identifying approach to reduce the crime case. The information collected from the dataset are presented into graph, map or table format for better visualization. The given report can be later used by other respective parties to identify a better solution on reducing the crime case in different state.</w:t>
      </w:r>
    </w:p>
    <w:p w:rsidR="004732F6" w:rsidRPr="00472616" w:rsidRDefault="00235E61" w:rsidP="00235E61">
      <w:pPr>
        <w:spacing w:line="360" w:lineRule="auto"/>
        <w:jc w:val="both"/>
        <w:rPr>
          <w:rFonts w:eastAsiaTheme="majorEastAsia"/>
          <w:sz w:val="32"/>
          <w:szCs w:val="32"/>
        </w:rPr>
      </w:pPr>
      <w:r>
        <w:tab/>
        <w:t>The analysis from this report support the preliminary finding from the law enforcement agencies which showed the increase of violent crime in the country. There is lacking information from this report as the original dataset is not attached with the cause of each individual crime happened in the state. By identifying the types of cause, it will be easy to come out with an approach to overcome the issue.</w:t>
      </w:r>
      <w:r w:rsidR="004732F6">
        <w:rPr>
          <w:color w:val="0070C0"/>
        </w:rPr>
        <w:br w:type="page"/>
      </w:r>
    </w:p>
    <w:bookmarkStart w:id="26" w:name="_Toc481522263" w:displacedByCustomXml="next"/>
    <w:sdt>
      <w:sdtPr>
        <w:rPr>
          <w:rFonts w:eastAsiaTheme="minorEastAsia" w:cs="Times New Roman"/>
          <w:b/>
          <w:sz w:val="24"/>
          <w:szCs w:val="24"/>
        </w:rPr>
        <w:id w:val="122272991"/>
        <w:docPartObj>
          <w:docPartGallery w:val="Bibliographies"/>
          <w:docPartUnique/>
        </w:docPartObj>
      </w:sdtPr>
      <w:sdtEndPr>
        <w:rPr>
          <w:b w:val="0"/>
        </w:rPr>
      </w:sdtEndPr>
      <w:sdtContent>
        <w:p w:rsidR="00EF2431" w:rsidRPr="00D46B5E" w:rsidRDefault="00EF2431" w:rsidP="00EF2431">
          <w:pPr>
            <w:pStyle w:val="Heading1"/>
            <w:spacing w:line="360" w:lineRule="auto"/>
            <w:rPr>
              <w:b/>
              <w:color w:val="0070C0"/>
            </w:rPr>
          </w:pPr>
          <w:r w:rsidRPr="00D46B5E">
            <w:rPr>
              <w:b/>
              <w:color w:val="0070C0"/>
            </w:rPr>
            <w:t>References</w:t>
          </w:r>
          <w:bookmarkEnd w:id="26"/>
        </w:p>
        <w:sdt>
          <w:sdtPr>
            <w:id w:val="-573587230"/>
            <w:bibliography/>
          </w:sdtPr>
          <w:sdtContent>
            <w:p w:rsidR="00E75B30" w:rsidRDefault="00EF2431" w:rsidP="00E75B30">
              <w:pPr>
                <w:pStyle w:val="Bibliography"/>
                <w:ind w:left="720" w:hanging="720"/>
                <w:rPr>
                  <w:noProof/>
                </w:rPr>
              </w:pPr>
              <w:r>
                <w:fldChar w:fldCharType="begin"/>
              </w:r>
              <w:r>
                <w:instrText xml:space="preserve"> BIBLIOGRAPHY </w:instrText>
              </w:r>
              <w:r>
                <w:fldChar w:fldCharType="separate"/>
              </w:r>
              <w:r w:rsidR="00E75B30">
                <w:rPr>
                  <w:i/>
                  <w:iCs/>
                  <w:noProof/>
                </w:rPr>
                <w:t>Census Population</w:t>
              </w:r>
              <w:r w:rsidR="00E75B30">
                <w:rPr>
                  <w:noProof/>
                </w:rPr>
                <w:t>. (2016). Retrieved from Census: https://www2.census.gov/programs-surveys/popest/datasets/2010-2015/cities/totals</w:t>
              </w:r>
            </w:p>
            <w:p w:rsidR="00E75B30" w:rsidRDefault="00E75B30" w:rsidP="00E75B30">
              <w:pPr>
                <w:pStyle w:val="Bibliography"/>
                <w:ind w:left="720" w:hanging="720"/>
                <w:rPr>
                  <w:noProof/>
                </w:rPr>
              </w:pPr>
              <w:r>
                <w:rPr>
                  <w:i/>
                  <w:iCs/>
                  <w:noProof/>
                </w:rPr>
                <w:t>Census State Code</w:t>
              </w:r>
              <w:r>
                <w:rPr>
                  <w:noProof/>
                </w:rPr>
                <w:t>. (2013). Retrieved from Census: https://www2.census.gov/geo/docs/reference</w:t>
              </w:r>
            </w:p>
            <w:p w:rsidR="00E75B30" w:rsidRDefault="00E75B30" w:rsidP="00E75B30">
              <w:pPr>
                <w:pStyle w:val="Bibliography"/>
                <w:ind w:left="720" w:hanging="720"/>
                <w:rPr>
                  <w:noProof/>
                </w:rPr>
              </w:pPr>
              <w:r>
                <w:rPr>
                  <w:noProof/>
                </w:rPr>
                <w:t xml:space="preserve">O'Neil, C. S. (2014). </w:t>
              </w:r>
              <w:r>
                <w:rPr>
                  <w:i/>
                  <w:iCs/>
                  <w:noProof/>
                </w:rPr>
                <w:t>Doing Data Science.</w:t>
              </w:r>
              <w:r>
                <w:rPr>
                  <w:noProof/>
                </w:rPr>
                <w:t xml:space="preserve"> O'Reilly.</w:t>
              </w:r>
            </w:p>
            <w:p w:rsidR="00E75B30" w:rsidRDefault="00E75B30" w:rsidP="00E75B30">
              <w:pPr>
                <w:pStyle w:val="Bibliography"/>
                <w:ind w:left="720" w:hanging="720"/>
                <w:rPr>
                  <w:noProof/>
                </w:rPr>
              </w:pPr>
              <w:r>
                <w:rPr>
                  <w:noProof/>
                </w:rPr>
                <w:t xml:space="preserve">Yiran Dong, C.-Y. J. (2013). </w:t>
              </w:r>
              <w:r>
                <w:rPr>
                  <w:i/>
                  <w:iCs/>
                  <w:noProof/>
                </w:rPr>
                <w:t>Principled missing data methods for researchers</w:t>
              </w:r>
              <w:r>
                <w:rPr>
                  <w:noProof/>
                </w:rPr>
                <w:t>. Retrieved from NCBI: https://www.ncbi.nlm.nih.gov/pmc/articles/PMC3701793/</w:t>
              </w:r>
            </w:p>
            <w:p w:rsidR="00EF2431" w:rsidRDefault="00EF2431" w:rsidP="00E75B30">
              <w:pPr>
                <w:pStyle w:val="Bibliography"/>
                <w:ind w:left="720" w:hanging="720"/>
                <w:rPr>
                  <w:noProof/>
                </w:rPr>
              </w:pPr>
              <w:r>
                <w:rPr>
                  <w:b/>
                  <w:bCs/>
                  <w:noProof/>
                </w:rPr>
                <w:fldChar w:fldCharType="end"/>
              </w:r>
            </w:p>
          </w:sdtContent>
        </w:sdt>
      </w:sdtContent>
    </w:sdt>
    <w:p w:rsidR="00ED5E84" w:rsidRPr="00D26CE2" w:rsidRDefault="00ED5E84" w:rsidP="00AE4A25">
      <w:pPr>
        <w:spacing w:line="360" w:lineRule="auto"/>
        <w:rPr>
          <w:rFonts w:eastAsiaTheme="majorEastAsia"/>
          <w:sz w:val="32"/>
          <w:szCs w:val="32"/>
        </w:rPr>
      </w:pPr>
      <w:r w:rsidRPr="00D26CE2">
        <w:br w:type="page"/>
      </w:r>
    </w:p>
    <w:p w:rsidR="00476DC3" w:rsidRPr="004732F6" w:rsidRDefault="00ED5E84" w:rsidP="00AE4A25">
      <w:pPr>
        <w:pStyle w:val="Heading1"/>
        <w:spacing w:line="360" w:lineRule="auto"/>
        <w:rPr>
          <w:rFonts w:cs="Times New Roman"/>
          <w:b/>
          <w:color w:val="0070C0"/>
        </w:rPr>
      </w:pPr>
      <w:bookmarkStart w:id="27" w:name="_Toc481522264"/>
      <w:r w:rsidRPr="004732F6">
        <w:rPr>
          <w:rFonts w:cs="Times New Roman"/>
          <w:b/>
          <w:color w:val="0070C0"/>
        </w:rPr>
        <w:lastRenderedPageBreak/>
        <w:t>Appendix</w:t>
      </w:r>
      <w:bookmarkEnd w:id="27"/>
    </w:p>
    <w:p w:rsidR="004B236D" w:rsidRPr="004B236D" w:rsidRDefault="004B236D" w:rsidP="004B236D">
      <w:pPr>
        <w:pStyle w:val="Heading2"/>
        <w:spacing w:line="360" w:lineRule="auto"/>
      </w:pPr>
      <w:bookmarkStart w:id="28" w:name="_Toc481522265"/>
      <w:r>
        <w:t>Appendix 1 – Descriptive Statistic in Excel</w:t>
      </w:r>
      <w:bookmarkEnd w:id="28"/>
    </w:p>
    <w:p w:rsidR="004B236D" w:rsidRPr="007425AD" w:rsidRDefault="004B236D" w:rsidP="004B236D">
      <w:pPr>
        <w:spacing w:line="360" w:lineRule="auto"/>
        <w:ind w:firstLine="720"/>
        <w:jc w:val="both"/>
      </w:pPr>
      <w:r w:rsidRPr="007425AD">
        <w:t>Descriptive statistic is a feature provided in Excel that can be used to extract summary statistic about the dataset. It allowed us to find the mean, mod, count and others related information for this dataset.</w:t>
      </w:r>
      <w:r w:rsidR="003F1793">
        <w:t xml:space="preserve"> By clicking on Data tab, there is an option for Data Analysis. </w:t>
      </w:r>
    </w:p>
    <w:p w:rsidR="004B236D" w:rsidRDefault="004B236D" w:rsidP="004B236D">
      <w:pPr>
        <w:spacing w:line="360" w:lineRule="auto"/>
      </w:pPr>
      <w:r>
        <w:rPr>
          <w:noProof/>
        </w:rPr>
        <w:drawing>
          <wp:inline distT="0" distB="0" distL="0" distR="0" wp14:anchorId="2DCB1058" wp14:editId="623EC4E7">
            <wp:extent cx="5939155" cy="3263900"/>
            <wp:effectExtent l="19050" t="19050" r="2349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7727" cy="3268611"/>
                    </a:xfrm>
                    <a:prstGeom prst="rect">
                      <a:avLst/>
                    </a:prstGeom>
                    <a:noFill/>
                    <a:ln>
                      <a:solidFill>
                        <a:schemeClr val="accent1"/>
                      </a:solidFill>
                    </a:ln>
                  </pic:spPr>
                </pic:pic>
              </a:graphicData>
            </a:graphic>
          </wp:inline>
        </w:drawing>
      </w:r>
    </w:p>
    <w:p w:rsidR="004B236D" w:rsidRDefault="004B236D" w:rsidP="004B236D">
      <w:pPr>
        <w:spacing w:line="360" w:lineRule="auto"/>
        <w:jc w:val="both"/>
      </w:pPr>
      <w:r>
        <w:tab/>
        <w:t xml:space="preserve">By considering into the summary statistic of this dataset showed on the following figure, we can see that all the crime variables are having null value as none of them is giving the total count of 520 which is our records size. </w:t>
      </w:r>
    </w:p>
    <w:p w:rsidR="004B236D" w:rsidRDefault="006D70FC" w:rsidP="004B236D">
      <w:r>
        <w:rPr>
          <w:noProof/>
        </w:rPr>
        <mc:AlternateContent>
          <mc:Choice Requires="wps">
            <w:drawing>
              <wp:anchor distT="0" distB="0" distL="114300" distR="114300" simplePos="0" relativeHeight="251677696" behindDoc="0" locked="0" layoutInCell="1" allowOverlap="1" wp14:anchorId="1D14AFF5" wp14:editId="3DAEFBE8">
                <wp:simplePos x="0" y="0"/>
                <wp:positionH relativeFrom="margin">
                  <wp:align>left</wp:align>
                </wp:positionH>
                <wp:positionV relativeFrom="paragraph">
                  <wp:posOffset>1548221</wp:posOffset>
                </wp:positionV>
                <wp:extent cx="5986732" cy="172109"/>
                <wp:effectExtent l="0" t="0" r="14605" b="18415"/>
                <wp:wrapNone/>
                <wp:docPr id="32" name="Rectangle 32"/>
                <wp:cNvGraphicFramePr/>
                <a:graphic xmlns:a="http://schemas.openxmlformats.org/drawingml/2006/main">
                  <a:graphicData uri="http://schemas.microsoft.com/office/word/2010/wordprocessingShape">
                    <wps:wsp>
                      <wps:cNvSpPr/>
                      <wps:spPr>
                        <a:xfrm>
                          <a:off x="0" y="0"/>
                          <a:ext cx="5986732" cy="172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2FFBD" id="Rectangle 32" o:spid="_x0000_s1026" style="position:absolute;margin-left:0;margin-top:121.9pt;width:471.4pt;height:13.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" filled="f" strokecolor="red" strokeweight="1pt">
                <w10:wrap anchorx="margin"/>
              </v:rect>
            </w:pict>
          </mc:Fallback>
        </mc:AlternateContent>
      </w:r>
      <w:r>
        <w:rPr>
          <w:noProof/>
        </w:rPr>
        <w:drawing>
          <wp:inline distT="0" distB="0" distL="0" distR="0" wp14:anchorId="7D02CC11" wp14:editId="6F5BB1BE">
            <wp:extent cx="5932170" cy="1690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170" cy="1690370"/>
                    </a:xfrm>
                    <a:prstGeom prst="rect">
                      <a:avLst/>
                    </a:prstGeom>
                    <a:noFill/>
                    <a:ln>
                      <a:noFill/>
                    </a:ln>
                  </pic:spPr>
                </pic:pic>
              </a:graphicData>
            </a:graphic>
          </wp:inline>
        </w:drawing>
      </w:r>
    </w:p>
    <w:p w:rsidR="004B236D" w:rsidRDefault="004B236D" w:rsidP="004B236D">
      <w:r>
        <w:rPr>
          <w:noProof/>
        </w:rPr>
        <mc:AlternateContent>
          <mc:Choice Requires="wps">
            <w:drawing>
              <wp:anchor distT="0" distB="0" distL="114300" distR="114300" simplePos="0" relativeHeight="251678720" behindDoc="0" locked="0" layoutInCell="1" allowOverlap="1" wp14:anchorId="2BBEB2BF" wp14:editId="4DDC1271">
                <wp:simplePos x="0" y="0"/>
                <wp:positionH relativeFrom="margin">
                  <wp:align>center</wp:align>
                </wp:positionH>
                <wp:positionV relativeFrom="paragraph">
                  <wp:posOffset>2206062</wp:posOffset>
                </wp:positionV>
                <wp:extent cx="5986732" cy="181155"/>
                <wp:effectExtent l="0" t="0" r="14605" b="28575"/>
                <wp:wrapNone/>
                <wp:docPr id="33" name="Rectangle 33"/>
                <wp:cNvGraphicFramePr/>
                <a:graphic xmlns:a="http://schemas.openxmlformats.org/drawingml/2006/main">
                  <a:graphicData uri="http://schemas.microsoft.com/office/word/2010/wordprocessingShape">
                    <wps:wsp>
                      <wps:cNvSpPr/>
                      <wps:spPr>
                        <a:xfrm>
                          <a:off x="0" y="0"/>
                          <a:ext cx="5986732" cy="181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5939D" id="Rectangle 33" o:spid="_x0000_s1026" style="position:absolute;margin-left:0;margin-top:173.7pt;width:471.4pt;height:14.2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" filled="f" strokecolor="red" strokeweight="1pt">
                <w10:wrap anchorx="margin"/>
              </v:rect>
            </w:pict>
          </mc:Fallback>
        </mc:AlternateContent>
      </w:r>
    </w:p>
    <w:p w:rsidR="006D70FC" w:rsidRDefault="006D70FC">
      <w:r>
        <w:br w:type="page"/>
      </w:r>
    </w:p>
    <w:p w:rsidR="00A47DE5" w:rsidRDefault="006D70FC" w:rsidP="0085132A">
      <w:r>
        <w:rPr>
          <w:noProof/>
        </w:rPr>
        <w:lastRenderedPageBreak/>
        <mc:AlternateContent>
          <mc:Choice Requires="wps">
            <w:drawing>
              <wp:anchor distT="0" distB="0" distL="114300" distR="114300" simplePos="0" relativeHeight="251680768" behindDoc="0" locked="0" layoutInCell="1" allowOverlap="1" wp14:anchorId="0EBC56B7" wp14:editId="6A575FE7">
                <wp:simplePos x="0" y="0"/>
                <wp:positionH relativeFrom="margin">
                  <wp:posOffset>6403</wp:posOffset>
                </wp:positionH>
                <wp:positionV relativeFrom="paragraph">
                  <wp:posOffset>1535451</wp:posOffset>
                </wp:positionV>
                <wp:extent cx="5986732" cy="172109"/>
                <wp:effectExtent l="0" t="0" r="14605" b="18415"/>
                <wp:wrapNone/>
                <wp:docPr id="36" name="Rectangle 36"/>
                <wp:cNvGraphicFramePr/>
                <a:graphic xmlns:a="http://schemas.openxmlformats.org/drawingml/2006/main">
                  <a:graphicData uri="http://schemas.microsoft.com/office/word/2010/wordprocessingShape">
                    <wps:wsp>
                      <wps:cNvSpPr/>
                      <wps:spPr>
                        <a:xfrm>
                          <a:off x="0" y="0"/>
                          <a:ext cx="5986732" cy="172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868C1" id="Rectangle 36" o:spid="_x0000_s1026" style="position:absolute;margin-left:.5pt;margin-top:120.9pt;width:471.4pt;height:13.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" filled="f" strokecolor="red" strokeweight="1pt">
                <w10:wrap anchorx="margin"/>
              </v:rect>
            </w:pict>
          </mc:Fallback>
        </mc:AlternateContent>
      </w:r>
      <w:r>
        <w:rPr>
          <w:noProof/>
        </w:rPr>
        <w:drawing>
          <wp:inline distT="0" distB="0" distL="0" distR="0" wp14:anchorId="35070E50" wp14:editId="6ABCF464">
            <wp:extent cx="5939790" cy="1675130"/>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675130"/>
                    </a:xfrm>
                    <a:prstGeom prst="rect">
                      <a:avLst/>
                    </a:prstGeom>
                    <a:noFill/>
                    <a:ln>
                      <a:noFill/>
                    </a:ln>
                  </pic:spPr>
                </pic:pic>
              </a:graphicData>
            </a:graphic>
          </wp:inline>
        </w:drawing>
      </w:r>
    </w:p>
    <w:p w:rsidR="006D70FC" w:rsidRDefault="006D70FC" w:rsidP="00670DDC"/>
    <w:p w:rsidR="006D70FC" w:rsidRDefault="006D70FC">
      <w:pPr>
        <w:rPr>
          <w:rFonts w:eastAsiaTheme="majorEastAsia" w:cstheme="majorBidi"/>
          <w:sz w:val="26"/>
          <w:szCs w:val="26"/>
        </w:rPr>
      </w:pPr>
      <w:r>
        <w:br w:type="page"/>
      </w:r>
    </w:p>
    <w:p w:rsidR="00476DC3" w:rsidRPr="00D26CE2" w:rsidRDefault="00A47DE5" w:rsidP="00A47DE5">
      <w:pPr>
        <w:pStyle w:val="Heading2"/>
        <w:spacing w:line="360" w:lineRule="auto"/>
      </w:pPr>
      <w:bookmarkStart w:id="29" w:name="_Toc481522266"/>
      <w:r>
        <w:lastRenderedPageBreak/>
        <w:t>Appendix 2 – Import Population Data</w:t>
      </w:r>
      <w:bookmarkEnd w:id="29"/>
      <w:r w:rsidR="004B236D">
        <w:tab/>
      </w:r>
    </w:p>
    <w:p w:rsidR="00E9071A" w:rsidRPr="00E9071A"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/*READ ESTIMATE POPULATION PER CITY INTO SAS*/</w:t>
      </w:r>
    </w:p>
    <w:p w:rsidR="00E9071A" w:rsidRPr="00E9071A"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DATA CITYPOP;</w:t>
      </w:r>
    </w:p>
    <w:p w:rsidR="00E9071A" w:rsidRPr="00E9071A"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INFILE '/home/tp0453630/</w:t>
      </w:r>
      <w:proofErr w:type="spellStart"/>
      <w:r w:rsidRPr="00E9071A">
        <w:rPr>
          <w:rFonts w:ascii="Courier New" w:hAnsi="Courier New" w:cs="Courier New"/>
          <w:sz w:val="20"/>
          <w:szCs w:val="20"/>
        </w:rPr>
        <w:t>CrimeAnalysisAssignment</w:t>
      </w:r>
      <w:proofErr w:type="spellEnd"/>
      <w:r w:rsidRPr="00E9071A">
        <w:rPr>
          <w:rFonts w:ascii="Courier New" w:hAnsi="Courier New" w:cs="Courier New"/>
          <w:sz w:val="20"/>
          <w:szCs w:val="20"/>
        </w:rPr>
        <w:t>/PopulationEstimate.csv' delimiter=',' FIRSTOBS=2;</w:t>
      </w:r>
    </w:p>
    <w:p w:rsidR="00E9071A" w:rsidRPr="00E9071A"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LENGTH STNAME $40. NAME $40. FUNCSTAT $1. CENSUS2010POP $40.;</w:t>
      </w:r>
    </w:p>
    <w:p w:rsidR="00E9071A" w:rsidRPr="00E9071A" w:rsidRDefault="009D6957"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INPUT SUMLEV STATE COUNTY </w:t>
      </w:r>
      <w:r w:rsidR="00E9071A" w:rsidRPr="00E9071A">
        <w:rPr>
          <w:rFonts w:ascii="Courier New" w:hAnsi="Courier New" w:cs="Courier New"/>
          <w:sz w:val="20"/>
          <w:szCs w:val="20"/>
        </w:rPr>
        <w:t>PLA</w:t>
      </w:r>
      <w:r>
        <w:rPr>
          <w:rFonts w:ascii="Courier New" w:hAnsi="Courier New" w:cs="Courier New"/>
          <w:sz w:val="20"/>
          <w:szCs w:val="20"/>
        </w:rPr>
        <w:t xml:space="preserve">CE </w:t>
      </w:r>
      <w:r w:rsidR="00E9071A" w:rsidRPr="00E9071A">
        <w:rPr>
          <w:rFonts w:ascii="Courier New" w:hAnsi="Courier New" w:cs="Courier New"/>
          <w:sz w:val="20"/>
          <w:szCs w:val="20"/>
        </w:rPr>
        <w:t>COUSUB</w:t>
      </w:r>
      <w:r w:rsidR="00E9071A" w:rsidRPr="00E9071A">
        <w:rPr>
          <w:rFonts w:ascii="Courier New" w:hAnsi="Courier New" w:cs="Courier New"/>
          <w:sz w:val="20"/>
          <w:szCs w:val="20"/>
        </w:rPr>
        <w:tab/>
      </w:r>
    </w:p>
    <w:p w:rsidR="00E9071A" w:rsidRPr="00E9071A" w:rsidRDefault="009D6957"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CONCIT PRIMGEO_FLAG FUNCSTAT </w:t>
      </w:r>
      <w:r w:rsidR="00E9071A" w:rsidRPr="00E9071A">
        <w:rPr>
          <w:rFonts w:ascii="Courier New" w:hAnsi="Courier New" w:cs="Courier New"/>
          <w:sz w:val="20"/>
          <w:szCs w:val="20"/>
        </w:rPr>
        <w:t>NAME</w:t>
      </w:r>
      <w:r w:rsidR="00E9071A" w:rsidRPr="00E9071A">
        <w:rPr>
          <w:rFonts w:ascii="Courier New" w:hAnsi="Courier New" w:cs="Courier New"/>
          <w:sz w:val="20"/>
          <w:szCs w:val="20"/>
        </w:rPr>
        <w:tab/>
        <w:t>STNAME</w:t>
      </w:r>
      <w:r w:rsidR="00E9071A" w:rsidRPr="00E9071A">
        <w:rPr>
          <w:rFonts w:ascii="Courier New" w:hAnsi="Courier New" w:cs="Courier New"/>
          <w:sz w:val="20"/>
          <w:szCs w:val="20"/>
        </w:rPr>
        <w:tab/>
      </w:r>
    </w:p>
    <w:p w:rsidR="00E9071A" w:rsidRPr="00E9071A" w:rsidRDefault="009D6957"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CENSUS2010POP ESTIMATESBASE2010 POPESTIMATE2010 </w:t>
      </w:r>
      <w:r w:rsidR="00E9071A" w:rsidRPr="00E9071A">
        <w:rPr>
          <w:rFonts w:ascii="Courier New" w:hAnsi="Courier New" w:cs="Courier New"/>
          <w:sz w:val="20"/>
          <w:szCs w:val="20"/>
        </w:rPr>
        <w:t>POPESTIMATE2011</w:t>
      </w:r>
      <w:r w:rsidR="00E9071A" w:rsidRPr="00E9071A">
        <w:rPr>
          <w:rFonts w:ascii="Courier New" w:hAnsi="Courier New" w:cs="Courier New"/>
          <w:sz w:val="20"/>
          <w:szCs w:val="20"/>
        </w:rPr>
        <w:tab/>
      </w:r>
    </w:p>
    <w:p w:rsidR="00E9071A" w:rsidRPr="00E9071A" w:rsidRDefault="009D6957"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POPESTIMATE2012</w:t>
      </w:r>
      <w:r>
        <w:rPr>
          <w:rFonts w:ascii="Courier New" w:hAnsi="Courier New" w:cs="Courier New"/>
          <w:sz w:val="20"/>
          <w:szCs w:val="20"/>
        </w:rPr>
        <w:tab/>
        <w:t xml:space="preserve">POPESTIMATE2013 POPESTIMATE2014 </w:t>
      </w:r>
      <w:r w:rsidR="00E9071A" w:rsidRPr="00E9071A">
        <w:rPr>
          <w:rFonts w:ascii="Courier New" w:hAnsi="Courier New" w:cs="Courier New"/>
          <w:sz w:val="20"/>
          <w:szCs w:val="20"/>
        </w:rPr>
        <w:t>POPESTIMATE2015;</w:t>
      </w:r>
    </w:p>
    <w:p w:rsidR="00E9071A" w:rsidRPr="00E9071A"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KEEP STNAME NAME POPESTIMATE2014 POPESTIMATE2015;</w:t>
      </w:r>
    </w:p>
    <w:p w:rsidR="006C7E6C" w:rsidRDefault="00E9071A"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w:t>
      </w:r>
    </w:p>
    <w:p w:rsidR="00E9071A" w:rsidRDefault="006C7E6C"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00E9071A" w:rsidRPr="00E9071A">
        <w:rPr>
          <w:rFonts w:ascii="Courier New" w:hAnsi="Courier New" w:cs="Courier New"/>
          <w:sz w:val="20"/>
          <w:szCs w:val="20"/>
        </w:rPr>
        <w:t>*EXCLUDE ROWS WITH PT. AS SUFFIX.THESE ROWS ARE BREAKDOWN RECORDS;</w:t>
      </w:r>
    </w:p>
    <w:p w:rsidR="006C7E6C" w:rsidRPr="00E9071A" w:rsidRDefault="006C7E6C" w:rsidP="00E9071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Pr="00E9071A">
        <w:rPr>
          <w:rFonts w:ascii="Courier New" w:hAnsi="Courier New" w:cs="Courier New"/>
          <w:sz w:val="20"/>
          <w:szCs w:val="20"/>
        </w:rPr>
        <w:t>IF NOT FIND(NAME,'(PT.)','I') &gt; 0;</w:t>
      </w:r>
    </w:p>
    <w:p w:rsidR="00670DDC" w:rsidRDefault="00E9071A" w:rsidP="00E9071A">
      <w:pPr>
        <w:pBdr>
          <w:top w:val="single" w:sz="4" w:space="1" w:color="auto"/>
          <w:left w:val="single" w:sz="4" w:space="4" w:color="auto"/>
          <w:bottom w:val="single" w:sz="4" w:space="1" w:color="auto"/>
          <w:right w:val="single" w:sz="4" w:space="4" w:color="auto"/>
        </w:pBdr>
        <w:spacing w:after="0" w:line="240" w:lineRule="auto"/>
        <w:rPr>
          <w:rStyle w:val="Heading2Char"/>
        </w:rPr>
      </w:pPr>
      <w:r w:rsidRPr="00E9071A">
        <w:rPr>
          <w:rFonts w:ascii="Courier New" w:hAnsi="Courier New" w:cs="Courier New"/>
          <w:sz w:val="20"/>
          <w:szCs w:val="20"/>
        </w:rPr>
        <w:t>RUN;</w:t>
      </w:r>
    </w:p>
    <w:p w:rsidR="00E9071A" w:rsidRDefault="00E9071A" w:rsidP="00E9071A">
      <w:pPr>
        <w:rPr>
          <w:rStyle w:val="Heading2Char"/>
        </w:rPr>
      </w:pPr>
    </w:p>
    <w:p w:rsidR="00A47DE5" w:rsidRDefault="00A47DE5" w:rsidP="00A47DE5">
      <w:pPr>
        <w:pStyle w:val="Heading2"/>
        <w:spacing w:line="360" w:lineRule="auto"/>
      </w:pPr>
      <w:bookmarkStart w:id="30" w:name="_Toc481522267"/>
      <w:r w:rsidRPr="00A47DE5">
        <w:rPr>
          <w:rStyle w:val="Heading2Char"/>
        </w:rPr>
        <w:t>Appendix 3</w:t>
      </w:r>
      <w:r>
        <w:t xml:space="preserve"> – Import Table 4</w:t>
      </w:r>
      <w:bookmarkEnd w:id="30"/>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/*READ TABLE 4 INTO SAS*/</w:t>
      </w:r>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DATA MASTER;</w:t>
      </w:r>
    </w:p>
    <w:p w:rsidR="00A95FC0"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INFILE '/home/tp0453630/</w:t>
      </w:r>
      <w:proofErr w:type="spellStart"/>
      <w:r w:rsidRPr="00E9071A">
        <w:rPr>
          <w:rFonts w:ascii="Courier New" w:hAnsi="Courier New" w:cs="Courier New"/>
          <w:sz w:val="20"/>
          <w:szCs w:val="20"/>
        </w:rPr>
        <w:t>CrimeAnalysisAssignment</w:t>
      </w:r>
      <w:proofErr w:type="spellEnd"/>
      <w:r w:rsidRPr="00E9071A">
        <w:rPr>
          <w:rFonts w:ascii="Courier New" w:hAnsi="Courier New" w:cs="Courier New"/>
          <w:sz w:val="20"/>
          <w:szCs w:val="20"/>
        </w:rPr>
        <w:t xml:space="preserve">/Table_4_Clean.csv' </w:t>
      </w:r>
    </w:p>
    <w:p w:rsidR="00E9071A" w:rsidRPr="00E9071A" w:rsidRDefault="00A95FC0"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w:t>
      </w:r>
      <w:r w:rsidR="00E9071A" w:rsidRPr="00E9071A">
        <w:rPr>
          <w:rFonts w:ascii="Courier New" w:hAnsi="Courier New" w:cs="Courier New"/>
          <w:sz w:val="20"/>
          <w:szCs w:val="20"/>
        </w:rPr>
        <w:t>DELIMITER=',' DSD FIRSTOBS=2 MISSOVER;</w:t>
      </w:r>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LENGTH STATE $40. CITY $40.;</w:t>
      </w:r>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INPUT STATE CITY YEAR</w:t>
      </w:r>
      <w:r w:rsidRPr="00E9071A">
        <w:rPr>
          <w:rFonts w:ascii="Courier New" w:hAnsi="Courier New" w:cs="Courier New"/>
          <w:sz w:val="20"/>
          <w:szCs w:val="20"/>
        </w:rPr>
        <w:tab/>
        <w:t>POPULATION VIOLENTCRIME</w:t>
      </w:r>
      <w:r w:rsidRPr="00E9071A">
        <w:rPr>
          <w:rFonts w:ascii="Courier New" w:hAnsi="Courier New" w:cs="Courier New"/>
          <w:sz w:val="20"/>
          <w:szCs w:val="20"/>
        </w:rPr>
        <w:tab/>
        <w:t>MURDER</w:t>
      </w:r>
      <w:r w:rsidRPr="00E9071A">
        <w:rPr>
          <w:rFonts w:ascii="Courier New" w:hAnsi="Courier New" w:cs="Courier New"/>
          <w:sz w:val="20"/>
          <w:szCs w:val="20"/>
        </w:rPr>
        <w:tab/>
      </w:r>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 xml:space="preserve">  SEXUALHARASSMENT ROBBERY AGGRAVATEDASSAULT</w:t>
      </w:r>
      <w:r w:rsidRPr="00E9071A">
        <w:rPr>
          <w:rFonts w:ascii="Courier New" w:hAnsi="Courier New" w:cs="Courier New"/>
          <w:sz w:val="20"/>
          <w:szCs w:val="20"/>
        </w:rPr>
        <w:tab/>
      </w:r>
    </w:p>
    <w:p w:rsidR="00E9071A" w:rsidRPr="00E9071A" w:rsidRDefault="009D6957"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 xml:space="preserve">  PROPERTYCRIME </w:t>
      </w:r>
      <w:r w:rsidR="00E9071A" w:rsidRPr="00E9071A">
        <w:rPr>
          <w:rFonts w:ascii="Courier New" w:hAnsi="Courier New" w:cs="Courier New"/>
          <w:sz w:val="20"/>
          <w:szCs w:val="20"/>
        </w:rPr>
        <w:t>BURGLARY</w:t>
      </w:r>
      <w:r>
        <w:rPr>
          <w:rFonts w:ascii="Courier New" w:hAnsi="Courier New" w:cs="Courier New"/>
          <w:sz w:val="20"/>
          <w:szCs w:val="20"/>
        </w:rPr>
        <w:t xml:space="preserve"> LARCENYTHEFT MOTORVEHICLETHEFT </w:t>
      </w:r>
      <w:r w:rsidR="00E9071A" w:rsidRPr="00E9071A">
        <w:rPr>
          <w:rFonts w:ascii="Courier New" w:hAnsi="Courier New" w:cs="Courier New"/>
          <w:sz w:val="20"/>
          <w:szCs w:val="20"/>
        </w:rPr>
        <w:t>ARSON;</w:t>
      </w:r>
    </w:p>
    <w:p w:rsidR="00E9071A" w:rsidRPr="00E9071A" w:rsidRDefault="00E9071A" w:rsidP="00B758B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9071A">
        <w:rPr>
          <w:rFonts w:ascii="Courier New" w:hAnsi="Courier New" w:cs="Courier New"/>
          <w:sz w:val="20"/>
          <w:szCs w:val="20"/>
        </w:rPr>
        <w:t>RUN;</w:t>
      </w:r>
    </w:p>
    <w:p w:rsidR="00A47DE5" w:rsidRDefault="00A47DE5" w:rsidP="00B758B0">
      <w:pPr>
        <w:spacing w:after="0" w:line="240" w:lineRule="auto"/>
        <w:rPr>
          <w:rFonts w:ascii="Courier New" w:hAnsi="Courier New" w:cs="Courier New"/>
          <w:sz w:val="20"/>
          <w:szCs w:val="20"/>
        </w:rPr>
      </w:pPr>
    </w:p>
    <w:p w:rsidR="00E2419D" w:rsidRDefault="00E2419D">
      <w:pPr>
        <w:rPr>
          <w:rFonts w:eastAsiaTheme="majorEastAsia" w:cstheme="majorBidi"/>
          <w:sz w:val="26"/>
          <w:szCs w:val="26"/>
        </w:rPr>
      </w:pPr>
      <w:r>
        <w:br w:type="page"/>
      </w:r>
    </w:p>
    <w:p w:rsidR="00327C7C" w:rsidRDefault="00327C7C" w:rsidP="00327C7C">
      <w:pPr>
        <w:pStyle w:val="Heading2"/>
        <w:spacing w:line="360" w:lineRule="auto"/>
      </w:pPr>
      <w:bookmarkStart w:id="31" w:name="_Toc481522268"/>
      <w:r>
        <w:lastRenderedPageBreak/>
        <w:t>Appendix 4 – Join Table 4 with Population</w:t>
      </w:r>
      <w:bookmarkEnd w:id="31"/>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DATA CITYPOP_KEY(KEEP=NAME STNAME COMBINEDKEY POPESTIMATE2014 POPESTIMATE2015);</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 xml:space="preserve">  SET CITYPOP;</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 xml:space="preserve">  COMBINEDKEY = UPCASE(SCAN(STNAME,1) !! SCAN(NAME,1));</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RUN;</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PROC SORT DATA=CITYPOP_KEY NODUPKEY OUT=CITYPOP_KEY_DEDUP;</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 xml:space="preserve">  BY COMBINEDKEY NAME STNAME POPESTIMATE2014 POPESTIMATE2015;</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RUN;</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DATA MASTER_KEY;</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 xml:space="preserve">  SET MASTER;</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 xml:space="preserve">  COMBINEDKEY = SCAN(STATE,1) !! SCAN(CITY,1);</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RUN;</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PROC SQL;</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CREATE TABLE WORK.MASTER_POP</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AS</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SELECT A.*, B.NAME, STNAME, POPESTIMATE2014, POPESTIMATE2015</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FROM MASTER_KEY_SORT A LEFT JOIN CITYPOP_KEY_DEDUP B</w:t>
      </w:r>
    </w:p>
    <w:p w:rsidR="00BE3249" w:rsidRPr="00BE3249"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ON A.COMBINEDKEY = B.COMBINEDKEY</w:t>
      </w:r>
    </w:p>
    <w:p w:rsidR="00B758B0" w:rsidRDefault="00BE3249"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BE3249">
        <w:rPr>
          <w:rFonts w:ascii="Courier New" w:hAnsi="Courier New" w:cs="Courier New"/>
          <w:sz w:val="20"/>
          <w:szCs w:val="20"/>
        </w:rPr>
        <w:t>;</w:t>
      </w:r>
    </w:p>
    <w:p w:rsid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DATA WORK.MASTER_POP_REMOVE_WORD (DROP=REMOVECITY1 REMOVECITY2);</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  SET WORK.MASTER_POP;</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  REMOVECITY1=SUBSTR(NAME,1,INDEX(UPCASE(NAME), 'CITY')-1);</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  COMBINEDNAME1=UPCASE(SCAN(REMOVECITY1,1) !! SCAN(REMOVECITY1,2));</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  REMOVECITY2=SUBSTR(CITY,1,INDEX(UPCASE(CITY), 'CITY')-1);</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  COMBINEDNAME2=UPCASE(SCAN(REMOVECITY2,1) !! SCAN(REMOVECITY2,2));</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 xml:space="preserve">RUN;   </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PROC SQL;</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CREATE TABLE WORK.</w:t>
      </w:r>
      <w:r w:rsidR="00E2419D">
        <w:rPr>
          <w:rFonts w:ascii="Courier New" w:hAnsi="Courier New" w:cs="Courier New"/>
          <w:sz w:val="20"/>
          <w:szCs w:val="20"/>
        </w:rPr>
        <w:t>MATCH</w:t>
      </w:r>
      <w:r w:rsidRPr="009E39A3">
        <w:rPr>
          <w:rFonts w:ascii="Courier New" w:hAnsi="Courier New" w:cs="Courier New"/>
          <w:sz w:val="20"/>
          <w:szCs w:val="20"/>
        </w:rPr>
        <w:t>_MASTER_POP</w:t>
      </w:r>
      <w:r w:rsidR="00E2419D">
        <w:rPr>
          <w:rFonts w:ascii="Courier New" w:hAnsi="Courier New" w:cs="Courier New"/>
          <w:sz w:val="20"/>
          <w:szCs w:val="20"/>
        </w:rPr>
        <w:t>_NAME</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AS</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SELECT *</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FROM WORK.MASTER_POP_REMOVE_WORD</w:t>
      </w:r>
    </w:p>
    <w:p w:rsidR="009E39A3" w:rsidRP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WHERE COMBINEDNAME1 = COMBINEDNAME2</w:t>
      </w:r>
    </w:p>
    <w:p w:rsidR="009E39A3" w:rsidRDefault="009E39A3"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E39A3">
        <w:rPr>
          <w:rFonts w:ascii="Courier New" w:hAnsi="Courier New" w:cs="Courier New"/>
          <w:sz w:val="20"/>
          <w:szCs w:val="20"/>
        </w:rPr>
        <w:t>;</w:t>
      </w:r>
    </w:p>
    <w:p w:rsidR="00E2419D" w:rsidRDefault="00E2419D"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2419D" w:rsidRPr="00E2419D" w:rsidRDefault="00E2419D"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2419D">
        <w:rPr>
          <w:rFonts w:ascii="Courier New" w:hAnsi="Courier New" w:cs="Courier New"/>
          <w:sz w:val="20"/>
          <w:szCs w:val="20"/>
        </w:rPr>
        <w:t>PROC EXPORT DATA=</w:t>
      </w:r>
      <w:proofErr w:type="spellStart"/>
      <w:r w:rsidRPr="00E2419D">
        <w:rPr>
          <w:rFonts w:ascii="Courier New" w:hAnsi="Courier New" w:cs="Courier New"/>
          <w:sz w:val="20"/>
          <w:szCs w:val="20"/>
        </w:rPr>
        <w:t>WORK.master_pop</w:t>
      </w:r>
      <w:proofErr w:type="spellEnd"/>
      <w:r w:rsidRPr="00E2419D">
        <w:rPr>
          <w:rFonts w:ascii="Courier New" w:hAnsi="Courier New" w:cs="Courier New"/>
          <w:sz w:val="20"/>
          <w:szCs w:val="20"/>
        </w:rPr>
        <w:t xml:space="preserve"> </w:t>
      </w:r>
      <w:proofErr w:type="spellStart"/>
      <w:r w:rsidRPr="00E2419D">
        <w:rPr>
          <w:rFonts w:ascii="Courier New" w:hAnsi="Courier New" w:cs="Courier New"/>
          <w:sz w:val="20"/>
          <w:szCs w:val="20"/>
        </w:rPr>
        <w:t>dbms</w:t>
      </w:r>
      <w:proofErr w:type="spellEnd"/>
      <w:r w:rsidRPr="00E2419D">
        <w:rPr>
          <w:rFonts w:ascii="Courier New" w:hAnsi="Courier New" w:cs="Courier New"/>
          <w:sz w:val="20"/>
          <w:szCs w:val="20"/>
        </w:rPr>
        <w:t>=</w:t>
      </w:r>
      <w:r w:rsidR="00586B7C">
        <w:rPr>
          <w:rFonts w:ascii="Courier New" w:hAnsi="Courier New" w:cs="Courier New"/>
          <w:sz w:val="20"/>
          <w:szCs w:val="20"/>
        </w:rPr>
        <w:t>CSV</w:t>
      </w:r>
      <w:r w:rsidRPr="00E2419D">
        <w:rPr>
          <w:rFonts w:ascii="Courier New" w:hAnsi="Courier New" w:cs="Courier New"/>
          <w:sz w:val="20"/>
          <w:szCs w:val="20"/>
        </w:rPr>
        <w:t xml:space="preserve"> OUTFILE="/home/tp0453630/CrimeAnalysisAssignment/</w:t>
      </w:r>
      <w:r w:rsidR="00586B7C">
        <w:rPr>
          <w:rFonts w:ascii="Courier New" w:hAnsi="Courier New" w:cs="Courier New"/>
          <w:sz w:val="20"/>
          <w:szCs w:val="20"/>
        </w:rPr>
        <w:t>Table_4_Population.csv</w:t>
      </w:r>
      <w:r w:rsidRPr="00E2419D">
        <w:rPr>
          <w:rFonts w:ascii="Courier New" w:hAnsi="Courier New" w:cs="Courier New"/>
          <w:sz w:val="20"/>
          <w:szCs w:val="20"/>
        </w:rPr>
        <w:t>" REPLACE;</w:t>
      </w:r>
    </w:p>
    <w:p w:rsidR="00E2419D" w:rsidRDefault="00E2419D"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2419D">
        <w:rPr>
          <w:rFonts w:ascii="Courier New" w:hAnsi="Courier New" w:cs="Courier New"/>
          <w:sz w:val="20"/>
          <w:szCs w:val="20"/>
        </w:rPr>
        <w:t>RUN;</w:t>
      </w:r>
    </w:p>
    <w:p w:rsidR="000B08A1" w:rsidRDefault="000B08A1" w:rsidP="000B08A1">
      <w:pPr>
        <w:spacing w:after="0" w:line="240" w:lineRule="auto"/>
        <w:rPr>
          <w:rFonts w:ascii="Courier New" w:hAnsi="Courier New" w:cs="Courier New"/>
          <w:sz w:val="20"/>
          <w:szCs w:val="20"/>
        </w:rPr>
      </w:pPr>
    </w:p>
    <w:p w:rsidR="000B08A1" w:rsidRDefault="000B08A1">
      <w:pPr>
        <w:rPr>
          <w:rFonts w:ascii="Courier New" w:hAnsi="Courier New" w:cs="Courier New"/>
          <w:sz w:val="20"/>
          <w:szCs w:val="20"/>
        </w:rPr>
      </w:pPr>
      <w:r>
        <w:rPr>
          <w:rFonts w:ascii="Courier New" w:hAnsi="Courier New" w:cs="Courier New"/>
          <w:sz w:val="20"/>
          <w:szCs w:val="20"/>
        </w:rPr>
        <w:br w:type="page"/>
      </w:r>
    </w:p>
    <w:p w:rsidR="000B08A1" w:rsidRDefault="000B08A1" w:rsidP="000B08A1">
      <w:pPr>
        <w:pStyle w:val="Heading2"/>
        <w:spacing w:line="360" w:lineRule="auto"/>
      </w:pPr>
      <w:bookmarkStart w:id="32" w:name="_Toc481522269"/>
      <w:r>
        <w:lastRenderedPageBreak/>
        <w:t xml:space="preserve">Appendix 5 – Upload File for Analysis and Create </w:t>
      </w:r>
      <w:proofErr w:type="spellStart"/>
      <w:r>
        <w:t>Permenant</w:t>
      </w:r>
      <w:proofErr w:type="spellEnd"/>
      <w:r>
        <w:t xml:space="preserve"> Dataset</w:t>
      </w:r>
      <w:bookmarkEnd w:id="32"/>
    </w:p>
    <w:p w:rsidR="000B08A1" w:rsidRDefault="000B08A1" w:rsidP="000B08A1">
      <w:pP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 Generated Code (IMPORT) */</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 Source File: Table_4_For_Analysis.xlsx */</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 Source Path: /home/tp0453630/</w:t>
      </w:r>
      <w:proofErr w:type="spellStart"/>
      <w:r w:rsidRPr="000B08A1">
        <w:rPr>
          <w:rFonts w:ascii="Courier New" w:hAnsi="Courier New" w:cs="Courier New"/>
          <w:sz w:val="20"/>
          <w:szCs w:val="20"/>
        </w:rPr>
        <w:t>CrimeAnalysisAssignment</w:t>
      </w:r>
      <w:proofErr w:type="spellEnd"/>
      <w:r w:rsidRPr="000B08A1">
        <w:rPr>
          <w:rFonts w:ascii="Courier New" w:hAnsi="Courier New" w:cs="Courier New"/>
          <w:sz w:val="20"/>
          <w:szCs w:val="20"/>
        </w:rPr>
        <w:t xml:space="preserve"> */</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 Code generated on: 19/04/2017 22:26 */</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w:t>
      </w:r>
      <w:proofErr w:type="spellStart"/>
      <w:r w:rsidRPr="000B08A1">
        <w:rPr>
          <w:rFonts w:ascii="Courier New" w:hAnsi="Courier New" w:cs="Courier New"/>
          <w:sz w:val="20"/>
          <w:szCs w:val="20"/>
        </w:rPr>
        <w:t>web_drop_table</w:t>
      </w:r>
      <w:proofErr w:type="spellEnd"/>
      <w:r w:rsidRPr="000B08A1">
        <w:rPr>
          <w:rFonts w:ascii="Courier New" w:hAnsi="Courier New" w:cs="Courier New"/>
          <w:sz w:val="20"/>
          <w:szCs w:val="20"/>
        </w:rPr>
        <w:t>(WORK.IMPORT);</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FILENAME REFFILE '/home/tp0453630/CrimeAnalysisAssignment/Table_4_For_Analysis.xlsx';</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PROC IMPORT DATAFILE=REFFILE</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ab/>
        <w:t>DBMS=XLSX</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ab/>
        <w:t>OUT=WORK.IMPORT;</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ab/>
        <w:t>GETNAMES=YES;</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RUN;</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PROC CONTENTS DATA=WORK.IMPORT; RUN;</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w:t>
      </w:r>
      <w:proofErr w:type="spellStart"/>
      <w:r w:rsidRPr="000B08A1">
        <w:rPr>
          <w:rFonts w:ascii="Courier New" w:hAnsi="Courier New" w:cs="Courier New"/>
          <w:sz w:val="20"/>
          <w:szCs w:val="20"/>
        </w:rPr>
        <w:t>web_open_table</w:t>
      </w:r>
      <w:proofErr w:type="spellEnd"/>
      <w:r w:rsidRPr="000B08A1">
        <w:rPr>
          <w:rFonts w:ascii="Courier New" w:hAnsi="Courier New" w:cs="Courier New"/>
          <w:sz w:val="20"/>
          <w:szCs w:val="20"/>
        </w:rPr>
        <w:t>(WORK.IMPORT);</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LIBNAME CRIME '/home/tp0453630/</w:t>
      </w:r>
      <w:proofErr w:type="spellStart"/>
      <w:r w:rsidRPr="000B08A1">
        <w:rPr>
          <w:rFonts w:ascii="Courier New" w:hAnsi="Courier New" w:cs="Courier New"/>
          <w:sz w:val="20"/>
          <w:szCs w:val="20"/>
        </w:rPr>
        <w:t>CrimeAnalysisAssignment</w:t>
      </w:r>
      <w:proofErr w:type="spellEnd"/>
      <w:r w:rsidRPr="000B08A1">
        <w:rPr>
          <w:rFonts w:ascii="Courier New" w:hAnsi="Courier New" w:cs="Courier New"/>
          <w:sz w:val="20"/>
          <w:szCs w:val="20"/>
        </w:rPr>
        <w:t>';</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DATA CRIME.MASTER;</w:t>
      </w:r>
    </w:p>
    <w:p w:rsidR="000B08A1" w:rsidRP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 xml:space="preserve">  SET WORK.IMPORT;</w:t>
      </w:r>
    </w:p>
    <w:p w:rsidR="000B08A1" w:rsidRDefault="000B08A1" w:rsidP="000B08A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0B08A1">
        <w:rPr>
          <w:rFonts w:ascii="Courier New" w:hAnsi="Courier New" w:cs="Courier New"/>
          <w:sz w:val="20"/>
          <w:szCs w:val="20"/>
        </w:rPr>
        <w:t>RUN;</w:t>
      </w:r>
    </w:p>
    <w:p w:rsidR="000B08A1" w:rsidRDefault="000B08A1" w:rsidP="000B08A1">
      <w:pPr>
        <w:spacing w:after="0" w:line="240" w:lineRule="auto"/>
        <w:rPr>
          <w:rFonts w:ascii="Courier New" w:hAnsi="Courier New" w:cs="Courier New"/>
          <w:sz w:val="20"/>
          <w:szCs w:val="20"/>
        </w:rPr>
      </w:pPr>
    </w:p>
    <w:p w:rsidR="00DE1759" w:rsidRDefault="00DE1759">
      <w:pPr>
        <w:rPr>
          <w:rFonts w:eastAsiaTheme="majorEastAsia" w:cstheme="majorBidi"/>
          <w:sz w:val="26"/>
          <w:szCs w:val="26"/>
        </w:rPr>
      </w:pPr>
      <w:r>
        <w:br w:type="page"/>
      </w:r>
    </w:p>
    <w:p w:rsidR="000B08A1" w:rsidRDefault="00A15FA4" w:rsidP="00A15FA4">
      <w:pPr>
        <w:pStyle w:val="Heading2"/>
      </w:pPr>
      <w:bookmarkStart w:id="33" w:name="_Toc481522270"/>
      <w:r>
        <w:lastRenderedPageBreak/>
        <w:t xml:space="preserve">Appendix 6 – Upload </w:t>
      </w:r>
      <w:proofErr w:type="spellStart"/>
      <w:r>
        <w:t>Statecode</w:t>
      </w:r>
      <w:proofErr w:type="spellEnd"/>
      <w:r>
        <w:t xml:space="preserve"> file for Analysis and Create </w:t>
      </w:r>
      <w:proofErr w:type="spellStart"/>
      <w:r>
        <w:t>Permenant</w:t>
      </w:r>
      <w:proofErr w:type="spellEnd"/>
      <w:r>
        <w:t xml:space="preserve"> Dataset</w:t>
      </w:r>
      <w:bookmarkEnd w:id="33"/>
    </w:p>
    <w:p w:rsidR="00A15FA4" w:rsidRDefault="00A15FA4" w:rsidP="00A15FA4"/>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 Generated Code (IMPORT) */</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 Source File: StateCode.xlsx */</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 Source Path: /home/tp0453630/</w:t>
      </w:r>
      <w:proofErr w:type="spellStart"/>
      <w:r w:rsidRPr="00DE1759">
        <w:rPr>
          <w:rFonts w:ascii="Courier New" w:hAnsi="Courier New" w:cs="Courier New"/>
          <w:sz w:val="20"/>
          <w:szCs w:val="20"/>
        </w:rPr>
        <w:t>CrimeAnalysisAssignment</w:t>
      </w:r>
      <w:proofErr w:type="spellEnd"/>
      <w:r w:rsidRPr="00DE1759">
        <w:rPr>
          <w:rFonts w:ascii="Courier New" w:hAnsi="Courier New" w:cs="Courier New"/>
          <w:sz w:val="20"/>
          <w:szCs w:val="20"/>
        </w:rPr>
        <w:t xml:space="preserve"> */</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 Code generated on: 22/04/2017 19:14 */</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w:t>
      </w:r>
      <w:proofErr w:type="spellStart"/>
      <w:r w:rsidRPr="00DE1759">
        <w:rPr>
          <w:rFonts w:ascii="Courier New" w:hAnsi="Courier New" w:cs="Courier New"/>
          <w:sz w:val="20"/>
          <w:szCs w:val="20"/>
        </w:rPr>
        <w:t>web_drop_table</w:t>
      </w:r>
      <w:proofErr w:type="spellEnd"/>
      <w:r w:rsidRPr="00DE1759">
        <w:rPr>
          <w:rFonts w:ascii="Courier New" w:hAnsi="Courier New" w:cs="Courier New"/>
          <w:sz w:val="20"/>
          <w:szCs w:val="20"/>
        </w:rPr>
        <w:t>(WORK.IMPORT);</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FILENAME REFFILE '/home/tp0453630/</w:t>
      </w:r>
      <w:proofErr w:type="spellStart"/>
      <w:r w:rsidRPr="00DE1759">
        <w:rPr>
          <w:rFonts w:ascii="Courier New" w:hAnsi="Courier New" w:cs="Courier New"/>
          <w:sz w:val="20"/>
          <w:szCs w:val="20"/>
        </w:rPr>
        <w:t>CrimeAnalysisAssignment</w:t>
      </w:r>
      <w:proofErr w:type="spellEnd"/>
      <w:r w:rsidRPr="00DE1759">
        <w:rPr>
          <w:rFonts w:ascii="Courier New" w:hAnsi="Courier New" w:cs="Courier New"/>
          <w:sz w:val="20"/>
          <w:szCs w:val="20"/>
        </w:rPr>
        <w:t>/StateCode.xlsx';</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PROC IMPORT DATAFILE=REFFILE</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ab/>
        <w:t>DBMS=XLSX</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ab/>
        <w:t>OUT=WORK.IMPORT;</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ab/>
        <w:t>GETNAMES=YES;</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RUN;</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PROC CONTENTS DATA=WORK.IMPORT; RUN;</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w:t>
      </w:r>
      <w:proofErr w:type="spellStart"/>
      <w:r w:rsidRPr="00DE1759">
        <w:rPr>
          <w:rFonts w:ascii="Courier New" w:hAnsi="Courier New" w:cs="Courier New"/>
          <w:sz w:val="20"/>
          <w:szCs w:val="20"/>
        </w:rPr>
        <w:t>web_open_table</w:t>
      </w:r>
      <w:proofErr w:type="spellEnd"/>
      <w:r w:rsidRPr="00DE1759">
        <w:rPr>
          <w:rFonts w:ascii="Courier New" w:hAnsi="Courier New" w:cs="Courier New"/>
          <w:sz w:val="20"/>
          <w:szCs w:val="20"/>
        </w:rPr>
        <w:t>(WORK.IMPORT);</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LIBNAME CRIME '/home/tp0453630/</w:t>
      </w:r>
      <w:proofErr w:type="spellStart"/>
      <w:r w:rsidRPr="00DE1759">
        <w:rPr>
          <w:rFonts w:ascii="Courier New" w:hAnsi="Courier New" w:cs="Courier New"/>
          <w:sz w:val="20"/>
          <w:szCs w:val="20"/>
        </w:rPr>
        <w:t>CrimeAnalysisAssignment</w:t>
      </w:r>
      <w:proofErr w:type="spellEnd"/>
      <w:r w:rsidRPr="00DE1759">
        <w:rPr>
          <w:rFonts w:ascii="Courier New" w:hAnsi="Courier New" w:cs="Courier New"/>
          <w:sz w:val="20"/>
          <w:szCs w:val="20"/>
        </w:rPr>
        <w:t>';</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DATA CRIME.STATECODE;</w:t>
      </w:r>
    </w:p>
    <w:p w:rsidR="00DE1759" w:rsidRPr="00DE1759"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 xml:space="preserve">  SET WORK.IMPORT;</w:t>
      </w:r>
    </w:p>
    <w:p w:rsidR="00A15FA4" w:rsidRDefault="00DE1759" w:rsidP="00DE175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DE1759">
        <w:rPr>
          <w:rFonts w:ascii="Courier New" w:hAnsi="Courier New" w:cs="Courier New"/>
          <w:sz w:val="20"/>
          <w:szCs w:val="20"/>
        </w:rPr>
        <w:t>RUN;</w:t>
      </w:r>
    </w:p>
    <w:p w:rsidR="00DE1759" w:rsidRDefault="00DE1759" w:rsidP="00DE1759">
      <w:pPr>
        <w:spacing w:after="0" w:line="240" w:lineRule="auto"/>
        <w:rPr>
          <w:rFonts w:ascii="Courier New" w:hAnsi="Courier New" w:cs="Courier New"/>
          <w:sz w:val="20"/>
          <w:szCs w:val="20"/>
        </w:rPr>
      </w:pPr>
    </w:p>
    <w:p w:rsidR="00DE1759" w:rsidRDefault="00E77CC1" w:rsidP="00E77CC1">
      <w:pPr>
        <w:pStyle w:val="Heading2"/>
      </w:pPr>
      <w:bookmarkStart w:id="34" w:name="_Toc481522271"/>
      <w:r>
        <w:t>Appendix 7 – Merge MASTER and STATECODE using PROC SQL</w:t>
      </w:r>
      <w:bookmarkEnd w:id="34"/>
    </w:p>
    <w:p w:rsidR="00E77CC1" w:rsidRDefault="00E77CC1" w:rsidP="00E77CC1"/>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LIBNAME CRIME '/home/tp0453630/</w:t>
      </w:r>
      <w:proofErr w:type="spellStart"/>
      <w:r w:rsidRPr="00E77CC1">
        <w:rPr>
          <w:rFonts w:ascii="Courier New" w:hAnsi="Courier New" w:cs="Courier New"/>
          <w:sz w:val="20"/>
          <w:szCs w:val="20"/>
        </w:rPr>
        <w:t>CrimeAnalysisAssignment</w:t>
      </w:r>
      <w:proofErr w:type="spellEnd"/>
      <w:r w:rsidRPr="00E77CC1">
        <w:rPr>
          <w:rFonts w:ascii="Courier New" w:hAnsi="Courier New" w:cs="Courier New"/>
          <w:sz w:val="20"/>
          <w:szCs w:val="20"/>
        </w:rPr>
        <w:t>';</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PROC SQL;</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CREATE TABLE WORK.MERGE_STATECODE</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AS</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SELECT B.STUSAB, B.STATE AS STATEID, A.*</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FROM CRIME.MASTER A, CRIME.STATECODE B</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WHERE A.STATE = UPCASE(B.STATE_NAME)</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w:t>
      </w:r>
    </w:p>
    <w:p w:rsidR="00E77CC1" w:rsidRPr="00E77CC1" w:rsidRDefault="00E77CC1" w:rsidP="00E77CC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RUN;</w:t>
      </w:r>
    </w:p>
    <w:p w:rsidR="00E77CC1" w:rsidRDefault="00E77CC1">
      <w:r>
        <w:br w:type="page"/>
      </w:r>
    </w:p>
    <w:p w:rsidR="00E77CC1" w:rsidRDefault="00E77CC1" w:rsidP="00E77CC1">
      <w:pPr>
        <w:pStyle w:val="Heading2"/>
      </w:pPr>
      <w:bookmarkStart w:id="35" w:name="_Toc481522272"/>
      <w:r>
        <w:lastRenderedPageBreak/>
        <w:t>Appendix 8 – Total Crime Per State on Year 2014 and 2015</w:t>
      </w:r>
      <w:bookmarkEnd w:id="35"/>
    </w:p>
    <w:p w:rsidR="00E77CC1" w:rsidRDefault="00E77CC1" w:rsidP="00E77CC1"/>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PROC SQL;</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CREATE TABLE WORK.TEMP</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AS</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SELECT STATE, YEAR, STUSAB, STATEID,</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 xml:space="preserve">SUM(PROPERTYCRIME) AS TOTAL_PROPERTYCRIME, </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SUM(VIOLENTCRIME) AS TOTAL_VIOLENTCRIME,</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SUM(PROPERTYCRIME+VIOLENTCRIME) AS TOTAL_CRIME</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FROM WORK.MERGE_STATECODE</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GROUP BY STATE, YEAR, STUSAB, STATEID</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ORDER BY STATE, YEAR, 5 ASC</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w:t>
      </w: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77CC1" w:rsidRPr="00E77CC1"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options orientation=landscape;</w:t>
      </w:r>
    </w:p>
    <w:p w:rsidR="004730F3" w:rsidRPr="004730F3" w:rsidRDefault="00E77CC1"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77CC1">
        <w:rPr>
          <w:rFonts w:ascii="Courier New" w:hAnsi="Courier New" w:cs="Courier New"/>
          <w:sz w:val="20"/>
          <w:szCs w:val="20"/>
        </w:rPr>
        <w:t xml:space="preserve">ODS PDF </w:t>
      </w:r>
      <w:r w:rsidR="004730F3" w:rsidRPr="004730F3">
        <w:rPr>
          <w:rFonts w:ascii="Courier New" w:hAnsi="Courier New" w:cs="Courier New"/>
          <w:sz w:val="20"/>
          <w:szCs w:val="20"/>
        </w:rPr>
        <w:t>options orientation=landscape;</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ODS PDF file='/home/tp0453630/CrimeAnalysisAssignment/TotalCrimePerState.pdf';</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4730F3">
        <w:rPr>
          <w:rFonts w:ascii="Courier New" w:hAnsi="Courier New" w:cs="Courier New"/>
          <w:sz w:val="20"/>
          <w:szCs w:val="20"/>
        </w:rPr>
        <w:t>ods</w:t>
      </w:r>
      <w:proofErr w:type="spellEnd"/>
      <w:r w:rsidRPr="004730F3">
        <w:rPr>
          <w:rFonts w:ascii="Courier New" w:hAnsi="Courier New" w:cs="Courier New"/>
          <w:sz w:val="20"/>
          <w:szCs w:val="20"/>
        </w:rPr>
        <w:t xml:space="preserve"> graphics on / width=12in;</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4730F3">
        <w:rPr>
          <w:rFonts w:ascii="Courier New" w:hAnsi="Courier New" w:cs="Courier New"/>
          <w:sz w:val="20"/>
          <w:szCs w:val="20"/>
        </w:rPr>
        <w:t>goptions</w:t>
      </w:r>
      <w:proofErr w:type="spellEnd"/>
      <w:r w:rsidRPr="004730F3">
        <w:rPr>
          <w:rFonts w:ascii="Courier New" w:hAnsi="Courier New" w:cs="Courier New"/>
          <w:sz w:val="20"/>
          <w:szCs w:val="20"/>
        </w:rPr>
        <w:t xml:space="preserve"> reset=all </w:t>
      </w:r>
      <w:proofErr w:type="spellStart"/>
      <w:r w:rsidRPr="004730F3">
        <w:rPr>
          <w:rFonts w:ascii="Courier New" w:hAnsi="Courier New" w:cs="Courier New"/>
          <w:sz w:val="20"/>
          <w:szCs w:val="20"/>
        </w:rPr>
        <w:t>cback</w:t>
      </w:r>
      <w:proofErr w:type="spellEnd"/>
      <w:r w:rsidRPr="004730F3">
        <w:rPr>
          <w:rFonts w:ascii="Courier New" w:hAnsi="Courier New" w:cs="Courier New"/>
          <w:sz w:val="20"/>
          <w:szCs w:val="20"/>
        </w:rPr>
        <w:t xml:space="preserve">=white border </w:t>
      </w:r>
      <w:proofErr w:type="spellStart"/>
      <w:r w:rsidRPr="004730F3">
        <w:rPr>
          <w:rFonts w:ascii="Courier New" w:hAnsi="Courier New" w:cs="Courier New"/>
          <w:sz w:val="20"/>
          <w:szCs w:val="20"/>
        </w:rPr>
        <w:t>htitle</w:t>
      </w:r>
      <w:proofErr w:type="spellEnd"/>
      <w:r w:rsidRPr="004730F3">
        <w:rPr>
          <w:rFonts w:ascii="Courier New" w:hAnsi="Courier New" w:cs="Courier New"/>
          <w:sz w:val="20"/>
          <w:szCs w:val="20"/>
        </w:rPr>
        <w:t xml:space="preserve">=12pt </w:t>
      </w:r>
      <w:proofErr w:type="spellStart"/>
      <w:r w:rsidRPr="004730F3">
        <w:rPr>
          <w:rFonts w:ascii="Courier New" w:hAnsi="Courier New" w:cs="Courier New"/>
          <w:sz w:val="20"/>
          <w:szCs w:val="20"/>
        </w:rPr>
        <w:t>htext</w:t>
      </w:r>
      <w:proofErr w:type="spellEnd"/>
      <w:r w:rsidRPr="004730F3">
        <w:rPr>
          <w:rFonts w:ascii="Courier New" w:hAnsi="Courier New" w:cs="Courier New"/>
          <w:sz w:val="20"/>
          <w:szCs w:val="20"/>
        </w:rPr>
        <w:t xml:space="preserve">=10pt HPOS=100 VPOS=100;   </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TITLE 'Total Crime Per State for Year 2014 and 2015';</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PROC SGPLOT DATA=WORK.TEMP;</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 xml:space="preserve">  VBAR STATE /RESPONSE=TOTAL_CRIME GROUP=YEAR GROUPDISPLAY=CLUSTER GROUPORDER=DATA BARWIDTH=0.5 </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w:t>
      </w:r>
    </w:p>
    <w:p w:rsidR="004730F3" w:rsidRPr="004730F3"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RUN;</w:t>
      </w:r>
    </w:p>
    <w:p w:rsidR="00E77CC1" w:rsidRDefault="004730F3" w:rsidP="001A526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730F3">
        <w:rPr>
          <w:rFonts w:ascii="Courier New" w:hAnsi="Courier New" w:cs="Courier New"/>
          <w:sz w:val="20"/>
          <w:szCs w:val="20"/>
        </w:rPr>
        <w:t>ODS PDF close;</w:t>
      </w:r>
    </w:p>
    <w:p w:rsidR="001A526A" w:rsidRDefault="001A526A">
      <w:pPr>
        <w:rPr>
          <w:rFonts w:ascii="Courier New" w:hAnsi="Courier New" w:cs="Courier New"/>
          <w:sz w:val="20"/>
          <w:szCs w:val="20"/>
        </w:rPr>
      </w:pPr>
      <w:r>
        <w:rPr>
          <w:rFonts w:ascii="Courier New" w:hAnsi="Courier New" w:cs="Courier New"/>
          <w:sz w:val="20"/>
          <w:szCs w:val="20"/>
        </w:rPr>
        <w:br w:type="page"/>
      </w:r>
    </w:p>
    <w:p w:rsidR="001A526A" w:rsidRDefault="001A526A" w:rsidP="001A526A">
      <w:pPr>
        <w:pStyle w:val="Heading2"/>
      </w:pPr>
      <w:bookmarkStart w:id="36" w:name="_Toc481522273"/>
      <w:r>
        <w:lastRenderedPageBreak/>
        <w:t>Appendix 9 – Total Crime Changed Per State for Year 2014 and 2015</w:t>
      </w:r>
      <w:r w:rsidR="00654E44">
        <w:t xml:space="preserve"> table view</w:t>
      </w:r>
      <w:bookmarkEnd w:id="36"/>
    </w:p>
    <w:p w:rsidR="001A526A" w:rsidRDefault="001A526A" w:rsidP="001A526A">
      <w:pPr>
        <w:spacing w:after="0" w:line="240" w:lineRule="auto"/>
        <w:rPr>
          <w:rFonts w:ascii="Courier New" w:hAnsi="Courier New" w:cs="Courier New"/>
          <w:sz w:val="20"/>
          <w:szCs w:val="20"/>
        </w:rPr>
      </w:pP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options orientation=landscape;</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ODS rtf file='/home/tp0453630/CrimeAnalysisAssignment/TotalCrimeChangedPerState.rtf';</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2764ED">
        <w:rPr>
          <w:rFonts w:ascii="Courier New" w:hAnsi="Courier New" w:cs="Courier New"/>
          <w:sz w:val="20"/>
          <w:szCs w:val="20"/>
        </w:rPr>
        <w:t>ods</w:t>
      </w:r>
      <w:proofErr w:type="spellEnd"/>
      <w:r w:rsidRPr="002764ED">
        <w:rPr>
          <w:rFonts w:ascii="Courier New" w:hAnsi="Courier New" w:cs="Courier New"/>
          <w:sz w:val="20"/>
          <w:szCs w:val="20"/>
        </w:rPr>
        <w:t xml:space="preserve"> graphics on / width=12in;</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PROC SQL;</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CREATE TABLE WORK.TEMP</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AS</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SELECT A.STATE AS STATE_NAME, A.STUSAB, A.STATEID AS STATE,</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A.TOTAL_PROPERTYCRIME AS TOTAL_PROPERTYCRIME_2014,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B.TOTAL_PROPERTYCRIME AS TOTAL_PROPERTYCRIME_2015,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A.TOTAL_VIOLENTCRIME  AS TOTAL_VIOLENTCRIME_2014,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B.TOTAL_VIOLENTCRIME  AS TOTAL_VIOLENTCRIME_2015,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A.TOTAL_CRIME         AS TOTAL_CRIME_2014,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B.TOTAL_CRIME         AS TOTAL_CRIME_2015,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((B.TOTAL_PROPERTYCRIME - A.TOTAL_PROPERTYCRIME) / A.TOTAL_PROPERTYCRIME) </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AS TOTAL_PROPERTYCRIME_CHANGED FORMAT PERCENT8.2,</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((B.TOTAL_VIOLENTCRIME - A.TOTAL_VIOLENTCRIME) / A.TOTAL_VIOLENTCRIME)</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AS TOTAL_VIOLENTCRIME_CHANGED FORMAT PERCENT8.2,</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((B.TOTAL_CRIME - A.TOTAL_CRIME) / A.TOTAL_CRIME) AS TOTAL_CRIME_CHANGED FORMAT PERCENT8.2</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FROM</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(SELECT * FROM WORK.TEMP WHERE YEAR = 2014)A</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LEFT JOIN (SELECT * FROM WORK.TEMP WHERE YEAR = 2015)B</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ON A.STATE = B.STATE</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ORDER BY TOTAL_CRIME_CHANGED </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RUN;</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PROC PRINT DATA=WORK.TEMP LABEL SPLIT='*';</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LABEL TOTAL_PROPERTYCRIME_2014='TOTAL*PROPERTY*CRIME*2014'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TOTAL_PROPERTYCRIME_2015='TOTAL*PROPERTY*CRIME*2015'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TOTAL_VIOLENTCRIME_2014='TOTAL*VIOLENT*CRIME*2014'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TOTAL_VIOLENTCRIME_2015='TOTAL*VIOLENT*CRIME*2015'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TOTAL_CRIME_2014='TOTAL*CRIME*2014'</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TOTAL_CRIME_2015='TOTAL*CRIME*2015'</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TOTAL_PROPERTYCRIME_CHANGED='TOTAL*PROPERTY*CRIME*CHANGED'</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TOTAL_VIOLENTCRIME_CHANGED='TOTAL*VIOLENT*CRIME*CHANGED'</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TOTAL_CRIME_CHANGED='TOTAL*CRIME*CHANGED'</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 xml:space="preserve">  </w:t>
      </w:r>
      <w:r w:rsidRPr="002764ED">
        <w:rPr>
          <w:rFonts w:ascii="Courier New" w:hAnsi="Courier New" w:cs="Courier New"/>
          <w:sz w:val="20"/>
          <w:szCs w:val="20"/>
        </w:rPr>
        <w:tab/>
        <w:t>;</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RUN;</w:t>
      </w:r>
    </w:p>
    <w:p w:rsidR="002764ED" w:rsidRPr="002764ED"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1A526A" w:rsidRDefault="002764ED" w:rsidP="002764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764ED">
        <w:rPr>
          <w:rFonts w:ascii="Courier New" w:hAnsi="Courier New" w:cs="Courier New"/>
          <w:sz w:val="20"/>
          <w:szCs w:val="20"/>
        </w:rPr>
        <w:t>ODS rtf close;</w:t>
      </w:r>
    </w:p>
    <w:p w:rsidR="00654E44" w:rsidRDefault="00654E44">
      <w:pPr>
        <w:rPr>
          <w:rFonts w:ascii="Courier New" w:hAnsi="Courier New" w:cs="Courier New"/>
          <w:sz w:val="20"/>
          <w:szCs w:val="20"/>
        </w:rPr>
      </w:pPr>
      <w:r>
        <w:rPr>
          <w:rFonts w:ascii="Courier New" w:hAnsi="Courier New" w:cs="Courier New"/>
          <w:sz w:val="20"/>
          <w:szCs w:val="20"/>
        </w:rPr>
        <w:br w:type="page"/>
      </w:r>
    </w:p>
    <w:p w:rsidR="00654E44" w:rsidRDefault="006E5B8B" w:rsidP="00654E44">
      <w:pPr>
        <w:pStyle w:val="Heading2"/>
      </w:pPr>
      <w:bookmarkStart w:id="37" w:name="_Toc481522274"/>
      <w:r>
        <w:lastRenderedPageBreak/>
        <w:t>Appendix 10 –</w:t>
      </w:r>
      <w:r w:rsidR="00654E44">
        <w:t xml:space="preserve"> Total Crime Changed Per State for Year 2014 and 2015 map view</w:t>
      </w:r>
      <w:bookmarkEnd w:id="37"/>
    </w:p>
    <w:p w:rsidR="00654E44" w:rsidRPr="00654E44" w:rsidRDefault="00654E44" w:rsidP="00654E44">
      <w:pP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data center;</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length function $ 8;</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retain flag 0 </w:t>
      </w:r>
      <w:proofErr w:type="spellStart"/>
      <w:r w:rsidRPr="00654E44">
        <w:rPr>
          <w:rFonts w:ascii="Courier New" w:hAnsi="Courier New" w:cs="Courier New"/>
          <w:sz w:val="20"/>
          <w:szCs w:val="20"/>
        </w:rPr>
        <w:t>xsys</w:t>
      </w:r>
      <w:proofErr w:type="spellEnd"/>
      <w:r w:rsidRPr="00654E44">
        <w:rPr>
          <w:rFonts w:ascii="Courier New" w:hAnsi="Courier New" w:cs="Courier New"/>
          <w:sz w:val="20"/>
          <w:szCs w:val="20"/>
        </w:rPr>
        <w:t xml:space="preserve"> </w:t>
      </w:r>
      <w:proofErr w:type="spellStart"/>
      <w:r w:rsidRPr="00654E44">
        <w:rPr>
          <w:rFonts w:ascii="Courier New" w:hAnsi="Courier New" w:cs="Courier New"/>
          <w:sz w:val="20"/>
          <w:szCs w:val="20"/>
        </w:rPr>
        <w:t>ysys</w:t>
      </w:r>
      <w:proofErr w:type="spellEnd"/>
      <w:r w:rsidRPr="00654E44">
        <w:rPr>
          <w:rFonts w:ascii="Courier New" w:hAnsi="Courier New" w:cs="Courier New"/>
          <w:sz w:val="20"/>
          <w:szCs w:val="20"/>
        </w:rPr>
        <w:t xml:space="preserve"> '2' </w:t>
      </w:r>
      <w:proofErr w:type="spellStart"/>
      <w:r w:rsidRPr="00654E44">
        <w:rPr>
          <w:rFonts w:ascii="Courier New" w:hAnsi="Courier New" w:cs="Courier New"/>
          <w:sz w:val="20"/>
          <w:szCs w:val="20"/>
        </w:rPr>
        <w:t>hsys</w:t>
      </w:r>
      <w:proofErr w:type="spellEnd"/>
      <w:r w:rsidRPr="00654E44">
        <w:rPr>
          <w:rFonts w:ascii="Courier New" w:hAnsi="Courier New" w:cs="Courier New"/>
          <w:sz w:val="20"/>
          <w:szCs w:val="20"/>
        </w:rPr>
        <w:t xml:space="preserve"> '3' when 'a';</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set </w:t>
      </w:r>
      <w:proofErr w:type="spellStart"/>
      <w:r w:rsidRPr="00654E44">
        <w:rPr>
          <w:rFonts w:ascii="Courier New" w:hAnsi="Courier New" w:cs="Courier New"/>
          <w:sz w:val="20"/>
          <w:szCs w:val="20"/>
        </w:rPr>
        <w:t>maps.uscenter</w:t>
      </w:r>
      <w:proofErr w:type="spellEnd"/>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(where=(</w:t>
      </w:r>
      <w:proofErr w:type="spellStart"/>
      <w:r w:rsidRPr="00654E44">
        <w:rPr>
          <w:rFonts w:ascii="Courier New" w:hAnsi="Courier New" w:cs="Courier New"/>
          <w:sz w:val="20"/>
          <w:szCs w:val="20"/>
        </w:rPr>
        <w:t>fipstate</w:t>
      </w:r>
      <w:proofErr w:type="spellEnd"/>
      <w:r w:rsidRPr="00654E44">
        <w:rPr>
          <w:rFonts w:ascii="Courier New" w:hAnsi="Courier New" w:cs="Courier New"/>
          <w:sz w:val="20"/>
          <w:szCs w:val="20"/>
        </w:rPr>
        <w:t>(state) ne 'DC')</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drop=long </w:t>
      </w:r>
      <w:proofErr w:type="spellStart"/>
      <w:r w:rsidRPr="00654E44">
        <w:rPr>
          <w:rFonts w:ascii="Courier New" w:hAnsi="Courier New" w:cs="Courier New"/>
          <w:sz w:val="20"/>
          <w:szCs w:val="20"/>
        </w:rPr>
        <w:t>lat</w:t>
      </w:r>
      <w:proofErr w:type="spellEnd"/>
      <w:r w:rsidRPr="00654E44">
        <w:rPr>
          <w:rFonts w:ascii="Courier New" w:hAnsi="Courier New" w:cs="Courier New"/>
          <w:sz w:val="20"/>
          <w:szCs w:val="20"/>
        </w:rPr>
        <w:t>);</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style = "'Albany AMT/bold'";</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function='label';</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text=</w:t>
      </w:r>
      <w:proofErr w:type="spellStart"/>
      <w:r w:rsidRPr="00654E44">
        <w:rPr>
          <w:rFonts w:ascii="Courier New" w:hAnsi="Courier New" w:cs="Courier New"/>
          <w:sz w:val="20"/>
          <w:szCs w:val="20"/>
        </w:rPr>
        <w:t>fipstate</w:t>
      </w:r>
      <w:proofErr w:type="spellEnd"/>
      <w:r w:rsidRPr="00654E44">
        <w:rPr>
          <w:rFonts w:ascii="Courier New" w:hAnsi="Courier New" w:cs="Courier New"/>
          <w:sz w:val="20"/>
          <w:szCs w:val="20"/>
        </w:rPr>
        <w:t>(state);</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size=2;</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position='4';</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if ocean='Y' then</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do;</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position='9';</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output;</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function='move';</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flag=1;</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end;</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else if flag=1 then</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do;</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function='draw';</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size=.25;</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flag=0;</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end;</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output;</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run;</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654E44">
        <w:rPr>
          <w:rFonts w:ascii="Courier New" w:hAnsi="Courier New" w:cs="Courier New"/>
          <w:sz w:val="20"/>
          <w:szCs w:val="20"/>
        </w:rPr>
        <w:t>goptions</w:t>
      </w:r>
      <w:proofErr w:type="spellEnd"/>
      <w:r w:rsidRPr="00654E44">
        <w:rPr>
          <w:rFonts w:ascii="Courier New" w:hAnsi="Courier New" w:cs="Courier New"/>
          <w:sz w:val="20"/>
          <w:szCs w:val="20"/>
        </w:rPr>
        <w:t xml:space="preserve"> reset=all </w:t>
      </w:r>
      <w:proofErr w:type="spellStart"/>
      <w:r w:rsidRPr="00654E44">
        <w:rPr>
          <w:rFonts w:ascii="Courier New" w:hAnsi="Courier New" w:cs="Courier New"/>
          <w:sz w:val="20"/>
          <w:szCs w:val="20"/>
        </w:rPr>
        <w:t>cback</w:t>
      </w:r>
      <w:proofErr w:type="spellEnd"/>
      <w:r w:rsidRPr="00654E44">
        <w:rPr>
          <w:rFonts w:ascii="Courier New" w:hAnsi="Courier New" w:cs="Courier New"/>
          <w:sz w:val="20"/>
          <w:szCs w:val="20"/>
        </w:rPr>
        <w:t xml:space="preserve">=white border </w:t>
      </w:r>
      <w:proofErr w:type="spellStart"/>
      <w:r w:rsidRPr="00654E44">
        <w:rPr>
          <w:rFonts w:ascii="Courier New" w:hAnsi="Courier New" w:cs="Courier New"/>
          <w:sz w:val="20"/>
          <w:szCs w:val="20"/>
        </w:rPr>
        <w:t>htitle</w:t>
      </w:r>
      <w:proofErr w:type="spellEnd"/>
      <w:r w:rsidRPr="00654E44">
        <w:rPr>
          <w:rFonts w:ascii="Courier New" w:hAnsi="Courier New" w:cs="Courier New"/>
          <w:sz w:val="20"/>
          <w:szCs w:val="20"/>
        </w:rPr>
        <w:t xml:space="preserve">=12pt </w:t>
      </w:r>
      <w:proofErr w:type="spellStart"/>
      <w:r w:rsidRPr="00654E44">
        <w:rPr>
          <w:rFonts w:ascii="Courier New" w:hAnsi="Courier New" w:cs="Courier New"/>
          <w:sz w:val="20"/>
          <w:szCs w:val="20"/>
        </w:rPr>
        <w:t>htext</w:t>
      </w:r>
      <w:proofErr w:type="spellEnd"/>
      <w:r w:rsidRPr="00654E44">
        <w:rPr>
          <w:rFonts w:ascii="Courier New" w:hAnsi="Courier New" w:cs="Courier New"/>
          <w:sz w:val="20"/>
          <w:szCs w:val="20"/>
        </w:rPr>
        <w:t>=10pt HPOS=100 VP</w:t>
      </w:r>
      <w:r>
        <w:rPr>
          <w:rFonts w:ascii="Courier New" w:hAnsi="Courier New" w:cs="Courier New"/>
          <w:sz w:val="20"/>
          <w:szCs w:val="20"/>
        </w:rPr>
        <w:t xml:space="preserve">OS=100 </w:t>
      </w:r>
      <w:proofErr w:type="spellStart"/>
      <w:r>
        <w:rPr>
          <w:rFonts w:ascii="Courier New" w:hAnsi="Courier New" w:cs="Courier New"/>
          <w:sz w:val="20"/>
          <w:szCs w:val="20"/>
        </w:rPr>
        <w:t>xpixels</w:t>
      </w:r>
      <w:proofErr w:type="spellEnd"/>
      <w:r>
        <w:rPr>
          <w:rFonts w:ascii="Courier New" w:hAnsi="Courier New" w:cs="Courier New"/>
          <w:sz w:val="20"/>
          <w:szCs w:val="20"/>
        </w:rPr>
        <w:t xml:space="preserve">=1300 </w:t>
      </w:r>
      <w:proofErr w:type="spellStart"/>
      <w:r>
        <w:rPr>
          <w:rFonts w:ascii="Courier New" w:hAnsi="Courier New" w:cs="Courier New"/>
          <w:sz w:val="20"/>
          <w:szCs w:val="20"/>
        </w:rPr>
        <w:t>ypixels</w:t>
      </w:r>
      <w:proofErr w:type="spellEnd"/>
      <w:r>
        <w:rPr>
          <w:rFonts w:ascii="Courier New" w:hAnsi="Courier New" w:cs="Courier New"/>
          <w:sz w:val="20"/>
          <w:szCs w:val="20"/>
        </w:rPr>
        <w:t>=768</w:t>
      </w:r>
      <w:r w:rsidRPr="00654E44">
        <w:rPr>
          <w:rFonts w:ascii="Courier New" w:hAnsi="Courier New" w:cs="Courier New"/>
          <w:sz w:val="20"/>
          <w:szCs w:val="20"/>
        </w:rPr>
        <w:t>;</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pattern1 v=s c=gray;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pattern2 v=s c=green;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pattern3 v=s c=brown;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pattern4 v=s c=</w:t>
      </w:r>
      <w:proofErr w:type="spellStart"/>
      <w:r w:rsidRPr="00654E44">
        <w:rPr>
          <w:rFonts w:ascii="Courier New" w:hAnsi="Courier New" w:cs="Courier New"/>
          <w:sz w:val="20"/>
          <w:szCs w:val="20"/>
        </w:rPr>
        <w:t>yellowGreen</w:t>
      </w:r>
      <w:proofErr w:type="spellEnd"/>
      <w:r w:rsidRPr="00654E44">
        <w:rPr>
          <w:rFonts w:ascii="Courier New" w:hAnsi="Courier New" w:cs="Courier New"/>
          <w:sz w:val="20"/>
          <w:szCs w:val="20"/>
        </w:rPr>
        <w:t xml:space="preserve">;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pattern5 v=s c=yellow;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pattern6 v=s c=red; </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TITLE 'Total Crime Changed Per State for Year 2014 and 2015';</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PROC GMAP DATA=WORK.TEMP MAP=MAPS.US;</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ID STATE;</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CHORO TOTAL_CRIME_CHANGED /ANNOTATE=CENTER;</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 xml:space="preserve">   WHERE STUSAB NOT IN ('HI','UT','AZ');</w:t>
      </w:r>
    </w:p>
    <w:p w:rsidR="00654E44" w:rsidRP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RUN;</w:t>
      </w:r>
    </w:p>
    <w:p w:rsidR="00654E44" w:rsidRDefault="00654E44" w:rsidP="00654E4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654E44">
        <w:rPr>
          <w:rFonts w:ascii="Courier New" w:hAnsi="Courier New" w:cs="Courier New"/>
          <w:sz w:val="20"/>
          <w:szCs w:val="20"/>
        </w:rPr>
        <w:t>QUIT;</w:t>
      </w:r>
    </w:p>
    <w:p w:rsidR="00654E44" w:rsidRPr="00654E44" w:rsidRDefault="00654E44" w:rsidP="00654E44">
      <w:pPr>
        <w:spacing w:after="0" w:line="240" w:lineRule="auto"/>
        <w:rPr>
          <w:rFonts w:ascii="Courier New" w:hAnsi="Courier New" w:cs="Courier New"/>
          <w:sz w:val="20"/>
          <w:szCs w:val="20"/>
        </w:rPr>
      </w:pPr>
    </w:p>
    <w:p w:rsidR="00992134" w:rsidRDefault="00992134">
      <w:pPr>
        <w:rPr>
          <w:rFonts w:ascii="Courier New" w:hAnsi="Courier New" w:cs="Courier New"/>
          <w:sz w:val="20"/>
          <w:szCs w:val="20"/>
        </w:rPr>
      </w:pPr>
      <w:r>
        <w:rPr>
          <w:rFonts w:ascii="Courier New" w:hAnsi="Courier New" w:cs="Courier New"/>
          <w:sz w:val="20"/>
          <w:szCs w:val="20"/>
        </w:rPr>
        <w:br w:type="page"/>
      </w:r>
    </w:p>
    <w:p w:rsidR="00EC3EB2" w:rsidRPr="00EC3EB2" w:rsidRDefault="00EC3EB2" w:rsidP="00EC3EB2">
      <w:pPr>
        <w:pStyle w:val="Heading2"/>
      </w:pPr>
      <w:bookmarkStart w:id="38" w:name="_Toc481522275"/>
      <w:r w:rsidRPr="00EC3EB2">
        <w:lastRenderedPageBreak/>
        <w:t xml:space="preserve">Appendix 11 </w:t>
      </w:r>
      <w:r w:rsidR="006E5B8B">
        <w:t>–</w:t>
      </w:r>
      <w:r w:rsidRPr="00EC3EB2">
        <w:t xml:space="preserve"> Crime ratio based on population across all states for year 2014 and 2015</w:t>
      </w:r>
      <w:bookmarkEnd w:id="38"/>
    </w:p>
    <w:p w:rsidR="00654E44" w:rsidRDefault="00654E44" w:rsidP="00BD4201"/>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PROC SQL;</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CREATE TABLE WORK.TEMP1</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AS</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SELECT STATE, YEAR, STUSAB, STATEID,  </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SUM(POPULATION) AS TOTAL_POPULATION,</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SUM(PROPERTYCRIME) AS TOTAL_PROPERTYCRIME, </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SUM(VIOLENTCRIME) AS TOTAL_VIOLENTCRIME,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SUM(PROPERTYCRIME+VIOLENTCRIME) AS TOTAL_CRIME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FROM WORK.MERGE_STATECODE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GROUP BY STATE, YEAR, STUSAB, STATEID</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ORDER BY STATE, YEAR</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PROC SQL;</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CREATE TABLE WORK.TEMP1</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AS</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SELECT A.STATE AS STATE_NAME, A.STUSAB, A.STATEID AS STATE,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(A.TOTAL_CRIME / A.TOTAL_POPULATION) AS CRIME_RATIO_2014 FORMAT PERCENT8.2,</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(B.TOTAL_CRIME / B.TOTAL_POPULATION) AS CRIME_RATIO_2015 FORMAT PERCENT8.2</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FROM</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(SELECT * FROM WORK.TEMP1 WHERE YEAR = 2014)A</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LEFT JOIN (SELECT * FROM WORK.TEMP1 WHERE YEAR = 2015)B</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ON A.STATE = B.STATE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ORDER BY 5 </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RUN;</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options orientation=landscape;</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ODS PDF file='/home/tp0453630/CrimeAnalysisAssignment/TotalCrimeRatioPerState.pdf';</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EC3EB2">
        <w:rPr>
          <w:rFonts w:ascii="Courier New" w:hAnsi="Courier New" w:cs="Courier New"/>
          <w:sz w:val="20"/>
          <w:szCs w:val="20"/>
        </w:rPr>
        <w:t>ods</w:t>
      </w:r>
      <w:proofErr w:type="spellEnd"/>
      <w:r w:rsidRPr="00EC3EB2">
        <w:rPr>
          <w:rFonts w:ascii="Courier New" w:hAnsi="Courier New" w:cs="Courier New"/>
          <w:sz w:val="20"/>
          <w:szCs w:val="20"/>
        </w:rPr>
        <w:t xml:space="preserve"> graphics on / width=12in;</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EC3EB2">
        <w:rPr>
          <w:rFonts w:ascii="Courier New" w:hAnsi="Courier New" w:cs="Courier New"/>
          <w:sz w:val="20"/>
          <w:szCs w:val="20"/>
        </w:rPr>
        <w:t>goptions</w:t>
      </w:r>
      <w:proofErr w:type="spellEnd"/>
      <w:r w:rsidRPr="00EC3EB2">
        <w:rPr>
          <w:rFonts w:ascii="Courier New" w:hAnsi="Courier New" w:cs="Courier New"/>
          <w:sz w:val="20"/>
          <w:szCs w:val="20"/>
        </w:rPr>
        <w:t xml:space="preserve"> reset=all </w:t>
      </w:r>
      <w:proofErr w:type="spellStart"/>
      <w:r w:rsidRPr="00EC3EB2">
        <w:rPr>
          <w:rFonts w:ascii="Courier New" w:hAnsi="Courier New" w:cs="Courier New"/>
          <w:sz w:val="20"/>
          <w:szCs w:val="20"/>
        </w:rPr>
        <w:t>cback</w:t>
      </w:r>
      <w:proofErr w:type="spellEnd"/>
      <w:r w:rsidRPr="00EC3EB2">
        <w:rPr>
          <w:rFonts w:ascii="Courier New" w:hAnsi="Courier New" w:cs="Courier New"/>
          <w:sz w:val="20"/>
          <w:szCs w:val="20"/>
        </w:rPr>
        <w:t xml:space="preserve">=white border </w:t>
      </w:r>
      <w:proofErr w:type="spellStart"/>
      <w:r w:rsidRPr="00EC3EB2">
        <w:rPr>
          <w:rFonts w:ascii="Courier New" w:hAnsi="Courier New" w:cs="Courier New"/>
          <w:sz w:val="20"/>
          <w:szCs w:val="20"/>
        </w:rPr>
        <w:t>htitle</w:t>
      </w:r>
      <w:proofErr w:type="spellEnd"/>
      <w:r w:rsidRPr="00EC3EB2">
        <w:rPr>
          <w:rFonts w:ascii="Courier New" w:hAnsi="Courier New" w:cs="Courier New"/>
          <w:sz w:val="20"/>
          <w:szCs w:val="20"/>
        </w:rPr>
        <w:t xml:space="preserve">=12pt </w:t>
      </w:r>
      <w:proofErr w:type="spellStart"/>
      <w:r w:rsidRPr="00EC3EB2">
        <w:rPr>
          <w:rFonts w:ascii="Courier New" w:hAnsi="Courier New" w:cs="Courier New"/>
          <w:sz w:val="20"/>
          <w:szCs w:val="20"/>
        </w:rPr>
        <w:t>htext</w:t>
      </w:r>
      <w:proofErr w:type="spellEnd"/>
      <w:r w:rsidRPr="00EC3EB2">
        <w:rPr>
          <w:rFonts w:ascii="Courier New" w:hAnsi="Courier New" w:cs="Courier New"/>
          <w:sz w:val="20"/>
          <w:szCs w:val="20"/>
        </w:rPr>
        <w:t xml:space="preserve">=10pt HPOS=100 VPOS=100;   </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TITLE 'Crime Ratio in Population Per State for Year 2014 and 2015';</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PROC SGPLOT DATA=WORK.TEMP1;</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  SERIES X=STATE_NAME Y=CRIME_RATIO_2014;</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  SERIES X=STATE_NAME Y=CRIME_RATIO_2015;</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  YAXIS LABEL="Crime Ratio";</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  WHERE STUSAB NOT IN ('HI','UT','AZ');</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 xml:space="preserve">  </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RUN;</w:t>
      </w:r>
    </w:p>
    <w:p w:rsidR="00EC3EB2" w:rsidRP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EC3EB2" w:rsidRDefault="00EC3EB2"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EC3EB2">
        <w:rPr>
          <w:rFonts w:ascii="Courier New" w:hAnsi="Courier New" w:cs="Courier New"/>
          <w:sz w:val="20"/>
          <w:szCs w:val="20"/>
        </w:rPr>
        <w:t>ODS PDF close;</w:t>
      </w:r>
    </w:p>
    <w:p w:rsidR="007D4C5D" w:rsidRDefault="007D4C5D"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7D4C5D">
        <w:rPr>
          <w:rFonts w:ascii="Courier New" w:hAnsi="Courier New" w:cs="Courier New"/>
          <w:sz w:val="20"/>
          <w:szCs w:val="20"/>
        </w:rPr>
        <w:t>goptions</w:t>
      </w:r>
      <w:proofErr w:type="spellEnd"/>
      <w:r w:rsidRPr="007D4C5D">
        <w:rPr>
          <w:rFonts w:ascii="Courier New" w:hAnsi="Courier New" w:cs="Courier New"/>
          <w:sz w:val="20"/>
          <w:szCs w:val="20"/>
        </w:rPr>
        <w:t xml:space="preserve"> reset=all </w:t>
      </w:r>
      <w:proofErr w:type="spellStart"/>
      <w:r w:rsidRPr="007D4C5D">
        <w:rPr>
          <w:rFonts w:ascii="Courier New" w:hAnsi="Courier New" w:cs="Courier New"/>
          <w:sz w:val="20"/>
          <w:szCs w:val="20"/>
        </w:rPr>
        <w:t>cback</w:t>
      </w:r>
      <w:proofErr w:type="spellEnd"/>
      <w:r w:rsidRPr="007D4C5D">
        <w:rPr>
          <w:rFonts w:ascii="Courier New" w:hAnsi="Courier New" w:cs="Courier New"/>
          <w:sz w:val="20"/>
          <w:szCs w:val="20"/>
        </w:rPr>
        <w:t xml:space="preserve">=white border </w:t>
      </w:r>
      <w:proofErr w:type="spellStart"/>
      <w:r w:rsidRPr="007D4C5D">
        <w:rPr>
          <w:rFonts w:ascii="Courier New" w:hAnsi="Courier New" w:cs="Courier New"/>
          <w:sz w:val="20"/>
          <w:szCs w:val="20"/>
        </w:rPr>
        <w:t>htitle</w:t>
      </w:r>
      <w:proofErr w:type="spellEnd"/>
      <w:r w:rsidRPr="007D4C5D">
        <w:rPr>
          <w:rFonts w:ascii="Courier New" w:hAnsi="Courier New" w:cs="Courier New"/>
          <w:sz w:val="20"/>
          <w:szCs w:val="20"/>
        </w:rPr>
        <w:t xml:space="preserve">=12pt </w:t>
      </w:r>
      <w:proofErr w:type="spellStart"/>
      <w:r w:rsidRPr="007D4C5D">
        <w:rPr>
          <w:rFonts w:ascii="Courier New" w:hAnsi="Courier New" w:cs="Courier New"/>
          <w:sz w:val="20"/>
          <w:szCs w:val="20"/>
        </w:rPr>
        <w:t>htext</w:t>
      </w:r>
      <w:proofErr w:type="spellEnd"/>
      <w:r w:rsidRPr="007D4C5D">
        <w:rPr>
          <w:rFonts w:ascii="Courier New" w:hAnsi="Courier New" w:cs="Courier New"/>
          <w:sz w:val="20"/>
          <w:szCs w:val="20"/>
        </w:rPr>
        <w:t xml:space="preserve">=10pt HPOS=100 VPOS=100 </w:t>
      </w:r>
      <w:proofErr w:type="spellStart"/>
      <w:r w:rsidRPr="007D4C5D">
        <w:rPr>
          <w:rFonts w:ascii="Courier New" w:hAnsi="Courier New" w:cs="Courier New"/>
          <w:sz w:val="20"/>
          <w:szCs w:val="20"/>
        </w:rPr>
        <w:t>xpixels</w:t>
      </w:r>
      <w:proofErr w:type="spellEnd"/>
      <w:r w:rsidRPr="007D4C5D">
        <w:rPr>
          <w:rFonts w:ascii="Courier New" w:hAnsi="Courier New" w:cs="Courier New"/>
          <w:sz w:val="20"/>
          <w:szCs w:val="20"/>
        </w:rPr>
        <w:t xml:space="preserve">=1300 </w:t>
      </w:r>
      <w:proofErr w:type="spellStart"/>
      <w:r w:rsidRPr="007D4C5D">
        <w:rPr>
          <w:rFonts w:ascii="Courier New" w:hAnsi="Courier New" w:cs="Courier New"/>
          <w:sz w:val="20"/>
          <w:szCs w:val="20"/>
        </w:rPr>
        <w:t>ypixels</w:t>
      </w:r>
      <w:proofErr w:type="spellEnd"/>
      <w:r w:rsidRPr="007D4C5D">
        <w:rPr>
          <w:rFonts w:ascii="Courier New" w:hAnsi="Courier New" w:cs="Courier New"/>
          <w:sz w:val="20"/>
          <w:szCs w:val="20"/>
        </w:rPr>
        <w:t>=768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pattern1 v=s c=gray;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pattern2 v=s c=green;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pattern3 v=s c=brown;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pattern4 v=s c=</w:t>
      </w:r>
      <w:proofErr w:type="spellStart"/>
      <w:r w:rsidRPr="007D4C5D">
        <w:rPr>
          <w:rFonts w:ascii="Courier New" w:hAnsi="Courier New" w:cs="Courier New"/>
          <w:sz w:val="20"/>
          <w:szCs w:val="20"/>
        </w:rPr>
        <w:t>yellowGreen</w:t>
      </w:r>
      <w:proofErr w:type="spellEnd"/>
      <w:r w:rsidRPr="007D4C5D">
        <w:rPr>
          <w:rFonts w:ascii="Courier New" w:hAnsi="Courier New" w:cs="Courier New"/>
          <w:sz w:val="20"/>
          <w:szCs w:val="20"/>
        </w:rPr>
        <w:t xml:space="preserve">;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lastRenderedPageBreak/>
        <w:t xml:space="preserve">pattern5 v=s c=yellow;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pattern6 v=s c=red;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TITLE 'Crime Ratio Per State for Year 2014';</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PROC GMAP DATA=WORK.TEMP1 MAP=MAPS.US;</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ID STATE;</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CHORO CRIME_RATIO_2014 /ANNOTATE=CENTER;</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WHERE STUSAB NOT IN ('HI','UT','AZ');</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RUN;</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QUIT;</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roofErr w:type="spellStart"/>
      <w:r w:rsidRPr="007D4C5D">
        <w:rPr>
          <w:rFonts w:ascii="Courier New" w:hAnsi="Courier New" w:cs="Courier New"/>
          <w:sz w:val="20"/>
          <w:szCs w:val="20"/>
        </w:rPr>
        <w:t>goptions</w:t>
      </w:r>
      <w:proofErr w:type="spellEnd"/>
      <w:r w:rsidRPr="007D4C5D">
        <w:rPr>
          <w:rFonts w:ascii="Courier New" w:hAnsi="Courier New" w:cs="Courier New"/>
          <w:sz w:val="20"/>
          <w:szCs w:val="20"/>
        </w:rPr>
        <w:t xml:space="preserve"> reset=all </w:t>
      </w:r>
      <w:proofErr w:type="spellStart"/>
      <w:r w:rsidRPr="007D4C5D">
        <w:rPr>
          <w:rFonts w:ascii="Courier New" w:hAnsi="Courier New" w:cs="Courier New"/>
          <w:sz w:val="20"/>
          <w:szCs w:val="20"/>
        </w:rPr>
        <w:t>cback</w:t>
      </w:r>
      <w:proofErr w:type="spellEnd"/>
      <w:r w:rsidRPr="007D4C5D">
        <w:rPr>
          <w:rFonts w:ascii="Courier New" w:hAnsi="Courier New" w:cs="Courier New"/>
          <w:sz w:val="20"/>
          <w:szCs w:val="20"/>
        </w:rPr>
        <w:t xml:space="preserve">=white border </w:t>
      </w:r>
      <w:proofErr w:type="spellStart"/>
      <w:r w:rsidRPr="007D4C5D">
        <w:rPr>
          <w:rFonts w:ascii="Courier New" w:hAnsi="Courier New" w:cs="Courier New"/>
          <w:sz w:val="20"/>
          <w:szCs w:val="20"/>
        </w:rPr>
        <w:t>htitle</w:t>
      </w:r>
      <w:proofErr w:type="spellEnd"/>
      <w:r w:rsidRPr="007D4C5D">
        <w:rPr>
          <w:rFonts w:ascii="Courier New" w:hAnsi="Courier New" w:cs="Courier New"/>
          <w:sz w:val="20"/>
          <w:szCs w:val="20"/>
        </w:rPr>
        <w:t xml:space="preserve">=12pt </w:t>
      </w:r>
      <w:proofErr w:type="spellStart"/>
      <w:r w:rsidRPr="007D4C5D">
        <w:rPr>
          <w:rFonts w:ascii="Courier New" w:hAnsi="Courier New" w:cs="Courier New"/>
          <w:sz w:val="20"/>
          <w:szCs w:val="20"/>
        </w:rPr>
        <w:t>htext</w:t>
      </w:r>
      <w:proofErr w:type="spellEnd"/>
      <w:r w:rsidRPr="007D4C5D">
        <w:rPr>
          <w:rFonts w:ascii="Courier New" w:hAnsi="Courier New" w:cs="Courier New"/>
          <w:sz w:val="20"/>
          <w:szCs w:val="20"/>
        </w:rPr>
        <w:t xml:space="preserve">=10pt HPOS=100 VPOS=100 </w:t>
      </w:r>
      <w:proofErr w:type="spellStart"/>
      <w:r w:rsidRPr="007D4C5D">
        <w:rPr>
          <w:rFonts w:ascii="Courier New" w:hAnsi="Courier New" w:cs="Courier New"/>
          <w:sz w:val="20"/>
          <w:szCs w:val="20"/>
        </w:rPr>
        <w:t>xpixels</w:t>
      </w:r>
      <w:proofErr w:type="spellEnd"/>
      <w:r w:rsidRPr="007D4C5D">
        <w:rPr>
          <w:rFonts w:ascii="Courier New" w:hAnsi="Courier New" w:cs="Courier New"/>
          <w:sz w:val="20"/>
          <w:szCs w:val="20"/>
        </w:rPr>
        <w:t xml:space="preserve">=1300 </w:t>
      </w:r>
      <w:proofErr w:type="spellStart"/>
      <w:r w:rsidRPr="007D4C5D">
        <w:rPr>
          <w:rFonts w:ascii="Courier New" w:hAnsi="Courier New" w:cs="Courier New"/>
          <w:sz w:val="20"/>
          <w:szCs w:val="20"/>
        </w:rPr>
        <w:t>ypixels</w:t>
      </w:r>
      <w:proofErr w:type="spellEnd"/>
      <w:r w:rsidRPr="007D4C5D">
        <w:rPr>
          <w:rFonts w:ascii="Courier New" w:hAnsi="Courier New" w:cs="Courier New"/>
          <w:sz w:val="20"/>
          <w:szCs w:val="20"/>
        </w:rPr>
        <w:t>=768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pattern1 v=s c=gray;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pattern2 v=s c=green;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pattern3 v=s c=brown;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pattern4 v=s c=</w:t>
      </w:r>
      <w:proofErr w:type="spellStart"/>
      <w:r w:rsidRPr="007D4C5D">
        <w:rPr>
          <w:rFonts w:ascii="Courier New" w:hAnsi="Courier New" w:cs="Courier New"/>
          <w:sz w:val="20"/>
          <w:szCs w:val="20"/>
        </w:rPr>
        <w:t>yellowGreen</w:t>
      </w:r>
      <w:proofErr w:type="spellEnd"/>
      <w:r w:rsidRPr="007D4C5D">
        <w:rPr>
          <w:rFonts w:ascii="Courier New" w:hAnsi="Courier New" w:cs="Courier New"/>
          <w:sz w:val="20"/>
          <w:szCs w:val="20"/>
        </w:rPr>
        <w:t xml:space="preserve">;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pattern5 v=s c=yellow;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pattern6 v=s c=red; </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TITLE 'Crime Ratio Per State for Year 2015';</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PROC GMAP DATA=WORK.TEMP1 MAP=MAPS.US;</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ID STATE;</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CHORO CRIME_RATIO_2015 /ANNOTATE=CENTER;</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 xml:space="preserve">   WHERE STUSAB NOT IN ('HI','UT','AZ');</w:t>
      </w:r>
    </w:p>
    <w:p w:rsidR="007D4C5D" w:rsidRPr="007D4C5D" w:rsidRDefault="007D4C5D" w:rsidP="007D4C5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7D4C5D">
        <w:rPr>
          <w:rFonts w:ascii="Courier New" w:hAnsi="Courier New" w:cs="Courier New"/>
          <w:sz w:val="20"/>
          <w:szCs w:val="20"/>
        </w:rPr>
        <w:t>RUN;</w:t>
      </w:r>
    </w:p>
    <w:p w:rsidR="007D4C5D" w:rsidRDefault="007D4C5D"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Pr>
          <w:rFonts w:ascii="Courier New" w:hAnsi="Courier New" w:cs="Courier New"/>
          <w:sz w:val="20"/>
          <w:szCs w:val="20"/>
        </w:rPr>
        <w:t>QUIT;</w:t>
      </w:r>
    </w:p>
    <w:p w:rsidR="00465BED" w:rsidRDefault="00465BED" w:rsidP="00EC3E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465BED" w:rsidRPr="00465BED" w:rsidRDefault="00465BED" w:rsidP="00465B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65BED">
        <w:rPr>
          <w:rFonts w:ascii="Courier New" w:hAnsi="Courier New" w:cs="Courier New"/>
          <w:sz w:val="20"/>
          <w:szCs w:val="20"/>
        </w:rPr>
        <w:t>options orientation=portrait;</w:t>
      </w:r>
    </w:p>
    <w:p w:rsidR="00465BED" w:rsidRPr="00465BED" w:rsidRDefault="00465BED" w:rsidP="00465B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65BED">
        <w:rPr>
          <w:rFonts w:ascii="Courier New" w:hAnsi="Courier New" w:cs="Courier New"/>
          <w:sz w:val="20"/>
          <w:szCs w:val="20"/>
        </w:rPr>
        <w:t>PROC PRINT DATA=TEMP1;</w:t>
      </w:r>
    </w:p>
    <w:p w:rsidR="00465BED" w:rsidRDefault="00465BED" w:rsidP="00465B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465BED">
        <w:rPr>
          <w:rFonts w:ascii="Courier New" w:hAnsi="Courier New" w:cs="Courier New"/>
          <w:sz w:val="20"/>
          <w:szCs w:val="20"/>
        </w:rPr>
        <w:t>RUN;</w:t>
      </w:r>
    </w:p>
    <w:p w:rsidR="00EC3EB2" w:rsidRDefault="00EC3EB2">
      <w:pPr>
        <w:rPr>
          <w:rFonts w:ascii="Courier New" w:hAnsi="Courier New" w:cs="Courier New"/>
          <w:sz w:val="20"/>
          <w:szCs w:val="20"/>
        </w:rPr>
      </w:pPr>
      <w:r>
        <w:rPr>
          <w:rFonts w:ascii="Courier New" w:hAnsi="Courier New" w:cs="Courier New"/>
          <w:sz w:val="20"/>
          <w:szCs w:val="20"/>
        </w:rPr>
        <w:br w:type="page"/>
      </w:r>
    </w:p>
    <w:p w:rsidR="006E5B8B" w:rsidRDefault="00AF5D60" w:rsidP="006E5B8B">
      <w:pPr>
        <w:pStyle w:val="Heading2"/>
      </w:pPr>
      <w:bookmarkStart w:id="39" w:name="_Toc481522276"/>
      <w:r>
        <w:lastRenderedPageBreak/>
        <w:t>Appendix 12</w:t>
      </w:r>
      <w:r w:rsidR="006E5B8B">
        <w:t xml:space="preserve"> – </w:t>
      </w:r>
      <w:r>
        <w:t>Individual Crime in Top 5 States with Highest Crime Ratio</w:t>
      </w:r>
      <w:bookmarkEnd w:id="39"/>
    </w:p>
    <w:p w:rsidR="00AF5D60" w:rsidRDefault="00AF5D60" w:rsidP="00AF5D60"/>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PROC SQL;</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CREATE TABLE WORK.INDIVIDUAL_CRIME</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AS</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SELECT STATE, YEAR, STUSAB, STATEID, </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SUM(MURDER) AS TOTAL_MURDER,</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SUM(SEXUALHARASSMENT) AS TOTAL_SEXUALHARASSMENT,</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SUM(ROBBERY) AS TOTAL_ROBBERY,</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SUM(AGGRAVATEDASSAULT) AS TOTAL_AGGRAVATEDASSAULT,</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SUM(BURGLARY) AS TOTAL_BURGLARY,</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SUM(LARCENYTHEFT) AS TOTAL_LARCENYTHEFT,</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 xml:space="preserve">       SUM(MOTORVEHICLETHEFT) AS TOTAL_MOTORVEHICLETHEFT</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FROM WORK.MERGE_STATECODE</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WHERE STUSAB IN ('NM','MO','MD','MS','WA')</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GROUP BY STATE, YEAR, STUSAB, STATEID</w:t>
      </w:r>
    </w:p>
    <w:p w:rsidR="00AF5D60" w:rsidRP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w:t>
      </w:r>
    </w:p>
    <w:p w:rsidR="00AF5D60" w:rsidRDefault="00AF5D60"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AF5D60">
        <w:rPr>
          <w:rFonts w:ascii="Courier New" w:hAnsi="Courier New" w:cs="Courier New"/>
          <w:sz w:val="20"/>
          <w:szCs w:val="20"/>
        </w:rPr>
        <w:t>RUN;</w:t>
      </w:r>
    </w:p>
    <w:p w:rsidR="00213F2C" w:rsidRDefault="00213F2C" w:rsidP="00AF5D6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PROC TABULATE DATA=WORK.INDIVIDUAL_CRIME;</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VAR TOTAL_MURDER TOTAL_SEXUALHARASSMENT TOTAL_ROBBERY TOTAL_AGGRAVATEDASSAULT TOTAL_BURGLARY TOTAL_LARCENYTHEFT TOTAL_MOTORVEHICLETHEFT;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CLASS STATE YEAR;</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TABLE STATE, </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(TOTAL_MURDER='MURDER')*YEAR*(SUM='Sum'*F=COMMA7.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(TOTAL_SEXUALHARASSMENT='SEXUALHARASSMENT')*YEAR*(SUM='Sum'*F=COMMA7.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(TOTAL_ROBBERY='ROBBERY')*YEAR*(SUM='Sum'*F=COMMA7.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(TOTAL_AGGRAVATEDASSAULT='AGGRAVATEDASSAULT')*YEAR*(SUM='Sum'*F=COMMA7.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(TOTAL_BURGLARY='BURGLARY')*YEAR*(SUM='Sum'*F=COMMA7.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(TOTAL_LARCENYTHEFT='LARCENYTHEFT')*YEAR*(SUM='Sum'*F=COMMA7.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(TOTAL_MOTORVEHICLETHEFT='MOTORVEHICLETHEFT')*YEAR*(SUM='Sum'*F=COMMA7. </w:t>
      </w:r>
      <w:proofErr w:type="spellStart"/>
      <w:r w:rsidRPr="005724B4">
        <w:rPr>
          <w:rFonts w:ascii="Courier New" w:hAnsi="Courier New" w:cs="Courier New"/>
          <w:sz w:val="20"/>
          <w:szCs w:val="20"/>
        </w:rPr>
        <w:t>colpctsum</w:t>
      </w:r>
      <w:proofErr w:type="spellEnd"/>
      <w:r w:rsidRPr="005724B4">
        <w:rPr>
          <w:rFonts w:ascii="Courier New" w:hAnsi="Courier New" w:cs="Courier New"/>
          <w:sz w:val="20"/>
          <w:szCs w:val="20"/>
        </w:rPr>
        <w:t>)</w:t>
      </w:r>
    </w:p>
    <w:p w:rsidR="005724B4" w:rsidRP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 xml:space="preserve">  ;</w:t>
      </w:r>
    </w:p>
    <w:p w:rsidR="005724B4" w:rsidRDefault="005724B4" w:rsidP="005724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5724B4">
        <w:rPr>
          <w:rFonts w:ascii="Courier New" w:hAnsi="Courier New" w:cs="Courier New"/>
          <w:sz w:val="20"/>
          <w:szCs w:val="20"/>
        </w:rPr>
        <w:t>RUN;</w:t>
      </w:r>
    </w:p>
    <w:p w:rsidR="00AF5D60" w:rsidRPr="00AF5D60" w:rsidRDefault="00AF5D60" w:rsidP="00AF5D60"/>
    <w:sectPr w:rsidR="00AF5D60" w:rsidRPr="00AF5D60" w:rsidSect="00AA12C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1FCD" w:rsidRDefault="00771FCD" w:rsidP="00476DC3">
      <w:pPr>
        <w:spacing w:after="0" w:line="240" w:lineRule="auto"/>
      </w:pPr>
      <w:r>
        <w:separator/>
      </w:r>
    </w:p>
  </w:endnote>
  <w:endnote w:type="continuationSeparator" w:id="0">
    <w:p w:rsidR="00771FCD" w:rsidRDefault="00771FCD" w:rsidP="00476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0963103"/>
      <w:docPartObj>
        <w:docPartGallery w:val="Page Numbers (Bottom of Page)"/>
        <w:docPartUnique/>
      </w:docPartObj>
    </w:sdtPr>
    <w:sdtEndPr>
      <w:rPr>
        <w:noProof/>
      </w:rPr>
    </w:sdtEndPr>
    <w:sdtContent>
      <w:p w:rsidR="00037125" w:rsidRDefault="00037125" w:rsidP="002F5DE7">
        <w:pPr>
          <w:pStyle w:val="Footer"/>
          <w:jc w:val="center"/>
        </w:pPr>
        <w:r>
          <w:fldChar w:fldCharType="begin"/>
        </w:r>
        <w:r w:rsidRPr="00AC71B5">
          <w:instrText xml:space="preserve"> PAGE   \* MERGEFORMAT </w:instrText>
        </w:r>
        <w:r>
          <w:fldChar w:fldCharType="separate"/>
        </w:r>
        <w:r w:rsidR="00DE6DB8">
          <w:rPr>
            <w:noProof/>
          </w:rPr>
          <w:t>5</w:t>
        </w:r>
        <w:r>
          <w:rPr>
            <w:noProof/>
          </w:rPr>
          <w:fldChar w:fldCharType="end"/>
        </w:r>
      </w:p>
    </w:sdtContent>
  </w:sdt>
  <w:p w:rsidR="00037125" w:rsidRDefault="00037125" w:rsidP="002F5D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1668967"/>
      <w:docPartObj>
        <w:docPartGallery w:val="Page Numbers (Bottom of Page)"/>
        <w:docPartUnique/>
      </w:docPartObj>
    </w:sdtPr>
    <w:sdtEndPr>
      <w:rPr>
        <w:noProof/>
      </w:rPr>
    </w:sdtEndPr>
    <w:sdtContent>
      <w:p w:rsidR="00037125" w:rsidRDefault="00037125">
        <w:pPr>
          <w:pStyle w:val="Footer"/>
          <w:jc w:val="right"/>
        </w:pPr>
        <w:r>
          <w:fldChar w:fldCharType="begin"/>
        </w:r>
        <w:r>
          <w:instrText xml:space="preserve"> PAGE   \* MERGEFORMAT </w:instrText>
        </w:r>
        <w:r>
          <w:fldChar w:fldCharType="separate"/>
        </w:r>
        <w:r w:rsidR="00DE6DB8">
          <w:rPr>
            <w:noProof/>
          </w:rPr>
          <w:t>50</w:t>
        </w:r>
        <w:r>
          <w:rPr>
            <w:noProof/>
          </w:rPr>
          <w:fldChar w:fldCharType="end"/>
        </w:r>
      </w:p>
    </w:sdtContent>
  </w:sdt>
  <w:p w:rsidR="00037125" w:rsidRDefault="000371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1FCD" w:rsidRDefault="00771FCD" w:rsidP="00476DC3">
      <w:pPr>
        <w:spacing w:after="0" w:line="240" w:lineRule="auto"/>
      </w:pPr>
      <w:r>
        <w:separator/>
      </w:r>
    </w:p>
  </w:footnote>
  <w:footnote w:type="continuationSeparator" w:id="0">
    <w:p w:rsidR="00771FCD" w:rsidRDefault="00771FCD" w:rsidP="00476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C2452"/>
    <w:multiLevelType w:val="hybridMultilevel"/>
    <w:tmpl w:val="63263A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9F590E"/>
    <w:multiLevelType w:val="multilevel"/>
    <w:tmpl w:val="43A6862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F43930"/>
    <w:multiLevelType w:val="hybridMultilevel"/>
    <w:tmpl w:val="4A1ED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60C78"/>
    <w:multiLevelType w:val="hybridMultilevel"/>
    <w:tmpl w:val="F1E69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604EDD"/>
    <w:multiLevelType w:val="hybridMultilevel"/>
    <w:tmpl w:val="8CFE52F6"/>
    <w:lvl w:ilvl="0" w:tplc="0C9AED32">
      <w:start w:val="1"/>
      <w:numFmt w:val="decimal"/>
      <w:lvlText w:val="%1."/>
      <w:lvlJc w:val="left"/>
      <w:pPr>
        <w:ind w:left="720" w:hanging="360"/>
      </w:pPr>
      <w:rPr>
        <w:rFonts w:ascii="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6A6686"/>
    <w:multiLevelType w:val="hybridMultilevel"/>
    <w:tmpl w:val="01BE51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443"/>
    <w:rsid w:val="00010BA5"/>
    <w:rsid w:val="000249BB"/>
    <w:rsid w:val="00027443"/>
    <w:rsid w:val="00031CD0"/>
    <w:rsid w:val="0003618E"/>
    <w:rsid w:val="00037125"/>
    <w:rsid w:val="00040F45"/>
    <w:rsid w:val="00042032"/>
    <w:rsid w:val="00054BA4"/>
    <w:rsid w:val="0006550C"/>
    <w:rsid w:val="00066ABB"/>
    <w:rsid w:val="000678AE"/>
    <w:rsid w:val="00071886"/>
    <w:rsid w:val="000A5C62"/>
    <w:rsid w:val="000B08A1"/>
    <w:rsid w:val="000B2281"/>
    <w:rsid w:val="000B6B77"/>
    <w:rsid w:val="000C0C26"/>
    <w:rsid w:val="000C0DA2"/>
    <w:rsid w:val="000C64AE"/>
    <w:rsid w:val="000D7126"/>
    <w:rsid w:val="000E0484"/>
    <w:rsid w:val="000E1F19"/>
    <w:rsid w:val="000E3871"/>
    <w:rsid w:val="000F5BC1"/>
    <w:rsid w:val="001144B4"/>
    <w:rsid w:val="00115782"/>
    <w:rsid w:val="001306C0"/>
    <w:rsid w:val="00132EFA"/>
    <w:rsid w:val="00141F63"/>
    <w:rsid w:val="001434C3"/>
    <w:rsid w:val="00161A2D"/>
    <w:rsid w:val="0018433B"/>
    <w:rsid w:val="001A1FF0"/>
    <w:rsid w:val="001A2CCD"/>
    <w:rsid w:val="001A526A"/>
    <w:rsid w:val="001B1BD6"/>
    <w:rsid w:val="001B2663"/>
    <w:rsid w:val="001D517B"/>
    <w:rsid w:val="001E46AC"/>
    <w:rsid w:val="001E56C1"/>
    <w:rsid w:val="00204640"/>
    <w:rsid w:val="00213F2C"/>
    <w:rsid w:val="00217703"/>
    <w:rsid w:val="00235E61"/>
    <w:rsid w:val="00244205"/>
    <w:rsid w:val="002764ED"/>
    <w:rsid w:val="00284DFB"/>
    <w:rsid w:val="00293ED8"/>
    <w:rsid w:val="00295259"/>
    <w:rsid w:val="002A1235"/>
    <w:rsid w:val="002A1D60"/>
    <w:rsid w:val="002D2B43"/>
    <w:rsid w:val="002D7C77"/>
    <w:rsid w:val="002E36B1"/>
    <w:rsid w:val="002E743E"/>
    <w:rsid w:val="002F240F"/>
    <w:rsid w:val="002F26F9"/>
    <w:rsid w:val="002F36B0"/>
    <w:rsid w:val="002F3F69"/>
    <w:rsid w:val="002F5DE7"/>
    <w:rsid w:val="00304A6E"/>
    <w:rsid w:val="003056EB"/>
    <w:rsid w:val="00307275"/>
    <w:rsid w:val="003159E6"/>
    <w:rsid w:val="003249A4"/>
    <w:rsid w:val="00327C7C"/>
    <w:rsid w:val="003409C5"/>
    <w:rsid w:val="00344AFF"/>
    <w:rsid w:val="00354B60"/>
    <w:rsid w:val="00355F71"/>
    <w:rsid w:val="003629C2"/>
    <w:rsid w:val="00377365"/>
    <w:rsid w:val="003837F5"/>
    <w:rsid w:val="003A32D9"/>
    <w:rsid w:val="003B6FD4"/>
    <w:rsid w:val="003B777E"/>
    <w:rsid w:val="003D1D4D"/>
    <w:rsid w:val="003F1793"/>
    <w:rsid w:val="00416FA2"/>
    <w:rsid w:val="00432C73"/>
    <w:rsid w:val="00436CC8"/>
    <w:rsid w:val="0044263E"/>
    <w:rsid w:val="00443214"/>
    <w:rsid w:val="004504DC"/>
    <w:rsid w:val="00453709"/>
    <w:rsid w:val="0045464B"/>
    <w:rsid w:val="00464B88"/>
    <w:rsid w:val="00465BED"/>
    <w:rsid w:val="00472616"/>
    <w:rsid w:val="004730F3"/>
    <w:rsid w:val="004732F6"/>
    <w:rsid w:val="00476DC3"/>
    <w:rsid w:val="00480F73"/>
    <w:rsid w:val="0048631C"/>
    <w:rsid w:val="00486FD7"/>
    <w:rsid w:val="004A3F5B"/>
    <w:rsid w:val="004A6536"/>
    <w:rsid w:val="004B236D"/>
    <w:rsid w:val="004B5A15"/>
    <w:rsid w:val="004B5BDF"/>
    <w:rsid w:val="004B6CEE"/>
    <w:rsid w:val="004E6912"/>
    <w:rsid w:val="005001B6"/>
    <w:rsid w:val="0050308E"/>
    <w:rsid w:val="00514C88"/>
    <w:rsid w:val="00515617"/>
    <w:rsid w:val="005162BB"/>
    <w:rsid w:val="00525EE1"/>
    <w:rsid w:val="00552B49"/>
    <w:rsid w:val="005724B4"/>
    <w:rsid w:val="00584E63"/>
    <w:rsid w:val="00586B7C"/>
    <w:rsid w:val="00586BE8"/>
    <w:rsid w:val="00595083"/>
    <w:rsid w:val="005A36BF"/>
    <w:rsid w:val="005B6784"/>
    <w:rsid w:val="005C03C8"/>
    <w:rsid w:val="005D15BF"/>
    <w:rsid w:val="005D1FCC"/>
    <w:rsid w:val="005D3D92"/>
    <w:rsid w:val="005E2FEB"/>
    <w:rsid w:val="005E493F"/>
    <w:rsid w:val="005E7B5F"/>
    <w:rsid w:val="005E7C45"/>
    <w:rsid w:val="005F3A78"/>
    <w:rsid w:val="005F4504"/>
    <w:rsid w:val="00605E31"/>
    <w:rsid w:val="00605FC0"/>
    <w:rsid w:val="0061391A"/>
    <w:rsid w:val="00631AAE"/>
    <w:rsid w:val="00635C4D"/>
    <w:rsid w:val="006370F5"/>
    <w:rsid w:val="00642650"/>
    <w:rsid w:val="0065058F"/>
    <w:rsid w:val="00654E44"/>
    <w:rsid w:val="00670DDC"/>
    <w:rsid w:val="00676A6F"/>
    <w:rsid w:val="00684BDA"/>
    <w:rsid w:val="006867E1"/>
    <w:rsid w:val="0068709D"/>
    <w:rsid w:val="006A131E"/>
    <w:rsid w:val="006A2FBA"/>
    <w:rsid w:val="006B15C1"/>
    <w:rsid w:val="006B58FC"/>
    <w:rsid w:val="006B77A5"/>
    <w:rsid w:val="006C217D"/>
    <w:rsid w:val="006C588E"/>
    <w:rsid w:val="006C7AA7"/>
    <w:rsid w:val="006C7E6C"/>
    <w:rsid w:val="006D17FA"/>
    <w:rsid w:val="006D3DAC"/>
    <w:rsid w:val="006D70FC"/>
    <w:rsid w:val="006E24FC"/>
    <w:rsid w:val="006E2836"/>
    <w:rsid w:val="006E4D90"/>
    <w:rsid w:val="006E4D9D"/>
    <w:rsid w:val="006E5B8B"/>
    <w:rsid w:val="006F4A29"/>
    <w:rsid w:val="006F667A"/>
    <w:rsid w:val="00701AAC"/>
    <w:rsid w:val="0070580D"/>
    <w:rsid w:val="00711B60"/>
    <w:rsid w:val="00712400"/>
    <w:rsid w:val="00714A4B"/>
    <w:rsid w:val="00717400"/>
    <w:rsid w:val="00724F1D"/>
    <w:rsid w:val="00732872"/>
    <w:rsid w:val="007348C4"/>
    <w:rsid w:val="007425AD"/>
    <w:rsid w:val="00755ABE"/>
    <w:rsid w:val="0075787F"/>
    <w:rsid w:val="00760786"/>
    <w:rsid w:val="007619A8"/>
    <w:rsid w:val="00761D8A"/>
    <w:rsid w:val="007642F7"/>
    <w:rsid w:val="00766A81"/>
    <w:rsid w:val="00771FCD"/>
    <w:rsid w:val="00785294"/>
    <w:rsid w:val="007B0E76"/>
    <w:rsid w:val="007C29AB"/>
    <w:rsid w:val="007C7C0D"/>
    <w:rsid w:val="007D091F"/>
    <w:rsid w:val="007D4C5D"/>
    <w:rsid w:val="00831820"/>
    <w:rsid w:val="0083462D"/>
    <w:rsid w:val="008372F0"/>
    <w:rsid w:val="00841058"/>
    <w:rsid w:val="008473BC"/>
    <w:rsid w:val="0085132A"/>
    <w:rsid w:val="0086466E"/>
    <w:rsid w:val="008646BE"/>
    <w:rsid w:val="0086475F"/>
    <w:rsid w:val="00880303"/>
    <w:rsid w:val="00880396"/>
    <w:rsid w:val="008804B6"/>
    <w:rsid w:val="008912E0"/>
    <w:rsid w:val="00891D02"/>
    <w:rsid w:val="008A32E4"/>
    <w:rsid w:val="008B6AF1"/>
    <w:rsid w:val="008C629C"/>
    <w:rsid w:val="008D472A"/>
    <w:rsid w:val="008E0040"/>
    <w:rsid w:val="00913D2D"/>
    <w:rsid w:val="009228C3"/>
    <w:rsid w:val="0093033F"/>
    <w:rsid w:val="00943E5D"/>
    <w:rsid w:val="0095109E"/>
    <w:rsid w:val="0095752D"/>
    <w:rsid w:val="0097195E"/>
    <w:rsid w:val="0099174D"/>
    <w:rsid w:val="00992134"/>
    <w:rsid w:val="00996B11"/>
    <w:rsid w:val="009D2CBF"/>
    <w:rsid w:val="009D6957"/>
    <w:rsid w:val="009E39A3"/>
    <w:rsid w:val="009F1544"/>
    <w:rsid w:val="009F4CE5"/>
    <w:rsid w:val="009F694C"/>
    <w:rsid w:val="00A0245B"/>
    <w:rsid w:val="00A123C2"/>
    <w:rsid w:val="00A15FA4"/>
    <w:rsid w:val="00A23484"/>
    <w:rsid w:val="00A441C6"/>
    <w:rsid w:val="00A47DE5"/>
    <w:rsid w:val="00A563AF"/>
    <w:rsid w:val="00A62A2D"/>
    <w:rsid w:val="00A67088"/>
    <w:rsid w:val="00A71A88"/>
    <w:rsid w:val="00A75A51"/>
    <w:rsid w:val="00A90AB9"/>
    <w:rsid w:val="00A91F04"/>
    <w:rsid w:val="00A95B7C"/>
    <w:rsid w:val="00A95FC0"/>
    <w:rsid w:val="00AA12C5"/>
    <w:rsid w:val="00AA2483"/>
    <w:rsid w:val="00AA6470"/>
    <w:rsid w:val="00AE4A25"/>
    <w:rsid w:val="00AF0FC5"/>
    <w:rsid w:val="00AF5D60"/>
    <w:rsid w:val="00B0335B"/>
    <w:rsid w:val="00B110B7"/>
    <w:rsid w:val="00B6024A"/>
    <w:rsid w:val="00B67E7D"/>
    <w:rsid w:val="00B7136A"/>
    <w:rsid w:val="00B750BA"/>
    <w:rsid w:val="00B758B0"/>
    <w:rsid w:val="00B8240A"/>
    <w:rsid w:val="00B870AA"/>
    <w:rsid w:val="00B936CF"/>
    <w:rsid w:val="00BA12B4"/>
    <w:rsid w:val="00BA4B43"/>
    <w:rsid w:val="00BA7B9B"/>
    <w:rsid w:val="00BB00E0"/>
    <w:rsid w:val="00BB5F34"/>
    <w:rsid w:val="00BC4871"/>
    <w:rsid w:val="00BD148A"/>
    <w:rsid w:val="00BD302F"/>
    <w:rsid w:val="00BD4201"/>
    <w:rsid w:val="00BD49FE"/>
    <w:rsid w:val="00BD519F"/>
    <w:rsid w:val="00BE0930"/>
    <w:rsid w:val="00BE3249"/>
    <w:rsid w:val="00BF0C80"/>
    <w:rsid w:val="00BF1D75"/>
    <w:rsid w:val="00BF3E5F"/>
    <w:rsid w:val="00C03B51"/>
    <w:rsid w:val="00C0645C"/>
    <w:rsid w:val="00C20954"/>
    <w:rsid w:val="00C2433D"/>
    <w:rsid w:val="00C26CDB"/>
    <w:rsid w:val="00C271F6"/>
    <w:rsid w:val="00C3268B"/>
    <w:rsid w:val="00C36F21"/>
    <w:rsid w:val="00C43952"/>
    <w:rsid w:val="00C450CF"/>
    <w:rsid w:val="00C52D66"/>
    <w:rsid w:val="00C54D0C"/>
    <w:rsid w:val="00C564DC"/>
    <w:rsid w:val="00C716CC"/>
    <w:rsid w:val="00C76F13"/>
    <w:rsid w:val="00C7709C"/>
    <w:rsid w:val="00C82799"/>
    <w:rsid w:val="00C85E62"/>
    <w:rsid w:val="00C87267"/>
    <w:rsid w:val="00CA62B3"/>
    <w:rsid w:val="00CB194D"/>
    <w:rsid w:val="00CC2592"/>
    <w:rsid w:val="00CD6653"/>
    <w:rsid w:val="00CE05DD"/>
    <w:rsid w:val="00CE3DBA"/>
    <w:rsid w:val="00CE4D3B"/>
    <w:rsid w:val="00CF12DD"/>
    <w:rsid w:val="00CF7024"/>
    <w:rsid w:val="00D051B0"/>
    <w:rsid w:val="00D23498"/>
    <w:rsid w:val="00D26CE2"/>
    <w:rsid w:val="00D40D6B"/>
    <w:rsid w:val="00D44A6C"/>
    <w:rsid w:val="00D46B5E"/>
    <w:rsid w:val="00D47400"/>
    <w:rsid w:val="00D5523B"/>
    <w:rsid w:val="00D842C3"/>
    <w:rsid w:val="00D8494A"/>
    <w:rsid w:val="00D85CB2"/>
    <w:rsid w:val="00DA1FFC"/>
    <w:rsid w:val="00DB24E6"/>
    <w:rsid w:val="00DC3FA2"/>
    <w:rsid w:val="00DD39D5"/>
    <w:rsid w:val="00DE1759"/>
    <w:rsid w:val="00DE6DB8"/>
    <w:rsid w:val="00E03CB1"/>
    <w:rsid w:val="00E17C16"/>
    <w:rsid w:val="00E2419D"/>
    <w:rsid w:val="00E44D7D"/>
    <w:rsid w:val="00E44FDD"/>
    <w:rsid w:val="00E5250D"/>
    <w:rsid w:val="00E55338"/>
    <w:rsid w:val="00E75B30"/>
    <w:rsid w:val="00E76571"/>
    <w:rsid w:val="00E77CC1"/>
    <w:rsid w:val="00E82814"/>
    <w:rsid w:val="00E863E1"/>
    <w:rsid w:val="00E9071A"/>
    <w:rsid w:val="00E94078"/>
    <w:rsid w:val="00EB0807"/>
    <w:rsid w:val="00EB5267"/>
    <w:rsid w:val="00EC3EB2"/>
    <w:rsid w:val="00ED03E4"/>
    <w:rsid w:val="00ED0697"/>
    <w:rsid w:val="00ED419E"/>
    <w:rsid w:val="00ED4CD1"/>
    <w:rsid w:val="00ED5E84"/>
    <w:rsid w:val="00EE27B8"/>
    <w:rsid w:val="00EE6CFB"/>
    <w:rsid w:val="00EF2431"/>
    <w:rsid w:val="00EF6460"/>
    <w:rsid w:val="00F14069"/>
    <w:rsid w:val="00F14B68"/>
    <w:rsid w:val="00F14DBE"/>
    <w:rsid w:val="00F1532A"/>
    <w:rsid w:val="00F61054"/>
    <w:rsid w:val="00F77152"/>
    <w:rsid w:val="00F835E1"/>
    <w:rsid w:val="00F93E4E"/>
    <w:rsid w:val="00F97676"/>
    <w:rsid w:val="00FA013F"/>
    <w:rsid w:val="00FE098B"/>
    <w:rsid w:val="00FE1A33"/>
    <w:rsid w:val="00FF217D"/>
    <w:rsid w:val="00FF4DAF"/>
    <w:rsid w:val="00FF6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1C972"/>
  <w15:chartTrackingRefBased/>
  <w15:docId w15:val="{0AD704A8-75BE-499A-9347-BE1D96032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76DC3"/>
  </w:style>
  <w:style w:type="paragraph" w:styleId="Heading1">
    <w:name w:val="heading 1"/>
    <w:basedOn w:val="Normal"/>
    <w:next w:val="Normal"/>
    <w:link w:val="Heading1Char"/>
    <w:uiPriority w:val="9"/>
    <w:qFormat/>
    <w:rsid w:val="00D26CE2"/>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26CE2"/>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C2433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6D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DC3"/>
  </w:style>
  <w:style w:type="paragraph" w:styleId="Footer">
    <w:name w:val="footer"/>
    <w:basedOn w:val="Normal"/>
    <w:link w:val="FooterChar"/>
    <w:uiPriority w:val="99"/>
    <w:unhideWhenUsed/>
    <w:rsid w:val="00476D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DC3"/>
  </w:style>
  <w:style w:type="character" w:customStyle="1" w:styleId="Heading1Char">
    <w:name w:val="Heading 1 Char"/>
    <w:basedOn w:val="DefaultParagraphFont"/>
    <w:link w:val="Heading1"/>
    <w:uiPriority w:val="9"/>
    <w:rsid w:val="00D26CE2"/>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476DC3"/>
    <w:pPr>
      <w:outlineLvl w:val="9"/>
    </w:pPr>
    <w:rPr>
      <w:lang w:eastAsia="en-US"/>
    </w:rPr>
  </w:style>
  <w:style w:type="character" w:customStyle="1" w:styleId="Heading2Char">
    <w:name w:val="Heading 2 Char"/>
    <w:basedOn w:val="DefaultParagraphFont"/>
    <w:link w:val="Heading2"/>
    <w:uiPriority w:val="9"/>
    <w:rsid w:val="00D26CE2"/>
    <w:rPr>
      <w:rFonts w:ascii="Times New Roman" w:eastAsiaTheme="majorEastAsia" w:hAnsi="Times New Roman" w:cstheme="majorBidi"/>
      <w:sz w:val="26"/>
      <w:szCs w:val="26"/>
    </w:rPr>
  </w:style>
  <w:style w:type="paragraph" w:styleId="TOC2">
    <w:name w:val="toc 2"/>
    <w:basedOn w:val="Normal"/>
    <w:next w:val="Normal"/>
    <w:autoRedefine/>
    <w:uiPriority w:val="39"/>
    <w:unhideWhenUsed/>
    <w:rsid w:val="00C2433D"/>
    <w:pPr>
      <w:spacing w:after="100"/>
      <w:ind w:left="220"/>
    </w:pPr>
  </w:style>
  <w:style w:type="character" w:styleId="Hyperlink">
    <w:name w:val="Hyperlink"/>
    <w:basedOn w:val="DefaultParagraphFont"/>
    <w:uiPriority w:val="99"/>
    <w:unhideWhenUsed/>
    <w:rsid w:val="00C2433D"/>
    <w:rPr>
      <w:color w:val="0563C1" w:themeColor="hyperlink"/>
      <w:u w:val="single"/>
    </w:rPr>
  </w:style>
  <w:style w:type="paragraph" w:styleId="TOC1">
    <w:name w:val="toc 1"/>
    <w:basedOn w:val="Normal"/>
    <w:next w:val="Normal"/>
    <w:autoRedefine/>
    <w:uiPriority w:val="39"/>
    <w:unhideWhenUsed/>
    <w:rsid w:val="006F4A29"/>
    <w:pPr>
      <w:tabs>
        <w:tab w:val="right" w:leader="dot" w:pos="9350"/>
      </w:tabs>
      <w:spacing w:after="100"/>
    </w:pPr>
  </w:style>
  <w:style w:type="paragraph" w:styleId="TOC3">
    <w:name w:val="toc 3"/>
    <w:basedOn w:val="Normal"/>
    <w:next w:val="Normal"/>
    <w:autoRedefine/>
    <w:uiPriority w:val="39"/>
    <w:unhideWhenUsed/>
    <w:rsid w:val="00C2433D"/>
    <w:pPr>
      <w:spacing w:after="100"/>
      <w:ind w:left="440"/>
    </w:pPr>
    <w:rPr>
      <w:lang w:eastAsia="en-US"/>
    </w:rPr>
  </w:style>
  <w:style w:type="character" w:customStyle="1" w:styleId="Heading3Char">
    <w:name w:val="Heading 3 Char"/>
    <w:basedOn w:val="DefaultParagraphFont"/>
    <w:link w:val="Heading3"/>
    <w:uiPriority w:val="9"/>
    <w:rsid w:val="00C2433D"/>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D26CE2"/>
    <w:pPr>
      <w:spacing w:after="0" w:line="240" w:lineRule="auto"/>
    </w:pPr>
  </w:style>
  <w:style w:type="table" w:styleId="TableGrid">
    <w:name w:val="Table Grid"/>
    <w:basedOn w:val="TableNormal"/>
    <w:uiPriority w:val="59"/>
    <w:rsid w:val="00686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48631C"/>
    <w:pPr>
      <w:spacing w:after="0" w:line="240" w:lineRule="auto"/>
      <w:ind w:left="2160"/>
      <w:jc w:val="center"/>
    </w:pPr>
    <w:rPr>
      <w:rFonts w:ascii="Arial" w:eastAsia="Times New Roman" w:hAnsi="Arial"/>
      <w:b/>
      <w:sz w:val="32"/>
      <w:szCs w:val="20"/>
      <w:lang w:eastAsia="en-US"/>
    </w:rPr>
  </w:style>
  <w:style w:type="character" w:customStyle="1" w:styleId="BodyTextIndentChar">
    <w:name w:val="Body Text Indent Char"/>
    <w:basedOn w:val="DefaultParagraphFont"/>
    <w:link w:val="BodyTextIndent"/>
    <w:rsid w:val="0048631C"/>
    <w:rPr>
      <w:rFonts w:ascii="Arial" w:eastAsia="Times New Roman" w:hAnsi="Arial" w:cs="Times New Roman"/>
      <w:b/>
      <w:sz w:val="32"/>
      <w:szCs w:val="20"/>
      <w:lang w:eastAsia="en-US"/>
    </w:rPr>
  </w:style>
  <w:style w:type="paragraph" w:customStyle="1" w:styleId="ThesisBody">
    <w:name w:val="Thesis Body"/>
    <w:qFormat/>
    <w:rsid w:val="005D1FCC"/>
    <w:pPr>
      <w:spacing w:after="0" w:line="360" w:lineRule="auto"/>
      <w:contextualSpacing/>
      <w:jc w:val="both"/>
    </w:pPr>
    <w:rPr>
      <w:rFonts w:eastAsia="Times New Roman"/>
      <w:lang w:val="en-GB" w:eastAsia="en-GB"/>
    </w:rPr>
  </w:style>
  <w:style w:type="paragraph" w:styleId="ListParagraph">
    <w:name w:val="List Paragraph"/>
    <w:basedOn w:val="Normal"/>
    <w:uiPriority w:val="34"/>
    <w:qFormat/>
    <w:rsid w:val="00BD519F"/>
    <w:pPr>
      <w:ind w:left="720"/>
      <w:contextualSpacing/>
    </w:pPr>
  </w:style>
  <w:style w:type="paragraph" w:styleId="Caption">
    <w:name w:val="caption"/>
    <w:basedOn w:val="Normal"/>
    <w:next w:val="Normal"/>
    <w:uiPriority w:val="35"/>
    <w:unhideWhenUsed/>
    <w:qFormat/>
    <w:rsid w:val="00432C73"/>
    <w:pPr>
      <w:spacing w:after="200" w:line="240" w:lineRule="auto"/>
    </w:pPr>
    <w:rPr>
      <w:i/>
      <w:iCs/>
      <w:color w:val="44546A" w:themeColor="text2"/>
      <w:sz w:val="18"/>
      <w:szCs w:val="18"/>
    </w:rPr>
  </w:style>
  <w:style w:type="character" w:customStyle="1" w:styleId="apple-converted-space">
    <w:name w:val="apple-converted-space"/>
    <w:basedOn w:val="DefaultParagraphFont"/>
    <w:rsid w:val="00631AAE"/>
  </w:style>
  <w:style w:type="paragraph" w:styleId="EndnoteText">
    <w:name w:val="endnote text"/>
    <w:basedOn w:val="Normal"/>
    <w:link w:val="EndnoteTextChar"/>
    <w:uiPriority w:val="99"/>
    <w:semiHidden/>
    <w:unhideWhenUsed/>
    <w:rsid w:val="00631A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1AAE"/>
    <w:rPr>
      <w:sz w:val="20"/>
      <w:szCs w:val="20"/>
    </w:rPr>
  </w:style>
  <w:style w:type="character" w:styleId="EndnoteReference">
    <w:name w:val="endnote reference"/>
    <w:basedOn w:val="DefaultParagraphFont"/>
    <w:uiPriority w:val="99"/>
    <w:semiHidden/>
    <w:unhideWhenUsed/>
    <w:rsid w:val="00631AAE"/>
    <w:rPr>
      <w:vertAlign w:val="superscript"/>
    </w:rPr>
  </w:style>
  <w:style w:type="paragraph" w:styleId="Bibliography">
    <w:name w:val="Bibliography"/>
    <w:basedOn w:val="Normal"/>
    <w:next w:val="Normal"/>
    <w:uiPriority w:val="37"/>
    <w:unhideWhenUsed/>
    <w:rsid w:val="00EF2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0463">
      <w:bodyDiv w:val="1"/>
      <w:marLeft w:val="0"/>
      <w:marRight w:val="0"/>
      <w:marTop w:val="0"/>
      <w:marBottom w:val="0"/>
      <w:divBdr>
        <w:top w:val="none" w:sz="0" w:space="0" w:color="auto"/>
        <w:left w:val="none" w:sz="0" w:space="0" w:color="auto"/>
        <w:bottom w:val="none" w:sz="0" w:space="0" w:color="auto"/>
        <w:right w:val="none" w:sz="0" w:space="0" w:color="auto"/>
      </w:divBdr>
    </w:div>
    <w:div w:id="51658943">
      <w:bodyDiv w:val="1"/>
      <w:marLeft w:val="0"/>
      <w:marRight w:val="0"/>
      <w:marTop w:val="0"/>
      <w:marBottom w:val="0"/>
      <w:divBdr>
        <w:top w:val="none" w:sz="0" w:space="0" w:color="auto"/>
        <w:left w:val="none" w:sz="0" w:space="0" w:color="auto"/>
        <w:bottom w:val="none" w:sz="0" w:space="0" w:color="auto"/>
        <w:right w:val="none" w:sz="0" w:space="0" w:color="auto"/>
      </w:divBdr>
    </w:div>
    <w:div w:id="69351258">
      <w:bodyDiv w:val="1"/>
      <w:marLeft w:val="0"/>
      <w:marRight w:val="0"/>
      <w:marTop w:val="0"/>
      <w:marBottom w:val="0"/>
      <w:divBdr>
        <w:top w:val="none" w:sz="0" w:space="0" w:color="auto"/>
        <w:left w:val="none" w:sz="0" w:space="0" w:color="auto"/>
        <w:bottom w:val="none" w:sz="0" w:space="0" w:color="auto"/>
        <w:right w:val="none" w:sz="0" w:space="0" w:color="auto"/>
      </w:divBdr>
    </w:div>
    <w:div w:id="78019749">
      <w:bodyDiv w:val="1"/>
      <w:marLeft w:val="0"/>
      <w:marRight w:val="0"/>
      <w:marTop w:val="0"/>
      <w:marBottom w:val="0"/>
      <w:divBdr>
        <w:top w:val="none" w:sz="0" w:space="0" w:color="auto"/>
        <w:left w:val="none" w:sz="0" w:space="0" w:color="auto"/>
        <w:bottom w:val="none" w:sz="0" w:space="0" w:color="auto"/>
        <w:right w:val="none" w:sz="0" w:space="0" w:color="auto"/>
      </w:divBdr>
    </w:div>
    <w:div w:id="106244461">
      <w:bodyDiv w:val="1"/>
      <w:marLeft w:val="0"/>
      <w:marRight w:val="0"/>
      <w:marTop w:val="0"/>
      <w:marBottom w:val="0"/>
      <w:divBdr>
        <w:top w:val="none" w:sz="0" w:space="0" w:color="auto"/>
        <w:left w:val="none" w:sz="0" w:space="0" w:color="auto"/>
        <w:bottom w:val="none" w:sz="0" w:space="0" w:color="auto"/>
        <w:right w:val="none" w:sz="0" w:space="0" w:color="auto"/>
      </w:divBdr>
    </w:div>
    <w:div w:id="229582185">
      <w:bodyDiv w:val="1"/>
      <w:marLeft w:val="0"/>
      <w:marRight w:val="0"/>
      <w:marTop w:val="0"/>
      <w:marBottom w:val="0"/>
      <w:divBdr>
        <w:top w:val="none" w:sz="0" w:space="0" w:color="auto"/>
        <w:left w:val="none" w:sz="0" w:space="0" w:color="auto"/>
        <w:bottom w:val="none" w:sz="0" w:space="0" w:color="auto"/>
        <w:right w:val="none" w:sz="0" w:space="0" w:color="auto"/>
      </w:divBdr>
    </w:div>
    <w:div w:id="240409498">
      <w:bodyDiv w:val="1"/>
      <w:marLeft w:val="0"/>
      <w:marRight w:val="0"/>
      <w:marTop w:val="0"/>
      <w:marBottom w:val="0"/>
      <w:divBdr>
        <w:top w:val="none" w:sz="0" w:space="0" w:color="auto"/>
        <w:left w:val="none" w:sz="0" w:space="0" w:color="auto"/>
        <w:bottom w:val="none" w:sz="0" w:space="0" w:color="auto"/>
        <w:right w:val="none" w:sz="0" w:space="0" w:color="auto"/>
      </w:divBdr>
    </w:div>
    <w:div w:id="248857266">
      <w:bodyDiv w:val="1"/>
      <w:marLeft w:val="0"/>
      <w:marRight w:val="0"/>
      <w:marTop w:val="0"/>
      <w:marBottom w:val="0"/>
      <w:divBdr>
        <w:top w:val="none" w:sz="0" w:space="0" w:color="auto"/>
        <w:left w:val="none" w:sz="0" w:space="0" w:color="auto"/>
        <w:bottom w:val="none" w:sz="0" w:space="0" w:color="auto"/>
        <w:right w:val="none" w:sz="0" w:space="0" w:color="auto"/>
      </w:divBdr>
    </w:div>
    <w:div w:id="330832996">
      <w:bodyDiv w:val="1"/>
      <w:marLeft w:val="0"/>
      <w:marRight w:val="0"/>
      <w:marTop w:val="0"/>
      <w:marBottom w:val="0"/>
      <w:divBdr>
        <w:top w:val="none" w:sz="0" w:space="0" w:color="auto"/>
        <w:left w:val="none" w:sz="0" w:space="0" w:color="auto"/>
        <w:bottom w:val="none" w:sz="0" w:space="0" w:color="auto"/>
        <w:right w:val="none" w:sz="0" w:space="0" w:color="auto"/>
      </w:divBdr>
    </w:div>
    <w:div w:id="339431318">
      <w:bodyDiv w:val="1"/>
      <w:marLeft w:val="0"/>
      <w:marRight w:val="0"/>
      <w:marTop w:val="0"/>
      <w:marBottom w:val="0"/>
      <w:divBdr>
        <w:top w:val="none" w:sz="0" w:space="0" w:color="auto"/>
        <w:left w:val="none" w:sz="0" w:space="0" w:color="auto"/>
        <w:bottom w:val="none" w:sz="0" w:space="0" w:color="auto"/>
        <w:right w:val="none" w:sz="0" w:space="0" w:color="auto"/>
      </w:divBdr>
    </w:div>
    <w:div w:id="427970733">
      <w:bodyDiv w:val="1"/>
      <w:marLeft w:val="0"/>
      <w:marRight w:val="0"/>
      <w:marTop w:val="0"/>
      <w:marBottom w:val="0"/>
      <w:divBdr>
        <w:top w:val="none" w:sz="0" w:space="0" w:color="auto"/>
        <w:left w:val="none" w:sz="0" w:space="0" w:color="auto"/>
        <w:bottom w:val="none" w:sz="0" w:space="0" w:color="auto"/>
        <w:right w:val="none" w:sz="0" w:space="0" w:color="auto"/>
      </w:divBdr>
    </w:div>
    <w:div w:id="463086400">
      <w:bodyDiv w:val="1"/>
      <w:marLeft w:val="0"/>
      <w:marRight w:val="0"/>
      <w:marTop w:val="0"/>
      <w:marBottom w:val="0"/>
      <w:divBdr>
        <w:top w:val="none" w:sz="0" w:space="0" w:color="auto"/>
        <w:left w:val="none" w:sz="0" w:space="0" w:color="auto"/>
        <w:bottom w:val="none" w:sz="0" w:space="0" w:color="auto"/>
        <w:right w:val="none" w:sz="0" w:space="0" w:color="auto"/>
      </w:divBdr>
    </w:div>
    <w:div w:id="510029843">
      <w:bodyDiv w:val="1"/>
      <w:marLeft w:val="0"/>
      <w:marRight w:val="0"/>
      <w:marTop w:val="0"/>
      <w:marBottom w:val="0"/>
      <w:divBdr>
        <w:top w:val="none" w:sz="0" w:space="0" w:color="auto"/>
        <w:left w:val="none" w:sz="0" w:space="0" w:color="auto"/>
        <w:bottom w:val="none" w:sz="0" w:space="0" w:color="auto"/>
        <w:right w:val="none" w:sz="0" w:space="0" w:color="auto"/>
      </w:divBdr>
    </w:div>
    <w:div w:id="522089634">
      <w:bodyDiv w:val="1"/>
      <w:marLeft w:val="0"/>
      <w:marRight w:val="0"/>
      <w:marTop w:val="0"/>
      <w:marBottom w:val="0"/>
      <w:divBdr>
        <w:top w:val="none" w:sz="0" w:space="0" w:color="auto"/>
        <w:left w:val="none" w:sz="0" w:space="0" w:color="auto"/>
        <w:bottom w:val="none" w:sz="0" w:space="0" w:color="auto"/>
        <w:right w:val="none" w:sz="0" w:space="0" w:color="auto"/>
      </w:divBdr>
    </w:div>
    <w:div w:id="561982575">
      <w:bodyDiv w:val="1"/>
      <w:marLeft w:val="0"/>
      <w:marRight w:val="0"/>
      <w:marTop w:val="0"/>
      <w:marBottom w:val="0"/>
      <w:divBdr>
        <w:top w:val="none" w:sz="0" w:space="0" w:color="auto"/>
        <w:left w:val="none" w:sz="0" w:space="0" w:color="auto"/>
        <w:bottom w:val="none" w:sz="0" w:space="0" w:color="auto"/>
        <w:right w:val="none" w:sz="0" w:space="0" w:color="auto"/>
      </w:divBdr>
    </w:div>
    <w:div w:id="681250186">
      <w:bodyDiv w:val="1"/>
      <w:marLeft w:val="0"/>
      <w:marRight w:val="0"/>
      <w:marTop w:val="0"/>
      <w:marBottom w:val="0"/>
      <w:divBdr>
        <w:top w:val="none" w:sz="0" w:space="0" w:color="auto"/>
        <w:left w:val="none" w:sz="0" w:space="0" w:color="auto"/>
        <w:bottom w:val="none" w:sz="0" w:space="0" w:color="auto"/>
        <w:right w:val="none" w:sz="0" w:space="0" w:color="auto"/>
      </w:divBdr>
    </w:div>
    <w:div w:id="742217657">
      <w:bodyDiv w:val="1"/>
      <w:marLeft w:val="0"/>
      <w:marRight w:val="0"/>
      <w:marTop w:val="0"/>
      <w:marBottom w:val="0"/>
      <w:divBdr>
        <w:top w:val="none" w:sz="0" w:space="0" w:color="auto"/>
        <w:left w:val="none" w:sz="0" w:space="0" w:color="auto"/>
        <w:bottom w:val="none" w:sz="0" w:space="0" w:color="auto"/>
        <w:right w:val="none" w:sz="0" w:space="0" w:color="auto"/>
      </w:divBdr>
    </w:div>
    <w:div w:id="746151334">
      <w:bodyDiv w:val="1"/>
      <w:marLeft w:val="0"/>
      <w:marRight w:val="0"/>
      <w:marTop w:val="0"/>
      <w:marBottom w:val="0"/>
      <w:divBdr>
        <w:top w:val="none" w:sz="0" w:space="0" w:color="auto"/>
        <w:left w:val="none" w:sz="0" w:space="0" w:color="auto"/>
        <w:bottom w:val="none" w:sz="0" w:space="0" w:color="auto"/>
        <w:right w:val="none" w:sz="0" w:space="0" w:color="auto"/>
      </w:divBdr>
    </w:div>
    <w:div w:id="786051205">
      <w:bodyDiv w:val="1"/>
      <w:marLeft w:val="0"/>
      <w:marRight w:val="0"/>
      <w:marTop w:val="0"/>
      <w:marBottom w:val="0"/>
      <w:divBdr>
        <w:top w:val="none" w:sz="0" w:space="0" w:color="auto"/>
        <w:left w:val="none" w:sz="0" w:space="0" w:color="auto"/>
        <w:bottom w:val="none" w:sz="0" w:space="0" w:color="auto"/>
        <w:right w:val="none" w:sz="0" w:space="0" w:color="auto"/>
      </w:divBdr>
    </w:div>
    <w:div w:id="801266762">
      <w:bodyDiv w:val="1"/>
      <w:marLeft w:val="0"/>
      <w:marRight w:val="0"/>
      <w:marTop w:val="0"/>
      <w:marBottom w:val="0"/>
      <w:divBdr>
        <w:top w:val="none" w:sz="0" w:space="0" w:color="auto"/>
        <w:left w:val="none" w:sz="0" w:space="0" w:color="auto"/>
        <w:bottom w:val="none" w:sz="0" w:space="0" w:color="auto"/>
        <w:right w:val="none" w:sz="0" w:space="0" w:color="auto"/>
      </w:divBdr>
    </w:div>
    <w:div w:id="831725609">
      <w:bodyDiv w:val="1"/>
      <w:marLeft w:val="0"/>
      <w:marRight w:val="0"/>
      <w:marTop w:val="0"/>
      <w:marBottom w:val="0"/>
      <w:divBdr>
        <w:top w:val="none" w:sz="0" w:space="0" w:color="auto"/>
        <w:left w:val="none" w:sz="0" w:space="0" w:color="auto"/>
        <w:bottom w:val="none" w:sz="0" w:space="0" w:color="auto"/>
        <w:right w:val="none" w:sz="0" w:space="0" w:color="auto"/>
      </w:divBdr>
    </w:div>
    <w:div w:id="833885833">
      <w:bodyDiv w:val="1"/>
      <w:marLeft w:val="0"/>
      <w:marRight w:val="0"/>
      <w:marTop w:val="0"/>
      <w:marBottom w:val="0"/>
      <w:divBdr>
        <w:top w:val="none" w:sz="0" w:space="0" w:color="auto"/>
        <w:left w:val="none" w:sz="0" w:space="0" w:color="auto"/>
        <w:bottom w:val="none" w:sz="0" w:space="0" w:color="auto"/>
        <w:right w:val="none" w:sz="0" w:space="0" w:color="auto"/>
      </w:divBdr>
    </w:div>
    <w:div w:id="834607856">
      <w:bodyDiv w:val="1"/>
      <w:marLeft w:val="0"/>
      <w:marRight w:val="0"/>
      <w:marTop w:val="0"/>
      <w:marBottom w:val="0"/>
      <w:divBdr>
        <w:top w:val="none" w:sz="0" w:space="0" w:color="auto"/>
        <w:left w:val="none" w:sz="0" w:space="0" w:color="auto"/>
        <w:bottom w:val="none" w:sz="0" w:space="0" w:color="auto"/>
        <w:right w:val="none" w:sz="0" w:space="0" w:color="auto"/>
      </w:divBdr>
    </w:div>
    <w:div w:id="869801596">
      <w:bodyDiv w:val="1"/>
      <w:marLeft w:val="0"/>
      <w:marRight w:val="0"/>
      <w:marTop w:val="0"/>
      <w:marBottom w:val="0"/>
      <w:divBdr>
        <w:top w:val="none" w:sz="0" w:space="0" w:color="auto"/>
        <w:left w:val="none" w:sz="0" w:space="0" w:color="auto"/>
        <w:bottom w:val="none" w:sz="0" w:space="0" w:color="auto"/>
        <w:right w:val="none" w:sz="0" w:space="0" w:color="auto"/>
      </w:divBdr>
    </w:div>
    <w:div w:id="870456268">
      <w:bodyDiv w:val="1"/>
      <w:marLeft w:val="0"/>
      <w:marRight w:val="0"/>
      <w:marTop w:val="0"/>
      <w:marBottom w:val="0"/>
      <w:divBdr>
        <w:top w:val="none" w:sz="0" w:space="0" w:color="auto"/>
        <w:left w:val="none" w:sz="0" w:space="0" w:color="auto"/>
        <w:bottom w:val="none" w:sz="0" w:space="0" w:color="auto"/>
        <w:right w:val="none" w:sz="0" w:space="0" w:color="auto"/>
      </w:divBdr>
    </w:div>
    <w:div w:id="930242378">
      <w:bodyDiv w:val="1"/>
      <w:marLeft w:val="0"/>
      <w:marRight w:val="0"/>
      <w:marTop w:val="0"/>
      <w:marBottom w:val="0"/>
      <w:divBdr>
        <w:top w:val="none" w:sz="0" w:space="0" w:color="auto"/>
        <w:left w:val="none" w:sz="0" w:space="0" w:color="auto"/>
        <w:bottom w:val="none" w:sz="0" w:space="0" w:color="auto"/>
        <w:right w:val="none" w:sz="0" w:space="0" w:color="auto"/>
      </w:divBdr>
    </w:div>
    <w:div w:id="952980690">
      <w:bodyDiv w:val="1"/>
      <w:marLeft w:val="0"/>
      <w:marRight w:val="0"/>
      <w:marTop w:val="0"/>
      <w:marBottom w:val="0"/>
      <w:divBdr>
        <w:top w:val="none" w:sz="0" w:space="0" w:color="auto"/>
        <w:left w:val="none" w:sz="0" w:space="0" w:color="auto"/>
        <w:bottom w:val="none" w:sz="0" w:space="0" w:color="auto"/>
        <w:right w:val="none" w:sz="0" w:space="0" w:color="auto"/>
      </w:divBdr>
    </w:div>
    <w:div w:id="1037195175">
      <w:bodyDiv w:val="1"/>
      <w:marLeft w:val="0"/>
      <w:marRight w:val="0"/>
      <w:marTop w:val="0"/>
      <w:marBottom w:val="0"/>
      <w:divBdr>
        <w:top w:val="none" w:sz="0" w:space="0" w:color="auto"/>
        <w:left w:val="none" w:sz="0" w:space="0" w:color="auto"/>
        <w:bottom w:val="none" w:sz="0" w:space="0" w:color="auto"/>
        <w:right w:val="none" w:sz="0" w:space="0" w:color="auto"/>
      </w:divBdr>
    </w:div>
    <w:div w:id="1039822915">
      <w:bodyDiv w:val="1"/>
      <w:marLeft w:val="0"/>
      <w:marRight w:val="0"/>
      <w:marTop w:val="0"/>
      <w:marBottom w:val="0"/>
      <w:divBdr>
        <w:top w:val="none" w:sz="0" w:space="0" w:color="auto"/>
        <w:left w:val="none" w:sz="0" w:space="0" w:color="auto"/>
        <w:bottom w:val="none" w:sz="0" w:space="0" w:color="auto"/>
        <w:right w:val="none" w:sz="0" w:space="0" w:color="auto"/>
      </w:divBdr>
    </w:div>
    <w:div w:id="1042633299">
      <w:bodyDiv w:val="1"/>
      <w:marLeft w:val="0"/>
      <w:marRight w:val="0"/>
      <w:marTop w:val="0"/>
      <w:marBottom w:val="0"/>
      <w:divBdr>
        <w:top w:val="none" w:sz="0" w:space="0" w:color="auto"/>
        <w:left w:val="none" w:sz="0" w:space="0" w:color="auto"/>
        <w:bottom w:val="none" w:sz="0" w:space="0" w:color="auto"/>
        <w:right w:val="none" w:sz="0" w:space="0" w:color="auto"/>
      </w:divBdr>
    </w:div>
    <w:div w:id="1049110312">
      <w:bodyDiv w:val="1"/>
      <w:marLeft w:val="0"/>
      <w:marRight w:val="0"/>
      <w:marTop w:val="0"/>
      <w:marBottom w:val="0"/>
      <w:divBdr>
        <w:top w:val="none" w:sz="0" w:space="0" w:color="auto"/>
        <w:left w:val="none" w:sz="0" w:space="0" w:color="auto"/>
        <w:bottom w:val="none" w:sz="0" w:space="0" w:color="auto"/>
        <w:right w:val="none" w:sz="0" w:space="0" w:color="auto"/>
      </w:divBdr>
    </w:div>
    <w:div w:id="1116412703">
      <w:bodyDiv w:val="1"/>
      <w:marLeft w:val="0"/>
      <w:marRight w:val="0"/>
      <w:marTop w:val="0"/>
      <w:marBottom w:val="0"/>
      <w:divBdr>
        <w:top w:val="none" w:sz="0" w:space="0" w:color="auto"/>
        <w:left w:val="none" w:sz="0" w:space="0" w:color="auto"/>
        <w:bottom w:val="none" w:sz="0" w:space="0" w:color="auto"/>
        <w:right w:val="none" w:sz="0" w:space="0" w:color="auto"/>
      </w:divBdr>
    </w:div>
    <w:div w:id="1122072888">
      <w:bodyDiv w:val="1"/>
      <w:marLeft w:val="0"/>
      <w:marRight w:val="0"/>
      <w:marTop w:val="0"/>
      <w:marBottom w:val="0"/>
      <w:divBdr>
        <w:top w:val="none" w:sz="0" w:space="0" w:color="auto"/>
        <w:left w:val="none" w:sz="0" w:space="0" w:color="auto"/>
        <w:bottom w:val="none" w:sz="0" w:space="0" w:color="auto"/>
        <w:right w:val="none" w:sz="0" w:space="0" w:color="auto"/>
      </w:divBdr>
    </w:div>
    <w:div w:id="1173567635">
      <w:bodyDiv w:val="1"/>
      <w:marLeft w:val="0"/>
      <w:marRight w:val="0"/>
      <w:marTop w:val="0"/>
      <w:marBottom w:val="0"/>
      <w:divBdr>
        <w:top w:val="none" w:sz="0" w:space="0" w:color="auto"/>
        <w:left w:val="none" w:sz="0" w:space="0" w:color="auto"/>
        <w:bottom w:val="none" w:sz="0" w:space="0" w:color="auto"/>
        <w:right w:val="none" w:sz="0" w:space="0" w:color="auto"/>
      </w:divBdr>
    </w:div>
    <w:div w:id="1197738702">
      <w:bodyDiv w:val="1"/>
      <w:marLeft w:val="0"/>
      <w:marRight w:val="0"/>
      <w:marTop w:val="0"/>
      <w:marBottom w:val="0"/>
      <w:divBdr>
        <w:top w:val="none" w:sz="0" w:space="0" w:color="auto"/>
        <w:left w:val="none" w:sz="0" w:space="0" w:color="auto"/>
        <w:bottom w:val="none" w:sz="0" w:space="0" w:color="auto"/>
        <w:right w:val="none" w:sz="0" w:space="0" w:color="auto"/>
      </w:divBdr>
    </w:div>
    <w:div w:id="1204634212">
      <w:bodyDiv w:val="1"/>
      <w:marLeft w:val="0"/>
      <w:marRight w:val="0"/>
      <w:marTop w:val="0"/>
      <w:marBottom w:val="0"/>
      <w:divBdr>
        <w:top w:val="none" w:sz="0" w:space="0" w:color="auto"/>
        <w:left w:val="none" w:sz="0" w:space="0" w:color="auto"/>
        <w:bottom w:val="none" w:sz="0" w:space="0" w:color="auto"/>
        <w:right w:val="none" w:sz="0" w:space="0" w:color="auto"/>
      </w:divBdr>
    </w:div>
    <w:div w:id="1214193642">
      <w:bodyDiv w:val="1"/>
      <w:marLeft w:val="0"/>
      <w:marRight w:val="0"/>
      <w:marTop w:val="0"/>
      <w:marBottom w:val="0"/>
      <w:divBdr>
        <w:top w:val="none" w:sz="0" w:space="0" w:color="auto"/>
        <w:left w:val="none" w:sz="0" w:space="0" w:color="auto"/>
        <w:bottom w:val="none" w:sz="0" w:space="0" w:color="auto"/>
        <w:right w:val="none" w:sz="0" w:space="0" w:color="auto"/>
      </w:divBdr>
    </w:div>
    <w:div w:id="1217355204">
      <w:bodyDiv w:val="1"/>
      <w:marLeft w:val="0"/>
      <w:marRight w:val="0"/>
      <w:marTop w:val="0"/>
      <w:marBottom w:val="0"/>
      <w:divBdr>
        <w:top w:val="none" w:sz="0" w:space="0" w:color="auto"/>
        <w:left w:val="none" w:sz="0" w:space="0" w:color="auto"/>
        <w:bottom w:val="none" w:sz="0" w:space="0" w:color="auto"/>
        <w:right w:val="none" w:sz="0" w:space="0" w:color="auto"/>
      </w:divBdr>
    </w:div>
    <w:div w:id="1268194976">
      <w:bodyDiv w:val="1"/>
      <w:marLeft w:val="0"/>
      <w:marRight w:val="0"/>
      <w:marTop w:val="0"/>
      <w:marBottom w:val="0"/>
      <w:divBdr>
        <w:top w:val="none" w:sz="0" w:space="0" w:color="auto"/>
        <w:left w:val="none" w:sz="0" w:space="0" w:color="auto"/>
        <w:bottom w:val="none" w:sz="0" w:space="0" w:color="auto"/>
        <w:right w:val="none" w:sz="0" w:space="0" w:color="auto"/>
      </w:divBdr>
    </w:div>
    <w:div w:id="1279950134">
      <w:bodyDiv w:val="1"/>
      <w:marLeft w:val="0"/>
      <w:marRight w:val="0"/>
      <w:marTop w:val="0"/>
      <w:marBottom w:val="0"/>
      <w:divBdr>
        <w:top w:val="none" w:sz="0" w:space="0" w:color="auto"/>
        <w:left w:val="none" w:sz="0" w:space="0" w:color="auto"/>
        <w:bottom w:val="none" w:sz="0" w:space="0" w:color="auto"/>
        <w:right w:val="none" w:sz="0" w:space="0" w:color="auto"/>
      </w:divBdr>
    </w:div>
    <w:div w:id="1333992160">
      <w:bodyDiv w:val="1"/>
      <w:marLeft w:val="0"/>
      <w:marRight w:val="0"/>
      <w:marTop w:val="0"/>
      <w:marBottom w:val="0"/>
      <w:divBdr>
        <w:top w:val="none" w:sz="0" w:space="0" w:color="auto"/>
        <w:left w:val="none" w:sz="0" w:space="0" w:color="auto"/>
        <w:bottom w:val="none" w:sz="0" w:space="0" w:color="auto"/>
        <w:right w:val="none" w:sz="0" w:space="0" w:color="auto"/>
      </w:divBdr>
    </w:div>
    <w:div w:id="1352561452">
      <w:bodyDiv w:val="1"/>
      <w:marLeft w:val="0"/>
      <w:marRight w:val="0"/>
      <w:marTop w:val="0"/>
      <w:marBottom w:val="0"/>
      <w:divBdr>
        <w:top w:val="none" w:sz="0" w:space="0" w:color="auto"/>
        <w:left w:val="none" w:sz="0" w:space="0" w:color="auto"/>
        <w:bottom w:val="none" w:sz="0" w:space="0" w:color="auto"/>
        <w:right w:val="none" w:sz="0" w:space="0" w:color="auto"/>
      </w:divBdr>
    </w:div>
    <w:div w:id="1387528956">
      <w:bodyDiv w:val="1"/>
      <w:marLeft w:val="0"/>
      <w:marRight w:val="0"/>
      <w:marTop w:val="0"/>
      <w:marBottom w:val="0"/>
      <w:divBdr>
        <w:top w:val="none" w:sz="0" w:space="0" w:color="auto"/>
        <w:left w:val="none" w:sz="0" w:space="0" w:color="auto"/>
        <w:bottom w:val="none" w:sz="0" w:space="0" w:color="auto"/>
        <w:right w:val="none" w:sz="0" w:space="0" w:color="auto"/>
      </w:divBdr>
    </w:div>
    <w:div w:id="1432437996">
      <w:bodyDiv w:val="1"/>
      <w:marLeft w:val="0"/>
      <w:marRight w:val="0"/>
      <w:marTop w:val="0"/>
      <w:marBottom w:val="0"/>
      <w:divBdr>
        <w:top w:val="none" w:sz="0" w:space="0" w:color="auto"/>
        <w:left w:val="none" w:sz="0" w:space="0" w:color="auto"/>
        <w:bottom w:val="none" w:sz="0" w:space="0" w:color="auto"/>
        <w:right w:val="none" w:sz="0" w:space="0" w:color="auto"/>
      </w:divBdr>
    </w:div>
    <w:div w:id="1440904799">
      <w:bodyDiv w:val="1"/>
      <w:marLeft w:val="0"/>
      <w:marRight w:val="0"/>
      <w:marTop w:val="0"/>
      <w:marBottom w:val="0"/>
      <w:divBdr>
        <w:top w:val="none" w:sz="0" w:space="0" w:color="auto"/>
        <w:left w:val="none" w:sz="0" w:space="0" w:color="auto"/>
        <w:bottom w:val="none" w:sz="0" w:space="0" w:color="auto"/>
        <w:right w:val="none" w:sz="0" w:space="0" w:color="auto"/>
      </w:divBdr>
    </w:div>
    <w:div w:id="1448232617">
      <w:bodyDiv w:val="1"/>
      <w:marLeft w:val="0"/>
      <w:marRight w:val="0"/>
      <w:marTop w:val="0"/>
      <w:marBottom w:val="0"/>
      <w:divBdr>
        <w:top w:val="none" w:sz="0" w:space="0" w:color="auto"/>
        <w:left w:val="none" w:sz="0" w:space="0" w:color="auto"/>
        <w:bottom w:val="none" w:sz="0" w:space="0" w:color="auto"/>
        <w:right w:val="none" w:sz="0" w:space="0" w:color="auto"/>
      </w:divBdr>
    </w:div>
    <w:div w:id="1460612710">
      <w:bodyDiv w:val="1"/>
      <w:marLeft w:val="0"/>
      <w:marRight w:val="0"/>
      <w:marTop w:val="0"/>
      <w:marBottom w:val="0"/>
      <w:divBdr>
        <w:top w:val="none" w:sz="0" w:space="0" w:color="auto"/>
        <w:left w:val="none" w:sz="0" w:space="0" w:color="auto"/>
        <w:bottom w:val="none" w:sz="0" w:space="0" w:color="auto"/>
        <w:right w:val="none" w:sz="0" w:space="0" w:color="auto"/>
      </w:divBdr>
    </w:div>
    <w:div w:id="1463377857">
      <w:bodyDiv w:val="1"/>
      <w:marLeft w:val="0"/>
      <w:marRight w:val="0"/>
      <w:marTop w:val="0"/>
      <w:marBottom w:val="0"/>
      <w:divBdr>
        <w:top w:val="none" w:sz="0" w:space="0" w:color="auto"/>
        <w:left w:val="none" w:sz="0" w:space="0" w:color="auto"/>
        <w:bottom w:val="none" w:sz="0" w:space="0" w:color="auto"/>
        <w:right w:val="none" w:sz="0" w:space="0" w:color="auto"/>
      </w:divBdr>
    </w:div>
    <w:div w:id="1473408379">
      <w:bodyDiv w:val="1"/>
      <w:marLeft w:val="0"/>
      <w:marRight w:val="0"/>
      <w:marTop w:val="0"/>
      <w:marBottom w:val="0"/>
      <w:divBdr>
        <w:top w:val="none" w:sz="0" w:space="0" w:color="auto"/>
        <w:left w:val="none" w:sz="0" w:space="0" w:color="auto"/>
        <w:bottom w:val="none" w:sz="0" w:space="0" w:color="auto"/>
        <w:right w:val="none" w:sz="0" w:space="0" w:color="auto"/>
      </w:divBdr>
    </w:div>
    <w:div w:id="1511723437">
      <w:bodyDiv w:val="1"/>
      <w:marLeft w:val="0"/>
      <w:marRight w:val="0"/>
      <w:marTop w:val="0"/>
      <w:marBottom w:val="0"/>
      <w:divBdr>
        <w:top w:val="none" w:sz="0" w:space="0" w:color="auto"/>
        <w:left w:val="none" w:sz="0" w:space="0" w:color="auto"/>
        <w:bottom w:val="none" w:sz="0" w:space="0" w:color="auto"/>
        <w:right w:val="none" w:sz="0" w:space="0" w:color="auto"/>
      </w:divBdr>
    </w:div>
    <w:div w:id="1515530348">
      <w:bodyDiv w:val="1"/>
      <w:marLeft w:val="0"/>
      <w:marRight w:val="0"/>
      <w:marTop w:val="0"/>
      <w:marBottom w:val="0"/>
      <w:divBdr>
        <w:top w:val="none" w:sz="0" w:space="0" w:color="auto"/>
        <w:left w:val="none" w:sz="0" w:space="0" w:color="auto"/>
        <w:bottom w:val="none" w:sz="0" w:space="0" w:color="auto"/>
        <w:right w:val="none" w:sz="0" w:space="0" w:color="auto"/>
      </w:divBdr>
    </w:div>
    <w:div w:id="1536426147">
      <w:bodyDiv w:val="1"/>
      <w:marLeft w:val="0"/>
      <w:marRight w:val="0"/>
      <w:marTop w:val="0"/>
      <w:marBottom w:val="0"/>
      <w:divBdr>
        <w:top w:val="none" w:sz="0" w:space="0" w:color="auto"/>
        <w:left w:val="none" w:sz="0" w:space="0" w:color="auto"/>
        <w:bottom w:val="none" w:sz="0" w:space="0" w:color="auto"/>
        <w:right w:val="none" w:sz="0" w:space="0" w:color="auto"/>
      </w:divBdr>
    </w:div>
    <w:div w:id="1669478024">
      <w:bodyDiv w:val="1"/>
      <w:marLeft w:val="0"/>
      <w:marRight w:val="0"/>
      <w:marTop w:val="0"/>
      <w:marBottom w:val="0"/>
      <w:divBdr>
        <w:top w:val="none" w:sz="0" w:space="0" w:color="auto"/>
        <w:left w:val="none" w:sz="0" w:space="0" w:color="auto"/>
        <w:bottom w:val="none" w:sz="0" w:space="0" w:color="auto"/>
        <w:right w:val="none" w:sz="0" w:space="0" w:color="auto"/>
      </w:divBdr>
    </w:div>
    <w:div w:id="1670017746">
      <w:bodyDiv w:val="1"/>
      <w:marLeft w:val="0"/>
      <w:marRight w:val="0"/>
      <w:marTop w:val="0"/>
      <w:marBottom w:val="0"/>
      <w:divBdr>
        <w:top w:val="none" w:sz="0" w:space="0" w:color="auto"/>
        <w:left w:val="none" w:sz="0" w:space="0" w:color="auto"/>
        <w:bottom w:val="none" w:sz="0" w:space="0" w:color="auto"/>
        <w:right w:val="none" w:sz="0" w:space="0" w:color="auto"/>
      </w:divBdr>
    </w:div>
    <w:div w:id="1671059857">
      <w:bodyDiv w:val="1"/>
      <w:marLeft w:val="0"/>
      <w:marRight w:val="0"/>
      <w:marTop w:val="0"/>
      <w:marBottom w:val="0"/>
      <w:divBdr>
        <w:top w:val="none" w:sz="0" w:space="0" w:color="auto"/>
        <w:left w:val="none" w:sz="0" w:space="0" w:color="auto"/>
        <w:bottom w:val="none" w:sz="0" w:space="0" w:color="auto"/>
        <w:right w:val="none" w:sz="0" w:space="0" w:color="auto"/>
      </w:divBdr>
    </w:div>
    <w:div w:id="1697776629">
      <w:bodyDiv w:val="1"/>
      <w:marLeft w:val="0"/>
      <w:marRight w:val="0"/>
      <w:marTop w:val="0"/>
      <w:marBottom w:val="0"/>
      <w:divBdr>
        <w:top w:val="none" w:sz="0" w:space="0" w:color="auto"/>
        <w:left w:val="none" w:sz="0" w:space="0" w:color="auto"/>
        <w:bottom w:val="none" w:sz="0" w:space="0" w:color="auto"/>
        <w:right w:val="none" w:sz="0" w:space="0" w:color="auto"/>
      </w:divBdr>
    </w:div>
    <w:div w:id="1716809407">
      <w:bodyDiv w:val="1"/>
      <w:marLeft w:val="0"/>
      <w:marRight w:val="0"/>
      <w:marTop w:val="0"/>
      <w:marBottom w:val="0"/>
      <w:divBdr>
        <w:top w:val="none" w:sz="0" w:space="0" w:color="auto"/>
        <w:left w:val="none" w:sz="0" w:space="0" w:color="auto"/>
        <w:bottom w:val="none" w:sz="0" w:space="0" w:color="auto"/>
        <w:right w:val="none" w:sz="0" w:space="0" w:color="auto"/>
      </w:divBdr>
    </w:div>
    <w:div w:id="1791318506">
      <w:bodyDiv w:val="1"/>
      <w:marLeft w:val="0"/>
      <w:marRight w:val="0"/>
      <w:marTop w:val="0"/>
      <w:marBottom w:val="0"/>
      <w:divBdr>
        <w:top w:val="none" w:sz="0" w:space="0" w:color="auto"/>
        <w:left w:val="none" w:sz="0" w:space="0" w:color="auto"/>
        <w:bottom w:val="none" w:sz="0" w:space="0" w:color="auto"/>
        <w:right w:val="none" w:sz="0" w:space="0" w:color="auto"/>
      </w:divBdr>
    </w:div>
    <w:div w:id="1817722167">
      <w:bodyDiv w:val="1"/>
      <w:marLeft w:val="0"/>
      <w:marRight w:val="0"/>
      <w:marTop w:val="0"/>
      <w:marBottom w:val="0"/>
      <w:divBdr>
        <w:top w:val="none" w:sz="0" w:space="0" w:color="auto"/>
        <w:left w:val="none" w:sz="0" w:space="0" w:color="auto"/>
        <w:bottom w:val="none" w:sz="0" w:space="0" w:color="auto"/>
        <w:right w:val="none" w:sz="0" w:space="0" w:color="auto"/>
      </w:divBdr>
    </w:div>
    <w:div w:id="1918439899">
      <w:bodyDiv w:val="1"/>
      <w:marLeft w:val="0"/>
      <w:marRight w:val="0"/>
      <w:marTop w:val="0"/>
      <w:marBottom w:val="0"/>
      <w:divBdr>
        <w:top w:val="none" w:sz="0" w:space="0" w:color="auto"/>
        <w:left w:val="none" w:sz="0" w:space="0" w:color="auto"/>
        <w:bottom w:val="none" w:sz="0" w:space="0" w:color="auto"/>
        <w:right w:val="none" w:sz="0" w:space="0" w:color="auto"/>
      </w:divBdr>
    </w:div>
    <w:div w:id="1930045850">
      <w:bodyDiv w:val="1"/>
      <w:marLeft w:val="0"/>
      <w:marRight w:val="0"/>
      <w:marTop w:val="0"/>
      <w:marBottom w:val="0"/>
      <w:divBdr>
        <w:top w:val="none" w:sz="0" w:space="0" w:color="auto"/>
        <w:left w:val="none" w:sz="0" w:space="0" w:color="auto"/>
        <w:bottom w:val="none" w:sz="0" w:space="0" w:color="auto"/>
        <w:right w:val="none" w:sz="0" w:space="0" w:color="auto"/>
      </w:divBdr>
    </w:div>
    <w:div w:id="1993485865">
      <w:bodyDiv w:val="1"/>
      <w:marLeft w:val="0"/>
      <w:marRight w:val="0"/>
      <w:marTop w:val="0"/>
      <w:marBottom w:val="0"/>
      <w:divBdr>
        <w:top w:val="none" w:sz="0" w:space="0" w:color="auto"/>
        <w:left w:val="none" w:sz="0" w:space="0" w:color="auto"/>
        <w:bottom w:val="none" w:sz="0" w:space="0" w:color="auto"/>
        <w:right w:val="none" w:sz="0" w:space="0" w:color="auto"/>
      </w:divBdr>
    </w:div>
    <w:div w:id="2011907668">
      <w:bodyDiv w:val="1"/>
      <w:marLeft w:val="0"/>
      <w:marRight w:val="0"/>
      <w:marTop w:val="0"/>
      <w:marBottom w:val="0"/>
      <w:divBdr>
        <w:top w:val="none" w:sz="0" w:space="0" w:color="auto"/>
        <w:left w:val="none" w:sz="0" w:space="0" w:color="auto"/>
        <w:bottom w:val="none" w:sz="0" w:space="0" w:color="auto"/>
        <w:right w:val="none" w:sz="0" w:space="0" w:color="auto"/>
      </w:divBdr>
    </w:div>
    <w:div w:id="2024044610">
      <w:bodyDiv w:val="1"/>
      <w:marLeft w:val="0"/>
      <w:marRight w:val="0"/>
      <w:marTop w:val="0"/>
      <w:marBottom w:val="0"/>
      <w:divBdr>
        <w:top w:val="none" w:sz="0" w:space="0" w:color="auto"/>
        <w:left w:val="none" w:sz="0" w:space="0" w:color="auto"/>
        <w:bottom w:val="none" w:sz="0" w:space="0" w:color="auto"/>
        <w:right w:val="none" w:sz="0" w:space="0" w:color="auto"/>
      </w:divBdr>
    </w:div>
    <w:div w:id="2089885250">
      <w:bodyDiv w:val="1"/>
      <w:marLeft w:val="0"/>
      <w:marRight w:val="0"/>
      <w:marTop w:val="0"/>
      <w:marBottom w:val="0"/>
      <w:divBdr>
        <w:top w:val="none" w:sz="0" w:space="0" w:color="auto"/>
        <w:left w:val="none" w:sz="0" w:space="0" w:color="auto"/>
        <w:bottom w:val="none" w:sz="0" w:space="0" w:color="auto"/>
        <w:right w:val="none" w:sz="0" w:space="0" w:color="auto"/>
      </w:divBdr>
    </w:div>
    <w:div w:id="2112117013">
      <w:bodyDiv w:val="1"/>
      <w:marLeft w:val="0"/>
      <w:marRight w:val="0"/>
      <w:marTop w:val="0"/>
      <w:marBottom w:val="0"/>
      <w:divBdr>
        <w:top w:val="none" w:sz="0" w:space="0" w:color="auto"/>
        <w:left w:val="none" w:sz="0" w:space="0" w:color="auto"/>
        <w:bottom w:val="none" w:sz="0" w:space="0" w:color="auto"/>
        <w:right w:val="none" w:sz="0" w:space="0" w:color="auto"/>
      </w:divBdr>
    </w:div>
    <w:div w:id="2113162697">
      <w:bodyDiv w:val="1"/>
      <w:marLeft w:val="0"/>
      <w:marRight w:val="0"/>
      <w:marTop w:val="0"/>
      <w:marBottom w:val="0"/>
      <w:divBdr>
        <w:top w:val="none" w:sz="0" w:space="0" w:color="auto"/>
        <w:left w:val="none" w:sz="0" w:space="0" w:color="auto"/>
        <w:bottom w:val="none" w:sz="0" w:space="0" w:color="auto"/>
        <w:right w:val="none" w:sz="0" w:space="0" w:color="auto"/>
      </w:divBdr>
    </w:div>
    <w:div w:id="211343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oleObject" Target="embeddings/oleObject2.bin"/><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oleObject" Target="embeddings/oleObject1.bin"/><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ONe141</b:Tag>
    <b:SourceType>Book</b:SourceType>
    <b:Guid>{2295E73C-EE7B-4998-9A05-48D116D31127}</b:Guid>
    <b:Author>
      <b:Author>
        <b:NameList>
          <b:Person>
            <b:Last>O'Neil</b:Last>
            <b:First>Cathy,</b:First>
            <b:Middle>Schutt, Rachel</b:Middle>
          </b:Person>
        </b:NameList>
      </b:Author>
    </b:Author>
    <b:Title>Doing Data Science</b:Title>
    <b:Year>2014</b:Year>
    <b:Publisher>O'Reilly</b:Publisher>
    <b:RefOrder>1</b:RefOrder>
  </b:Source>
  <b:Source>
    <b:Tag>Cen</b:Tag>
    <b:SourceType>InternetSite</b:SourceType>
    <b:Guid>{7F22D77C-81B9-4CB7-BAE7-477D443524EB}</b:Guid>
    <b:Title>Census State Code</b:Title>
    <b:InternetSiteTitle>Census</b:InternetSiteTitle>
    <b:URL>https://www2.census.gov/geo/docs/reference</b:URL>
    <b:Year>2013</b:Year>
    <b:RefOrder>2</b:RefOrder>
  </b:Source>
  <b:Source>
    <b:Tag>Cen16</b:Tag>
    <b:SourceType>InternetSite</b:SourceType>
    <b:Guid>{A1965F72-3065-48D8-ACF6-D0B41A280FF1}</b:Guid>
    <b:Title>Census Population</b:Title>
    <b:InternetSiteTitle>Census</b:InternetSiteTitle>
    <b:Year>2016</b:Year>
    <b:URL>https://www2.census.gov/programs-surveys/popest/datasets/2010-2015/cities/totals</b:URL>
    <b:RefOrder>3</b:RefOrder>
  </b:Source>
  <b:Source>
    <b:Tag>Yir13</b:Tag>
    <b:SourceType>InternetSite</b:SourceType>
    <b:Guid>{B6B35928-BD11-4CC5-846E-54CD51FD13E4}</b:Guid>
    <b:Author>
      <b:Author>
        <b:NameList>
          <b:Person>
            <b:Last>Yiran Dong</b:Last>
            <b:First>Chao-Ying</b:First>
            <b:Middle>Joanne Peng</b:Middle>
          </b:Person>
        </b:NameList>
      </b:Author>
    </b:Author>
    <b:Title>Principled missing data methods for researchers</b:Title>
    <b:InternetSiteTitle>NCBI</b:InternetSiteTitle>
    <b:Year>2013</b:Year>
    <b:URL>https://www.ncbi.nlm.nih.gov/pmc/articles/PMC3701793/</b:URL>
    <b:RefOrder>4</b:RefOrder>
  </b:Source>
</b:Sources>
</file>

<file path=customXml/itemProps1.xml><?xml version="1.0" encoding="utf-8"?>
<ds:datastoreItem xmlns:ds="http://schemas.openxmlformats.org/officeDocument/2006/customXml" ds:itemID="{38FC1439-403F-4948-9744-5959B30D6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50</Pages>
  <Words>5933</Words>
  <Characters>33821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alwyn</dc:creator>
  <cp:keywords/>
  <dc:description/>
  <cp:lastModifiedBy>alwyn</cp:lastModifiedBy>
  <cp:revision>23</cp:revision>
  <dcterms:created xsi:type="dcterms:W3CDTF">2017-03-20T11:06:00Z</dcterms:created>
  <dcterms:modified xsi:type="dcterms:W3CDTF">2017-05-02T13:02:00Z</dcterms:modified>
</cp:coreProperties>
</file>