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30" w:rsidRDefault="0017055F" w:rsidP="0017055F">
      <w:pPr>
        <w:jc w:val="center"/>
        <w:rPr>
          <w:rFonts w:hint="eastAsia"/>
          <w:sz w:val="36"/>
          <w:szCs w:val="36"/>
        </w:rPr>
      </w:pPr>
      <w:r w:rsidRPr="0017055F">
        <w:rPr>
          <w:rFonts w:hint="eastAsia"/>
          <w:sz w:val="36"/>
          <w:szCs w:val="36"/>
        </w:rPr>
        <w:t>说明</w:t>
      </w:r>
    </w:p>
    <w:p w:rsidR="0017055F" w:rsidRDefault="0017055F" w:rsidP="001705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平面桁架没有写成通用的程序代码</w:t>
      </w:r>
      <w:r w:rsidR="009F0FF8">
        <w:rPr>
          <w:rFonts w:hint="eastAsia"/>
          <w:sz w:val="24"/>
          <w:szCs w:val="24"/>
        </w:rPr>
        <w:t>（其它是通用的）</w:t>
      </w:r>
      <w:r>
        <w:rPr>
          <w:rFonts w:hint="eastAsia"/>
          <w:sz w:val="24"/>
          <w:szCs w:val="24"/>
        </w:rPr>
        <w:t>，而是专门求解老师</w:t>
      </w:r>
      <w:proofErr w:type="spellStart"/>
      <w:r>
        <w:rPr>
          <w:rFonts w:hint="eastAsia"/>
          <w:sz w:val="24"/>
          <w:szCs w:val="24"/>
        </w:rPr>
        <w:t>ppt</w:t>
      </w:r>
      <w:proofErr w:type="spellEnd"/>
      <w:r>
        <w:rPr>
          <w:rFonts w:hint="eastAsia"/>
          <w:sz w:val="24"/>
          <w:szCs w:val="24"/>
        </w:rPr>
        <w:t>上布置的特定桁架，这个程序的代码在文件夹</w:t>
      </w:r>
      <w:r>
        <w:rPr>
          <w:rFonts w:hint="eastAsia"/>
          <w:sz w:val="24"/>
          <w:szCs w:val="24"/>
        </w:rPr>
        <w:t>jslt-1</w:t>
      </w:r>
      <w:r>
        <w:rPr>
          <w:rFonts w:hint="eastAsia"/>
          <w:sz w:val="24"/>
          <w:szCs w:val="24"/>
        </w:rPr>
        <w:t>里面，文件夹</w:t>
      </w:r>
      <w:r>
        <w:rPr>
          <w:rFonts w:hint="eastAsia"/>
          <w:sz w:val="24"/>
          <w:szCs w:val="24"/>
        </w:rPr>
        <w:t>jslt-2</w:t>
      </w:r>
      <w:r>
        <w:rPr>
          <w:rFonts w:hint="eastAsia"/>
          <w:sz w:val="24"/>
          <w:szCs w:val="24"/>
        </w:rPr>
        <w:t>里的程序代码求解的是老师</w:t>
      </w:r>
      <w:proofErr w:type="spellStart"/>
      <w:r>
        <w:rPr>
          <w:rFonts w:hint="eastAsia"/>
          <w:sz w:val="24"/>
          <w:szCs w:val="24"/>
        </w:rPr>
        <w:t>ppt</w:t>
      </w:r>
      <w:proofErr w:type="spellEnd"/>
      <w:r>
        <w:rPr>
          <w:rFonts w:hint="eastAsia"/>
          <w:sz w:val="24"/>
          <w:szCs w:val="24"/>
        </w:rPr>
        <w:t>第</w:t>
      </w:r>
      <w:r w:rsidR="006E2F7F">
        <w:rPr>
          <w:rFonts w:hint="eastAsia"/>
          <w:sz w:val="24"/>
          <w:szCs w:val="24"/>
        </w:rPr>
        <w:t>四章布置的一个求解平面桁架结构的节点位移的题目，其结果在</w:t>
      </w:r>
      <w:r w:rsidR="006E2F7F">
        <w:rPr>
          <w:rFonts w:hint="eastAsia"/>
          <w:sz w:val="24"/>
          <w:szCs w:val="24"/>
        </w:rPr>
        <w:t>jieguo.txt</w:t>
      </w:r>
      <w:r w:rsidR="006E2F7F">
        <w:rPr>
          <w:rFonts w:hint="eastAsia"/>
          <w:sz w:val="24"/>
          <w:szCs w:val="24"/>
        </w:rPr>
        <w:t>里面。</w:t>
      </w:r>
    </w:p>
    <w:p w:rsidR="006E2F7F" w:rsidRDefault="006E2F7F" w:rsidP="001705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三维桁架求解时用的是高斯消去法求解，没有采用</w:t>
      </w:r>
      <w:r>
        <w:rPr>
          <w:rFonts w:hint="eastAsia"/>
          <w:sz w:val="24"/>
          <w:szCs w:val="24"/>
        </w:rPr>
        <w:t>skyline</w:t>
      </w:r>
      <w:r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总刚储存</w:t>
      </w:r>
      <w:proofErr w:type="gramEnd"/>
      <w:r>
        <w:rPr>
          <w:rFonts w:hint="eastAsia"/>
          <w:sz w:val="24"/>
          <w:szCs w:val="24"/>
        </w:rPr>
        <w:t>方式并用其来解线性方程组，其中，总体刚度矩阵</w:t>
      </w:r>
      <w:proofErr w:type="gramStart"/>
      <w:r>
        <w:rPr>
          <w:rFonts w:hint="eastAsia"/>
          <w:sz w:val="24"/>
          <w:szCs w:val="24"/>
        </w:rPr>
        <w:t>是满阵储存</w:t>
      </w:r>
      <w:proofErr w:type="gramEnd"/>
      <w:r>
        <w:rPr>
          <w:rFonts w:hint="eastAsia"/>
          <w:sz w:val="24"/>
          <w:szCs w:val="24"/>
        </w:rPr>
        <w:t>，自由度被约束住的节点没有对自由度赋零，这样在用高斯消去法求解时我采</w:t>
      </w:r>
      <w:r w:rsidR="009F0FF8">
        <w:rPr>
          <w:rFonts w:hint="eastAsia"/>
          <w:sz w:val="24"/>
          <w:szCs w:val="24"/>
        </w:rPr>
        <w:t>用了赋</w:t>
      </w:r>
      <w:r>
        <w:rPr>
          <w:rFonts w:hint="eastAsia"/>
          <w:sz w:val="24"/>
          <w:szCs w:val="24"/>
        </w:rPr>
        <w:t>大数法求解，也就是</w:t>
      </w:r>
      <w:r w:rsidR="009F0FF8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被约束住的节点自由度编号所对应的总体刚度</w:t>
      </w:r>
      <w:r w:rsidR="009F0FF8">
        <w:rPr>
          <w:rFonts w:hint="eastAsia"/>
          <w:sz w:val="24"/>
          <w:szCs w:val="24"/>
        </w:rPr>
        <w:t>矩阵的主对角赋</w:t>
      </w:r>
      <w:proofErr w:type="gramStart"/>
      <w:r w:rsidR="009F0FF8">
        <w:rPr>
          <w:rFonts w:hint="eastAsia"/>
          <w:sz w:val="24"/>
          <w:szCs w:val="24"/>
        </w:rPr>
        <w:t>个</w:t>
      </w:r>
      <w:proofErr w:type="gramEnd"/>
      <w:r w:rsidR="009F0FF8">
        <w:rPr>
          <w:rFonts w:hint="eastAsia"/>
          <w:sz w:val="24"/>
          <w:szCs w:val="24"/>
        </w:rPr>
        <w:t>大数，用这种方法解得结果非常正确。</w:t>
      </w:r>
    </w:p>
    <w:p w:rsidR="009F0FF8" w:rsidRPr="009F0FF8" w:rsidRDefault="009F0FF8" w:rsidP="001705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二维、三维钢架与二维、三维等参元都是利用</w:t>
      </w:r>
      <w:r>
        <w:rPr>
          <w:rFonts w:hint="eastAsia"/>
          <w:sz w:val="24"/>
          <w:szCs w:val="24"/>
        </w:rPr>
        <w:t>skyline</w:t>
      </w:r>
      <w:r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总刚储存方式储存总刚</w:t>
      </w:r>
      <w:proofErr w:type="gramEnd"/>
      <w:r>
        <w:rPr>
          <w:rFonts w:hint="eastAsia"/>
          <w:sz w:val="24"/>
          <w:szCs w:val="24"/>
        </w:rPr>
        <w:t>，求解用的是</w:t>
      </w:r>
      <w:r>
        <w:rPr>
          <w:rFonts w:hint="eastAsia"/>
          <w:sz w:val="24"/>
          <w:szCs w:val="24"/>
        </w:rPr>
        <w:t>skyline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LDL</w:t>
      </w:r>
      <w:r>
        <w:rPr>
          <w:rFonts w:hint="eastAsia"/>
          <w:sz w:val="24"/>
          <w:szCs w:val="24"/>
        </w:rPr>
        <w:t>分解法。</w:t>
      </w:r>
      <w:bookmarkStart w:id="0" w:name="_GoBack"/>
      <w:bookmarkEnd w:id="0"/>
    </w:p>
    <w:sectPr w:rsidR="009F0FF8" w:rsidRPr="009F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ABD" w:rsidRDefault="00AF7ABD" w:rsidP="0017055F">
      <w:r>
        <w:separator/>
      </w:r>
    </w:p>
  </w:endnote>
  <w:endnote w:type="continuationSeparator" w:id="0">
    <w:p w:rsidR="00AF7ABD" w:rsidRDefault="00AF7ABD" w:rsidP="0017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ABD" w:rsidRDefault="00AF7ABD" w:rsidP="0017055F">
      <w:r>
        <w:separator/>
      </w:r>
    </w:p>
  </w:footnote>
  <w:footnote w:type="continuationSeparator" w:id="0">
    <w:p w:rsidR="00AF7ABD" w:rsidRDefault="00AF7ABD" w:rsidP="00170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FF"/>
    <w:rsid w:val="0017055F"/>
    <w:rsid w:val="003B31FF"/>
    <w:rsid w:val="00655B30"/>
    <w:rsid w:val="006E2F7F"/>
    <w:rsid w:val="009F0FF8"/>
    <w:rsid w:val="00A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5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302</Characters>
  <Application>Microsoft Office Word</Application>
  <DocSecurity>0</DocSecurity>
  <Lines>2</Lines>
  <Paragraphs>1</Paragraphs>
  <ScaleCrop>false</ScaleCrop>
  <Company>SkyUN.Org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2014-01-07T13:23:00Z</dcterms:created>
  <dcterms:modified xsi:type="dcterms:W3CDTF">2014-01-07T13:54:00Z</dcterms:modified>
</cp:coreProperties>
</file>