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0C" w:rsidRDefault="00D62CC9" w:rsidP="001B5A0C">
      <w:r>
        <w:t>Plan pracy magisterskiej pt. „</w:t>
      </w:r>
      <w:r w:rsidR="00FD082E" w:rsidRPr="00FD082E">
        <w:t>Symulacyjne badanie algorytmów zachowania agentów biorących udział w aukcjach</w:t>
      </w:r>
      <w:r>
        <w:t>”.</w:t>
      </w:r>
    </w:p>
    <w:p w:rsidR="001B5A0C" w:rsidRDefault="001B5A0C" w:rsidP="001B5A0C">
      <w:pPr>
        <w:pStyle w:val="Nagwek1"/>
      </w:pPr>
      <w:r>
        <w:t>Wstęp</w:t>
      </w:r>
    </w:p>
    <w:p w:rsidR="009D3E2B" w:rsidRPr="009D3E2B" w:rsidRDefault="009D3E2B" w:rsidP="009D3E2B">
      <w:r>
        <w:t>Kwestia ustalania cen – prawo popytu i podaży. Popyt i podaż na towary.</w:t>
      </w:r>
      <w:r w:rsidR="00F023B2">
        <w:t xml:space="preserve"> Aukcje jako sposób ustalania ceny i dokonywania transakcji.</w:t>
      </w:r>
      <w:r>
        <w:t xml:space="preserve"> Popyt i podaż na organizację </w:t>
      </w:r>
      <w:r w:rsidR="001E7153">
        <w:t xml:space="preserve">auckji i </w:t>
      </w:r>
      <w:r w:rsidR="005D41DF">
        <w:t>nadzór</w:t>
      </w:r>
      <w:r w:rsidR="001E7153">
        <w:t xml:space="preserve"> </w:t>
      </w:r>
      <w:r>
        <w:t>transakcji.</w:t>
      </w:r>
      <w:r w:rsidR="00F023B2">
        <w:t xml:space="preserve"> </w:t>
      </w:r>
      <w:r w:rsidR="00573149">
        <w:t>Mnogość rodzajów aukcji, rynków i towarów. Popyt i podaż na automatyzację kupna i sprzedaży.</w:t>
      </w:r>
    </w:p>
    <w:p w:rsidR="001B5A0C" w:rsidRDefault="004D7DC3" w:rsidP="001B5A0C">
      <w:pPr>
        <w:pStyle w:val="Nagwek1"/>
      </w:pPr>
      <w:r>
        <w:t>Aukcje</w:t>
      </w:r>
    </w:p>
    <w:p w:rsidR="004D7DC3" w:rsidRPr="004D7DC3" w:rsidRDefault="004D7DC3" w:rsidP="004D7DC3">
      <w:pPr>
        <w:pStyle w:val="Nagwek2"/>
      </w:pPr>
      <w:r>
        <w:t>Auckja jako sytuacja decyzyjna</w:t>
      </w:r>
    </w:p>
    <w:p w:rsidR="004D7DC3" w:rsidRDefault="004D7DC3" w:rsidP="004D7DC3">
      <w:pPr>
        <w:pStyle w:val="Nagwek2"/>
      </w:pPr>
      <w:r>
        <w:t>Auckja jako gra</w:t>
      </w:r>
    </w:p>
    <w:p w:rsidR="004D7DC3" w:rsidRDefault="004D7DC3" w:rsidP="004D7DC3">
      <w:pPr>
        <w:pStyle w:val="Nagwek2"/>
      </w:pPr>
      <w:bookmarkStart w:id="0" w:name="_Ref326352133"/>
      <w:r>
        <w:t>Rodzaje auckji</w:t>
      </w:r>
      <w:bookmarkEnd w:id="0"/>
    </w:p>
    <w:p w:rsidR="00EB479C" w:rsidRDefault="004D7DC3" w:rsidP="00EB479C">
      <w:pPr>
        <w:pStyle w:val="Nagwek3"/>
      </w:pPr>
      <w:r>
        <w:t>Aukcje jednotowarowe</w:t>
      </w:r>
      <w:r w:rsidR="007C1B99">
        <w:t xml:space="preserve"> i </w:t>
      </w:r>
      <w:r w:rsidR="00EB479C">
        <w:t>wielotowarowe</w:t>
      </w:r>
    </w:p>
    <w:p w:rsidR="007C1B99" w:rsidRDefault="007C1B99" w:rsidP="00EB479C">
      <w:pPr>
        <w:pStyle w:val="Nagwek3"/>
      </w:pPr>
      <w:r>
        <w:t>Aukcje klasyczne</w:t>
      </w:r>
    </w:p>
    <w:p w:rsidR="00EB479C" w:rsidRDefault="00EB479C" w:rsidP="00B56B7E">
      <w:r>
        <w:t>Aukcje holenderskie</w:t>
      </w:r>
      <w:r w:rsidR="00B56B7E">
        <w:t>,</w:t>
      </w:r>
      <w:r>
        <w:t xml:space="preserve"> angielskie</w:t>
      </w:r>
      <w:r w:rsidR="00B56B7E">
        <w:t xml:space="preserve">, </w:t>
      </w:r>
      <w:r>
        <w:t>drugiej ceny</w:t>
      </w:r>
      <w:r w:rsidR="00B56B7E">
        <w:t>, p</w:t>
      </w:r>
      <w:r>
        <w:t>rzetargi</w:t>
      </w:r>
    </w:p>
    <w:p w:rsidR="00592443" w:rsidRDefault="007C1B99" w:rsidP="00592443">
      <w:pPr>
        <w:pStyle w:val="Nagwek3"/>
      </w:pPr>
      <w:r>
        <w:t>Wariacje i nowe rodzaje aukcji</w:t>
      </w:r>
    </w:p>
    <w:p w:rsidR="00341623" w:rsidRPr="00341623" w:rsidRDefault="00341623" w:rsidP="00592443">
      <w:r>
        <w:t>Penny auction</w:t>
      </w:r>
      <w:r w:rsidR="00641F44">
        <w:t xml:space="preserve"> – auckja groszowa</w:t>
      </w:r>
    </w:p>
    <w:p w:rsidR="00493913" w:rsidRDefault="004D7DC3" w:rsidP="00493913">
      <w:pPr>
        <w:pStyle w:val="Nagwek2"/>
      </w:pPr>
      <w:r>
        <w:t>Rynek jako środowisko auckji</w:t>
      </w:r>
    </w:p>
    <w:p w:rsidR="001D2896" w:rsidRDefault="001D2896" w:rsidP="001D2896">
      <w:pPr>
        <w:pStyle w:val="Nagwek3"/>
      </w:pPr>
      <w:r>
        <w:t>Podobieństwo towarów</w:t>
      </w:r>
    </w:p>
    <w:p w:rsidR="00D1694A" w:rsidRPr="00D1694A" w:rsidRDefault="00D1694A" w:rsidP="00D1694A">
      <w:r>
        <w:t>Jaka jest różnica pomięddzy Kaśką a Maryśką?</w:t>
      </w:r>
    </w:p>
    <w:p w:rsidR="001D2896" w:rsidRDefault="001D2896" w:rsidP="001D2896">
      <w:pPr>
        <w:pStyle w:val="Nagwek3"/>
      </w:pPr>
      <w:r>
        <w:t>Mnogość kupców i sprzedawców</w:t>
      </w:r>
    </w:p>
    <w:p w:rsidR="00FB1A4F" w:rsidRPr="00FB1A4F" w:rsidRDefault="00FB1A4F" w:rsidP="00FB1A4F">
      <w:r>
        <w:t>Czy Zabłocki sprzeda mydło?</w:t>
      </w:r>
      <w:r w:rsidR="00196A50">
        <w:t xml:space="preserve"> Handlarze okazjonalni, kupcy wyspecjalizowani i inni.</w:t>
      </w:r>
    </w:p>
    <w:p w:rsidR="001D2896" w:rsidRDefault="00E3421C" w:rsidP="001D2896">
      <w:pPr>
        <w:pStyle w:val="Nagwek3"/>
      </w:pPr>
      <w:r>
        <w:t>Wpływ ograniczeń na przebieg aukcji</w:t>
      </w:r>
    </w:p>
    <w:p w:rsidR="00592443" w:rsidRPr="00592443" w:rsidRDefault="00592443" w:rsidP="00592443">
      <w:r>
        <w:t>Ograniczenia czasowe, minimalna kwota przebicia, ograniczona ilość ofert możliwych do złożenia</w:t>
      </w:r>
    </w:p>
    <w:p w:rsidR="00493913" w:rsidRDefault="00493913" w:rsidP="00493913">
      <w:pPr>
        <w:pStyle w:val="Nagwek1"/>
      </w:pPr>
      <w:r>
        <w:t>Algorytmy w aukcjach</w:t>
      </w:r>
    </w:p>
    <w:p w:rsidR="005E14B8" w:rsidRDefault="005E14B8" w:rsidP="005E14B8">
      <w:pPr>
        <w:pStyle w:val="Nagwek2"/>
      </w:pPr>
      <w:r>
        <w:t>Algorytmy kupców</w:t>
      </w:r>
    </w:p>
    <w:p w:rsidR="004A41C0" w:rsidRDefault="004A41C0" w:rsidP="004A41C0">
      <w:pPr>
        <w:pStyle w:val="Nagwek3"/>
      </w:pPr>
      <w:commentRangeStart w:id="1"/>
      <w:r>
        <w:t>THE ADAPTIVE BIDDING STRATEGY</w:t>
      </w:r>
    </w:p>
    <w:p w:rsidR="00C00944" w:rsidRDefault="00C00944" w:rsidP="004A41C0">
      <w:pPr>
        <w:pStyle w:val="Nagwek3"/>
      </w:pPr>
      <w:r w:rsidRPr="00C00944">
        <w:t>OPTIMAL PRICE DECREMENTAL STRATEGY</w:t>
      </w:r>
    </w:p>
    <w:p w:rsidR="00C00944" w:rsidRDefault="00C00944" w:rsidP="004A41C0">
      <w:pPr>
        <w:pStyle w:val="Nagwek3"/>
      </w:pPr>
      <w:r w:rsidRPr="00C00944">
        <w:lastRenderedPageBreak/>
        <w:t>Marginal utility bidding</w:t>
      </w:r>
    </w:p>
    <w:p w:rsidR="00C00944" w:rsidRDefault="00C00944" w:rsidP="004A41C0">
      <w:pPr>
        <w:pStyle w:val="Nagwek3"/>
      </w:pPr>
      <w:r w:rsidRPr="00C00944">
        <w:t>Expected Value Marginal Utility bidding</w:t>
      </w:r>
    </w:p>
    <w:p w:rsidR="00C00944" w:rsidRDefault="00C00944" w:rsidP="004A41C0">
      <w:pPr>
        <w:pStyle w:val="Nagwek3"/>
      </w:pPr>
      <w:r w:rsidRPr="00C00944">
        <w:t>Multi-dimensional Bid Improvement</w:t>
      </w:r>
    </w:p>
    <w:p w:rsidR="00BA0028" w:rsidRPr="00BA0028" w:rsidRDefault="0087080C" w:rsidP="00BA0028">
      <w:pPr>
        <w:pStyle w:val="Nagwek3"/>
      </w:pPr>
      <w:r w:rsidRPr="0087080C">
        <w:t>Brute force algorithm</w:t>
      </w:r>
    </w:p>
    <w:commentRangeEnd w:id="1"/>
    <w:p w:rsidR="004A41C0" w:rsidRDefault="00E91C97" w:rsidP="004A41C0">
      <w:pPr>
        <w:pStyle w:val="Nagwek3"/>
      </w:pPr>
      <w:r>
        <w:rPr>
          <w:rStyle w:val="Odwoaniedokomentarza"/>
          <w:rFonts w:asciiTheme="minorHAnsi" w:eastAsiaTheme="minorHAnsi" w:hAnsiTheme="minorHAnsi" w:cstheme="minorBidi"/>
          <w:b w:val="0"/>
          <w:bCs w:val="0"/>
        </w:rPr>
        <w:commentReference w:id="1"/>
      </w:r>
      <w:r w:rsidR="007F28F9">
        <w:t>Własne algorytmy</w:t>
      </w:r>
    </w:p>
    <w:p w:rsidR="00BA0028" w:rsidRDefault="00BA0028" w:rsidP="00BA0028">
      <w:pPr>
        <w:pStyle w:val="Nagwek4"/>
      </w:pPr>
      <w:r>
        <w:t>Wybór portfela aukcji</w:t>
      </w:r>
    </w:p>
    <w:p w:rsidR="00BA0028" w:rsidRDefault="00BA0028" w:rsidP="00BA0028">
      <w:pPr>
        <w:pStyle w:val="Nagwek4"/>
      </w:pPr>
      <w:r>
        <w:t>Przedmioty podobne</w:t>
      </w:r>
    </w:p>
    <w:p w:rsidR="00BA0028" w:rsidRPr="00BA0028" w:rsidRDefault="00BA0028" w:rsidP="00BA0028">
      <w:pPr>
        <w:pStyle w:val="Nagwek4"/>
      </w:pPr>
      <w:r>
        <w:t xml:space="preserve">Aukcje </w:t>
      </w:r>
      <w:r w:rsidR="007356B1">
        <w:t>po</w:t>
      </w:r>
      <w:r>
        <w:t>wiązane</w:t>
      </w:r>
    </w:p>
    <w:p w:rsidR="005E14B8" w:rsidRDefault="005E14B8" w:rsidP="005E14B8">
      <w:pPr>
        <w:pStyle w:val="Nagwek2"/>
      </w:pPr>
      <w:r>
        <w:t>Algorytmy sprzedawców</w:t>
      </w:r>
    </w:p>
    <w:p w:rsidR="004A41C0" w:rsidRDefault="004A41C0" w:rsidP="004A41C0">
      <w:pPr>
        <w:pStyle w:val="Nagwek3"/>
      </w:pPr>
      <w:r>
        <w:t>Wybór odpowiedniego typu aukcji</w:t>
      </w:r>
    </w:p>
    <w:p w:rsidR="004A41C0" w:rsidRDefault="004A41C0" w:rsidP="004A41C0">
      <w:pPr>
        <w:pStyle w:val="Nagwek3"/>
      </w:pPr>
      <w:r>
        <w:t>Ustalanie ceny wywoławczej, minimalnej</w:t>
      </w:r>
    </w:p>
    <w:p w:rsidR="0087080C" w:rsidRDefault="0087080C" w:rsidP="0087080C">
      <w:pPr>
        <w:pStyle w:val="Nagwek3"/>
      </w:pPr>
      <w:r>
        <w:t>Wielokrotne wystawianie</w:t>
      </w:r>
    </w:p>
    <w:p w:rsidR="00E40865" w:rsidRDefault="00E40865" w:rsidP="00E40865">
      <w:pPr>
        <w:pStyle w:val="Nagwek2"/>
      </w:pPr>
      <w:r>
        <w:t>Strategie domów aukcyjnych</w:t>
      </w:r>
    </w:p>
    <w:p w:rsidR="00E40865" w:rsidRDefault="00E40865" w:rsidP="00E40865">
      <w:pPr>
        <w:pStyle w:val="Nagwek3"/>
      </w:pPr>
      <w:r>
        <w:t>Zasady pobierania prowizji</w:t>
      </w:r>
    </w:p>
    <w:p w:rsidR="00E40865" w:rsidRPr="00E40865" w:rsidRDefault="00E45C5C" w:rsidP="00E45C5C">
      <w:pPr>
        <w:pStyle w:val="Nagwek3"/>
      </w:pPr>
      <w:r>
        <w:t>Dobór sposobu prowizjonowania a zysk domu aukcyjnego</w:t>
      </w:r>
    </w:p>
    <w:p w:rsidR="00493913" w:rsidRDefault="00493913" w:rsidP="00493913">
      <w:pPr>
        <w:pStyle w:val="Nagwek1"/>
      </w:pPr>
      <w:r>
        <w:t>Badania symulacyjne</w:t>
      </w:r>
    </w:p>
    <w:p w:rsidR="005E14B8" w:rsidRDefault="002B0ADE" w:rsidP="002B0ADE">
      <w:pPr>
        <w:pStyle w:val="Nagwek2"/>
      </w:pPr>
      <w:r>
        <w:t>Środowisko symulacyjne</w:t>
      </w:r>
    </w:p>
    <w:p w:rsidR="00493913" w:rsidRDefault="005E14B8" w:rsidP="005E14B8">
      <w:pPr>
        <w:pStyle w:val="Nagwek3"/>
      </w:pPr>
      <w:r>
        <w:t>Platforma symulacji – B</w:t>
      </w:r>
      <w:r w:rsidR="00864C3C">
        <w:t xml:space="preserve">uying </w:t>
      </w:r>
      <w:r>
        <w:t>D</w:t>
      </w:r>
      <w:r w:rsidR="00864C3C">
        <w:t>utchman v2.0</w:t>
      </w:r>
    </w:p>
    <w:p w:rsidR="007A754F" w:rsidRDefault="007A754F" w:rsidP="00EE34B6">
      <w:pPr>
        <w:pStyle w:val="Nagwek3"/>
      </w:pPr>
      <w:r>
        <w:t>Rodzaje symulowanych auckji</w:t>
      </w:r>
    </w:p>
    <w:p w:rsidR="00476F24" w:rsidRPr="00476F24" w:rsidRDefault="00476F24" w:rsidP="00476F24">
      <w:r>
        <w:t xml:space="preserve">Patrz punkt </w:t>
      </w:r>
      <w:r>
        <w:fldChar w:fldCharType="begin"/>
      </w:r>
      <w:r>
        <w:instrText xml:space="preserve"> REF _Ref326352133 \r \h </w:instrText>
      </w:r>
      <w:r>
        <w:fldChar w:fldCharType="separate"/>
      </w:r>
      <w:r>
        <w:t>2</w:t>
      </w:r>
      <w:r>
        <w:t>.</w:t>
      </w:r>
      <w:r>
        <w:t>3</w:t>
      </w:r>
      <w:r>
        <w:fldChar w:fldCharType="end"/>
      </w:r>
    </w:p>
    <w:p w:rsidR="005E14B8" w:rsidRDefault="007A754F" w:rsidP="00EE34B6">
      <w:pPr>
        <w:pStyle w:val="Nagwek3"/>
      </w:pPr>
      <w:r>
        <w:t>Akwizycja danych do symulacji</w:t>
      </w:r>
    </w:p>
    <w:p w:rsidR="00C36B00" w:rsidRPr="00C36B00" w:rsidRDefault="00C36B00" w:rsidP="00C36B00">
      <w:r>
        <w:t>Allegro, ebay, za10groszy.pl</w:t>
      </w:r>
    </w:p>
    <w:p w:rsidR="00E91C97" w:rsidRDefault="00E91C97" w:rsidP="00E91C97">
      <w:pPr>
        <w:pStyle w:val="Nagwek2"/>
      </w:pPr>
      <w:r>
        <w:t>Sumulacje</w:t>
      </w:r>
    </w:p>
    <w:p w:rsidR="00E91C97" w:rsidRDefault="00572CED" w:rsidP="00E91C97">
      <w:pPr>
        <w:pStyle w:val="Nagwek3"/>
      </w:pPr>
      <w:r>
        <w:t>Estymacja</w:t>
      </w:r>
      <w:r w:rsidR="00F56DEA">
        <w:t xml:space="preserve"> funkcji celu na podstawie danych rzeczywistych</w:t>
      </w:r>
    </w:p>
    <w:p w:rsidR="00C36B00" w:rsidRPr="00C36B00" w:rsidRDefault="00C36B00" w:rsidP="00C36B00">
      <w:r>
        <w:t>Dla kupców, sprzedawców, domu aukcyjnego</w:t>
      </w:r>
    </w:p>
    <w:p w:rsidR="00F56DEA" w:rsidRDefault="00572CED" w:rsidP="00572CED">
      <w:pPr>
        <w:pStyle w:val="Nagwek3"/>
      </w:pPr>
      <w:r>
        <w:t>Wpływ rodzaju aukcji na jej wynik</w:t>
      </w:r>
    </w:p>
    <w:p w:rsidR="00C15231" w:rsidRPr="00C15231" w:rsidRDefault="00C15231" w:rsidP="00C15231">
      <w:r>
        <w:lastRenderedPageBreak/>
        <w:t>Czy nie lepiej by było sprzedać dany produkt na innych zasadach?</w:t>
      </w:r>
    </w:p>
    <w:p w:rsidR="00572CED" w:rsidRDefault="00065E30" w:rsidP="00065E30">
      <w:pPr>
        <w:pStyle w:val="Nagwek3"/>
      </w:pPr>
      <w:r>
        <w:t xml:space="preserve">Strategie </w:t>
      </w:r>
      <w:r w:rsidR="00075ADF">
        <w:t xml:space="preserve">optymalnego </w:t>
      </w:r>
      <w:r>
        <w:t>kupna / sprzedaży</w:t>
      </w:r>
    </w:p>
    <w:p w:rsidR="00384BF9" w:rsidRPr="00384BF9" w:rsidRDefault="00384BF9" w:rsidP="00384BF9">
      <w:r>
        <w:t>Jak kupować i sprzedawać, by jak najwięcej zarobić?</w:t>
      </w:r>
    </w:p>
    <w:p w:rsidR="00075ADF" w:rsidRDefault="00075ADF" w:rsidP="00075ADF">
      <w:pPr>
        <w:pStyle w:val="Nagwek3"/>
      </w:pPr>
      <w:r>
        <w:t>Dom aukcyjny a aukcje</w:t>
      </w:r>
    </w:p>
    <w:p w:rsidR="00384BF9" w:rsidRPr="00384BF9" w:rsidRDefault="00384BF9" w:rsidP="00384BF9">
      <w:r>
        <w:t>Jak pośredniczyć, by jak najwięcej zarobić?</w:t>
      </w:r>
    </w:p>
    <w:p w:rsidR="00DF2A9C" w:rsidRDefault="00421F7F" w:rsidP="00DF2A9C">
      <w:pPr>
        <w:pStyle w:val="Nagwek1"/>
      </w:pPr>
      <w:r>
        <w:t>Podsumowanie i w</w:t>
      </w:r>
      <w:r w:rsidR="00DF2A9C">
        <w:t>nioski</w:t>
      </w:r>
    </w:p>
    <w:p w:rsidR="002B0ADE" w:rsidRPr="002B0ADE" w:rsidRDefault="00DF2A9C" w:rsidP="002B0ADE">
      <w:pPr>
        <w:pStyle w:val="Nagwek1"/>
      </w:pPr>
      <w:r>
        <w:t>Bibliografia</w:t>
      </w:r>
    </w:p>
    <w:sectPr w:rsidR="002B0ADE" w:rsidRPr="002B0ADE" w:rsidSect="002B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an Nowak" w:date="2012-06-01T21:04:00Z" w:initials="JN">
    <w:p w:rsidR="00E91C97" w:rsidRDefault="00E91C97">
      <w:pPr>
        <w:pStyle w:val="Tekstkomentarza"/>
      </w:pPr>
      <w:r>
        <w:rPr>
          <w:rStyle w:val="Odwoaniedokomentarza"/>
        </w:rPr>
        <w:annotationRef/>
      </w:r>
      <w:r>
        <w:t>Informacje dotyczące tych algorytmów i możliwość ich użycia muszę zweryfikować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018"/>
    <w:multiLevelType w:val="multilevel"/>
    <w:tmpl w:val="401252A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960758"/>
    <w:multiLevelType w:val="multilevel"/>
    <w:tmpl w:val="3342B942"/>
    <w:name w:val="Lista porządkow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DBA2D61"/>
    <w:multiLevelType w:val="hybridMultilevel"/>
    <w:tmpl w:val="47FAD2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D62CC9"/>
    <w:rsid w:val="000310FA"/>
    <w:rsid w:val="000640C8"/>
    <w:rsid w:val="00065E30"/>
    <w:rsid w:val="00075ADF"/>
    <w:rsid w:val="000E32A7"/>
    <w:rsid w:val="001760F3"/>
    <w:rsid w:val="00196A50"/>
    <w:rsid w:val="001B5A0C"/>
    <w:rsid w:val="001D2896"/>
    <w:rsid w:val="001E7153"/>
    <w:rsid w:val="00210B7C"/>
    <w:rsid w:val="00247A62"/>
    <w:rsid w:val="002725A1"/>
    <w:rsid w:val="002A2840"/>
    <w:rsid w:val="002B0ADE"/>
    <w:rsid w:val="002B2A50"/>
    <w:rsid w:val="002B2DFB"/>
    <w:rsid w:val="00341623"/>
    <w:rsid w:val="00384BF9"/>
    <w:rsid w:val="00421F7F"/>
    <w:rsid w:val="00476F24"/>
    <w:rsid w:val="00493913"/>
    <w:rsid w:val="004A41C0"/>
    <w:rsid w:val="004D79C3"/>
    <w:rsid w:val="004D7DC3"/>
    <w:rsid w:val="004E07E1"/>
    <w:rsid w:val="005464F4"/>
    <w:rsid w:val="00572CED"/>
    <w:rsid w:val="00573149"/>
    <w:rsid w:val="00592443"/>
    <w:rsid w:val="005D41DF"/>
    <w:rsid w:val="005E14B8"/>
    <w:rsid w:val="005F2575"/>
    <w:rsid w:val="00641F44"/>
    <w:rsid w:val="006A26E7"/>
    <w:rsid w:val="006B4FBB"/>
    <w:rsid w:val="006B5F4E"/>
    <w:rsid w:val="006F5696"/>
    <w:rsid w:val="007356B1"/>
    <w:rsid w:val="007422DB"/>
    <w:rsid w:val="007A754F"/>
    <w:rsid w:val="007C1B99"/>
    <w:rsid w:val="007D6775"/>
    <w:rsid w:val="007F28F9"/>
    <w:rsid w:val="00864C3C"/>
    <w:rsid w:val="0087080C"/>
    <w:rsid w:val="00907B2E"/>
    <w:rsid w:val="00921066"/>
    <w:rsid w:val="009608AA"/>
    <w:rsid w:val="0099627D"/>
    <w:rsid w:val="009A0AD1"/>
    <w:rsid w:val="009D3E2B"/>
    <w:rsid w:val="009E6C0A"/>
    <w:rsid w:val="00A0723E"/>
    <w:rsid w:val="00A27808"/>
    <w:rsid w:val="00AD1A1A"/>
    <w:rsid w:val="00B045EE"/>
    <w:rsid w:val="00B56B7E"/>
    <w:rsid w:val="00BA0028"/>
    <w:rsid w:val="00C00944"/>
    <w:rsid w:val="00C0391B"/>
    <w:rsid w:val="00C15231"/>
    <w:rsid w:val="00C237BD"/>
    <w:rsid w:val="00C36B00"/>
    <w:rsid w:val="00C864A3"/>
    <w:rsid w:val="00CA3337"/>
    <w:rsid w:val="00D1694A"/>
    <w:rsid w:val="00D54D8A"/>
    <w:rsid w:val="00D62CC9"/>
    <w:rsid w:val="00DF2A9C"/>
    <w:rsid w:val="00E3421C"/>
    <w:rsid w:val="00E40865"/>
    <w:rsid w:val="00E45C5C"/>
    <w:rsid w:val="00E91C97"/>
    <w:rsid w:val="00EB479C"/>
    <w:rsid w:val="00EB7F52"/>
    <w:rsid w:val="00EE34B6"/>
    <w:rsid w:val="00F023B2"/>
    <w:rsid w:val="00F56DEA"/>
    <w:rsid w:val="00F96012"/>
    <w:rsid w:val="00FB1A4F"/>
    <w:rsid w:val="00FD082E"/>
    <w:rsid w:val="00FD228E"/>
    <w:rsid w:val="00FF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A50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608AA"/>
    <w:pPr>
      <w:numPr>
        <w:numId w:val="5"/>
      </w:numPr>
      <w:spacing w:before="480" w:after="0" w:line="360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bCs/>
      <w:smallCaps/>
      <w:sz w:val="32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608AA"/>
    <w:pPr>
      <w:numPr>
        <w:ilvl w:val="1"/>
        <w:numId w:val="5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9608AA"/>
    <w:pPr>
      <w:numPr>
        <w:ilvl w:val="2"/>
        <w:numId w:val="5"/>
      </w:numPr>
      <w:spacing w:before="200" w:after="0" w:line="271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9608AA"/>
    <w:pPr>
      <w:numPr>
        <w:ilvl w:val="3"/>
        <w:numId w:val="5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08AA"/>
    <w:rPr>
      <w:rFonts w:ascii="Times New Roman" w:eastAsiaTheme="majorEastAsia" w:hAnsi="Times New Roman" w:cstheme="majorBidi"/>
      <w:b/>
      <w:bCs/>
      <w:small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08AA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08AA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608AA"/>
    <w:rPr>
      <w:rFonts w:ascii="Times New Roman" w:eastAsiaTheme="majorEastAsia" w:hAnsi="Times New Roman" w:cstheme="majorBidi"/>
      <w:bCs/>
      <w:iCs/>
      <w:sz w:val="24"/>
    </w:rPr>
  </w:style>
  <w:style w:type="paragraph" w:styleId="Akapitzlist">
    <w:name w:val="List Paragraph"/>
    <w:basedOn w:val="Normalny"/>
    <w:uiPriority w:val="34"/>
    <w:qFormat/>
    <w:rsid w:val="001B5A0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1C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1C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1C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1C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1C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1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1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1C24EB-4855-4A3C-985B-46072816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ARiMR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Nowak</dc:creator>
  <cp:lastModifiedBy>Jan Nowak</cp:lastModifiedBy>
  <cp:revision>42</cp:revision>
  <dcterms:created xsi:type="dcterms:W3CDTF">2011-04-17T14:25:00Z</dcterms:created>
  <dcterms:modified xsi:type="dcterms:W3CDTF">2012-06-01T20:19:00Z</dcterms:modified>
</cp:coreProperties>
</file>