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FD5" w:rsidRDefault="008B170A" w:rsidP="008B170A">
      <w:pPr>
        <w:jc w:val="center"/>
        <w:rPr>
          <w:rFonts w:ascii="Arial" w:hAnsi="Arial" w:cs="Arial"/>
          <w:sz w:val="32"/>
          <w:szCs w:val="32"/>
        </w:rPr>
      </w:pPr>
      <w:r w:rsidRPr="008B170A">
        <w:rPr>
          <w:rFonts w:ascii="Arial" w:hAnsi="Arial" w:cs="Arial"/>
          <w:sz w:val="32"/>
          <w:szCs w:val="32"/>
        </w:rPr>
        <w:t>Assignment - Stock Market Analysis</w:t>
      </w:r>
    </w:p>
    <w:p w:rsidR="008B170A" w:rsidRDefault="008B170A" w:rsidP="008B170A">
      <w:pPr>
        <w:rPr>
          <w:rFonts w:ascii="Arial" w:hAnsi="Arial" w:cs="Arial"/>
        </w:rPr>
      </w:pPr>
    </w:p>
    <w:p w:rsidR="008B170A" w:rsidRDefault="008B170A" w:rsidP="008B17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Table ‘bajaj1’ is created containing date, close price, 20 Day MA and 50 Day MA</w:t>
      </w:r>
    </w:p>
    <w:p w:rsidR="008B170A" w:rsidRDefault="008B170A" w:rsidP="008B170A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along</w:t>
      </w:r>
      <w:proofErr w:type="gramEnd"/>
      <w:r>
        <w:rPr>
          <w:rFonts w:ascii="Arial" w:hAnsi="Arial" w:cs="Arial"/>
        </w:rPr>
        <w:t xml:space="preserve"> with the tables for all stocks.</w:t>
      </w:r>
    </w:p>
    <w:p w:rsidR="008B170A" w:rsidRDefault="008B170A" w:rsidP="008B170A">
      <w:pPr>
        <w:pStyle w:val="ListParagraph"/>
        <w:rPr>
          <w:rFonts w:ascii="Arial" w:hAnsi="Arial" w:cs="Arial"/>
        </w:rPr>
      </w:pPr>
    </w:p>
    <w:p w:rsidR="008B170A" w:rsidRDefault="008B170A" w:rsidP="008B17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Master Table containing Date and close price for all six stock is created</w:t>
      </w:r>
      <w:proofErr w:type="gramStart"/>
      <w:r>
        <w:rPr>
          <w:rFonts w:ascii="Arial" w:hAnsi="Arial" w:cs="Arial"/>
        </w:rPr>
        <w:t>.(</w:t>
      </w:r>
      <w:proofErr w:type="gramEnd"/>
      <w:r>
        <w:rPr>
          <w:rFonts w:ascii="Arial" w:hAnsi="Arial" w:cs="Arial"/>
        </w:rPr>
        <w:t>Column header as name of the stock.)</w:t>
      </w:r>
    </w:p>
    <w:p w:rsidR="008B170A" w:rsidRDefault="008B170A" w:rsidP="008B170A">
      <w:pPr>
        <w:pStyle w:val="ListParagraph"/>
        <w:rPr>
          <w:rFonts w:ascii="Arial" w:hAnsi="Arial" w:cs="Arial"/>
        </w:rPr>
      </w:pPr>
    </w:p>
    <w:p w:rsidR="008B170A" w:rsidRDefault="008B170A" w:rsidP="008B17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table in part 1 signals for the stocks are created and stored in another table </w:t>
      </w:r>
    </w:p>
    <w:p w:rsidR="008B170A" w:rsidRDefault="008B170A" w:rsidP="008B170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‘bajaj2’. Similarly for all stocks, 2</w:t>
      </w:r>
      <w:r w:rsidRPr="008B170A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table has been created.</w:t>
      </w:r>
    </w:p>
    <w:p w:rsidR="008B170A" w:rsidRDefault="008B170A" w:rsidP="008B170A">
      <w:pPr>
        <w:pStyle w:val="ListParagraph"/>
        <w:rPr>
          <w:rFonts w:ascii="Arial" w:hAnsi="Arial" w:cs="Arial"/>
        </w:rPr>
      </w:pPr>
    </w:p>
    <w:p w:rsidR="008B170A" w:rsidRDefault="008B170A" w:rsidP="008B17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User Defined function has been created that takes Date as input and returns Signal for that particular day (Buy/ Sell/Hold) for the Bajaj stock.</w:t>
      </w:r>
    </w:p>
    <w:p w:rsidR="008B170A" w:rsidRPr="008B170A" w:rsidRDefault="008B170A" w:rsidP="008B170A">
      <w:pPr>
        <w:pStyle w:val="ListParagraph"/>
        <w:rPr>
          <w:rFonts w:ascii="Arial" w:hAnsi="Arial" w:cs="Arial"/>
        </w:rPr>
      </w:pPr>
    </w:p>
    <w:p w:rsidR="008B170A" w:rsidRDefault="008B170A" w:rsidP="008B170A">
      <w:pPr>
        <w:rPr>
          <w:rFonts w:ascii="Arial" w:hAnsi="Arial" w:cs="Arial"/>
        </w:rPr>
      </w:pPr>
      <w:r w:rsidRPr="00E47DBD">
        <w:rPr>
          <w:rFonts w:ascii="Arial" w:hAnsi="Arial" w:cs="Arial"/>
          <w:color w:val="FF0000"/>
          <w:u w:val="single"/>
        </w:rPr>
        <w:t>Moving Average</w:t>
      </w:r>
      <w:proofErr w:type="gramStart"/>
      <w:r w:rsidRPr="00E47DBD">
        <w:rPr>
          <w:rFonts w:ascii="Arial" w:hAnsi="Arial" w:cs="Arial"/>
          <w:color w:val="FF0000"/>
          <w:u w:val="single"/>
        </w:rPr>
        <w:t>-</w:t>
      </w:r>
      <w:r w:rsidRPr="00E47DBD">
        <w:rPr>
          <w:rFonts w:ascii="Arial" w:hAnsi="Arial" w:cs="Arial"/>
          <w:color w:val="FF0000"/>
        </w:rPr>
        <w:t xml:space="preserve">  </w:t>
      </w:r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Moving Average is a technical analysis tool that smooths </w:t>
      </w:r>
      <w:r w:rsidRPr="008B170A">
        <w:rPr>
          <w:rFonts w:ascii="Arial" w:hAnsi="Arial" w:cs="Arial"/>
        </w:rPr>
        <w:t>out price data by creating a constantly updated </w:t>
      </w:r>
      <w:r>
        <w:rPr>
          <w:rFonts w:ascii="Arial" w:hAnsi="Arial" w:cs="Arial"/>
        </w:rPr>
        <w:t>average price.</w:t>
      </w:r>
      <w:r w:rsidRPr="008B170A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</w:t>
      </w:r>
      <w:r w:rsidRPr="008B170A">
        <w:rPr>
          <w:rFonts w:ascii="Arial" w:hAnsi="Arial" w:cs="Arial"/>
        </w:rPr>
        <w:t xml:space="preserve">The average is taken over a </w:t>
      </w:r>
      <w:r w:rsidR="00E47DBD">
        <w:rPr>
          <w:rFonts w:ascii="Arial" w:hAnsi="Arial" w:cs="Arial"/>
        </w:rPr>
        <w:t>specific period of time, like 10 days, 10 minutes, 3</w:t>
      </w:r>
      <w:r w:rsidRPr="008B170A">
        <w:rPr>
          <w:rFonts w:ascii="Arial" w:hAnsi="Arial" w:cs="Arial"/>
        </w:rPr>
        <w:t xml:space="preserve"> weeks or any time period the trader chooses.</w:t>
      </w:r>
    </w:p>
    <w:p w:rsidR="008B170A" w:rsidRDefault="00E47DBD" w:rsidP="008B170A">
      <w:pPr>
        <w:rPr>
          <w:rFonts w:ascii="Arial" w:hAnsi="Arial" w:cs="Arial"/>
        </w:rPr>
      </w:pPr>
      <w:r w:rsidRPr="00E47DBD">
        <w:rPr>
          <w:rFonts w:ascii="Arial" w:hAnsi="Arial" w:cs="Arial"/>
        </w:rPr>
        <w:t>A moving averag</w:t>
      </w:r>
      <w:r>
        <w:rPr>
          <w:rFonts w:ascii="Arial" w:hAnsi="Arial" w:cs="Arial"/>
        </w:rPr>
        <w:t>e helps cut down the amount of ‘noise’</w:t>
      </w:r>
      <w:r w:rsidRPr="00E47DBD">
        <w:rPr>
          <w:rFonts w:ascii="Arial" w:hAnsi="Arial" w:cs="Arial"/>
        </w:rPr>
        <w:t xml:space="preserve"> on a price chart. Look at the direction of the moving average to get a basic idea of which way the price is moving. If it is angled up, the price is moving up (or was recently) overall; angled down, and the price is moving down overall; moving sideways, and the price is likely in a </w:t>
      </w:r>
      <w:r>
        <w:rPr>
          <w:rFonts w:ascii="Arial" w:hAnsi="Arial" w:cs="Arial"/>
        </w:rPr>
        <w:t>range.</w:t>
      </w:r>
    </w:p>
    <w:p w:rsidR="00E47DBD" w:rsidRDefault="00E47DBD" w:rsidP="008B170A">
      <w:pPr>
        <w:rPr>
          <w:rFonts w:ascii="Arial" w:hAnsi="Arial" w:cs="Arial"/>
        </w:rPr>
      </w:pPr>
    </w:p>
    <w:p w:rsidR="00E47DBD" w:rsidRPr="00E47DBD" w:rsidRDefault="00E47DBD" w:rsidP="008B170A">
      <w:pPr>
        <w:rPr>
          <w:rFonts w:ascii="Arial" w:hAnsi="Arial" w:cs="Arial"/>
        </w:rPr>
      </w:pPr>
      <w:r w:rsidRPr="00E47DBD">
        <w:rPr>
          <w:rFonts w:ascii="Arial" w:hAnsi="Arial" w:cs="Arial"/>
          <w:u w:val="single"/>
        </w:rPr>
        <w:t>Signal</w:t>
      </w:r>
      <w:proofErr w:type="gramStart"/>
      <w:r w:rsidRPr="00E47DBD">
        <w:rPr>
          <w:rFonts w:ascii="Arial" w:hAnsi="Arial" w:cs="Arial"/>
          <w:u w:val="single"/>
        </w:rPr>
        <w:t>:-</w:t>
      </w:r>
      <w:proofErr w:type="gramEnd"/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A signal is used to tell the user when to buy and sell a particular stock.</w:t>
      </w:r>
    </w:p>
    <w:p w:rsidR="00E47DBD" w:rsidRDefault="00E47DBD" w:rsidP="00E47DBD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Buy- </w:t>
      </w:r>
      <w:r w:rsidRPr="00E47DBD">
        <w:rPr>
          <w:rFonts w:ascii="Arial" w:hAnsi="Arial" w:cs="Arial"/>
        </w:rPr>
        <w:t>When the shorter-term moving average crosses above the longer-term moving average, it is a signal to </w:t>
      </w:r>
      <w:r w:rsidRPr="00E47DBD">
        <w:rPr>
          <w:rFonts w:ascii="Arial" w:hAnsi="Arial" w:cs="Arial"/>
          <w:b/>
          <w:bCs/>
        </w:rPr>
        <w:t>BUY</w:t>
      </w:r>
      <w:r w:rsidRPr="00E47DBD">
        <w:rPr>
          <w:rFonts w:ascii="Arial" w:hAnsi="Arial" w:cs="Arial"/>
        </w:rPr>
        <w:t>, as it indicates that the trend is shifting up. This is known as a Golden Cross.</w:t>
      </w:r>
    </w:p>
    <w:p w:rsidR="00E47DBD" w:rsidRPr="00E47DBD" w:rsidRDefault="00E47DBD" w:rsidP="00E47DBD">
      <w:pPr>
        <w:rPr>
          <w:rFonts w:ascii="Arial" w:hAnsi="Arial" w:cs="Arial"/>
        </w:rPr>
      </w:pPr>
      <w:r w:rsidRPr="00E47DBD">
        <w:rPr>
          <w:rFonts w:ascii="Arial" w:hAnsi="Arial" w:cs="Arial"/>
          <w:u w:val="single"/>
        </w:rPr>
        <w:t>Sell-</w:t>
      </w:r>
      <w:r>
        <w:rPr>
          <w:rFonts w:ascii="Arial" w:hAnsi="Arial" w:cs="Arial"/>
        </w:rPr>
        <w:t xml:space="preserve"> </w:t>
      </w:r>
      <w:r w:rsidRPr="00E47DBD">
        <w:rPr>
          <w:rFonts w:ascii="Arial" w:hAnsi="Arial" w:cs="Arial"/>
        </w:rPr>
        <w:t>when the shorter term moving average crosses below the longer term moving average, it is a signal to </w:t>
      </w:r>
      <w:r w:rsidRPr="00E47DBD">
        <w:rPr>
          <w:rFonts w:ascii="Arial" w:hAnsi="Arial" w:cs="Arial"/>
          <w:b/>
          <w:bCs/>
        </w:rPr>
        <w:t>SELL</w:t>
      </w:r>
      <w:r w:rsidRPr="00E47DBD">
        <w:rPr>
          <w:rFonts w:ascii="Arial" w:hAnsi="Arial" w:cs="Arial"/>
        </w:rPr>
        <w:t>, as it indicates the trend is shifting down. It is sometimes referred to as the Death Cross.</w:t>
      </w:r>
    </w:p>
    <w:p w:rsidR="00E47DBD" w:rsidRPr="00E47DBD" w:rsidRDefault="00E47DBD" w:rsidP="00E47DBD">
      <w:pPr>
        <w:rPr>
          <w:rFonts w:ascii="Arial" w:hAnsi="Arial" w:cs="Arial"/>
          <w:u w:val="single"/>
        </w:rPr>
      </w:pPr>
      <w:bookmarkStart w:id="0" w:name="_GoBack"/>
      <w:bookmarkEnd w:id="0"/>
    </w:p>
    <w:p w:rsidR="00E47DBD" w:rsidRPr="008B170A" w:rsidRDefault="00E47DBD" w:rsidP="008B170A">
      <w:pPr>
        <w:rPr>
          <w:rFonts w:ascii="Arial" w:hAnsi="Arial" w:cs="Arial"/>
        </w:rPr>
      </w:pPr>
    </w:p>
    <w:sectPr w:rsidR="00E47DBD" w:rsidRPr="008B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663486"/>
    <w:multiLevelType w:val="hybridMultilevel"/>
    <w:tmpl w:val="1E2842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0B"/>
    <w:rsid w:val="008B170A"/>
    <w:rsid w:val="00A533E2"/>
    <w:rsid w:val="00D60E38"/>
    <w:rsid w:val="00DE1E0B"/>
    <w:rsid w:val="00E4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A4F7"/>
  <w15:chartTrackingRefBased/>
  <w15:docId w15:val="{CEDEC5DB-851F-44AB-9ED2-C6E9F0A8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1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7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7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1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B170A"/>
    <w:rPr>
      <w:b/>
      <w:bCs/>
    </w:rPr>
  </w:style>
  <w:style w:type="character" w:styleId="Hyperlink">
    <w:name w:val="Hyperlink"/>
    <w:basedOn w:val="DefaultParagraphFont"/>
    <w:uiPriority w:val="99"/>
    <w:unhideWhenUsed/>
    <w:rsid w:val="008B17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2020-03-16T18:09:00Z</dcterms:created>
  <dcterms:modified xsi:type="dcterms:W3CDTF">2020-03-16T18:23:00Z</dcterms:modified>
</cp:coreProperties>
</file>