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d3-自动化流程l3-能力深化类"/>
    <w:p>
      <w:pPr>
        <w:pStyle w:val="Heading1"/>
      </w:pPr>
      <w:r>
        <w:rPr>
          <w:rFonts w:hint="eastAsia"/>
        </w:rPr>
        <w:t xml:space="preserve">项目包</w:t>
      </w:r>
      <w:r>
        <w:t xml:space="preserve"> D3 · </w:t>
      </w:r>
      <w:r>
        <w:rPr>
          <w:rFonts w:hint="eastAsia"/>
        </w:rPr>
        <w:t xml:space="preserve">自动化流程（L3</w:t>
      </w:r>
      <w:r>
        <w:t xml:space="preserve"> </w:t>
      </w:r>
      <w:r>
        <w:rPr>
          <w:rFonts w:hint="eastAsia"/>
        </w:rPr>
        <w:t xml:space="preserve">能力深化类）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L3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模式：个人/小组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90min（含验收）</w:t>
      </w:r>
      <w:r>
        <w:t xml:space="preserve"> </w:t>
      </w:r>
      <w:r>
        <w:rPr>
          <w:rFonts w:hint="eastAsia"/>
        </w:rPr>
        <w:t xml:space="preserve">把</w:t>
      </w:r>
      <w:r>
        <w:t xml:space="preserve"> A1 </w:t>
      </w:r>
      <w:r>
        <w:rPr>
          <w:rFonts w:hint="eastAsia"/>
        </w:rPr>
        <w:t xml:space="preserve">周报</w:t>
      </w:r>
      <w:r>
        <w:t xml:space="preserve"> / A3 </w:t>
      </w:r>
      <w:r>
        <w:rPr>
          <w:rFonts w:hint="eastAsia"/>
        </w:rPr>
        <w:t xml:space="preserve">对账跑通后的流程，设成</w:t>
      </w:r>
      <w:r>
        <w:rPr>
          <w:rFonts w:hint="eastAsia"/>
          <w:b/>
          <w:bCs/>
        </w:rPr>
        <w:t xml:space="preserve">定时自动跑</w:t>
      </w:r>
      <w:r>
        <w:rPr>
          <w:rFonts w:hint="eastAsia"/>
        </w:rPr>
        <w:t xml:space="preserve">——项目从”做一次”变”一直跑”。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一句话：把”周报初稿”或”月度对账”流程设成定时任务，到点自动出初稿。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个定时自动化任务（WorkBuddy</w:t>
      </w:r>
      <w:r>
        <w:t xml:space="preserve"> </w:t>
      </w:r>
      <w:r>
        <w:rPr>
          <w:rFonts w:hint="eastAsia"/>
        </w:rPr>
        <w:t xml:space="preserve">内）+</w:t>
      </w:r>
      <w:r>
        <w:t xml:space="preserve"> 1 </w:t>
      </w:r>
      <w:r>
        <w:rPr>
          <w:rFonts w:hint="eastAsia"/>
        </w:rPr>
        <w:t xml:space="preserve">次自动生成产出。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能力：定时自动化。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难度：★★★☆☆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90min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前置：先跑通</w:t>
      </w:r>
      <w:r>
        <w:t xml:space="preserve"> A1 </w:t>
      </w:r>
      <w:r>
        <w:rPr>
          <w:rFonts w:hint="eastAsia"/>
        </w:rPr>
        <w:t xml:space="preserve">或</w:t>
      </w:r>
      <w:r>
        <w:t xml:space="preserve"> A3 </w:t>
      </w:r>
      <w:r>
        <w:rPr>
          <w:rFonts w:hint="eastAsia"/>
        </w:rPr>
        <w:t xml:space="preserve">包。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项目名：周报初稿定时生成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我岗位的真实任务：每周五手工跑一遍周报流程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高频（每周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可验证（定时产出出现且质量达标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背景：A1</w:t>
      </w:r>
      <w:r>
        <w:t xml:space="preserve"> </w:t>
      </w:r>
      <w:r>
        <w:rPr>
          <w:rFonts w:hint="eastAsia"/>
        </w:rPr>
        <w:t xml:space="preserve">流程已手工跑通，但每周还要人发起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目标：每周五</w:t>
      </w:r>
      <w:r>
        <w:t xml:space="preserve"> 16:00 </w:t>
      </w:r>
      <w:r>
        <w:rPr>
          <w:rFonts w:hint="eastAsia"/>
        </w:rPr>
        <w:t xml:space="preserve">自动出周报初稿，人只做终审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输入数据：A1</w:t>
      </w:r>
      <w:r>
        <w:t xml:space="preserve"> </w:t>
      </w:r>
      <w:r>
        <w:rPr>
          <w:rFonts w:hint="eastAsia"/>
        </w:rPr>
        <w:t xml:space="preserve">包流程</w:t>
      </w:r>
      <w:r>
        <w:t xml:space="preserve"> + </w:t>
      </w:r>
      <w:r>
        <w:rPr>
          <w:rFonts w:hint="eastAsia"/>
        </w:rPr>
        <w:t xml:space="preserve">定时规则（每周五</w:t>
      </w:r>
      <w:r>
        <w:t xml:space="preserve"> </w:t>
      </w:r>
      <w:r>
        <w:rPr>
          <w:rFonts w:hint="eastAsia"/>
        </w:rPr>
        <w:t xml:space="preserve">16:00）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复用</w:t>
      </w:r>
      <w:r>
        <w:t xml:space="preserve"> A1 </w:t>
      </w:r>
      <w:r>
        <w:rPr>
          <w:rFonts w:hint="eastAsia"/>
        </w:rPr>
        <w:t xml:space="preserve">流程</w:t>
      </w:r>
      <w:r>
        <w:t xml:space="preserve"> → ② </w:t>
      </w:r>
      <w:r>
        <w:rPr>
          <w:rFonts w:hint="eastAsia"/>
        </w:rPr>
        <w:t xml:space="preserve">设定时触发</w:t>
      </w:r>
      <w:r>
        <w:t xml:space="preserve"> → ③ </w:t>
      </w:r>
      <w:r>
        <w:rPr>
          <w:rFonts w:hint="eastAsia"/>
        </w:rPr>
        <w:t xml:space="preserve">手动触发一次验证</w:t>
      </w:r>
      <w:r>
        <w:t xml:space="preserve"> → ④ </w:t>
      </w:r>
      <w:r>
        <w:rPr>
          <w:rFonts w:hint="eastAsia"/>
        </w:rPr>
        <w:t xml:space="preserve">确认定时生效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验收标准：定时任务已配置；手动触发产出与手工版质量一致；触发时间正确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预估：省发起</w:t>
      </w:r>
      <w:r>
        <w:t xml:space="preserve"> </w:t>
      </w:r>
      <w:r>
        <w:rPr>
          <w:rFonts w:hint="eastAsia"/>
        </w:rPr>
        <w:t xml:space="preserve">5min/周</w:t>
      </w:r>
      <w:r>
        <w:t xml:space="preserve"> + </w:t>
      </w:r>
      <w:r>
        <w:rPr>
          <w:rFonts w:hint="eastAsia"/>
        </w:rPr>
        <w:t xml:space="preserve">流程”常开”（真正的资产）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条同上。</w:t>
      </w:r>
      <w:r>
        <w:t xml:space="preserve"> </w:t>
      </w:r>
      <w:r>
        <w:rPr>
          <w:rFonts w:hint="eastAsia"/>
        </w:rPr>
        <w:t xml:space="preserve">本包专项：</w:t>
      </w:r>
      <w:r>
        <w:t xml:space="preserve"> </w:t>
      </w:r>
      <w:r>
        <w:t xml:space="preserve">- </w:t>
      </w:r>
      <w:r>
        <w:rPr>
          <w:rFonts w:hint="eastAsia"/>
        </w:rPr>
        <w:t xml:space="preserve">展示定时任务配置截图（触发时间可见）；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现场手动触发一次，产出出现；</w:t>
      </w:r>
      <w:r>
        <w:t xml:space="preserve"> </w:t>
      </w:r>
      <w:r>
        <w:t xml:space="preserve">- </w:t>
      </w:r>
      <w:r>
        <w:rPr>
          <w:rFonts w:hint="eastAsia"/>
        </w:rPr>
        <w:t xml:space="preserve">产出内容与</w:t>
      </w:r>
      <w:r>
        <w:t xml:space="preserve"> A1 </w:t>
      </w:r>
      <w:r>
        <w:rPr>
          <w:rFonts w:hint="eastAsia"/>
        </w:rPr>
        <w:t xml:space="preserve">手工版质量相当（数字抽查</w:t>
      </w:r>
      <w:r>
        <w:t xml:space="preserve"> 3 </w:t>
      </w:r>
      <w:r>
        <w:rPr>
          <w:rFonts w:hint="eastAsia"/>
        </w:rPr>
        <w:t xml:space="preserve">处）。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</w:t>
      </w:r>
      <w:r>
        <w:rPr>
          <w:rFonts w:hint="eastAsia"/>
        </w:rPr>
        <w:t xml:space="preserve">到点没跑</w:t>
      </w:r>
      <w:r>
        <w:t xml:space="preserve"> → </w:t>
      </w:r>
      <w:r>
        <w:rPr>
          <w:rFonts w:hint="eastAsia"/>
        </w:rPr>
        <w:t xml:space="preserve">查触发条件与账号权限两件事，按序排查。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产出质量比手工版差</w:t>
      </w:r>
      <w:r>
        <w:t xml:space="preserve"> → </w:t>
      </w:r>
      <w:r>
        <w:rPr>
          <w:rFonts w:hint="eastAsia"/>
        </w:rPr>
        <w:t xml:space="preserve">把</w:t>
      </w:r>
      <w:r>
        <w:t xml:space="preserve"> A1 </w:t>
      </w:r>
      <w:r>
        <w:rPr>
          <w:rFonts w:hint="eastAsia"/>
        </w:rPr>
        <w:t xml:space="preserve">的提示词/模板原样搬进流程，不许”简化”。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红线：自动化跑的是脱敏材料；自动产出一律标”初稿待终审”。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点评素材：强调这是”持续资产”——课结束了，流程还在每周跑，这是项目制和听课的本质区别。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t xml:space="preserve">A1 </w:t>
      </w:r>
      <w:r>
        <w:rPr>
          <w:rFonts w:hint="eastAsia"/>
        </w:rPr>
        <w:t xml:space="preserve">或</w:t>
      </w:r>
      <w:r>
        <w:t xml:space="preserve"> A3 </w:t>
      </w:r>
      <w:r>
        <w:rPr>
          <w:rFonts w:hint="eastAsia"/>
        </w:rPr>
        <w:t xml:space="preserve">包的跑通产出（前置）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定时规则（几号几点跑）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上一期手工版产出（质量对照用）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2026-08-27T14:08:54Z</dcterms:created>
  <dcterms:modified xsi:type="dcterms:W3CDTF">2026-08-27T14:08:54Z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