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初级课程完整交付包企业版-v3.2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</w:t>
      </w:r>
      <w:r>
        <w:rPr>
          <w:rFonts w:hint="eastAsia"/>
        </w:rPr>
        <w:t xml:space="preserve">v3.2）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</w:t>
      </w:r>
      <w:r>
        <w:rPr>
          <w:rFonts w:hint="eastAsia"/>
        </w:rPr>
        <w:t xml:space="preserve">v2.3（高校/学校/企业三类群体）已于</w:t>
      </w:r>
      <w:r>
        <w:t xml:space="preserve"> 2026-09-02 </w:t>
      </w:r>
      <w:r>
        <w:rPr>
          <w:rFonts w:hint="eastAsia"/>
        </w:rPr>
        <w:t xml:space="preserve">删除，不再维护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b/>
          <w:bCs/>
        </w:rPr>
        <w:t xml:space="preserve">PPT 48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/ P17 MoE /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P27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P28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P46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2026-09-04：v3.1→v3.2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小白友好增强（44→48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名词速览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词</w:t>
      </w:r>
      <w:r>
        <w:rPr>
          <w:b/>
          <w:bCs/>
        </w:rPr>
        <w:t xml:space="preserve"> + P29 </w:t>
      </w:r>
      <w:r>
        <w:rPr>
          <w:rFonts w:hint="eastAsia"/>
          <w:b/>
          <w:bCs/>
        </w:rPr>
        <w:t xml:space="preserve">省钱账</w:t>
      </w:r>
      <w:r>
        <w:rPr>
          <w:b/>
          <w:bCs/>
        </w:rPr>
        <w:t xml:space="preserve"> + P41 </w:t>
      </w:r>
      <w:r>
        <w:rPr>
          <w:rFonts w:hint="eastAsia"/>
          <w:b/>
          <w:bCs/>
        </w:rPr>
        <w:t xml:space="preserve">翻车案例</w:t>
      </w:r>
      <w:r>
        <w:rPr>
          <w:b/>
          <w:bCs/>
        </w:rPr>
        <w:t xml:space="preserve"> + P45 </w:t>
      </w:r>
      <w:r>
        <w:rPr>
          <w:rFonts w:hint="eastAsia"/>
          <w:b/>
          <w:bCs/>
        </w:rPr>
        <w:t xml:space="preserve">翻车演练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提示词现场教学模板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课前小测与课后打卡单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初级讲义）已删除（含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t xml:space="preserve"> </w:t>
      </w:r>
      <w:r>
        <w:rPr>
          <w:rFonts w:hint="eastAsia"/>
        </w:rPr>
        <w:t xml:space="preserve">目录），包主体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v3.0；制造/行业内容见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48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48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48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v3.2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企业版课件，全程零代码（v3.0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P16 </w:t>
            </w:r>
            <w:r>
              <w:rPr>
                <w:rFonts w:hint="eastAsia"/>
              </w:rPr>
              <w:t xml:space="preserve">参数</w:t>
            </w:r>
            <w:r>
              <w:t xml:space="preserve"> / P17 MoE / P23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P27 </w:t>
            </w:r>
            <w:r>
              <w:rPr>
                <w:rFonts w:hint="eastAsia"/>
              </w:rPr>
              <w:t xml:space="preserve">国外标杆</w:t>
            </w:r>
            <w:r>
              <w:t xml:space="preserve"> / P28 </w:t>
            </w:r>
            <w:r>
              <w:rPr>
                <w:rFonts w:hint="eastAsia"/>
              </w:rPr>
              <w:t xml:space="preserve">成本</w:t>
            </w:r>
            <w:r>
              <w:t xml:space="preserve"> / P46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天；v3.1/v3.2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P2 </w:t>
            </w:r>
            <w:r>
              <w:rPr>
                <w:rFonts w:hint="eastAsia"/>
              </w:rPr>
              <w:t xml:space="preserve">名词速览</w:t>
            </w:r>
            <w:r>
              <w:t xml:space="preserve"> / P29 </w:t>
            </w:r>
            <w:r>
              <w:rPr>
                <w:rFonts w:hint="eastAsia"/>
              </w:rPr>
              <w:t xml:space="preserve">省钱账</w:t>
            </w:r>
            <w:r>
              <w:t xml:space="preserve"> / P41 </w:t>
            </w:r>
            <w:r>
              <w:rPr>
                <w:rFonts w:hint="eastAsia"/>
              </w:rPr>
              <w:t xml:space="preserve">翻车案例</w:t>
            </w:r>
            <w:r>
              <w:t xml:space="preserve"> / P45 </w:t>
            </w:r>
            <w:r>
              <w:rPr>
                <w:rFonts w:hint="eastAsia"/>
              </w:rPr>
              <w:t xml:space="preserve">翻车演练；P26</w:t>
            </w:r>
            <w:r>
              <w:t xml:space="preserve">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讲师逐章逐字稿（623</w:t>
            </w:r>
            <w:r>
              <w:t xml:space="preserve"> </w:t>
            </w:r>
            <w:r>
              <w:rPr>
                <w:rFonts w:hint="eastAsia"/>
              </w:rPr>
              <w:t xml:space="preserve">行，含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48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：速查卡/题库/授课指南已对齐企业版</w:t>
      </w:r>
      <w:r>
        <w:t xml:space="preserve"> </w:t>
      </w:r>
      <w:r>
        <w:rPr>
          <w:rFonts w:hint="eastAsia"/>
        </w:rPr>
        <w:t xml:space="preserve">v3.0（五要素/红线/9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条自查/三档课表），课表口径以《企业版_授课讲义》48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