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FirstParagraph"/>
      </w:pPr>
      <w:r>
        <w:rPr>
          <w:b/>
          <w:bCs/>
        </w:rPr>
        <w:t xml:space="preserve">AI LITERACY · FOR THE WORKFORCE</w:t>
      </w:r>
    </w:p>
    <w:p>
      <w:pPr>
        <w:pStyle w:val="BodyText"/>
      </w:pPr>
      <w:r>
        <w:rPr>
          <w:rFonts w:hint="eastAsia"/>
        </w:rPr>
        <w:t xml:space="preserve">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一套内容，覆盖企业五大岗位（行政/业务/技术/市场/管理层）——不假设你懂代码、懂任何行业术语。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44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初级课程专为”技术小白起点”设计，一套内容覆盖企业五大岗位：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通知与会议纪要、制度问答、公文起草、日程与报销整理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周报与数据表分析、客户跟进话术、合同要点摘要、异常识别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文档与方案初稿、代码辅助说明、技术方案评审要点、故障记录整理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文案与海报、活动复盘摘要、竞品要点速览、短视频口播脚本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汇报材料、决策要点摘要、90</w:t>
            </w:r>
            <w:r>
              <w:t xml:space="preserve"> </w:t>
            </w:r>
            <w:r>
              <w:rPr>
                <w:rFonts w:hint="eastAsia"/>
              </w:rPr>
              <w:t xml:space="preserve">天落地规划、团队</w:t>
            </w:r>
            <w:r>
              <w:t xml:space="preserve"> AI </w:t>
            </w:r>
            <w:r>
              <w:rPr>
                <w:rFonts w:hint="eastAsia"/>
              </w:rPr>
              <w:t xml:space="preserve">推广路径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全员通识：企业五大岗位（行政/业务/技术/市场/管理层），人人可学，无技术门槛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44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AI≠搜索引擎、参数五档、MoE、多模态）→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</w:t>
            </w:r>
            <w:r>
              <w:t xml:space="preserve"> 4 </w:t>
            </w:r>
            <w:r>
              <w:rPr>
                <w:rFonts w:hint="eastAsia"/>
              </w:rPr>
              <w:t xml:space="preserve">招）→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</w:t>
            </w:r>
            <w:r>
              <w:t xml:space="preserve"> 2026 </w:t>
            </w:r>
            <w:r>
              <w:rPr>
                <w:rFonts w:hint="eastAsia"/>
              </w:rPr>
              <w:t xml:space="preserve">国产五强、国外标杆、成本账、AI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AI（Agent</w:t>
            </w:r>
            <w:r>
              <w:t xml:space="preserve"> + </w:t>
            </w:r>
            <w:r>
              <w:rPr>
                <w:rFonts w:hint="eastAsia"/>
              </w:rPr>
              <w:t xml:space="preserve">知识库）→</w:t>
            </w:r>
            <w:r>
              <w:t xml:space="preserve"> </w:t>
            </w:r>
            <w:r>
              <w:rPr>
                <w:rFonts w:hint="eastAsia"/>
              </w:rPr>
              <w:t xml:space="preserve">安全用、用起来（含数据分级、应对三步、落地</w:t>
            </w:r>
            <w:r>
              <w:t xml:space="preserve"> 90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产出（通知/周报/数据表/文案/汇报任选），结业当天就能用；工作坊版升级为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为什么一套内容通吃五大岗位？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是什么、幻觉怎么防、提示词怎么写、工具怎么选、数据红线在哪，行政和管理层的答案完全一样。课程核心内容不变，</w:t>
      </w:r>
      <w:r>
        <w:rPr>
          <w:rFonts w:hint="eastAsia"/>
          <w:b/>
          <w:bCs/>
        </w:rPr>
        <w:t xml:space="preserve">示例随岗位切换</w:t>
      </w:r>
      <w:r>
        <w:rPr>
          <w:rFonts w:hint="eastAsia"/>
        </w:rPr>
        <w:t xml:space="preserve">：行政讲通知纪要、业务讲周报数据、市场讲文案海报、管理层讲汇报决策，讲师按台下人群一键切换，脚本不用改。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会用”角色+背景+任务+约束+格式”五要素模板（五岗位各</w:t>
            </w:r>
            <w:r>
              <w:t xml:space="preserve"> 1 </w:t>
            </w:r>
            <w:r>
              <w:rPr>
                <w:rFonts w:hint="eastAsia"/>
              </w:rPr>
              <w:t xml:space="preserve">条可抄范例）；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认得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国产五强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国外标杆（选对场景比选最强重要）</w:t>
            </w:r>
            <w:r>
              <w:rPr>
                <w:rFonts w:hint="eastAsia"/>
              </w:rPr>
              <w:t xml:space="preserve">，会算</w:t>
            </w:r>
            <w:r>
              <w:t xml:space="preserve"> AI </w:t>
            </w:r>
            <w:r>
              <w:rPr>
                <w:rFonts w:hint="eastAsia"/>
              </w:rPr>
              <w:t xml:space="preserve">成本账，会三步上手；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守住数据红线（绿/黄/红区分级、应对三步），写清自己的”落地</w:t>
            </w:r>
            <w:r>
              <w:t xml:space="preserve"> 90 </w:t>
            </w:r>
            <w:r>
              <w:rPr>
                <w:rFonts w:hint="eastAsia"/>
              </w:rPr>
              <w:t xml:space="preserve">天”第一步，设计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/ </w:t>
      </w:r>
      <w:r>
        <w:rPr>
          <w:rFonts w:hint="eastAsia"/>
        </w:rPr>
        <w:t xml:space="preserve">豆包</w:t>
      </w:r>
      <w:r>
        <w:t xml:space="preserve"> / </w:t>
      </w:r>
      <w:r>
        <w:rPr>
          <w:rFonts w:hint="eastAsia"/>
        </w:rPr>
        <w:t xml:space="preserve">智谱</w:t>
      </w:r>
      <w:r>
        <w:t xml:space="preserve"> / </w:t>
      </w:r>
      <w:r>
        <w:rPr>
          <w:rFonts w:hint="eastAsia"/>
        </w:rPr>
        <w:t xml:space="preserve">Kimi（2026</w:t>
      </w:r>
      <w:r>
        <w:t xml:space="preserve"> </w:t>
      </w:r>
      <w:r>
        <w:rPr>
          <w:rFonts w:hint="eastAsia"/>
        </w:rPr>
        <w:t xml:space="preserve">国产五强）+</w:t>
      </w:r>
      <w:r>
        <w:t xml:space="preserve">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：敏感数据（客户/员工/财务信息）绝不进未批准工具，先立规矩再谈效率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：用五要素写一条本人岗位的真实提示词（五岗位任选），跑出结果，说明人工把关点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：通知/周报/数据表/文案/汇报——你亲手用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v3.0（逐字稿，企业五岗位适配速查）+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部门级培训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管理层专场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：告诉我们你的岗位构成（行政/业务/技术/市场/管理层）、人数与时间，48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2026-09-02T13:43:48Z</dcterms:created>
  <dcterms:modified xsi:type="dcterms:W3CDTF">2026-09-02T13:43:48Z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