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99028" w14:textId="77777777" w:rsidR="006032BD" w:rsidRPr="006032BD" w:rsidRDefault="006032BD" w:rsidP="006032BD">
      <w:r w:rsidRPr="006032BD">
        <w:t xml:space="preserve">As an </w:t>
      </w:r>
      <w:r w:rsidRPr="006032BD">
        <w:rPr>
          <w:b/>
          <w:bCs/>
        </w:rPr>
        <w:t>ML engineer applying for finance opportunities</w:t>
      </w:r>
      <w:r w:rsidRPr="006032BD">
        <w:t>, your cover letter should highlight the following:</w:t>
      </w:r>
    </w:p>
    <w:p w14:paraId="74BC3375" w14:textId="77777777" w:rsidR="006032BD" w:rsidRPr="006032BD" w:rsidRDefault="006032BD" w:rsidP="006032BD">
      <w:pPr>
        <w:rPr>
          <w:b/>
          <w:bCs/>
        </w:rPr>
      </w:pPr>
      <w:r w:rsidRPr="006032BD">
        <w:rPr>
          <w:b/>
          <w:bCs/>
        </w:rPr>
        <w:t>1. Financial Problem-Solving with ML</w:t>
      </w:r>
    </w:p>
    <w:p w14:paraId="730F030A" w14:textId="77777777" w:rsidR="006032BD" w:rsidRPr="006032BD" w:rsidRDefault="006032BD" w:rsidP="006032BD">
      <w:pPr>
        <w:numPr>
          <w:ilvl w:val="0"/>
          <w:numId w:val="17"/>
        </w:numPr>
      </w:pPr>
      <w:r w:rsidRPr="006032BD">
        <w:t xml:space="preserve">Demonstrate how your ML skills apply to </w:t>
      </w:r>
      <w:r w:rsidRPr="006032BD">
        <w:rPr>
          <w:b/>
          <w:bCs/>
        </w:rPr>
        <w:t>risk modeling, time-series forecasting, algorithmic trading, or portfolio optimization</w:t>
      </w:r>
      <w:r w:rsidRPr="006032BD">
        <w:t>.</w:t>
      </w:r>
    </w:p>
    <w:p w14:paraId="21F49A6F" w14:textId="77777777" w:rsidR="006032BD" w:rsidRPr="006032BD" w:rsidRDefault="006032BD" w:rsidP="006032BD">
      <w:pPr>
        <w:numPr>
          <w:ilvl w:val="0"/>
          <w:numId w:val="17"/>
        </w:numPr>
      </w:pPr>
      <w:r w:rsidRPr="006032BD">
        <w:t xml:space="preserve">Example: </w:t>
      </w:r>
      <w:r w:rsidRPr="006032BD">
        <w:rPr>
          <w:i/>
          <w:iCs/>
        </w:rPr>
        <w:t>"Developed an LSTM-based volatility forecasting model that outperformed GARCH by X% in predictive accuracy."</w:t>
      </w:r>
    </w:p>
    <w:p w14:paraId="3FD55B48" w14:textId="77777777" w:rsidR="006032BD" w:rsidRPr="006032BD" w:rsidRDefault="006032BD" w:rsidP="006032BD">
      <w:pPr>
        <w:rPr>
          <w:b/>
          <w:bCs/>
        </w:rPr>
      </w:pPr>
      <w:r w:rsidRPr="006032BD">
        <w:rPr>
          <w:b/>
          <w:bCs/>
        </w:rPr>
        <w:t>2. Strong Quantitative &amp; Data Skills</w:t>
      </w:r>
    </w:p>
    <w:p w14:paraId="771BB384" w14:textId="77777777" w:rsidR="006032BD" w:rsidRPr="006032BD" w:rsidRDefault="006032BD" w:rsidP="006032BD">
      <w:pPr>
        <w:numPr>
          <w:ilvl w:val="0"/>
          <w:numId w:val="18"/>
        </w:numPr>
      </w:pPr>
      <w:r w:rsidRPr="006032BD">
        <w:t xml:space="preserve">Emphasize experience with </w:t>
      </w:r>
      <w:r w:rsidRPr="006032BD">
        <w:rPr>
          <w:b/>
          <w:bCs/>
        </w:rPr>
        <w:t>large-scale financial data, feature engineering, and model optimization</w:t>
      </w:r>
      <w:r w:rsidRPr="006032BD">
        <w:t>.</w:t>
      </w:r>
    </w:p>
    <w:p w14:paraId="7CC2D166" w14:textId="77777777" w:rsidR="006032BD" w:rsidRPr="006032BD" w:rsidRDefault="006032BD" w:rsidP="006032BD">
      <w:pPr>
        <w:numPr>
          <w:ilvl w:val="0"/>
          <w:numId w:val="18"/>
        </w:numPr>
      </w:pPr>
      <w:r w:rsidRPr="006032BD">
        <w:t xml:space="preserve">Example: </w:t>
      </w:r>
      <w:r w:rsidRPr="006032BD">
        <w:rPr>
          <w:i/>
          <w:iCs/>
        </w:rPr>
        <w:t>"Designed a scalable ML pipeline to process and analyze high-frequency trading data, reducing model inference time by 40%."</w:t>
      </w:r>
    </w:p>
    <w:p w14:paraId="58E83F66" w14:textId="77777777" w:rsidR="006032BD" w:rsidRPr="006032BD" w:rsidRDefault="006032BD" w:rsidP="006032BD">
      <w:pPr>
        <w:rPr>
          <w:b/>
          <w:bCs/>
        </w:rPr>
      </w:pPr>
      <w:r w:rsidRPr="006032BD">
        <w:rPr>
          <w:b/>
          <w:bCs/>
        </w:rPr>
        <w:t>3. Experience with Financial Models &amp; Risk Analytics</w:t>
      </w:r>
    </w:p>
    <w:p w14:paraId="60D503F2" w14:textId="77777777" w:rsidR="006032BD" w:rsidRPr="006032BD" w:rsidRDefault="006032BD" w:rsidP="006032BD">
      <w:pPr>
        <w:numPr>
          <w:ilvl w:val="0"/>
          <w:numId w:val="19"/>
        </w:numPr>
      </w:pPr>
      <w:r w:rsidRPr="006032BD">
        <w:t xml:space="preserve">If you have experience with </w:t>
      </w:r>
      <w:r w:rsidRPr="006032BD">
        <w:rPr>
          <w:b/>
          <w:bCs/>
        </w:rPr>
        <w:t>Black-Scholes, Monte Carlo simulations, GARCH, or Value-at-Risk (</w:t>
      </w:r>
      <w:proofErr w:type="spellStart"/>
      <w:r w:rsidRPr="006032BD">
        <w:rPr>
          <w:b/>
          <w:bCs/>
        </w:rPr>
        <w:t>VaR</w:t>
      </w:r>
      <w:proofErr w:type="spellEnd"/>
      <w:r w:rsidRPr="006032BD">
        <w:rPr>
          <w:b/>
          <w:bCs/>
        </w:rPr>
        <w:t>)</w:t>
      </w:r>
      <w:r w:rsidRPr="006032BD">
        <w:t>, mention how you integrated ML to improve them.</w:t>
      </w:r>
    </w:p>
    <w:p w14:paraId="67053739" w14:textId="77777777" w:rsidR="006032BD" w:rsidRPr="006032BD" w:rsidRDefault="006032BD" w:rsidP="006032BD">
      <w:pPr>
        <w:numPr>
          <w:ilvl w:val="0"/>
          <w:numId w:val="19"/>
        </w:numPr>
      </w:pPr>
      <w:r w:rsidRPr="006032BD">
        <w:t xml:space="preserve">Example: </w:t>
      </w:r>
      <w:r w:rsidRPr="006032BD">
        <w:rPr>
          <w:i/>
          <w:iCs/>
        </w:rPr>
        <w:t>"Implemented a hybrid GARCH-Transformer model to enhance volatility forecasting for risk management."</w:t>
      </w:r>
    </w:p>
    <w:p w14:paraId="4E247D84" w14:textId="77777777" w:rsidR="006032BD" w:rsidRPr="006032BD" w:rsidRDefault="006032BD" w:rsidP="006032BD">
      <w:pPr>
        <w:rPr>
          <w:b/>
          <w:bCs/>
        </w:rPr>
      </w:pPr>
      <w:r w:rsidRPr="006032BD">
        <w:rPr>
          <w:b/>
          <w:bCs/>
        </w:rPr>
        <w:t>4. Practical ML Implementation in Finance</w:t>
      </w:r>
    </w:p>
    <w:p w14:paraId="68F01BCC" w14:textId="77777777" w:rsidR="006032BD" w:rsidRPr="006032BD" w:rsidRDefault="006032BD" w:rsidP="006032BD">
      <w:pPr>
        <w:numPr>
          <w:ilvl w:val="0"/>
          <w:numId w:val="20"/>
        </w:numPr>
      </w:pPr>
      <w:r w:rsidRPr="006032BD">
        <w:t xml:space="preserve">Highlight practical skills in </w:t>
      </w:r>
      <w:r w:rsidRPr="006032BD">
        <w:rPr>
          <w:b/>
          <w:bCs/>
        </w:rPr>
        <w:t xml:space="preserve">Python, TensorFlow, </w:t>
      </w:r>
      <w:proofErr w:type="spellStart"/>
      <w:r w:rsidRPr="006032BD">
        <w:rPr>
          <w:b/>
          <w:bCs/>
        </w:rPr>
        <w:t>PyTorch</w:t>
      </w:r>
      <w:proofErr w:type="spellEnd"/>
      <w:r w:rsidRPr="006032BD">
        <w:rPr>
          <w:b/>
          <w:bCs/>
        </w:rPr>
        <w:t>, Pandas, NumPy, and SQL</w:t>
      </w:r>
      <w:r w:rsidRPr="006032BD">
        <w:t xml:space="preserve">, and any experience with </w:t>
      </w:r>
      <w:r w:rsidRPr="006032BD">
        <w:rPr>
          <w:b/>
          <w:bCs/>
        </w:rPr>
        <w:t>quant libraries (</w:t>
      </w:r>
      <w:proofErr w:type="spellStart"/>
      <w:r w:rsidRPr="006032BD">
        <w:rPr>
          <w:b/>
          <w:bCs/>
        </w:rPr>
        <w:t>Quantlib</w:t>
      </w:r>
      <w:proofErr w:type="spellEnd"/>
      <w:r w:rsidRPr="006032BD">
        <w:rPr>
          <w:b/>
          <w:bCs/>
        </w:rPr>
        <w:t xml:space="preserve">, </w:t>
      </w:r>
      <w:proofErr w:type="spellStart"/>
      <w:r w:rsidRPr="006032BD">
        <w:rPr>
          <w:b/>
          <w:bCs/>
        </w:rPr>
        <w:t>yfinance</w:t>
      </w:r>
      <w:proofErr w:type="spellEnd"/>
      <w:r w:rsidRPr="006032BD">
        <w:rPr>
          <w:b/>
          <w:bCs/>
        </w:rPr>
        <w:t xml:space="preserve">, </w:t>
      </w:r>
      <w:proofErr w:type="spellStart"/>
      <w:r w:rsidRPr="006032BD">
        <w:rPr>
          <w:b/>
          <w:bCs/>
        </w:rPr>
        <w:t>statsmodels</w:t>
      </w:r>
      <w:proofErr w:type="spellEnd"/>
      <w:r w:rsidRPr="006032BD">
        <w:rPr>
          <w:b/>
          <w:bCs/>
        </w:rPr>
        <w:t>, TA-Lib, etc.)</w:t>
      </w:r>
      <w:r w:rsidRPr="006032BD">
        <w:t>.</w:t>
      </w:r>
    </w:p>
    <w:p w14:paraId="5E67620F" w14:textId="77777777" w:rsidR="006032BD" w:rsidRPr="006032BD" w:rsidRDefault="006032BD" w:rsidP="006032BD">
      <w:pPr>
        <w:numPr>
          <w:ilvl w:val="0"/>
          <w:numId w:val="20"/>
        </w:numPr>
      </w:pPr>
      <w:r w:rsidRPr="006032BD">
        <w:t xml:space="preserve">Example: </w:t>
      </w:r>
      <w:r w:rsidRPr="006032BD">
        <w:rPr>
          <w:i/>
          <w:iCs/>
        </w:rPr>
        <w:t>"Built an AI-powered options pricing assistant using Pandas and NumPy, integrating Black-Scholes and Greeks calculations."</w:t>
      </w:r>
    </w:p>
    <w:p w14:paraId="3F29CA71" w14:textId="77777777" w:rsidR="006032BD" w:rsidRPr="006032BD" w:rsidRDefault="006032BD" w:rsidP="006032BD">
      <w:pPr>
        <w:rPr>
          <w:b/>
          <w:bCs/>
        </w:rPr>
      </w:pPr>
      <w:r w:rsidRPr="006032BD">
        <w:rPr>
          <w:b/>
          <w:bCs/>
        </w:rPr>
        <w:t>5. Regulatory Awareness &amp; Business Impact</w:t>
      </w:r>
    </w:p>
    <w:p w14:paraId="41482798" w14:textId="77777777" w:rsidR="006032BD" w:rsidRPr="006032BD" w:rsidRDefault="006032BD" w:rsidP="006032BD">
      <w:pPr>
        <w:numPr>
          <w:ilvl w:val="0"/>
          <w:numId w:val="21"/>
        </w:numPr>
      </w:pPr>
      <w:r w:rsidRPr="006032BD">
        <w:t xml:space="preserve">Show understanding of </w:t>
      </w:r>
      <w:r w:rsidRPr="006032BD">
        <w:rPr>
          <w:b/>
          <w:bCs/>
        </w:rPr>
        <w:t>financial regulations (Basel III, SEC compliance, risk controls, etc.)</w:t>
      </w:r>
      <w:r w:rsidRPr="006032BD">
        <w:t xml:space="preserve"> and how ML aligns with them.</w:t>
      </w:r>
    </w:p>
    <w:p w14:paraId="0823C432" w14:textId="77777777" w:rsidR="006032BD" w:rsidRPr="006032BD" w:rsidRDefault="006032BD" w:rsidP="006032BD">
      <w:pPr>
        <w:numPr>
          <w:ilvl w:val="0"/>
          <w:numId w:val="21"/>
        </w:numPr>
      </w:pPr>
      <w:r w:rsidRPr="006032BD">
        <w:t xml:space="preserve">Example: </w:t>
      </w:r>
      <w:r w:rsidRPr="006032BD">
        <w:rPr>
          <w:i/>
          <w:iCs/>
        </w:rPr>
        <w:t>"Developed an ML model for credit risk scoring aligned with Basel III requirements, improving loan default prediction by 20%."</w:t>
      </w:r>
    </w:p>
    <w:p w14:paraId="5F2A5AB3" w14:textId="77777777" w:rsidR="006032BD" w:rsidRPr="006032BD" w:rsidRDefault="006032BD" w:rsidP="006032BD">
      <w:pPr>
        <w:rPr>
          <w:b/>
          <w:bCs/>
        </w:rPr>
      </w:pPr>
      <w:r w:rsidRPr="006032BD">
        <w:rPr>
          <w:b/>
          <w:bCs/>
        </w:rPr>
        <w:t>6. Passion for Finance &amp; AI Innovation</w:t>
      </w:r>
    </w:p>
    <w:p w14:paraId="76E66921" w14:textId="77777777" w:rsidR="006032BD" w:rsidRPr="006032BD" w:rsidRDefault="006032BD" w:rsidP="006032BD">
      <w:pPr>
        <w:numPr>
          <w:ilvl w:val="0"/>
          <w:numId w:val="22"/>
        </w:numPr>
      </w:pPr>
      <w:r w:rsidRPr="006032BD">
        <w:t xml:space="preserve">Demonstrate your interest in </w:t>
      </w:r>
      <w:r w:rsidRPr="006032BD">
        <w:rPr>
          <w:b/>
          <w:bCs/>
        </w:rPr>
        <w:t>financial markets, investments, trading, or risk analytics</w:t>
      </w:r>
      <w:r w:rsidRPr="006032BD">
        <w:t>, especially if you have a personal project or research.</w:t>
      </w:r>
    </w:p>
    <w:p w14:paraId="005C0A9B" w14:textId="77777777" w:rsidR="006032BD" w:rsidRPr="006032BD" w:rsidRDefault="006032BD" w:rsidP="006032BD">
      <w:pPr>
        <w:numPr>
          <w:ilvl w:val="0"/>
          <w:numId w:val="22"/>
        </w:numPr>
      </w:pPr>
      <w:r w:rsidRPr="006032BD">
        <w:t xml:space="preserve">Example: </w:t>
      </w:r>
      <w:r w:rsidRPr="006032BD">
        <w:rPr>
          <w:i/>
          <w:iCs/>
        </w:rPr>
        <w:t>"Leveraged generative AI for synthetic market data generation, improving stress testing in risk models."</w:t>
      </w:r>
    </w:p>
    <w:p w14:paraId="660F9A46" w14:textId="77777777" w:rsidR="006032BD" w:rsidRPr="006032BD" w:rsidRDefault="006032BD" w:rsidP="006032BD">
      <w:r w:rsidRPr="006032BD">
        <w:pict w14:anchorId="58DA486E">
          <v:rect id="_x0000_i1043" style="width:0;height:1.5pt" o:hralign="center" o:hrstd="t" o:hr="t" fillcolor="#a0a0a0" stroked="f"/>
        </w:pict>
      </w:r>
    </w:p>
    <w:p w14:paraId="7F9E5195" w14:textId="77777777" w:rsidR="006032BD" w:rsidRPr="006032BD" w:rsidRDefault="006032BD" w:rsidP="006032BD">
      <w:pPr>
        <w:rPr>
          <w:b/>
          <w:bCs/>
        </w:rPr>
      </w:pPr>
      <w:r w:rsidRPr="006032BD">
        <w:rPr>
          <w:b/>
          <w:bCs/>
        </w:rPr>
        <w:lastRenderedPageBreak/>
        <w:t>Example Opening Paragraph</w:t>
      </w:r>
    </w:p>
    <w:p w14:paraId="77ACCDC4" w14:textId="77777777" w:rsidR="006032BD" w:rsidRPr="006032BD" w:rsidRDefault="006032BD" w:rsidP="006032BD">
      <w:r w:rsidRPr="006032BD">
        <w:rPr>
          <w:i/>
          <w:iCs/>
        </w:rPr>
        <w:t>"As a machine learning engineer with a strong background in financial modeling and risk analytics, I am excited about the opportunity to apply AI-driven solutions to quantitative finance challenges. My experience developing ML-based forecasting models, optimizing trading strategies, and working with financial time-series data aligns well with your firm's focus on data-driven decision-making."</w:t>
      </w:r>
    </w:p>
    <w:p w14:paraId="2945E0D0" w14:textId="77777777" w:rsidR="006032BD" w:rsidRDefault="006032BD" w:rsidP="006032BD"/>
    <w:p w14:paraId="1EC4CCBC" w14:textId="77777777" w:rsidR="006032BD" w:rsidRDefault="006032BD" w:rsidP="006032BD"/>
    <w:p w14:paraId="5D59F630" w14:textId="608D56C0" w:rsidR="006032BD" w:rsidRPr="006032BD" w:rsidRDefault="006032BD" w:rsidP="006032BD">
      <w:r w:rsidRPr="006032BD">
        <w:t xml:space="preserve">An organization might invest in an individual with </w:t>
      </w:r>
      <w:r w:rsidRPr="006032BD">
        <w:rPr>
          <w:b/>
          <w:bCs/>
        </w:rPr>
        <w:t>machine learning (ML) skills but limited statistical background</w:t>
      </w:r>
      <w:r w:rsidRPr="006032BD">
        <w:t xml:space="preserve"> to improve </w:t>
      </w:r>
      <w:r w:rsidRPr="006032BD">
        <w:rPr>
          <w:b/>
          <w:bCs/>
        </w:rPr>
        <w:t>risk analytics using GARCH</w:t>
      </w:r>
      <w:r w:rsidRPr="006032BD">
        <w:t xml:space="preserve"> for several reasons:</w:t>
      </w:r>
    </w:p>
    <w:p w14:paraId="5F46696D" w14:textId="77777777" w:rsidR="006032BD" w:rsidRPr="006032BD" w:rsidRDefault="006032BD" w:rsidP="006032BD">
      <w:pPr>
        <w:rPr>
          <w:b/>
          <w:bCs/>
        </w:rPr>
      </w:pPr>
      <w:r w:rsidRPr="006032BD">
        <w:rPr>
          <w:b/>
          <w:bCs/>
        </w:rPr>
        <w:t>1. Advanced Computational Abilities</w:t>
      </w:r>
    </w:p>
    <w:p w14:paraId="2B475A35" w14:textId="77777777" w:rsidR="006032BD" w:rsidRPr="006032BD" w:rsidRDefault="006032BD" w:rsidP="006032BD">
      <w:pPr>
        <w:numPr>
          <w:ilvl w:val="0"/>
          <w:numId w:val="11"/>
        </w:numPr>
      </w:pPr>
      <w:r w:rsidRPr="006032BD">
        <w:t xml:space="preserve">ML professionals excel at handling </w:t>
      </w:r>
      <w:r w:rsidRPr="006032BD">
        <w:rPr>
          <w:b/>
          <w:bCs/>
        </w:rPr>
        <w:t>large datasets</w:t>
      </w:r>
      <w:r w:rsidRPr="006032BD">
        <w:t xml:space="preserve">, </w:t>
      </w:r>
      <w:r w:rsidRPr="006032BD">
        <w:rPr>
          <w:b/>
          <w:bCs/>
        </w:rPr>
        <w:t>feature engineering</w:t>
      </w:r>
      <w:r w:rsidRPr="006032BD">
        <w:t xml:space="preserve">, and </w:t>
      </w:r>
      <w:r w:rsidRPr="006032BD">
        <w:rPr>
          <w:b/>
          <w:bCs/>
        </w:rPr>
        <w:t>automating model selection</w:t>
      </w:r>
      <w:r w:rsidRPr="006032BD">
        <w:t>—all crucial for real-world risk analytics.</w:t>
      </w:r>
    </w:p>
    <w:p w14:paraId="6B5C7466" w14:textId="77777777" w:rsidR="006032BD" w:rsidRPr="006032BD" w:rsidRDefault="006032BD" w:rsidP="006032BD">
      <w:pPr>
        <w:numPr>
          <w:ilvl w:val="0"/>
          <w:numId w:val="11"/>
        </w:numPr>
      </w:pPr>
      <w:r w:rsidRPr="006032BD">
        <w:t xml:space="preserve">GARCH models require time-series forecasting, and ML techniques can enhance </w:t>
      </w:r>
      <w:r w:rsidRPr="006032BD">
        <w:rPr>
          <w:b/>
          <w:bCs/>
        </w:rPr>
        <w:t>parameter tuning</w:t>
      </w:r>
      <w:r w:rsidRPr="006032BD">
        <w:t>, model selection, and hybrid approaches.</w:t>
      </w:r>
    </w:p>
    <w:p w14:paraId="54EA6264" w14:textId="77777777" w:rsidR="006032BD" w:rsidRPr="006032BD" w:rsidRDefault="006032BD" w:rsidP="006032BD">
      <w:pPr>
        <w:rPr>
          <w:b/>
          <w:bCs/>
        </w:rPr>
      </w:pPr>
      <w:r w:rsidRPr="006032BD">
        <w:rPr>
          <w:b/>
          <w:bCs/>
        </w:rPr>
        <w:t>2. Hybrid ML-GARCH Approaches</w:t>
      </w:r>
    </w:p>
    <w:p w14:paraId="3ECD818D" w14:textId="77777777" w:rsidR="006032BD" w:rsidRPr="006032BD" w:rsidRDefault="006032BD" w:rsidP="006032BD">
      <w:pPr>
        <w:numPr>
          <w:ilvl w:val="0"/>
          <w:numId w:val="12"/>
        </w:numPr>
      </w:pPr>
      <w:r w:rsidRPr="006032BD">
        <w:t xml:space="preserve">Traditional GARCH models rely on strong statistical assumptions, but ML techniques like </w:t>
      </w:r>
      <w:r w:rsidRPr="006032BD">
        <w:rPr>
          <w:b/>
          <w:bCs/>
        </w:rPr>
        <w:t>LSTMs, Bayesian optimization, and ensemble methods</w:t>
      </w:r>
      <w:r w:rsidRPr="006032BD">
        <w:t xml:space="preserve"> can improve volatility forecasting.</w:t>
      </w:r>
    </w:p>
    <w:p w14:paraId="6CEFD549" w14:textId="77777777" w:rsidR="006032BD" w:rsidRPr="006032BD" w:rsidRDefault="006032BD" w:rsidP="006032BD">
      <w:pPr>
        <w:numPr>
          <w:ilvl w:val="0"/>
          <w:numId w:val="12"/>
        </w:numPr>
      </w:pPr>
      <w:r w:rsidRPr="006032BD">
        <w:t xml:space="preserve">ML can help </w:t>
      </w:r>
      <w:r w:rsidRPr="006032BD">
        <w:rPr>
          <w:b/>
          <w:bCs/>
        </w:rPr>
        <w:t>detect regime shifts, non-linearity, and anomalies</w:t>
      </w:r>
      <w:r w:rsidRPr="006032BD">
        <w:t xml:space="preserve"> in financial markets, areas where classical econometrics models struggle.</w:t>
      </w:r>
    </w:p>
    <w:p w14:paraId="47D65445" w14:textId="77777777" w:rsidR="006032BD" w:rsidRPr="006032BD" w:rsidRDefault="006032BD" w:rsidP="006032BD">
      <w:pPr>
        <w:rPr>
          <w:b/>
          <w:bCs/>
        </w:rPr>
      </w:pPr>
      <w:r w:rsidRPr="006032BD">
        <w:rPr>
          <w:b/>
          <w:bCs/>
        </w:rPr>
        <w:t>3. Computational Efficiency &amp; Scalability</w:t>
      </w:r>
    </w:p>
    <w:p w14:paraId="046BB390" w14:textId="77777777" w:rsidR="006032BD" w:rsidRPr="006032BD" w:rsidRDefault="006032BD" w:rsidP="006032BD">
      <w:pPr>
        <w:numPr>
          <w:ilvl w:val="0"/>
          <w:numId w:val="13"/>
        </w:numPr>
      </w:pPr>
      <w:r w:rsidRPr="006032BD">
        <w:t xml:space="preserve">ML engineers can </w:t>
      </w:r>
      <w:r w:rsidRPr="006032BD">
        <w:rPr>
          <w:b/>
          <w:bCs/>
        </w:rPr>
        <w:t>optimize GARCH implementation</w:t>
      </w:r>
      <w:r w:rsidRPr="006032BD">
        <w:t xml:space="preserve"> using parallel computing, GPU acceleration, or cloud-based solutions.</w:t>
      </w:r>
    </w:p>
    <w:p w14:paraId="32D43C48" w14:textId="77777777" w:rsidR="006032BD" w:rsidRPr="006032BD" w:rsidRDefault="006032BD" w:rsidP="006032BD">
      <w:pPr>
        <w:numPr>
          <w:ilvl w:val="0"/>
          <w:numId w:val="13"/>
        </w:numPr>
      </w:pPr>
      <w:r w:rsidRPr="006032BD">
        <w:t xml:space="preserve">Organizations benefit from faster </w:t>
      </w:r>
      <w:r w:rsidRPr="006032BD">
        <w:rPr>
          <w:b/>
          <w:bCs/>
        </w:rPr>
        <w:t>risk model deployment</w:t>
      </w:r>
      <w:r w:rsidRPr="006032BD">
        <w:t>, particularly for high-frequency trading or real-time risk assessments.</w:t>
      </w:r>
    </w:p>
    <w:p w14:paraId="13196D00" w14:textId="77777777" w:rsidR="006032BD" w:rsidRPr="006032BD" w:rsidRDefault="006032BD" w:rsidP="006032BD">
      <w:pPr>
        <w:rPr>
          <w:b/>
          <w:bCs/>
        </w:rPr>
      </w:pPr>
      <w:r w:rsidRPr="006032BD">
        <w:rPr>
          <w:b/>
          <w:bCs/>
        </w:rPr>
        <w:t>4. Bridging Traditional Risk Models with AI</w:t>
      </w:r>
    </w:p>
    <w:p w14:paraId="5177607B" w14:textId="77777777" w:rsidR="006032BD" w:rsidRPr="006032BD" w:rsidRDefault="006032BD" w:rsidP="006032BD">
      <w:pPr>
        <w:numPr>
          <w:ilvl w:val="0"/>
          <w:numId w:val="14"/>
        </w:numPr>
      </w:pPr>
      <w:r w:rsidRPr="006032BD">
        <w:t xml:space="preserve">Many financial institutions are moving toward </w:t>
      </w:r>
      <w:r w:rsidRPr="006032BD">
        <w:rPr>
          <w:b/>
          <w:bCs/>
        </w:rPr>
        <w:t>AI-driven risk management</w:t>
      </w:r>
      <w:r w:rsidRPr="006032BD">
        <w:t>.</w:t>
      </w:r>
    </w:p>
    <w:p w14:paraId="6BBD3376" w14:textId="77777777" w:rsidR="006032BD" w:rsidRPr="006032BD" w:rsidRDefault="006032BD" w:rsidP="006032BD">
      <w:pPr>
        <w:numPr>
          <w:ilvl w:val="0"/>
          <w:numId w:val="14"/>
        </w:numPr>
      </w:pPr>
      <w:r w:rsidRPr="006032BD">
        <w:t xml:space="preserve">ML specialists can integrate </w:t>
      </w:r>
      <w:r w:rsidRPr="006032BD">
        <w:rPr>
          <w:b/>
          <w:bCs/>
        </w:rPr>
        <w:t>deep learning, reinforcement learning, or generative AI</w:t>
      </w:r>
      <w:r w:rsidRPr="006032BD">
        <w:t xml:space="preserve"> to complement GARCH models, leading to better stress testing and scenario analysis.</w:t>
      </w:r>
    </w:p>
    <w:p w14:paraId="546C1B78" w14:textId="77777777" w:rsidR="006032BD" w:rsidRPr="006032BD" w:rsidRDefault="006032BD" w:rsidP="006032BD">
      <w:pPr>
        <w:rPr>
          <w:b/>
          <w:bCs/>
        </w:rPr>
      </w:pPr>
      <w:r w:rsidRPr="006032BD">
        <w:rPr>
          <w:b/>
          <w:bCs/>
        </w:rPr>
        <w:t>5. Domain-Specific Learning &amp; Adaptability</w:t>
      </w:r>
    </w:p>
    <w:p w14:paraId="5266B01F" w14:textId="77777777" w:rsidR="006032BD" w:rsidRPr="006032BD" w:rsidRDefault="006032BD" w:rsidP="006032BD">
      <w:pPr>
        <w:numPr>
          <w:ilvl w:val="0"/>
          <w:numId w:val="15"/>
        </w:numPr>
      </w:pPr>
      <w:r w:rsidRPr="006032BD">
        <w:t xml:space="preserve">An ML expert can </w:t>
      </w:r>
      <w:r w:rsidRPr="006032BD">
        <w:rPr>
          <w:b/>
          <w:bCs/>
        </w:rPr>
        <w:t>quickly learn statistical concepts</w:t>
      </w:r>
      <w:r w:rsidRPr="006032BD">
        <w:t xml:space="preserve"> relevant to risk analytics (e.g., Maximum Likelihood Estimation for GARCH).</w:t>
      </w:r>
    </w:p>
    <w:p w14:paraId="487F73D2" w14:textId="77777777" w:rsidR="006032BD" w:rsidRPr="006032BD" w:rsidRDefault="006032BD" w:rsidP="006032BD">
      <w:pPr>
        <w:numPr>
          <w:ilvl w:val="0"/>
          <w:numId w:val="15"/>
        </w:numPr>
      </w:pPr>
      <w:r w:rsidRPr="006032BD">
        <w:t xml:space="preserve">Organizations may prefer someone with </w:t>
      </w:r>
      <w:r w:rsidRPr="006032BD">
        <w:rPr>
          <w:b/>
          <w:bCs/>
        </w:rPr>
        <w:t>strong programming and ML skills</w:t>
      </w:r>
      <w:r w:rsidRPr="006032BD">
        <w:t xml:space="preserve"> who can adapt, rather than a purely statistical expert who lacks ML implementation abilities.</w:t>
      </w:r>
    </w:p>
    <w:p w14:paraId="5C8B21F8" w14:textId="77777777" w:rsidR="006032BD" w:rsidRPr="006032BD" w:rsidRDefault="006032BD" w:rsidP="006032BD">
      <w:pPr>
        <w:rPr>
          <w:b/>
          <w:bCs/>
        </w:rPr>
      </w:pPr>
      <w:r w:rsidRPr="006032BD">
        <w:rPr>
          <w:b/>
          <w:bCs/>
        </w:rPr>
        <w:lastRenderedPageBreak/>
        <w:t>6. Competitive Edge in Risk Forecasting</w:t>
      </w:r>
    </w:p>
    <w:p w14:paraId="60A30966" w14:textId="77777777" w:rsidR="006032BD" w:rsidRPr="006032BD" w:rsidRDefault="006032BD" w:rsidP="006032BD">
      <w:pPr>
        <w:numPr>
          <w:ilvl w:val="0"/>
          <w:numId w:val="16"/>
        </w:numPr>
      </w:pPr>
      <w:r w:rsidRPr="006032BD">
        <w:t xml:space="preserve">Firms want to stay ahead in risk modeling by leveraging </w:t>
      </w:r>
      <w:r w:rsidRPr="006032BD">
        <w:rPr>
          <w:b/>
          <w:bCs/>
        </w:rPr>
        <w:t>big data, alternative data sources (social media, satellite data), and real-time analytics</w:t>
      </w:r>
      <w:r w:rsidRPr="006032BD">
        <w:t>.</w:t>
      </w:r>
    </w:p>
    <w:p w14:paraId="69AC73E1" w14:textId="77777777" w:rsidR="006032BD" w:rsidRPr="006032BD" w:rsidRDefault="006032BD" w:rsidP="006032BD">
      <w:pPr>
        <w:numPr>
          <w:ilvl w:val="0"/>
          <w:numId w:val="16"/>
        </w:numPr>
      </w:pPr>
      <w:r w:rsidRPr="006032BD">
        <w:t xml:space="preserve">ML professionals can help integrate </w:t>
      </w:r>
      <w:r w:rsidRPr="006032BD">
        <w:rPr>
          <w:b/>
          <w:bCs/>
        </w:rPr>
        <w:t>unstructured data</w:t>
      </w:r>
      <w:r w:rsidRPr="006032BD">
        <w:t xml:space="preserve"> into risk models, improving predictive accuracy beyond GARCH.</w:t>
      </w:r>
    </w:p>
    <w:p w14:paraId="17E6792D" w14:textId="77777777" w:rsidR="006032BD" w:rsidRPr="006032BD" w:rsidRDefault="006032BD" w:rsidP="006032BD">
      <w:pPr>
        <w:rPr>
          <w:b/>
          <w:bCs/>
        </w:rPr>
      </w:pPr>
      <w:r w:rsidRPr="006032BD">
        <w:rPr>
          <w:b/>
          <w:bCs/>
        </w:rPr>
        <w:t>Conclusion</w:t>
      </w:r>
    </w:p>
    <w:p w14:paraId="7FC35F2D" w14:textId="77777777" w:rsidR="006032BD" w:rsidRPr="006032BD" w:rsidRDefault="006032BD" w:rsidP="006032BD">
      <w:r w:rsidRPr="006032BD">
        <w:t xml:space="preserve">While a strong statistical background is beneficial, an ML expert can </w:t>
      </w:r>
      <w:r w:rsidRPr="006032BD">
        <w:rPr>
          <w:b/>
          <w:bCs/>
        </w:rPr>
        <w:t>extend and optimize</w:t>
      </w:r>
      <w:r w:rsidRPr="006032BD">
        <w:t xml:space="preserve"> GARCH models by incorporating modern AI techniques. This investment helps firms build more </w:t>
      </w:r>
      <w:r w:rsidRPr="006032BD">
        <w:rPr>
          <w:b/>
          <w:bCs/>
        </w:rPr>
        <w:t>adaptive, efficient, and robust risk analytics frameworks</w:t>
      </w:r>
      <w:r w:rsidRPr="006032BD">
        <w:t xml:space="preserve"> for financial markets.</w:t>
      </w:r>
    </w:p>
    <w:p w14:paraId="2894AA85" w14:textId="77777777" w:rsidR="006032BD" w:rsidRDefault="006032BD" w:rsidP="006032BD"/>
    <w:p w14:paraId="44661A8E" w14:textId="77777777" w:rsidR="006032BD" w:rsidRDefault="006032BD" w:rsidP="006032BD"/>
    <w:p w14:paraId="3D5FDE88" w14:textId="6A5E72C7" w:rsidR="006032BD" w:rsidRPr="006032BD" w:rsidRDefault="006032BD" w:rsidP="006032BD">
      <w:r w:rsidRPr="006032BD">
        <w:t xml:space="preserve">Generative AI can enhance </w:t>
      </w:r>
      <w:r w:rsidRPr="006032BD">
        <w:rPr>
          <w:b/>
          <w:bCs/>
        </w:rPr>
        <w:t>GARCH (Generalized Autoregressive Conditional Heteroskedasticity)</w:t>
      </w:r>
      <w:r w:rsidRPr="006032BD">
        <w:t xml:space="preserve"> models in risk analytics by improving </w:t>
      </w:r>
      <w:r w:rsidRPr="006032BD">
        <w:rPr>
          <w:b/>
          <w:bCs/>
        </w:rPr>
        <w:t>volatility forecasting, stress testing, and scenario generation</w:t>
      </w:r>
      <w:r w:rsidRPr="006032BD">
        <w:t>. Here’s how:</w:t>
      </w:r>
    </w:p>
    <w:p w14:paraId="21E8CC91" w14:textId="77777777" w:rsidR="006032BD" w:rsidRPr="006032BD" w:rsidRDefault="006032BD" w:rsidP="006032BD">
      <w:r w:rsidRPr="006032BD">
        <w:pict w14:anchorId="3160C94D">
          <v:rect id="_x0000_i1025" style="width:0;height:1.5pt" o:hralign="center" o:hrstd="t" o:hr="t" fillcolor="#a0a0a0" stroked="f"/>
        </w:pict>
      </w:r>
    </w:p>
    <w:p w14:paraId="7AFCA340" w14:textId="77777777" w:rsidR="006032BD" w:rsidRPr="006032BD" w:rsidRDefault="006032BD" w:rsidP="006032BD">
      <w:pPr>
        <w:rPr>
          <w:b/>
          <w:bCs/>
        </w:rPr>
      </w:pPr>
      <w:r w:rsidRPr="006032BD">
        <w:rPr>
          <w:b/>
          <w:bCs/>
        </w:rPr>
        <w:t>1. Synthetic Data Generation for Model Training</w:t>
      </w:r>
    </w:p>
    <w:p w14:paraId="490FC084" w14:textId="77777777" w:rsidR="006032BD" w:rsidRPr="006032BD" w:rsidRDefault="006032BD" w:rsidP="006032BD">
      <w:pPr>
        <w:numPr>
          <w:ilvl w:val="0"/>
          <w:numId w:val="1"/>
        </w:numPr>
      </w:pPr>
      <w:r w:rsidRPr="006032BD">
        <w:t>Financial time series data, especially for extreme events (crashes, volatility spikes), is limited.</w:t>
      </w:r>
    </w:p>
    <w:p w14:paraId="7C5961F0" w14:textId="77777777" w:rsidR="006032BD" w:rsidRPr="006032BD" w:rsidRDefault="006032BD" w:rsidP="006032BD">
      <w:pPr>
        <w:numPr>
          <w:ilvl w:val="0"/>
          <w:numId w:val="1"/>
        </w:numPr>
      </w:pPr>
      <w:r w:rsidRPr="006032BD">
        <w:rPr>
          <w:b/>
          <w:bCs/>
        </w:rPr>
        <w:t>Generative models (e.g., GANs, VAEs, Diffusion Models)</w:t>
      </w:r>
      <w:r w:rsidRPr="006032BD">
        <w:t xml:space="preserve"> can create synthetic financial datasets that preserve real-world statistical properties, helping GARCH models train on more diverse scenarios.</w:t>
      </w:r>
    </w:p>
    <w:p w14:paraId="0C0F3A2A" w14:textId="77777777" w:rsidR="006032BD" w:rsidRPr="006032BD" w:rsidRDefault="006032BD" w:rsidP="006032BD">
      <w:r w:rsidRPr="006032BD">
        <w:rPr>
          <w:b/>
          <w:bCs/>
        </w:rPr>
        <w:t>Example:</w:t>
      </w:r>
    </w:p>
    <w:p w14:paraId="3F37080B" w14:textId="77777777" w:rsidR="006032BD" w:rsidRPr="006032BD" w:rsidRDefault="006032BD" w:rsidP="006032BD">
      <w:pPr>
        <w:numPr>
          <w:ilvl w:val="0"/>
          <w:numId w:val="2"/>
        </w:numPr>
      </w:pPr>
      <w:r w:rsidRPr="006032BD">
        <w:t xml:space="preserve">Train a </w:t>
      </w:r>
      <w:r w:rsidRPr="006032BD">
        <w:rPr>
          <w:b/>
          <w:bCs/>
        </w:rPr>
        <w:t>GAN (Generative Adversarial Network)</w:t>
      </w:r>
      <w:r w:rsidRPr="006032BD">
        <w:t xml:space="preserve"> on historical asset returns to generate realistic but unseen volatility patterns.</w:t>
      </w:r>
    </w:p>
    <w:p w14:paraId="3D3C5CF9" w14:textId="77777777" w:rsidR="006032BD" w:rsidRPr="006032BD" w:rsidRDefault="006032BD" w:rsidP="006032BD">
      <w:pPr>
        <w:numPr>
          <w:ilvl w:val="0"/>
          <w:numId w:val="2"/>
        </w:numPr>
      </w:pPr>
      <w:r w:rsidRPr="006032BD">
        <w:t xml:space="preserve">Use this synthetic data to </w:t>
      </w:r>
      <w:r w:rsidRPr="006032BD">
        <w:rPr>
          <w:b/>
          <w:bCs/>
        </w:rPr>
        <w:t>stress-test</w:t>
      </w:r>
      <w:r w:rsidRPr="006032BD">
        <w:t xml:space="preserve"> GARCH models under extreme but plausible financial conditions.</w:t>
      </w:r>
    </w:p>
    <w:p w14:paraId="4FC7812A" w14:textId="77777777" w:rsidR="006032BD" w:rsidRPr="006032BD" w:rsidRDefault="006032BD" w:rsidP="006032BD">
      <w:r w:rsidRPr="006032BD">
        <w:pict w14:anchorId="69174D9C">
          <v:rect id="_x0000_i1026" style="width:0;height:1.5pt" o:hralign="center" o:hrstd="t" o:hr="t" fillcolor="#a0a0a0" stroked="f"/>
        </w:pict>
      </w:r>
    </w:p>
    <w:p w14:paraId="33B317C1" w14:textId="77777777" w:rsidR="006032BD" w:rsidRPr="006032BD" w:rsidRDefault="006032BD" w:rsidP="006032BD">
      <w:pPr>
        <w:rPr>
          <w:b/>
          <w:bCs/>
        </w:rPr>
      </w:pPr>
      <w:r w:rsidRPr="006032BD">
        <w:rPr>
          <w:b/>
          <w:bCs/>
        </w:rPr>
        <w:t>2. Hybrid GARCH-Generative AI Models for Volatility Forecasting</w:t>
      </w:r>
    </w:p>
    <w:p w14:paraId="78A30560" w14:textId="77777777" w:rsidR="006032BD" w:rsidRPr="006032BD" w:rsidRDefault="006032BD" w:rsidP="006032BD">
      <w:pPr>
        <w:numPr>
          <w:ilvl w:val="0"/>
          <w:numId w:val="3"/>
        </w:numPr>
      </w:pPr>
      <w:r w:rsidRPr="006032BD">
        <w:t xml:space="preserve">GARCH assumes </w:t>
      </w:r>
      <w:r w:rsidRPr="006032BD">
        <w:rPr>
          <w:b/>
          <w:bCs/>
        </w:rPr>
        <w:t>stationarity</w:t>
      </w:r>
      <w:r w:rsidRPr="006032BD">
        <w:t xml:space="preserve"> and struggles with </w:t>
      </w:r>
      <w:r w:rsidRPr="006032BD">
        <w:rPr>
          <w:b/>
          <w:bCs/>
        </w:rPr>
        <w:t>non-linear market behaviors</w:t>
      </w:r>
      <w:r w:rsidRPr="006032BD">
        <w:t>.</w:t>
      </w:r>
    </w:p>
    <w:p w14:paraId="211231E8" w14:textId="77777777" w:rsidR="006032BD" w:rsidRPr="006032BD" w:rsidRDefault="006032BD" w:rsidP="006032BD">
      <w:pPr>
        <w:numPr>
          <w:ilvl w:val="0"/>
          <w:numId w:val="3"/>
        </w:numPr>
      </w:pPr>
      <w:r w:rsidRPr="006032BD">
        <w:rPr>
          <w:b/>
          <w:bCs/>
        </w:rPr>
        <w:t xml:space="preserve">Transformer-based models (e.g., </w:t>
      </w:r>
      <w:proofErr w:type="spellStart"/>
      <w:r w:rsidRPr="006032BD">
        <w:rPr>
          <w:b/>
          <w:bCs/>
        </w:rPr>
        <w:t>TimeGPT</w:t>
      </w:r>
      <w:proofErr w:type="spellEnd"/>
      <w:r w:rsidRPr="006032BD">
        <w:rPr>
          <w:b/>
          <w:bCs/>
        </w:rPr>
        <w:t>) or Variational Autoencoders (VAEs)</w:t>
      </w:r>
      <w:r w:rsidRPr="006032BD">
        <w:t xml:space="preserve"> can learn non-linear dependencies and enhance GARCH-based forecasts.</w:t>
      </w:r>
    </w:p>
    <w:p w14:paraId="521158D6" w14:textId="77777777" w:rsidR="006032BD" w:rsidRPr="006032BD" w:rsidRDefault="006032BD" w:rsidP="006032BD">
      <w:r w:rsidRPr="006032BD">
        <w:rPr>
          <w:b/>
          <w:bCs/>
        </w:rPr>
        <w:t>Example:</w:t>
      </w:r>
    </w:p>
    <w:p w14:paraId="7E89F57C" w14:textId="77777777" w:rsidR="006032BD" w:rsidRPr="006032BD" w:rsidRDefault="006032BD" w:rsidP="006032BD">
      <w:pPr>
        <w:numPr>
          <w:ilvl w:val="0"/>
          <w:numId w:val="4"/>
        </w:numPr>
      </w:pPr>
      <w:r w:rsidRPr="006032BD">
        <w:lastRenderedPageBreak/>
        <w:t xml:space="preserve">Use a </w:t>
      </w:r>
      <w:r w:rsidRPr="006032BD">
        <w:rPr>
          <w:b/>
          <w:bCs/>
        </w:rPr>
        <w:t>VAE</w:t>
      </w:r>
      <w:r w:rsidRPr="006032BD">
        <w:t xml:space="preserve"> to encode high-dimensional volatility features into a lower-dimensional latent space.</w:t>
      </w:r>
    </w:p>
    <w:p w14:paraId="0D9B9DE5" w14:textId="77777777" w:rsidR="006032BD" w:rsidRPr="006032BD" w:rsidRDefault="006032BD" w:rsidP="006032BD">
      <w:pPr>
        <w:numPr>
          <w:ilvl w:val="0"/>
          <w:numId w:val="4"/>
        </w:numPr>
      </w:pPr>
      <w:r w:rsidRPr="006032BD">
        <w:t>Feed these latent variables into a GARCH model to improve risk forecasting accuracy.</w:t>
      </w:r>
    </w:p>
    <w:p w14:paraId="260519CF" w14:textId="77777777" w:rsidR="006032BD" w:rsidRPr="006032BD" w:rsidRDefault="006032BD" w:rsidP="006032BD">
      <w:r w:rsidRPr="006032BD">
        <w:pict w14:anchorId="3E09542E">
          <v:rect id="_x0000_i1027" style="width:0;height:1.5pt" o:hralign="center" o:hrstd="t" o:hr="t" fillcolor="#a0a0a0" stroked="f"/>
        </w:pict>
      </w:r>
    </w:p>
    <w:p w14:paraId="2CBBD5D8" w14:textId="77777777" w:rsidR="006032BD" w:rsidRPr="006032BD" w:rsidRDefault="006032BD" w:rsidP="006032BD">
      <w:pPr>
        <w:rPr>
          <w:b/>
          <w:bCs/>
        </w:rPr>
      </w:pPr>
      <w:r w:rsidRPr="006032BD">
        <w:rPr>
          <w:b/>
          <w:bCs/>
        </w:rPr>
        <w:t>3. Enhancing Model Calibration &amp; Hyperparameter Tuning</w:t>
      </w:r>
    </w:p>
    <w:p w14:paraId="3D07896C" w14:textId="77777777" w:rsidR="006032BD" w:rsidRPr="006032BD" w:rsidRDefault="006032BD" w:rsidP="006032BD">
      <w:pPr>
        <w:numPr>
          <w:ilvl w:val="0"/>
          <w:numId w:val="5"/>
        </w:numPr>
      </w:pPr>
      <w:r w:rsidRPr="006032BD">
        <w:t xml:space="preserve">GARCH requires </w:t>
      </w:r>
      <w:r w:rsidRPr="006032BD">
        <w:rPr>
          <w:b/>
          <w:bCs/>
        </w:rPr>
        <w:t>manual parameter tuning</w:t>
      </w:r>
      <w:r w:rsidRPr="006032BD">
        <w:t xml:space="preserve"> (e.g., order selection for GARCH(</w:t>
      </w:r>
      <w:proofErr w:type="spellStart"/>
      <w:r w:rsidRPr="006032BD">
        <w:t>p,q</w:t>
      </w:r>
      <w:proofErr w:type="spellEnd"/>
      <w:r w:rsidRPr="006032BD">
        <w:t>)).</w:t>
      </w:r>
    </w:p>
    <w:p w14:paraId="652FD8C9" w14:textId="77777777" w:rsidR="006032BD" w:rsidRPr="006032BD" w:rsidRDefault="006032BD" w:rsidP="006032BD">
      <w:pPr>
        <w:numPr>
          <w:ilvl w:val="0"/>
          <w:numId w:val="5"/>
        </w:numPr>
      </w:pPr>
      <w:r w:rsidRPr="006032BD">
        <w:rPr>
          <w:b/>
          <w:bCs/>
        </w:rPr>
        <w:t>Generative AI with Reinforcement Learning (RL)</w:t>
      </w:r>
      <w:r w:rsidRPr="006032BD">
        <w:t xml:space="preserve"> can optimize these parameters dynamically based on market shifts.</w:t>
      </w:r>
    </w:p>
    <w:p w14:paraId="779C8E14" w14:textId="77777777" w:rsidR="006032BD" w:rsidRPr="006032BD" w:rsidRDefault="006032BD" w:rsidP="006032BD">
      <w:r w:rsidRPr="006032BD">
        <w:rPr>
          <w:b/>
          <w:bCs/>
        </w:rPr>
        <w:t>Example:</w:t>
      </w:r>
    </w:p>
    <w:p w14:paraId="4C038728" w14:textId="77777777" w:rsidR="006032BD" w:rsidRPr="006032BD" w:rsidRDefault="006032BD" w:rsidP="006032BD">
      <w:pPr>
        <w:numPr>
          <w:ilvl w:val="0"/>
          <w:numId w:val="6"/>
        </w:numPr>
      </w:pPr>
      <w:r w:rsidRPr="006032BD">
        <w:t xml:space="preserve">Use </w:t>
      </w:r>
      <w:r w:rsidRPr="006032BD">
        <w:rPr>
          <w:b/>
          <w:bCs/>
        </w:rPr>
        <w:t>Bayesian Optimization with Generative AI</w:t>
      </w:r>
      <w:r w:rsidRPr="006032BD">
        <w:t xml:space="preserve"> to generate candidate GARCH parameters and refine them based on likelihood scores.</w:t>
      </w:r>
    </w:p>
    <w:p w14:paraId="3E64E6F8" w14:textId="77777777" w:rsidR="006032BD" w:rsidRPr="006032BD" w:rsidRDefault="006032BD" w:rsidP="006032BD">
      <w:r w:rsidRPr="006032BD">
        <w:pict w14:anchorId="06EF41E1">
          <v:rect id="_x0000_i1028" style="width:0;height:1.5pt" o:hralign="center" o:hrstd="t" o:hr="t" fillcolor="#a0a0a0" stroked="f"/>
        </w:pict>
      </w:r>
    </w:p>
    <w:p w14:paraId="3FFD7EFA" w14:textId="77777777" w:rsidR="006032BD" w:rsidRPr="006032BD" w:rsidRDefault="006032BD" w:rsidP="006032BD">
      <w:pPr>
        <w:rPr>
          <w:b/>
          <w:bCs/>
        </w:rPr>
      </w:pPr>
      <w:r w:rsidRPr="006032BD">
        <w:rPr>
          <w:b/>
          <w:bCs/>
        </w:rPr>
        <w:t>4. Stress Testing &amp; Risk Scenario Simulation</w:t>
      </w:r>
    </w:p>
    <w:p w14:paraId="7AFD1036" w14:textId="77777777" w:rsidR="006032BD" w:rsidRPr="006032BD" w:rsidRDefault="006032BD" w:rsidP="006032BD">
      <w:pPr>
        <w:numPr>
          <w:ilvl w:val="0"/>
          <w:numId w:val="7"/>
        </w:numPr>
      </w:pPr>
      <w:r w:rsidRPr="006032BD">
        <w:t xml:space="preserve">Traditional stress tests rely on </w:t>
      </w:r>
      <w:r w:rsidRPr="006032BD">
        <w:rPr>
          <w:b/>
          <w:bCs/>
        </w:rPr>
        <w:t>historical events</w:t>
      </w:r>
      <w:r w:rsidRPr="006032BD">
        <w:t xml:space="preserve"> (e.g., 2008 crisis).</w:t>
      </w:r>
    </w:p>
    <w:p w14:paraId="5963EE30" w14:textId="77777777" w:rsidR="006032BD" w:rsidRPr="006032BD" w:rsidRDefault="006032BD" w:rsidP="006032BD">
      <w:pPr>
        <w:numPr>
          <w:ilvl w:val="0"/>
          <w:numId w:val="7"/>
        </w:numPr>
      </w:pPr>
      <w:r w:rsidRPr="006032BD">
        <w:t xml:space="preserve">Generative AI can create </w:t>
      </w:r>
      <w:r w:rsidRPr="006032BD">
        <w:rPr>
          <w:b/>
          <w:bCs/>
        </w:rPr>
        <w:t>new, plausible extreme market scenarios</w:t>
      </w:r>
      <w:r w:rsidRPr="006032BD">
        <w:t xml:space="preserve"> beyond historical data.</w:t>
      </w:r>
    </w:p>
    <w:p w14:paraId="69B589F7" w14:textId="77777777" w:rsidR="006032BD" w:rsidRPr="006032BD" w:rsidRDefault="006032BD" w:rsidP="006032BD">
      <w:r w:rsidRPr="006032BD">
        <w:rPr>
          <w:b/>
          <w:bCs/>
        </w:rPr>
        <w:t>Example:</w:t>
      </w:r>
    </w:p>
    <w:p w14:paraId="747AC376" w14:textId="77777777" w:rsidR="006032BD" w:rsidRPr="006032BD" w:rsidRDefault="006032BD" w:rsidP="006032BD">
      <w:pPr>
        <w:numPr>
          <w:ilvl w:val="0"/>
          <w:numId w:val="8"/>
        </w:numPr>
      </w:pPr>
      <w:r w:rsidRPr="006032BD">
        <w:t xml:space="preserve">Train a </w:t>
      </w:r>
      <w:r w:rsidRPr="006032BD">
        <w:rPr>
          <w:b/>
          <w:bCs/>
        </w:rPr>
        <w:t>GAN</w:t>
      </w:r>
      <w:r w:rsidRPr="006032BD">
        <w:t xml:space="preserve"> to simulate multi-asset volatility patterns under potential Black Swan events (e.g., unexpected geopolitical shocks).</w:t>
      </w:r>
    </w:p>
    <w:p w14:paraId="24A973F0" w14:textId="77777777" w:rsidR="006032BD" w:rsidRPr="006032BD" w:rsidRDefault="006032BD" w:rsidP="006032BD">
      <w:pPr>
        <w:numPr>
          <w:ilvl w:val="0"/>
          <w:numId w:val="8"/>
        </w:numPr>
      </w:pPr>
      <w:r w:rsidRPr="006032BD">
        <w:t xml:space="preserve">Run these simulations through a </w:t>
      </w:r>
      <w:r w:rsidRPr="006032BD">
        <w:rPr>
          <w:b/>
          <w:bCs/>
        </w:rPr>
        <w:t>GARCH model</w:t>
      </w:r>
      <w:r w:rsidRPr="006032BD">
        <w:t xml:space="preserve"> to assess financial system resilience.</w:t>
      </w:r>
    </w:p>
    <w:p w14:paraId="13D19196" w14:textId="77777777" w:rsidR="006032BD" w:rsidRPr="006032BD" w:rsidRDefault="006032BD" w:rsidP="006032BD">
      <w:r w:rsidRPr="006032BD">
        <w:pict w14:anchorId="23BF0E0F">
          <v:rect id="_x0000_i1029" style="width:0;height:1.5pt" o:hralign="center" o:hrstd="t" o:hr="t" fillcolor="#a0a0a0" stroked="f"/>
        </w:pict>
      </w:r>
    </w:p>
    <w:p w14:paraId="69CAE156" w14:textId="77777777" w:rsidR="006032BD" w:rsidRPr="006032BD" w:rsidRDefault="006032BD" w:rsidP="006032BD">
      <w:pPr>
        <w:rPr>
          <w:b/>
          <w:bCs/>
        </w:rPr>
      </w:pPr>
      <w:r w:rsidRPr="006032BD">
        <w:rPr>
          <w:b/>
          <w:bCs/>
        </w:rPr>
        <w:t>5. Real-Time Anomaly Detection &amp; Regime Switching</w:t>
      </w:r>
    </w:p>
    <w:p w14:paraId="273382C6" w14:textId="77777777" w:rsidR="006032BD" w:rsidRPr="006032BD" w:rsidRDefault="006032BD" w:rsidP="006032BD">
      <w:pPr>
        <w:numPr>
          <w:ilvl w:val="0"/>
          <w:numId w:val="9"/>
        </w:numPr>
      </w:pPr>
      <w:r w:rsidRPr="006032BD">
        <w:t xml:space="preserve">Markets exhibit </w:t>
      </w:r>
      <w:r w:rsidRPr="006032BD">
        <w:rPr>
          <w:b/>
          <w:bCs/>
        </w:rPr>
        <w:t>regime shifts</w:t>
      </w:r>
      <w:r w:rsidRPr="006032BD">
        <w:t xml:space="preserve"> (calm vs. turbulent periods), which GARCH struggles to adapt to.</w:t>
      </w:r>
    </w:p>
    <w:p w14:paraId="7E2CBA4C" w14:textId="77777777" w:rsidR="006032BD" w:rsidRPr="006032BD" w:rsidRDefault="006032BD" w:rsidP="006032BD">
      <w:pPr>
        <w:numPr>
          <w:ilvl w:val="0"/>
          <w:numId w:val="9"/>
        </w:numPr>
      </w:pPr>
      <w:r w:rsidRPr="006032BD">
        <w:rPr>
          <w:b/>
          <w:bCs/>
        </w:rPr>
        <w:t>Generative AI (Transformer models, diffusion models)</w:t>
      </w:r>
      <w:r w:rsidRPr="006032BD">
        <w:t xml:space="preserve"> can detect structural breaks and adjust GARCH parameters accordingly.</w:t>
      </w:r>
    </w:p>
    <w:p w14:paraId="14F3E3AF" w14:textId="77777777" w:rsidR="006032BD" w:rsidRPr="006032BD" w:rsidRDefault="006032BD" w:rsidP="006032BD">
      <w:r w:rsidRPr="006032BD">
        <w:rPr>
          <w:b/>
          <w:bCs/>
        </w:rPr>
        <w:t>Example:</w:t>
      </w:r>
    </w:p>
    <w:p w14:paraId="6B725D9B" w14:textId="77777777" w:rsidR="006032BD" w:rsidRPr="006032BD" w:rsidRDefault="006032BD" w:rsidP="006032BD">
      <w:pPr>
        <w:numPr>
          <w:ilvl w:val="0"/>
          <w:numId w:val="10"/>
        </w:numPr>
      </w:pPr>
      <w:r w:rsidRPr="006032BD">
        <w:t xml:space="preserve">Use a </w:t>
      </w:r>
      <w:r w:rsidRPr="006032BD">
        <w:rPr>
          <w:b/>
          <w:bCs/>
        </w:rPr>
        <w:t>diffusion model</w:t>
      </w:r>
      <w:r w:rsidRPr="006032BD">
        <w:t xml:space="preserve"> to generate probable future volatility paths.</w:t>
      </w:r>
    </w:p>
    <w:p w14:paraId="1D7DE385" w14:textId="77777777" w:rsidR="006032BD" w:rsidRPr="006032BD" w:rsidRDefault="006032BD" w:rsidP="006032BD">
      <w:pPr>
        <w:numPr>
          <w:ilvl w:val="0"/>
          <w:numId w:val="10"/>
        </w:numPr>
      </w:pPr>
      <w:r w:rsidRPr="006032BD">
        <w:t xml:space="preserve">If these paths show signs of </w:t>
      </w:r>
      <w:r w:rsidRPr="006032BD">
        <w:rPr>
          <w:b/>
          <w:bCs/>
        </w:rPr>
        <w:t>regime switching</w:t>
      </w:r>
      <w:r w:rsidRPr="006032BD">
        <w:t>, adjust the GARCH model dynamically.</w:t>
      </w:r>
    </w:p>
    <w:p w14:paraId="018E217D" w14:textId="77777777" w:rsidR="006032BD" w:rsidRPr="006032BD" w:rsidRDefault="006032BD" w:rsidP="006032BD">
      <w:r w:rsidRPr="006032BD">
        <w:pict w14:anchorId="738B2D90">
          <v:rect id="_x0000_i1030" style="width:0;height:1.5pt" o:hralign="center" o:hrstd="t" o:hr="t" fillcolor="#a0a0a0" stroked="f"/>
        </w:pict>
      </w:r>
    </w:p>
    <w:p w14:paraId="44A7666B" w14:textId="77777777" w:rsidR="006032BD" w:rsidRPr="006032BD" w:rsidRDefault="006032BD" w:rsidP="006032BD">
      <w:pPr>
        <w:rPr>
          <w:b/>
          <w:bCs/>
        </w:rPr>
      </w:pPr>
      <w:r w:rsidRPr="006032BD">
        <w:rPr>
          <w:b/>
          <w:bCs/>
        </w:rPr>
        <w:t>Conclusion</w:t>
      </w:r>
    </w:p>
    <w:p w14:paraId="6510DE94" w14:textId="77777777" w:rsidR="006032BD" w:rsidRPr="006032BD" w:rsidRDefault="006032BD" w:rsidP="006032BD">
      <w:r w:rsidRPr="006032BD">
        <w:lastRenderedPageBreak/>
        <w:t xml:space="preserve">Generative AI </w:t>
      </w:r>
      <w:r w:rsidRPr="006032BD">
        <w:rPr>
          <w:b/>
          <w:bCs/>
        </w:rPr>
        <w:t>enhances traditional GARCH modeling</w:t>
      </w:r>
      <w:r w:rsidRPr="006032BD">
        <w:t xml:space="preserve"> by improving data quality, detecting market shifts, and optimizing risk forecasting. A </w:t>
      </w:r>
      <w:r w:rsidRPr="006032BD">
        <w:rPr>
          <w:b/>
          <w:bCs/>
        </w:rPr>
        <w:t>hybrid AI-GARCH approach</w:t>
      </w:r>
      <w:r w:rsidRPr="006032BD">
        <w:t xml:space="preserve"> can provide </w:t>
      </w:r>
      <w:r w:rsidRPr="006032BD">
        <w:rPr>
          <w:b/>
          <w:bCs/>
        </w:rPr>
        <w:t>more robust, adaptive, and scalable</w:t>
      </w:r>
      <w:r w:rsidRPr="006032BD">
        <w:t xml:space="preserve"> risk analytics in finance.</w:t>
      </w:r>
    </w:p>
    <w:p w14:paraId="369234BF" w14:textId="77777777" w:rsidR="00E66E2E" w:rsidRDefault="00E66E2E"/>
    <w:sectPr w:rsidR="00E66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A5757"/>
    <w:multiLevelType w:val="multilevel"/>
    <w:tmpl w:val="C3F4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83DA7"/>
    <w:multiLevelType w:val="multilevel"/>
    <w:tmpl w:val="F2F4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F370B"/>
    <w:multiLevelType w:val="multilevel"/>
    <w:tmpl w:val="D800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D2FBD"/>
    <w:multiLevelType w:val="multilevel"/>
    <w:tmpl w:val="2F08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72362"/>
    <w:multiLevelType w:val="multilevel"/>
    <w:tmpl w:val="2266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A693D"/>
    <w:multiLevelType w:val="multilevel"/>
    <w:tmpl w:val="4D04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61319"/>
    <w:multiLevelType w:val="multilevel"/>
    <w:tmpl w:val="AD1A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5482E"/>
    <w:multiLevelType w:val="multilevel"/>
    <w:tmpl w:val="AFCC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77758"/>
    <w:multiLevelType w:val="multilevel"/>
    <w:tmpl w:val="8786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AE492B"/>
    <w:multiLevelType w:val="multilevel"/>
    <w:tmpl w:val="6B48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6A6EEC"/>
    <w:multiLevelType w:val="multilevel"/>
    <w:tmpl w:val="3486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704856"/>
    <w:multiLevelType w:val="multilevel"/>
    <w:tmpl w:val="9E18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339EF"/>
    <w:multiLevelType w:val="multilevel"/>
    <w:tmpl w:val="6676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2D0528"/>
    <w:multiLevelType w:val="multilevel"/>
    <w:tmpl w:val="F690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8E251D"/>
    <w:multiLevelType w:val="multilevel"/>
    <w:tmpl w:val="E1E4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5A43A9"/>
    <w:multiLevelType w:val="multilevel"/>
    <w:tmpl w:val="B5FE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6E4B6D"/>
    <w:multiLevelType w:val="multilevel"/>
    <w:tmpl w:val="90E2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3A00A5"/>
    <w:multiLevelType w:val="multilevel"/>
    <w:tmpl w:val="D60A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E80001"/>
    <w:multiLevelType w:val="multilevel"/>
    <w:tmpl w:val="84C8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55549"/>
    <w:multiLevelType w:val="multilevel"/>
    <w:tmpl w:val="2E32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3A66A1"/>
    <w:multiLevelType w:val="multilevel"/>
    <w:tmpl w:val="F6FC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C03E81"/>
    <w:multiLevelType w:val="multilevel"/>
    <w:tmpl w:val="29D4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434148">
    <w:abstractNumId w:val="6"/>
  </w:num>
  <w:num w:numId="2" w16cid:durableId="1033268245">
    <w:abstractNumId w:val="2"/>
  </w:num>
  <w:num w:numId="3" w16cid:durableId="1115977352">
    <w:abstractNumId w:val="10"/>
  </w:num>
  <w:num w:numId="4" w16cid:durableId="247274465">
    <w:abstractNumId w:val="1"/>
  </w:num>
  <w:num w:numId="5" w16cid:durableId="1413239220">
    <w:abstractNumId w:val="7"/>
  </w:num>
  <w:num w:numId="6" w16cid:durableId="1599632246">
    <w:abstractNumId w:val="8"/>
  </w:num>
  <w:num w:numId="7" w16cid:durableId="45686764">
    <w:abstractNumId w:val="12"/>
  </w:num>
  <w:num w:numId="8" w16cid:durableId="192621901">
    <w:abstractNumId w:val="13"/>
  </w:num>
  <w:num w:numId="9" w16cid:durableId="130247445">
    <w:abstractNumId w:val="3"/>
  </w:num>
  <w:num w:numId="10" w16cid:durableId="2031299886">
    <w:abstractNumId w:val="16"/>
  </w:num>
  <w:num w:numId="11" w16cid:durableId="1397775018">
    <w:abstractNumId w:val="11"/>
  </w:num>
  <w:num w:numId="12" w16cid:durableId="1100027306">
    <w:abstractNumId w:val="17"/>
  </w:num>
  <w:num w:numId="13" w16cid:durableId="931738366">
    <w:abstractNumId w:val="15"/>
  </w:num>
  <w:num w:numId="14" w16cid:durableId="1368263001">
    <w:abstractNumId w:val="20"/>
  </w:num>
  <w:num w:numId="15" w16cid:durableId="1107316103">
    <w:abstractNumId w:val="9"/>
  </w:num>
  <w:num w:numId="16" w16cid:durableId="216744948">
    <w:abstractNumId w:val="19"/>
  </w:num>
  <w:num w:numId="17" w16cid:durableId="1457144422">
    <w:abstractNumId w:val="18"/>
  </w:num>
  <w:num w:numId="18" w16cid:durableId="81100048">
    <w:abstractNumId w:val="21"/>
  </w:num>
  <w:num w:numId="19" w16cid:durableId="216665459">
    <w:abstractNumId w:val="5"/>
  </w:num>
  <w:num w:numId="20" w16cid:durableId="1573731787">
    <w:abstractNumId w:val="4"/>
  </w:num>
  <w:num w:numId="21" w16cid:durableId="1124153791">
    <w:abstractNumId w:val="14"/>
  </w:num>
  <w:num w:numId="22" w16cid:durableId="75917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32BD"/>
    <w:rsid w:val="006032BD"/>
    <w:rsid w:val="00627F6C"/>
    <w:rsid w:val="007F3940"/>
    <w:rsid w:val="00A2299E"/>
    <w:rsid w:val="00E6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A29F"/>
  <w15:chartTrackingRefBased/>
  <w15:docId w15:val="{CDA90F76-F214-4E7E-9023-141A365D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7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1107</Words>
  <Characters>6314</Characters>
  <Application>Microsoft Office Word</Application>
  <DocSecurity>0</DocSecurity>
  <Lines>52</Lines>
  <Paragraphs>14</Paragraphs>
  <ScaleCrop>false</ScaleCrop>
  <Company>Community College of Baltimore County</Company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II, Reginald A.</dc:creator>
  <cp:keywords/>
  <dc:description/>
  <cp:lastModifiedBy>Stuart II, Reginald A.</cp:lastModifiedBy>
  <cp:revision>1</cp:revision>
  <dcterms:created xsi:type="dcterms:W3CDTF">2025-03-12T13:58:00Z</dcterms:created>
  <dcterms:modified xsi:type="dcterms:W3CDTF">2025-03-12T14:03:00Z</dcterms:modified>
</cp:coreProperties>
</file>