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完美防御游戏开始界面设计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sz w:val="32"/>
          <w:szCs w:val="32"/>
          <w:lang w:eastAsia="zh-CN"/>
        </w:rPr>
        <w:t>开始游戏界面</w:t>
      </w:r>
    </w:p>
    <w:p>
      <w:r>
        <w:drawing>
          <wp:inline distT="0" distB="0" distL="114300" distR="114300">
            <wp:extent cx="5273675" cy="2919730"/>
            <wp:effectExtent l="0" t="0" r="3175" b="13970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(图1)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玩家在使用帐号登录后进入到如图1所示的游戏开始界面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玩家点击开始游戏按钮后进入</w:t>
      </w:r>
      <w:r>
        <w:rPr>
          <w:rFonts w:hint="eastAsia"/>
          <w:sz w:val="28"/>
          <w:szCs w:val="28"/>
          <w:lang w:val="en-US" w:eastAsia="zh-CN"/>
        </w:rPr>
        <w:t>地图选择界面,详细信息请参看 完美防御地图界面设计.docx。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玩家点击游戏排行后进入如下图2游戏排行界面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玩家点击返回登录按钮后，退出当前游戏开始界面，返回到游戏登录界面。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本界面背景依然采用登录界面的游戏中截图</w:t>
      </w:r>
    </w:p>
    <w:p>
      <w:pPr>
        <w:numPr>
          <w:ilvl w:val="0"/>
          <w:numId w:val="1"/>
        </w:numPr>
        <w:ind w:left="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游戏排行帮界面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游戏排行帮界面旨在为玩家提供一个良性的激励平台，玩家之间公平的相互竞争，相关数据如果在前50位，都会显示在排行帮界面内。</w:t>
      </w:r>
    </w:p>
    <w:p>
      <w:pPr>
        <w:numPr>
          <w:ilvl w:val="1"/>
          <w:numId w:val="1"/>
        </w:numPr>
        <w:ind w:left="420" w:leftChars="0" w:firstLine="42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总金币排行，显示的是服务器所有玩家背包中拥有的总金币数量的前</w:t>
      </w:r>
      <w:r>
        <w:rPr>
          <w:rFonts w:hint="eastAsia"/>
          <w:sz w:val="28"/>
          <w:szCs w:val="28"/>
          <w:lang w:val="en-US" w:eastAsia="zh-CN"/>
        </w:rPr>
        <w:t>50名。排序规则优先以数量排序，如果数量相等的话则以先时间的先后顺序排行。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星星等级排行，显示的是玩家闯过的关卡中获得的星星等级的总数量（每个关卡通过以后都会有一个星级评分）的前</w:t>
      </w:r>
      <w:r>
        <w:rPr>
          <w:rFonts w:hint="eastAsia"/>
          <w:sz w:val="28"/>
          <w:szCs w:val="28"/>
          <w:lang w:val="en-US" w:eastAsia="zh-CN"/>
        </w:rPr>
        <w:t>5名。星星等级的排序规则和总金币规则相同，优先以数量从高到低排序，数量相等的情况下则以时间的先后顺序排行，先到者优先。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排行榜的外观设计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05A3"/>
    <w:multiLevelType w:val="multilevel"/>
    <w:tmpl w:val="58D605A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1E86"/>
    <w:rsid w:val="0273178E"/>
    <w:rsid w:val="0363083D"/>
    <w:rsid w:val="05020595"/>
    <w:rsid w:val="05C70068"/>
    <w:rsid w:val="071301F4"/>
    <w:rsid w:val="07E76F77"/>
    <w:rsid w:val="0AED070C"/>
    <w:rsid w:val="0B5831BB"/>
    <w:rsid w:val="13B16786"/>
    <w:rsid w:val="157025E5"/>
    <w:rsid w:val="19B94B19"/>
    <w:rsid w:val="1CCB427E"/>
    <w:rsid w:val="1D374F0E"/>
    <w:rsid w:val="24AA6739"/>
    <w:rsid w:val="29B03968"/>
    <w:rsid w:val="2A9B382F"/>
    <w:rsid w:val="2DF86027"/>
    <w:rsid w:val="352D42BD"/>
    <w:rsid w:val="35E248F0"/>
    <w:rsid w:val="377A2754"/>
    <w:rsid w:val="3CB515C0"/>
    <w:rsid w:val="3DB8339C"/>
    <w:rsid w:val="3F101E39"/>
    <w:rsid w:val="3F9309E6"/>
    <w:rsid w:val="414F679F"/>
    <w:rsid w:val="457D6C89"/>
    <w:rsid w:val="4C220E3E"/>
    <w:rsid w:val="4C9649A0"/>
    <w:rsid w:val="50E038A9"/>
    <w:rsid w:val="510D041E"/>
    <w:rsid w:val="52F96DCF"/>
    <w:rsid w:val="54C92A63"/>
    <w:rsid w:val="55EE0DE4"/>
    <w:rsid w:val="597A26E6"/>
    <w:rsid w:val="598E1F8F"/>
    <w:rsid w:val="5C283742"/>
    <w:rsid w:val="5C384330"/>
    <w:rsid w:val="6128765F"/>
    <w:rsid w:val="62A8453B"/>
    <w:rsid w:val="63A1580C"/>
    <w:rsid w:val="63EA7662"/>
    <w:rsid w:val="67A321AC"/>
    <w:rsid w:val="684B1FA4"/>
    <w:rsid w:val="6F3F6599"/>
    <w:rsid w:val="738E775A"/>
    <w:rsid w:val="7591157E"/>
    <w:rsid w:val="76277CBF"/>
    <w:rsid w:val="7E2970FD"/>
    <w:rsid w:val="7E9448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2017-03-25T06:42:30Z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