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sz w:val="14"/>
          <w:szCs w:val="14"/>
        </w:rPr>
      </w:pPr>
      <w:r w:rsidDel="00000000" w:rsidR="00000000" w:rsidRPr="00000000">
        <w:rPr>
          <w:rFonts w:ascii="Arial" w:cs="Arial" w:eastAsia="Arial" w:hAnsi="Arial"/>
          <w:b w:val="1"/>
          <w:bCs w:val="1"/>
          <w:color w:val="1f3864"/>
          <w:sz w:val="30"/>
          <w:szCs w:val="30"/>
          <w:rtl w:val="0"/>
        </w:rPr>
        <w:t xml:space="preserve">SWIKRUTI NAYAK</w:t>
      </w:r>
      <w:r w:rsidDel="00000000" w:rsidR="00000000" w:rsidRPr="00000000">
        <w:rPr>
          <w:rtl w:val="0"/>
        </w:rPr>
      </w:r>
    </w:p>
    <w:p w:rsidR="00000000" w:rsidDel="00000000" w:rsidP="00000000" w:rsidRDefault="00000000" w:rsidRPr="00000000" w14:paraId="00000002">
      <w:pPr>
        <w:spacing w:after="80" w:before="0" w:lineRule="auto"/>
        <w:jc w:val="center"/>
        <w:rPr>
          <w:sz w:val="18"/>
          <w:szCs w:val="18"/>
        </w:rPr>
      </w:pPr>
      <w:r w:rsidDel="00000000" w:rsidR="00000000" w:rsidRPr="00000000">
        <w:rPr>
          <w:rFonts w:ascii="Arial" w:cs="Arial" w:eastAsia="Arial" w:hAnsi="Arial"/>
          <w:i w:val="1"/>
          <w:iCs w:val="1"/>
          <w:color w:val="444444"/>
          <w:rtl w:val="0"/>
        </w:rPr>
        <w:t xml:space="preserve">Senior Conversation Designer</w:t>
      </w:r>
      <w:r w:rsidDel="00000000" w:rsidR="00000000" w:rsidRPr="00000000">
        <w:rPr>
          <w:rtl w:val="0"/>
        </w:rPr>
      </w:r>
    </w:p>
    <w:p w:rsidR="00000000" w:rsidDel="00000000" w:rsidP="00000000" w:rsidRDefault="00000000" w:rsidRPr="00000000" w14:paraId="00000003">
      <w:pPr>
        <w:spacing w:after="200" w:before="0" w:lineRule="auto"/>
        <w:jc w:val="center"/>
        <w:rPr>
          <w:rFonts w:ascii="Arial" w:cs="Arial" w:eastAsia="Arial" w:hAnsi="Arial"/>
          <w:color w:val="666666"/>
          <w:sz w:val="17"/>
          <w:szCs w:val="17"/>
        </w:rPr>
      </w:pPr>
      <w:r w:rsidDel="00000000" w:rsidR="00000000" w:rsidRPr="00000000">
        <w:rPr>
          <w:rFonts w:ascii="Arial" w:cs="Arial" w:eastAsia="Arial" w:hAnsi="Arial"/>
          <w:color w:val="666666"/>
          <w:sz w:val="17"/>
          <w:szCs w:val="17"/>
          <w:rtl w:val="0"/>
        </w:rPr>
        <w:t xml:space="preserve">swikrutinayak22@gmail.com | +91 9952045188 | Bangalore, India</w:t>
      </w:r>
    </w:p>
    <w:p w:rsidR="00000000" w:rsidDel="00000000" w:rsidP="00000000" w:rsidRDefault="00000000" w:rsidRPr="00000000" w14:paraId="00000004">
      <w:pPr>
        <w:spacing w:after="200" w:before="0" w:lineRule="auto"/>
        <w:jc w:val="left"/>
        <w:rPr>
          <w:sz w:val="18"/>
          <w:szCs w:val="18"/>
        </w:rPr>
      </w:pPr>
      <w:r w:rsidDel="00000000" w:rsidR="00000000" w:rsidRPr="00000000">
        <w:rPr>
          <w:rFonts w:ascii="Arial" w:cs="Arial" w:eastAsia="Arial" w:hAnsi="Arial"/>
          <w:color w:val="666666"/>
          <w:sz w:val="17"/>
          <w:szCs w:val="17"/>
          <w:rtl w:val="0"/>
        </w:rPr>
        <w:t xml:space="preserve">Linkedin- </w:t>
      </w:r>
      <w:hyperlink r:id="rId6">
        <w:r w:rsidDel="00000000" w:rsidR="00000000" w:rsidRPr="00000000">
          <w:rPr>
            <w:rFonts w:ascii="Arial" w:cs="Arial" w:eastAsia="Arial" w:hAnsi="Arial"/>
            <w:color w:val="1155cc"/>
            <w:sz w:val="17"/>
            <w:szCs w:val="17"/>
            <w:u w:val="single"/>
            <w:rtl w:val="0"/>
          </w:rPr>
          <w:t xml:space="preserve">https://www.linkedin.com/in/swikruti-nayak/</w:t>
        </w:r>
      </w:hyperlink>
      <w:r w:rsidDel="00000000" w:rsidR="00000000" w:rsidRPr="00000000">
        <w:rPr>
          <w:rFonts w:ascii="Arial" w:cs="Arial" w:eastAsia="Arial" w:hAnsi="Arial"/>
          <w:color w:val="666666"/>
          <w:sz w:val="17"/>
          <w:szCs w:val="17"/>
          <w:rtl w:val="0"/>
        </w:rPr>
        <w:t xml:space="preserve">                                               </w:t>
        <w:br w:type="textWrapping"/>
        <w:t xml:space="preserve">Portfolio - </w:t>
      </w:r>
      <w:hyperlink r:id="rId7">
        <w:r w:rsidDel="00000000" w:rsidR="00000000" w:rsidRPr="00000000">
          <w:rPr>
            <w:rFonts w:ascii="Arial" w:cs="Arial" w:eastAsia="Arial" w:hAnsi="Arial"/>
            <w:color w:val="1155cc"/>
            <w:sz w:val="17"/>
            <w:szCs w:val="17"/>
            <w:u w:val="single"/>
            <w:rtl w:val="0"/>
          </w:rPr>
          <w:t xml:space="preserve">https://naming-taper-75098199.figma.site</w:t>
        </w:r>
      </w:hyperlink>
      <w:r w:rsidDel="00000000" w:rsidR="00000000" w:rsidRPr="00000000">
        <w:rPr>
          <w:rFonts w:ascii="Arial" w:cs="Arial" w:eastAsia="Arial" w:hAnsi="Arial"/>
          <w:color w:val="666666"/>
          <w:sz w:val="17"/>
          <w:szCs w:val="17"/>
          <w:rtl w:val="0"/>
        </w:rPr>
        <w:t xml:space="preserve"> </w:t>
      </w:r>
      <w:r w:rsidDel="00000000" w:rsidR="00000000" w:rsidRPr="00000000">
        <w:rPr>
          <w:rtl w:val="0"/>
        </w:rPr>
      </w:r>
    </w:p>
    <w:p w:rsidR="00000000" w:rsidDel="00000000" w:rsidP="00000000" w:rsidRDefault="00000000" w:rsidRPr="00000000" w14:paraId="00000005">
      <w:pPr>
        <w:pBdr>
          <w:bottom w:color="1f3864" w:space="1" w:sz="6" w:val="single"/>
        </w:pBdr>
        <w:spacing w:after="80" w:before="220" w:lineRule="auto"/>
        <w:rPr>
          <w:sz w:val="16"/>
          <w:szCs w:val="16"/>
        </w:rPr>
      </w:pPr>
      <w:r w:rsidDel="00000000" w:rsidR="00000000" w:rsidRPr="00000000">
        <w:rPr>
          <w:rFonts w:ascii="Arial" w:cs="Arial" w:eastAsia="Arial" w:hAnsi="Arial"/>
          <w:b w:val="1"/>
          <w:bCs w:val="1"/>
          <w:color w:val="1f3864"/>
          <w:sz w:val="18"/>
          <w:szCs w:val="18"/>
          <w:rtl w:val="0"/>
        </w:rPr>
        <w:t xml:space="preserve">PROFESSIONAL SUMMARY</w:t>
      </w:r>
      <w:r w:rsidDel="00000000" w:rsidR="00000000" w:rsidRPr="00000000">
        <w:rPr>
          <w:rtl w:val="0"/>
        </w:rPr>
      </w:r>
    </w:p>
    <w:p w:rsidR="00000000" w:rsidDel="00000000" w:rsidP="00000000" w:rsidRDefault="00000000" w:rsidRPr="00000000" w14:paraId="00000006">
      <w:pPr>
        <w:spacing w:after="40" w:before="40" w:lineRule="auto"/>
        <w:ind w:left="0" w:firstLine="0"/>
        <w:rPr>
          <w:rFonts w:ascii="Arial" w:cs="Arial" w:eastAsia="Arial" w:hAnsi="Arial"/>
          <w:color w:val="444444"/>
          <w:sz w:val="16"/>
          <w:szCs w:val="16"/>
        </w:rPr>
      </w:pPr>
      <w:r w:rsidDel="00000000" w:rsidR="00000000" w:rsidRPr="00000000">
        <w:rPr>
          <w:rFonts w:ascii="Arial" w:cs="Arial" w:eastAsia="Arial" w:hAnsi="Arial"/>
          <w:color w:val="444444"/>
          <w:sz w:val="16"/>
          <w:szCs w:val="16"/>
          <w:rtl w:val="0"/>
        </w:rPr>
        <w:t xml:space="preserve">Senior Conversation Designer specializing in AI-driven voice and chat products for healthcare and mental health. Over 6 years, I've led end-to-end design across LLM-powered chatbots and conversational programs, translating complex product logic into conversations that feel human and drive measurable outcomes. Experienced in B2B SaaS, partnering with organizations like the NHS, Swiss Re, and Volkswagen to deliver impactful conversational AI experiences that retain users and generate revenue.</w:t>
      </w:r>
      <w:r w:rsidDel="00000000" w:rsidR="00000000" w:rsidRPr="00000000">
        <w:rPr>
          <w:rtl w:val="0"/>
        </w:rPr>
      </w:r>
    </w:p>
    <w:p w:rsidR="00000000" w:rsidDel="00000000" w:rsidP="00000000" w:rsidRDefault="00000000" w:rsidRPr="00000000" w14:paraId="00000007">
      <w:pPr>
        <w:pBdr>
          <w:bottom w:color="1f3864" w:space="1" w:sz="6" w:val="single"/>
        </w:pBdr>
        <w:spacing w:after="80" w:before="220" w:lineRule="auto"/>
        <w:rPr>
          <w:sz w:val="16"/>
          <w:szCs w:val="16"/>
        </w:rPr>
      </w:pPr>
      <w:r w:rsidDel="00000000" w:rsidR="00000000" w:rsidRPr="00000000">
        <w:rPr>
          <w:rFonts w:ascii="Arial" w:cs="Arial" w:eastAsia="Arial" w:hAnsi="Arial"/>
          <w:b w:val="1"/>
          <w:bCs w:val="1"/>
          <w:color w:val="1f3864"/>
          <w:sz w:val="18"/>
          <w:szCs w:val="18"/>
          <w:rtl w:val="0"/>
        </w:rPr>
        <w:t xml:space="preserve">WORK EXPERIENCE</w:t>
      </w:r>
      <w:r w:rsidDel="00000000" w:rsidR="00000000" w:rsidRPr="00000000">
        <w:rPr>
          <w:rtl w:val="0"/>
        </w:rPr>
      </w:r>
    </w:p>
    <w:p w:rsidR="00000000" w:rsidDel="00000000" w:rsidP="00000000" w:rsidRDefault="00000000" w:rsidRPr="00000000" w14:paraId="00000008">
      <w:pPr>
        <w:spacing w:after="30" w:before="160" w:lineRule="auto"/>
        <w:rPr>
          <w:sz w:val="16"/>
          <w:szCs w:val="16"/>
        </w:rPr>
      </w:pPr>
      <w:r w:rsidDel="00000000" w:rsidR="00000000" w:rsidRPr="00000000">
        <w:rPr>
          <w:rFonts w:ascii="Arial" w:cs="Arial" w:eastAsia="Arial" w:hAnsi="Arial"/>
          <w:b w:val="1"/>
          <w:bCs w:val="1"/>
          <w:color w:val="222222"/>
          <w:sz w:val="18"/>
          <w:szCs w:val="18"/>
          <w:rtl w:val="0"/>
        </w:rPr>
        <w:t xml:space="preserve">Senior Experience Designer (Conversation Design)</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b w:val="1"/>
          <w:bCs w:val="1"/>
          <w:color w:val="1f3864"/>
          <w:sz w:val="16"/>
          <w:szCs w:val="16"/>
          <w:rtl w:val="0"/>
        </w:rPr>
        <w:t xml:space="preserve">Publicis Sapient</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i w:val="1"/>
          <w:iCs w:val="1"/>
          <w:color w:val="666666"/>
          <w:sz w:val="16"/>
          <w:szCs w:val="16"/>
          <w:rtl w:val="0"/>
        </w:rPr>
        <w:t xml:space="preserve">June 2025 – Present</w:t>
      </w:r>
      <w:r w:rsidDel="00000000" w:rsidR="00000000" w:rsidRPr="00000000">
        <w:rPr>
          <w:rtl w:val="0"/>
        </w:rPr>
      </w:r>
    </w:p>
    <w:p w:rsidR="00000000" w:rsidDel="00000000" w:rsidP="00000000" w:rsidRDefault="00000000" w:rsidRPr="00000000" w14:paraId="00000009">
      <w:pPr>
        <w:spacing w:after="60" w:before="0" w:lineRule="auto"/>
        <w:rPr>
          <w:sz w:val="16"/>
          <w:szCs w:val="16"/>
        </w:rPr>
      </w:pPr>
      <w:r w:rsidDel="00000000" w:rsidR="00000000" w:rsidRPr="00000000">
        <w:rPr>
          <w:rFonts w:ascii="Arial" w:cs="Arial" w:eastAsia="Arial" w:hAnsi="Arial"/>
          <w:i w:val="1"/>
          <w:iCs w:val="1"/>
          <w:color w:val="666666"/>
          <w:sz w:val="15"/>
          <w:szCs w:val="15"/>
          <w:rtl w:val="0"/>
        </w:rPr>
        <w:t xml:space="preserve">Client: One of the largest US health insurers providing medical plans, member benefits, and care management services.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6"/>
          <w:szCs w:val="16"/>
        </w:rPr>
      </w:pPr>
      <w:r w:rsidDel="00000000" w:rsidR="00000000" w:rsidRPr="00000000">
        <w:rPr>
          <w:rFonts w:ascii="Arial" w:cs="Arial" w:eastAsia="Arial" w:hAnsi="Arial"/>
          <w:color w:val="444444"/>
          <w:sz w:val="16"/>
          <w:szCs w:val="16"/>
          <w:rtl w:val="0"/>
        </w:rPr>
        <w:t xml:space="preserve">Owned end-to-end conversation design for the rewards experience on a voice </w:t>
      </w:r>
      <w:r w:rsidDel="00000000" w:rsidR="00000000" w:rsidRPr="00000000">
        <w:rPr>
          <w:rFonts w:ascii="Arial" w:cs="Arial" w:eastAsia="Arial" w:hAnsi="Arial"/>
          <w:b w:val="1"/>
          <w:bCs w:val="1"/>
          <w:color w:val="444444"/>
          <w:sz w:val="16"/>
          <w:szCs w:val="16"/>
          <w:rtl w:val="0"/>
        </w:rPr>
        <w:t xml:space="preserve">MVP</w:t>
      </w:r>
      <w:r w:rsidDel="00000000" w:rsidR="00000000" w:rsidRPr="00000000">
        <w:rPr>
          <w:rFonts w:ascii="Arial" w:cs="Arial" w:eastAsia="Arial" w:hAnsi="Arial"/>
          <w:color w:val="444444"/>
          <w:sz w:val="16"/>
          <w:szCs w:val="16"/>
          <w:rtl w:val="0"/>
        </w:rPr>
        <w:t xml:space="preserve">, partnering closely with product, journey owners, and AI teams to translate fragmented product logic into clear, user-centered conversation flows.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6"/>
          <w:szCs w:val="16"/>
        </w:rPr>
      </w:pPr>
      <w:r w:rsidDel="00000000" w:rsidR="00000000" w:rsidRPr="00000000">
        <w:rPr>
          <w:rFonts w:ascii="Arial" w:cs="Arial" w:eastAsia="Arial" w:hAnsi="Arial"/>
          <w:color w:val="444444"/>
          <w:sz w:val="16"/>
          <w:szCs w:val="16"/>
          <w:rtl w:val="0"/>
        </w:rPr>
        <w:t xml:space="preserve">Identified 2 system level gaps and proposed design solutions that became standalone workstreams: a global disambiguation layer to resolve intent ambiguity across rewards interactions, and a date validation framework to catch invalid inputs and standardize handling across the product.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6"/>
          <w:szCs w:val="16"/>
        </w:rPr>
      </w:pPr>
      <w:r w:rsidDel="00000000" w:rsidR="00000000" w:rsidRPr="00000000">
        <w:rPr>
          <w:rFonts w:ascii="Arial" w:cs="Arial" w:eastAsia="Arial" w:hAnsi="Arial"/>
          <w:color w:val="444444"/>
          <w:sz w:val="16"/>
          <w:szCs w:val="16"/>
          <w:rtl w:val="0"/>
        </w:rPr>
        <w:t xml:space="preserve">Designed the Earn It Off payment conversation flow using Figma, one of the most complex in the rewards domain, by gathering inputs from multiple stakeholders, analyzing transcripts to account for all edge cases, error states, and branching scenarios.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rFonts w:ascii="Arial" w:cs="Arial" w:eastAsia="Arial" w:hAnsi="Arial"/>
          <w:color w:val="444444"/>
          <w:sz w:val="16"/>
          <w:szCs w:val="16"/>
          <w:u w:val="none"/>
        </w:rPr>
      </w:pPr>
      <w:r w:rsidDel="00000000" w:rsidR="00000000" w:rsidRPr="00000000">
        <w:rPr>
          <w:rFonts w:ascii="Arial" w:cs="Arial" w:eastAsia="Arial" w:hAnsi="Arial"/>
          <w:color w:val="444444"/>
          <w:sz w:val="16"/>
          <w:szCs w:val="16"/>
          <w:rtl w:val="0"/>
        </w:rPr>
        <w:t xml:space="preserve">Advocated for early cross-functional alignment by bringing engineers and technical program managers into project kick-offs, helping surface constraints before they became design blockers and improving overall handoff quality.</w:t>
      </w:r>
    </w:p>
    <w:p w:rsidR="00000000" w:rsidDel="00000000" w:rsidP="00000000" w:rsidRDefault="00000000" w:rsidRPr="00000000" w14:paraId="0000000E">
      <w:pPr>
        <w:spacing w:after="30" w:before="160" w:lineRule="auto"/>
        <w:rPr>
          <w:sz w:val="16"/>
          <w:szCs w:val="16"/>
        </w:rPr>
      </w:pPr>
      <w:r w:rsidDel="00000000" w:rsidR="00000000" w:rsidRPr="00000000">
        <w:rPr>
          <w:rFonts w:ascii="Arial" w:cs="Arial" w:eastAsia="Arial" w:hAnsi="Arial"/>
          <w:b w:val="1"/>
          <w:bCs w:val="1"/>
          <w:color w:val="222222"/>
          <w:sz w:val="18"/>
          <w:szCs w:val="18"/>
          <w:rtl w:val="0"/>
        </w:rPr>
        <w:t xml:space="preserve">Lead, Conversation Design</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b w:val="1"/>
          <w:bCs w:val="1"/>
          <w:color w:val="1f3864"/>
          <w:sz w:val="16"/>
          <w:szCs w:val="16"/>
          <w:rtl w:val="0"/>
        </w:rPr>
        <w:t xml:space="preserve">Wysa</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i w:val="1"/>
          <w:iCs w:val="1"/>
          <w:color w:val="666666"/>
          <w:sz w:val="16"/>
          <w:szCs w:val="16"/>
          <w:rtl w:val="0"/>
        </w:rPr>
        <w:t xml:space="preserve">April 2023 – Nov 2024</w:t>
      </w:r>
      <w:r w:rsidDel="00000000" w:rsidR="00000000" w:rsidRPr="00000000">
        <w:rPr>
          <w:rtl w:val="0"/>
        </w:rPr>
      </w:r>
    </w:p>
    <w:p w:rsidR="00000000" w:rsidDel="00000000" w:rsidP="00000000" w:rsidRDefault="00000000" w:rsidRPr="00000000" w14:paraId="0000000F">
      <w:pPr>
        <w:spacing w:after="60" w:before="0" w:lineRule="auto"/>
        <w:rPr>
          <w:sz w:val="16"/>
          <w:szCs w:val="16"/>
        </w:rPr>
      </w:pPr>
      <w:r w:rsidDel="00000000" w:rsidR="00000000" w:rsidRPr="00000000">
        <w:rPr>
          <w:rFonts w:ascii="Arial" w:cs="Arial" w:eastAsia="Arial" w:hAnsi="Arial"/>
          <w:i w:val="1"/>
          <w:iCs w:val="1"/>
          <w:color w:val="666666"/>
          <w:sz w:val="15"/>
          <w:szCs w:val="15"/>
          <w:rtl w:val="0"/>
        </w:rPr>
        <w:t xml:space="preserve">Wysa is an AI-driven mental health app offering chat, voice, guided programs, and therapy tools to help users manage mental well-being.</w:t>
      </w:r>
      <w:r w:rsidDel="00000000" w:rsidR="00000000" w:rsidRPr="00000000">
        <w:rPr>
          <w:rtl w:val="0"/>
        </w:rPr>
      </w:r>
    </w:p>
    <w:p w:rsidR="00000000" w:rsidDel="00000000" w:rsidP="00000000" w:rsidRDefault="00000000" w:rsidRPr="00000000" w14:paraId="00000010">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Defined and maintained content standards for Wysa's conversational programs, writing copy for app screens, onboarding, notifications, and conversational tools to ensure consistency across the product experience.</w:t>
      </w:r>
    </w:p>
    <w:p w:rsidR="00000000" w:rsidDel="00000000" w:rsidP="00000000" w:rsidRDefault="00000000" w:rsidRPr="00000000" w14:paraId="00000011">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Designed and managed 4 AI-driven voice and chat bots using LLMs for Volkswagen’s </w:t>
      </w:r>
      <w:r w:rsidDel="00000000" w:rsidR="00000000" w:rsidRPr="00000000">
        <w:rPr>
          <w:rFonts w:ascii="Arial" w:cs="Arial" w:eastAsia="Arial" w:hAnsi="Arial"/>
          <w:b w:val="1"/>
          <w:bCs w:val="1"/>
          <w:color w:val="444444"/>
          <w:sz w:val="16"/>
          <w:szCs w:val="16"/>
          <w:rtl w:val="0"/>
        </w:rPr>
        <w:t xml:space="preserve">$50K</w:t>
      </w:r>
      <w:r w:rsidDel="00000000" w:rsidR="00000000" w:rsidRPr="00000000">
        <w:rPr>
          <w:rFonts w:ascii="Arial" w:cs="Arial" w:eastAsia="Arial" w:hAnsi="Arial"/>
          <w:color w:val="444444"/>
          <w:sz w:val="16"/>
          <w:szCs w:val="16"/>
          <w:rtl w:val="0"/>
        </w:rPr>
        <w:t xml:space="preserve"> pilot, tailoring interactions for in-car use to support anxiety and overwhelm.</w:t>
      </w:r>
    </w:p>
    <w:p w:rsidR="00000000" w:rsidDel="00000000" w:rsidP="00000000" w:rsidRDefault="00000000" w:rsidRPr="00000000" w14:paraId="00000012">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Led the end to end design and launch of a conversational AI (chatbot) </w:t>
      </w:r>
      <w:r w:rsidDel="00000000" w:rsidR="00000000" w:rsidRPr="00000000">
        <w:rPr>
          <w:rFonts w:ascii="Arial" w:cs="Arial" w:eastAsia="Arial" w:hAnsi="Arial"/>
          <w:color w:val="444444"/>
          <w:sz w:val="16"/>
          <w:szCs w:val="16"/>
          <w:rtl w:val="0"/>
        </w:rPr>
        <w:t xml:space="preserve">program</w:t>
      </w:r>
      <w:r w:rsidDel="00000000" w:rsidR="00000000" w:rsidRPr="00000000">
        <w:rPr>
          <w:rFonts w:ascii="Arial" w:cs="Arial" w:eastAsia="Arial" w:hAnsi="Arial"/>
          <w:color w:val="444444"/>
          <w:sz w:val="16"/>
          <w:szCs w:val="16"/>
          <w:rtl w:val="0"/>
        </w:rPr>
        <w:t xml:space="preserve"> by advocating for users, analyzing past data, and aligning stakeholders, achieving an </w:t>
      </w:r>
      <w:r w:rsidDel="00000000" w:rsidR="00000000" w:rsidRPr="00000000">
        <w:rPr>
          <w:rFonts w:ascii="Arial" w:cs="Arial" w:eastAsia="Arial" w:hAnsi="Arial"/>
          <w:b w:val="1"/>
          <w:bCs w:val="1"/>
          <w:color w:val="444444"/>
          <w:sz w:val="16"/>
          <w:szCs w:val="16"/>
          <w:rtl w:val="0"/>
        </w:rPr>
        <w:t xml:space="preserve">~82%</w:t>
      </w:r>
      <w:r w:rsidDel="00000000" w:rsidR="00000000" w:rsidRPr="00000000">
        <w:rPr>
          <w:rFonts w:ascii="Arial" w:cs="Arial" w:eastAsia="Arial" w:hAnsi="Arial"/>
          <w:color w:val="444444"/>
          <w:sz w:val="16"/>
          <w:szCs w:val="16"/>
          <w:rtl w:val="0"/>
        </w:rPr>
        <w:t xml:space="preserve"> retention rate.</w:t>
      </w:r>
    </w:p>
    <w:p w:rsidR="00000000" w:rsidDel="00000000" w:rsidP="00000000" w:rsidRDefault="00000000" w:rsidRPr="00000000" w14:paraId="00000013">
      <w:pPr>
        <w:numPr>
          <w:ilvl w:val="0"/>
          <w:numId w:val="1"/>
        </w:numPr>
        <w:spacing w:after="40" w:before="40" w:lineRule="auto"/>
        <w:ind w:left="360" w:hanging="220"/>
        <w:rPr>
          <w:rFonts w:ascii="Arial" w:cs="Arial" w:eastAsia="Arial" w:hAnsi="Arial"/>
          <w:color w:val="444444"/>
          <w:sz w:val="16"/>
          <w:szCs w:val="16"/>
        </w:rPr>
      </w:pPr>
      <w:r w:rsidDel="00000000" w:rsidR="00000000" w:rsidRPr="00000000">
        <w:rPr>
          <w:rFonts w:ascii="Arial" w:cs="Arial" w:eastAsia="Arial" w:hAnsi="Arial"/>
          <w:color w:val="444444"/>
          <w:sz w:val="16"/>
          <w:szCs w:val="16"/>
          <w:rtl w:val="0"/>
        </w:rPr>
        <w:t xml:space="preserve">Oversaw the design lifecycle of  clinical </w:t>
      </w:r>
      <w:r w:rsidDel="00000000" w:rsidR="00000000" w:rsidRPr="00000000">
        <w:rPr>
          <w:rFonts w:ascii="Arial" w:cs="Arial" w:eastAsia="Arial" w:hAnsi="Arial"/>
          <w:color w:val="444444"/>
          <w:sz w:val="16"/>
          <w:szCs w:val="16"/>
          <w:rtl w:val="0"/>
        </w:rPr>
        <w:t xml:space="preserve">programs</w:t>
      </w:r>
      <w:r w:rsidDel="00000000" w:rsidR="00000000" w:rsidRPr="00000000">
        <w:rPr>
          <w:rFonts w:ascii="Arial" w:cs="Arial" w:eastAsia="Arial" w:hAnsi="Arial"/>
          <w:color w:val="444444"/>
          <w:sz w:val="16"/>
          <w:szCs w:val="16"/>
          <w:rtl w:val="0"/>
        </w:rPr>
        <w:t xml:space="preserve"> (conversational chatbot) on the Wysa app for children &amp; young people in the UK, generating </w:t>
      </w:r>
      <w:r w:rsidDel="00000000" w:rsidR="00000000" w:rsidRPr="00000000">
        <w:rPr>
          <w:rFonts w:ascii="Arial" w:cs="Arial" w:eastAsia="Arial" w:hAnsi="Arial"/>
          <w:b w:val="1"/>
          <w:bCs w:val="1"/>
          <w:color w:val="444444"/>
          <w:sz w:val="16"/>
          <w:szCs w:val="16"/>
          <w:rtl w:val="0"/>
        </w:rPr>
        <w:t xml:space="preserve">£300K</w:t>
      </w:r>
      <w:r w:rsidDel="00000000" w:rsidR="00000000" w:rsidRPr="00000000">
        <w:rPr>
          <w:rFonts w:ascii="Arial" w:cs="Arial" w:eastAsia="Arial" w:hAnsi="Arial"/>
          <w:color w:val="444444"/>
          <w:sz w:val="16"/>
          <w:szCs w:val="16"/>
          <w:rtl w:val="0"/>
        </w:rPr>
        <w:t xml:space="preserve"> in revenue.</w:t>
      </w:r>
    </w:p>
    <w:p w:rsidR="00000000" w:rsidDel="00000000" w:rsidP="00000000" w:rsidRDefault="00000000" w:rsidRPr="00000000" w14:paraId="00000014">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Pioneered a self-training program for new hires by leveraging recorded sessions from senior staff and self-assessments, cutting their dependency by </w:t>
      </w:r>
      <w:r w:rsidDel="00000000" w:rsidR="00000000" w:rsidRPr="00000000">
        <w:rPr>
          <w:rFonts w:ascii="Arial" w:cs="Arial" w:eastAsia="Arial" w:hAnsi="Arial"/>
          <w:b w:val="1"/>
          <w:bCs w:val="1"/>
          <w:color w:val="444444"/>
          <w:sz w:val="16"/>
          <w:szCs w:val="16"/>
          <w:rtl w:val="0"/>
        </w:rPr>
        <w:t xml:space="preserve">~90%</w:t>
      </w:r>
      <w:r w:rsidDel="00000000" w:rsidR="00000000" w:rsidRPr="00000000">
        <w:rPr>
          <w:rFonts w:ascii="Arial" w:cs="Arial" w:eastAsia="Arial" w:hAnsi="Arial"/>
          <w:color w:val="444444"/>
          <w:sz w:val="16"/>
          <w:szCs w:val="16"/>
          <w:rtl w:val="0"/>
        </w:rPr>
        <w:t xml:space="preserve">.</w:t>
      </w:r>
    </w:p>
    <w:p w:rsidR="00000000" w:rsidDel="00000000" w:rsidP="00000000" w:rsidRDefault="00000000" w:rsidRPr="00000000" w14:paraId="00000015">
      <w:pPr>
        <w:spacing w:after="30" w:before="160" w:lineRule="auto"/>
        <w:rPr>
          <w:sz w:val="16"/>
          <w:szCs w:val="16"/>
        </w:rPr>
      </w:pPr>
      <w:r w:rsidDel="00000000" w:rsidR="00000000" w:rsidRPr="00000000">
        <w:rPr>
          <w:rFonts w:ascii="Arial" w:cs="Arial" w:eastAsia="Arial" w:hAnsi="Arial"/>
          <w:b w:val="1"/>
          <w:bCs w:val="1"/>
          <w:color w:val="222222"/>
          <w:sz w:val="18"/>
          <w:szCs w:val="18"/>
          <w:rtl w:val="0"/>
        </w:rPr>
        <w:t xml:space="preserve">Senior Conversation Designer </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b w:val="1"/>
          <w:bCs w:val="1"/>
          <w:color w:val="1f3864"/>
          <w:sz w:val="16"/>
          <w:szCs w:val="16"/>
          <w:rtl w:val="0"/>
        </w:rPr>
        <w:t xml:space="preserve">Wysa</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i w:val="1"/>
          <w:iCs w:val="1"/>
          <w:color w:val="666666"/>
          <w:sz w:val="16"/>
          <w:szCs w:val="16"/>
          <w:rtl w:val="0"/>
        </w:rPr>
        <w:t xml:space="preserve">April 2022 – March 2023</w:t>
      </w:r>
      <w:r w:rsidDel="00000000" w:rsidR="00000000" w:rsidRPr="00000000">
        <w:rPr>
          <w:rtl w:val="0"/>
        </w:rPr>
      </w:r>
    </w:p>
    <w:p w:rsidR="00000000" w:rsidDel="00000000" w:rsidP="00000000" w:rsidRDefault="00000000" w:rsidRPr="00000000" w14:paraId="00000016">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Led a design team to deliver 4 client modules (chatbots), achieving a </w:t>
      </w:r>
      <w:r w:rsidDel="00000000" w:rsidR="00000000" w:rsidRPr="00000000">
        <w:rPr>
          <w:rFonts w:ascii="Arial" w:cs="Arial" w:eastAsia="Arial" w:hAnsi="Arial"/>
          <w:b w:val="1"/>
          <w:bCs w:val="1"/>
          <w:color w:val="444444"/>
          <w:sz w:val="16"/>
          <w:szCs w:val="16"/>
          <w:rtl w:val="0"/>
        </w:rPr>
        <w:t xml:space="preserve">67%</w:t>
      </w:r>
      <w:r w:rsidDel="00000000" w:rsidR="00000000" w:rsidRPr="00000000">
        <w:rPr>
          <w:rFonts w:ascii="Arial" w:cs="Arial" w:eastAsia="Arial" w:hAnsi="Arial"/>
          <w:color w:val="444444"/>
          <w:sz w:val="16"/>
          <w:szCs w:val="16"/>
          <w:rtl w:val="0"/>
        </w:rPr>
        <w:t xml:space="preserve"> average tool completion rate and securing a two-year contract renewal.</w:t>
      </w:r>
    </w:p>
    <w:p w:rsidR="00000000" w:rsidDel="00000000" w:rsidP="00000000" w:rsidRDefault="00000000" w:rsidRPr="00000000" w14:paraId="00000017">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Reduced conversation drop-off rate by </w:t>
      </w:r>
      <w:r w:rsidDel="00000000" w:rsidR="00000000" w:rsidRPr="00000000">
        <w:rPr>
          <w:rFonts w:ascii="Arial" w:cs="Arial" w:eastAsia="Arial" w:hAnsi="Arial"/>
          <w:b w:val="1"/>
          <w:bCs w:val="1"/>
          <w:color w:val="444444"/>
          <w:sz w:val="16"/>
          <w:szCs w:val="16"/>
          <w:rtl w:val="0"/>
        </w:rPr>
        <w:t xml:space="preserve">~8%</w:t>
      </w:r>
      <w:r w:rsidDel="00000000" w:rsidR="00000000" w:rsidRPr="00000000">
        <w:rPr>
          <w:rFonts w:ascii="Arial" w:cs="Arial" w:eastAsia="Arial" w:hAnsi="Arial"/>
          <w:color w:val="444444"/>
          <w:sz w:val="16"/>
          <w:szCs w:val="16"/>
          <w:rtl w:val="0"/>
        </w:rPr>
        <w:t xml:space="preserve"> through </w:t>
      </w:r>
      <w:r w:rsidDel="00000000" w:rsidR="00000000" w:rsidRPr="00000000">
        <w:rPr>
          <w:rFonts w:ascii="Arial" w:cs="Arial" w:eastAsia="Arial" w:hAnsi="Arial"/>
          <w:b w:val="1"/>
          <w:bCs w:val="1"/>
          <w:color w:val="444444"/>
          <w:sz w:val="16"/>
          <w:szCs w:val="16"/>
          <w:rtl w:val="0"/>
        </w:rPr>
        <w:t xml:space="preserve">A/B testing</w:t>
      </w:r>
      <w:r w:rsidDel="00000000" w:rsidR="00000000" w:rsidRPr="00000000">
        <w:rPr>
          <w:rFonts w:ascii="Arial" w:cs="Arial" w:eastAsia="Arial" w:hAnsi="Arial"/>
          <w:color w:val="444444"/>
          <w:sz w:val="16"/>
          <w:szCs w:val="16"/>
          <w:rtl w:val="0"/>
        </w:rPr>
        <w:t xml:space="preserve">, data analysis, and targeted flow optimizations.</w:t>
      </w:r>
    </w:p>
    <w:p w:rsidR="00000000" w:rsidDel="00000000" w:rsidP="00000000" w:rsidRDefault="00000000" w:rsidRPr="00000000" w14:paraId="00000018">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Launched a scalable conversational AI product by collaborating with cross-functional teams, reducing the rollout time from </w:t>
      </w:r>
      <w:r w:rsidDel="00000000" w:rsidR="00000000" w:rsidRPr="00000000">
        <w:rPr>
          <w:rFonts w:ascii="Arial" w:cs="Arial" w:eastAsia="Arial" w:hAnsi="Arial"/>
          <w:b w:val="1"/>
          <w:bCs w:val="1"/>
          <w:color w:val="444444"/>
          <w:sz w:val="16"/>
          <w:szCs w:val="16"/>
          <w:rtl w:val="0"/>
        </w:rPr>
        <w:t xml:space="preserve">4 to 2 weeks</w:t>
      </w:r>
      <w:r w:rsidDel="00000000" w:rsidR="00000000" w:rsidRPr="00000000">
        <w:rPr>
          <w:rFonts w:ascii="Arial" w:cs="Arial" w:eastAsia="Arial" w:hAnsi="Arial"/>
          <w:color w:val="444444"/>
          <w:sz w:val="16"/>
          <w:szCs w:val="16"/>
          <w:rtl w:val="0"/>
        </w:rPr>
        <w:t xml:space="preserve"> for clients like Swiss Re, NHS, and Vitality.</w:t>
      </w:r>
      <w:r w:rsidDel="00000000" w:rsidR="00000000" w:rsidRPr="00000000">
        <w:rPr>
          <w:rtl w:val="0"/>
        </w:rPr>
      </w:r>
    </w:p>
    <w:p w:rsidR="00000000" w:rsidDel="00000000" w:rsidP="00000000" w:rsidRDefault="00000000" w:rsidRPr="00000000" w14:paraId="00000019">
      <w:pPr>
        <w:spacing w:after="30" w:before="160" w:lineRule="auto"/>
        <w:rPr>
          <w:sz w:val="16"/>
          <w:szCs w:val="16"/>
        </w:rPr>
      </w:pPr>
      <w:r w:rsidDel="00000000" w:rsidR="00000000" w:rsidRPr="00000000">
        <w:rPr>
          <w:rFonts w:ascii="Arial" w:cs="Arial" w:eastAsia="Arial" w:hAnsi="Arial"/>
          <w:b w:val="1"/>
          <w:bCs w:val="1"/>
          <w:color w:val="222222"/>
          <w:sz w:val="18"/>
          <w:szCs w:val="18"/>
          <w:rtl w:val="0"/>
        </w:rPr>
        <w:t xml:space="preserve">Conversation Designer</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b w:val="1"/>
          <w:bCs w:val="1"/>
          <w:color w:val="1f3864"/>
          <w:sz w:val="16"/>
          <w:szCs w:val="16"/>
          <w:rtl w:val="0"/>
        </w:rPr>
        <w:t xml:space="preserve">Wysa</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i w:val="1"/>
          <w:iCs w:val="1"/>
          <w:color w:val="666666"/>
          <w:sz w:val="16"/>
          <w:szCs w:val="16"/>
          <w:rtl w:val="0"/>
        </w:rPr>
        <w:t xml:space="preserve">Jan 2020 – March 2022</w:t>
      </w:r>
      <w:r w:rsidDel="00000000" w:rsidR="00000000" w:rsidRPr="00000000">
        <w:rPr>
          <w:rtl w:val="0"/>
        </w:rPr>
      </w:r>
    </w:p>
    <w:p w:rsidR="00000000" w:rsidDel="00000000" w:rsidP="00000000" w:rsidRDefault="00000000" w:rsidRPr="00000000" w14:paraId="0000001A">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Designed conversations for Wysa’s first beta voice bot to manage anxiety.</w:t>
      </w:r>
    </w:p>
    <w:p w:rsidR="00000000" w:rsidDel="00000000" w:rsidP="00000000" w:rsidRDefault="00000000" w:rsidRPr="00000000" w14:paraId="0000001B">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Executed marketing campaigns for product launches on the web widget platform, resulting in an </w:t>
      </w:r>
      <w:r w:rsidDel="00000000" w:rsidR="00000000" w:rsidRPr="00000000">
        <w:rPr>
          <w:rFonts w:ascii="Arial" w:cs="Arial" w:eastAsia="Arial" w:hAnsi="Arial"/>
          <w:b w:val="1"/>
          <w:bCs w:val="1"/>
          <w:color w:val="444444"/>
          <w:sz w:val="16"/>
          <w:szCs w:val="16"/>
          <w:rtl w:val="0"/>
        </w:rPr>
        <w:t xml:space="preserve">~11%</w:t>
      </w:r>
      <w:r w:rsidDel="00000000" w:rsidR="00000000" w:rsidRPr="00000000">
        <w:rPr>
          <w:rFonts w:ascii="Arial" w:cs="Arial" w:eastAsia="Arial" w:hAnsi="Arial"/>
          <w:color w:val="444444"/>
          <w:sz w:val="16"/>
          <w:szCs w:val="16"/>
          <w:rtl w:val="0"/>
        </w:rPr>
        <w:t xml:space="preserve"> increase in user adoption. </w:t>
      </w:r>
    </w:p>
    <w:p w:rsidR="00000000" w:rsidDel="00000000" w:rsidP="00000000" w:rsidRDefault="00000000" w:rsidRPr="00000000" w14:paraId="0000001C">
      <w:pPr>
        <w:numPr>
          <w:ilvl w:val="0"/>
          <w:numId w:val="1"/>
        </w:numPr>
        <w:spacing w:after="40" w:before="40" w:lineRule="auto"/>
        <w:ind w:left="360" w:hanging="220"/>
        <w:rPr>
          <w:sz w:val="16"/>
          <w:szCs w:val="16"/>
        </w:rPr>
      </w:pPr>
      <w:r w:rsidDel="00000000" w:rsidR="00000000" w:rsidRPr="00000000">
        <w:rPr>
          <w:rFonts w:ascii="Arial" w:cs="Arial" w:eastAsia="Arial" w:hAnsi="Arial"/>
          <w:color w:val="444444"/>
          <w:sz w:val="16"/>
          <w:szCs w:val="16"/>
          <w:rtl w:val="0"/>
        </w:rPr>
        <w:t xml:space="preserve">Served as the primary point of contact for managing content releases and fixing content issues.</w:t>
      </w:r>
    </w:p>
    <w:p w:rsidR="00000000" w:rsidDel="00000000" w:rsidP="00000000" w:rsidRDefault="00000000" w:rsidRPr="00000000" w14:paraId="0000001D">
      <w:pPr>
        <w:spacing w:after="30" w:before="160" w:lineRule="auto"/>
        <w:rPr>
          <w:sz w:val="16"/>
          <w:szCs w:val="16"/>
        </w:rPr>
      </w:pPr>
      <w:r w:rsidDel="00000000" w:rsidR="00000000" w:rsidRPr="00000000">
        <w:rPr>
          <w:rFonts w:ascii="Arial" w:cs="Arial" w:eastAsia="Arial" w:hAnsi="Arial"/>
          <w:b w:val="1"/>
          <w:bCs w:val="1"/>
          <w:color w:val="222222"/>
          <w:sz w:val="18"/>
          <w:szCs w:val="18"/>
          <w:rtl w:val="0"/>
        </w:rPr>
        <w:t xml:space="preserve">Operations Executive</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b w:val="1"/>
          <w:bCs w:val="1"/>
          <w:color w:val="1f3864"/>
          <w:sz w:val="16"/>
          <w:szCs w:val="16"/>
          <w:rtl w:val="0"/>
        </w:rPr>
        <w:t xml:space="preserve">Happay</w:t>
      </w:r>
      <w:r w:rsidDel="00000000" w:rsidR="00000000" w:rsidRPr="00000000">
        <w:rPr>
          <w:rFonts w:ascii="Arial" w:cs="Arial" w:eastAsia="Arial" w:hAnsi="Arial"/>
          <w:color w:val="666666"/>
          <w:sz w:val="16"/>
          <w:szCs w:val="16"/>
          <w:rtl w:val="0"/>
        </w:rPr>
        <w:t xml:space="preserve">  |  </w:t>
      </w:r>
      <w:r w:rsidDel="00000000" w:rsidR="00000000" w:rsidRPr="00000000">
        <w:rPr>
          <w:rFonts w:ascii="Arial" w:cs="Arial" w:eastAsia="Arial" w:hAnsi="Arial"/>
          <w:i w:val="1"/>
          <w:iCs w:val="1"/>
          <w:color w:val="666666"/>
          <w:sz w:val="16"/>
          <w:szCs w:val="16"/>
          <w:rtl w:val="0"/>
        </w:rPr>
        <w:t xml:space="preserve">June 2018 – Aug 2019</w:t>
      </w:r>
      <w:r w:rsidDel="00000000" w:rsidR="00000000" w:rsidRPr="00000000">
        <w:rPr>
          <w:rtl w:val="0"/>
        </w:rPr>
      </w:r>
    </w:p>
    <w:p w:rsidR="00000000" w:rsidDel="00000000" w:rsidP="00000000" w:rsidRDefault="00000000" w:rsidRPr="00000000" w14:paraId="0000001E">
      <w:pPr>
        <w:spacing w:after="60" w:before="0" w:lineRule="auto"/>
        <w:rPr>
          <w:sz w:val="16"/>
          <w:szCs w:val="16"/>
        </w:rPr>
      </w:pPr>
      <w:r w:rsidDel="00000000" w:rsidR="00000000" w:rsidRPr="00000000">
        <w:rPr>
          <w:rFonts w:ascii="Arial" w:cs="Arial" w:eastAsia="Arial" w:hAnsi="Arial"/>
          <w:i w:val="1"/>
          <w:iCs w:val="1"/>
          <w:color w:val="666666"/>
          <w:sz w:val="15"/>
          <w:szCs w:val="15"/>
          <w:rtl w:val="0"/>
        </w:rPr>
        <w:t xml:space="preserve">Happay is a product company offering travel and expense management solutions.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6"/>
          <w:szCs w:val="16"/>
        </w:rPr>
      </w:pPr>
      <w:r w:rsidDel="00000000" w:rsidR="00000000" w:rsidRPr="00000000">
        <w:rPr>
          <w:rFonts w:ascii="Arial" w:cs="Arial" w:eastAsia="Arial" w:hAnsi="Arial"/>
          <w:b w:val="0"/>
          <w:bCs w:val="0"/>
          <w:i w:val="0"/>
          <w:iCs w:val="0"/>
          <w:smallCaps w:val="0"/>
          <w:strike w:val="0"/>
          <w:color w:val="444444"/>
          <w:sz w:val="16"/>
          <w:szCs w:val="16"/>
          <w:u w:val="none"/>
          <w:shd w:fill="auto" w:val="clear"/>
          <w:vertAlign w:val="baseline"/>
          <w:rtl w:val="0"/>
        </w:rPr>
        <w:t xml:space="preserve">Managed end-to-end customer issue resolution with a focus on minimi</w:t>
      </w:r>
      <w:r w:rsidDel="00000000" w:rsidR="00000000" w:rsidRPr="00000000">
        <w:rPr>
          <w:rFonts w:ascii="Arial" w:cs="Arial" w:eastAsia="Arial" w:hAnsi="Arial"/>
          <w:color w:val="444444"/>
          <w:sz w:val="16"/>
          <w:szCs w:val="16"/>
          <w:rtl w:val="0"/>
        </w:rPr>
        <w:t xml:space="preserve">z</w:t>
      </w:r>
      <w:r w:rsidDel="00000000" w:rsidR="00000000" w:rsidRPr="00000000">
        <w:rPr>
          <w:rFonts w:ascii="Arial" w:cs="Arial" w:eastAsia="Arial" w:hAnsi="Arial"/>
          <w:b w:val="0"/>
          <w:bCs w:val="0"/>
          <w:i w:val="0"/>
          <w:iCs w:val="0"/>
          <w:smallCaps w:val="0"/>
          <w:strike w:val="0"/>
          <w:color w:val="444444"/>
          <w:sz w:val="16"/>
          <w:szCs w:val="16"/>
          <w:u w:val="none"/>
          <w:shd w:fill="auto" w:val="clear"/>
          <w:vertAlign w:val="baseline"/>
          <w:rtl w:val="0"/>
        </w:rPr>
        <w:t xml:space="preserve">ing disruption and improving user experience.</w:t>
      </w:r>
      <w:r w:rsidDel="00000000" w:rsidR="00000000" w:rsidRPr="00000000">
        <w:rPr>
          <w:rtl w:val="0"/>
        </w:rPr>
      </w:r>
    </w:p>
    <w:p w:rsidR="00000000" w:rsidDel="00000000" w:rsidP="00000000" w:rsidRDefault="00000000" w:rsidRPr="00000000" w14:paraId="00000020">
      <w:pPr>
        <w:pBdr>
          <w:bottom w:color="1f3864" w:space="1" w:sz="6" w:val="single"/>
        </w:pBdr>
        <w:spacing w:after="80" w:before="220" w:lineRule="auto"/>
        <w:rPr>
          <w:sz w:val="16"/>
          <w:szCs w:val="16"/>
        </w:rPr>
      </w:pPr>
      <w:r w:rsidDel="00000000" w:rsidR="00000000" w:rsidRPr="00000000">
        <w:rPr>
          <w:rFonts w:ascii="Arial" w:cs="Arial" w:eastAsia="Arial" w:hAnsi="Arial"/>
          <w:b w:val="1"/>
          <w:bCs w:val="1"/>
          <w:color w:val="1f3864"/>
          <w:sz w:val="18"/>
          <w:szCs w:val="18"/>
          <w:rtl w:val="0"/>
        </w:rPr>
        <w:t xml:space="preserve">EDUCATION</w:t>
      </w:r>
      <w:r w:rsidDel="00000000" w:rsidR="00000000" w:rsidRPr="00000000">
        <w:rPr>
          <w:rtl w:val="0"/>
        </w:rPr>
      </w:r>
    </w:p>
    <w:p w:rsidR="00000000" w:rsidDel="00000000" w:rsidP="00000000" w:rsidRDefault="00000000" w:rsidRPr="00000000" w14:paraId="00000021">
      <w:pPr>
        <w:spacing w:after="40" w:before="80" w:lineRule="auto"/>
        <w:rPr>
          <w:sz w:val="16"/>
          <w:szCs w:val="16"/>
        </w:rPr>
      </w:pPr>
      <w:r w:rsidDel="00000000" w:rsidR="00000000" w:rsidRPr="00000000">
        <w:rPr>
          <w:rFonts w:ascii="Arial" w:cs="Arial" w:eastAsia="Arial" w:hAnsi="Arial"/>
          <w:b w:val="1"/>
          <w:bCs w:val="1"/>
          <w:color w:val="222222"/>
          <w:sz w:val="16"/>
          <w:szCs w:val="16"/>
          <w:rtl w:val="0"/>
        </w:rPr>
        <w:t xml:space="preserve">SRM University</w:t>
      </w:r>
      <w:r w:rsidDel="00000000" w:rsidR="00000000" w:rsidRPr="00000000">
        <w:rPr>
          <w:rFonts w:ascii="Arial" w:cs="Arial" w:eastAsia="Arial" w:hAnsi="Arial"/>
          <w:color w:val="444444"/>
          <w:sz w:val="16"/>
          <w:szCs w:val="16"/>
          <w:rtl w:val="0"/>
        </w:rPr>
        <w:t xml:space="preserve">  |  B.Tech, Electronics and Communication Engineering  |  June 2014 – May 2018</w:t>
      </w:r>
      <w:r w:rsidDel="00000000" w:rsidR="00000000" w:rsidRPr="00000000">
        <w:rPr>
          <w:rtl w:val="0"/>
        </w:rPr>
      </w:r>
    </w:p>
    <w:p w:rsidR="00000000" w:rsidDel="00000000" w:rsidP="00000000" w:rsidRDefault="00000000" w:rsidRPr="00000000" w14:paraId="00000022">
      <w:pPr>
        <w:pBdr>
          <w:bottom w:color="1f3864" w:space="1" w:sz="6" w:val="single"/>
        </w:pBdr>
        <w:spacing w:after="80" w:before="220" w:lineRule="auto"/>
        <w:rPr>
          <w:sz w:val="16"/>
          <w:szCs w:val="16"/>
        </w:rPr>
      </w:pPr>
      <w:r w:rsidDel="00000000" w:rsidR="00000000" w:rsidRPr="00000000">
        <w:rPr>
          <w:rFonts w:ascii="Arial" w:cs="Arial" w:eastAsia="Arial" w:hAnsi="Arial"/>
          <w:b w:val="1"/>
          <w:bCs w:val="1"/>
          <w:color w:val="1f3864"/>
          <w:sz w:val="18"/>
          <w:szCs w:val="18"/>
          <w:rtl w:val="0"/>
        </w:rPr>
        <w:t xml:space="preserve">SKILLS</w:t>
      </w:r>
      <w:r w:rsidDel="00000000" w:rsidR="00000000" w:rsidRPr="00000000">
        <w:rPr>
          <w:rtl w:val="0"/>
        </w:rPr>
      </w:r>
    </w:p>
    <w:p w:rsidR="00000000" w:rsidDel="00000000" w:rsidP="00000000" w:rsidRDefault="00000000" w:rsidRPr="00000000" w14:paraId="00000023">
      <w:pPr>
        <w:spacing w:after="40" w:before="80" w:lineRule="auto"/>
        <w:rPr>
          <w:rFonts w:ascii="Arial" w:cs="Arial" w:eastAsia="Arial" w:hAnsi="Arial"/>
          <w:color w:val="444444"/>
          <w:sz w:val="16"/>
          <w:szCs w:val="16"/>
        </w:rPr>
      </w:pPr>
      <w:r w:rsidDel="00000000" w:rsidR="00000000" w:rsidRPr="00000000">
        <w:rPr>
          <w:rFonts w:ascii="Arial" w:cs="Arial" w:eastAsia="Arial" w:hAnsi="Arial"/>
          <w:b w:val="1"/>
          <w:bCs w:val="1"/>
          <w:color w:val="222222"/>
          <w:sz w:val="16"/>
          <w:szCs w:val="16"/>
          <w:rtl w:val="0"/>
        </w:rPr>
        <w:t xml:space="preserve">Skills: </w:t>
      </w:r>
      <w:r w:rsidDel="00000000" w:rsidR="00000000" w:rsidRPr="00000000">
        <w:rPr>
          <w:rFonts w:ascii="Arial" w:cs="Arial" w:eastAsia="Arial" w:hAnsi="Arial"/>
          <w:color w:val="222222"/>
          <w:sz w:val="16"/>
          <w:szCs w:val="16"/>
          <w:rtl w:val="0"/>
        </w:rPr>
        <w:t xml:space="preserve">Conversation Design, Copywriting, UX writing, Content Design,</w:t>
      </w:r>
      <w:r w:rsidDel="00000000" w:rsidR="00000000" w:rsidRPr="00000000">
        <w:rPr>
          <w:rFonts w:ascii="Arial" w:cs="Arial" w:eastAsia="Arial" w:hAnsi="Arial"/>
          <w:b w:val="1"/>
          <w:bCs w:val="1"/>
          <w:color w:val="222222"/>
          <w:sz w:val="16"/>
          <w:szCs w:val="16"/>
          <w:rtl w:val="0"/>
        </w:rPr>
        <w:t xml:space="preserve"> </w:t>
      </w:r>
      <w:r w:rsidDel="00000000" w:rsidR="00000000" w:rsidRPr="00000000">
        <w:rPr>
          <w:rFonts w:ascii="Arial" w:cs="Arial" w:eastAsia="Arial" w:hAnsi="Arial"/>
          <w:color w:val="444444"/>
          <w:sz w:val="16"/>
          <w:szCs w:val="16"/>
          <w:rtl w:val="0"/>
        </w:rPr>
        <w:t xml:space="preserve">Prompt engineering, Journey Mapping, Generative AI, NLP/NLU, Intent Design, A/B Testing, User Research and Advocacy, Stakeholder Management, Data analysis, UX/UI design principles, Compliance, Dialogue Design, Agile / Scrum</w:t>
      </w:r>
    </w:p>
    <w:p w:rsidR="00000000" w:rsidDel="00000000" w:rsidP="00000000" w:rsidRDefault="00000000" w:rsidRPr="00000000" w14:paraId="00000024">
      <w:pPr>
        <w:spacing w:after="40" w:before="80" w:lineRule="auto"/>
        <w:rPr>
          <w:rFonts w:ascii="Arial" w:cs="Arial" w:eastAsia="Arial" w:hAnsi="Arial"/>
          <w:b w:val="1"/>
          <w:bCs w:val="1"/>
          <w:color w:val="222222"/>
          <w:sz w:val="16"/>
          <w:szCs w:val="16"/>
        </w:rPr>
      </w:pPr>
      <w:r w:rsidDel="00000000" w:rsidR="00000000" w:rsidRPr="00000000">
        <w:rPr>
          <w:rFonts w:ascii="Arial" w:cs="Arial" w:eastAsia="Arial" w:hAnsi="Arial"/>
          <w:b w:val="1"/>
          <w:bCs w:val="1"/>
          <w:color w:val="222222"/>
          <w:sz w:val="16"/>
          <w:szCs w:val="16"/>
          <w:rtl w:val="0"/>
        </w:rPr>
        <w:t xml:space="preserve">Tools:</w:t>
      </w:r>
      <w:r w:rsidDel="00000000" w:rsidR="00000000" w:rsidRPr="00000000">
        <w:rPr>
          <w:rFonts w:ascii="Arial" w:cs="Arial" w:eastAsia="Arial" w:hAnsi="Arial"/>
          <w:color w:val="444444"/>
          <w:sz w:val="16"/>
          <w:szCs w:val="16"/>
          <w:rtl w:val="0"/>
        </w:rPr>
        <w:t xml:space="preserve"> Voiceflow, Botmock, Google Analytics, Notion, Figma, Miro, Excel, Balsamiq, Canva</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wikruti-nayak/" TargetMode="External"/><Relationship Id="rId7" Type="http://schemas.openxmlformats.org/officeDocument/2006/relationships/hyperlink" Target="https://naming-taper-75098199.figma.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