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27F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选择模型</w:t>
      </w:r>
      <w:r>
        <w:rPr>
          <w:rFonts w:hint="eastAsia"/>
          <w:lang w:val="en-US" w:eastAsia="zh-CN"/>
        </w:rPr>
        <w:t>Faster R-CNN，configs/faster_rcnn/faster-rcnn_r50_fpn_1x_coco.py</w:t>
      </w:r>
    </w:p>
    <w:p w14:paraId="55A62B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即Faster R-CNN + ResNet50 + FPN，在 COCO 上训练的配置。</w:t>
      </w:r>
    </w:p>
    <w:p w14:paraId="74533D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MMDetection 的训练入口是tools/train.py</w:t>
      </w:r>
    </w:p>
    <w:p w14:paraId="6BB19E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运行的命令：python tools/train.py configs/faster_rcnn/faster-rcnn_r50_fpn_1x_coco.py</w:t>
      </w:r>
    </w:p>
    <w:p w14:paraId="4047B17C">
      <w:pPr>
        <w:rPr>
          <w:rFonts w:hint="eastAsia"/>
          <w:lang w:val="en-US" w:eastAsia="zh-CN"/>
        </w:rPr>
      </w:pPr>
    </w:p>
    <w:p w14:paraId="527739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训练数据流程</w:t>
      </w:r>
    </w:p>
    <w:p w14:paraId="782F8B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2893695"/>
            <wp:effectExtent l="0" t="0" r="10160" b="1905"/>
            <wp:docPr id="3" name="图片 3" descr="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流程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0541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从 </w:t>
      </w:r>
      <w:r>
        <w:rPr>
          <w:rStyle w:val="7"/>
        </w:rPr>
        <w:t>tools/train.py</w:t>
      </w:r>
      <w:r>
        <w:t xml:space="preserve"> 启动训练</w:t>
      </w:r>
    </w:p>
    <w:p w14:paraId="556F1B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读取 </w:t>
      </w:r>
      <w:r>
        <w:rPr>
          <w:rStyle w:val="7"/>
        </w:rPr>
        <w:t>configs/faster_rcnn/faster-rcnn_r50_fpn_1x_coco.py</w:t>
      </w:r>
      <w:r>
        <w:t xml:space="preserve"> 配置</w:t>
      </w:r>
    </w:p>
    <w:p w14:paraId="197C9A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配置继续继承模型、数据集、训练策略、运行时配置</w:t>
      </w:r>
    </w:p>
    <w:p w14:paraId="206EC9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根据 </w:t>
      </w:r>
      <w:r>
        <w:rPr>
          <w:rStyle w:val="7"/>
        </w:rPr>
        <w:t>train_dataloader</w:t>
      </w:r>
      <w:r>
        <w:t xml:space="preserve"> 构建 </w:t>
      </w:r>
      <w:r>
        <w:rPr>
          <w:rStyle w:val="7"/>
        </w:rPr>
        <w:t>CocoDataset</w:t>
      </w:r>
      <w:r>
        <w:t xml:space="preserve"> 和 DataLoader</w:t>
      </w:r>
    </w:p>
    <w:p w14:paraId="453587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从 </w:t>
      </w:r>
      <w:r>
        <w:rPr>
          <w:rStyle w:val="7"/>
        </w:rPr>
        <w:t>instances_train2017.json</w:t>
      </w:r>
      <w:r>
        <w:t xml:space="preserve"> 读取标注，从 </w:t>
      </w:r>
      <w:r>
        <w:rPr>
          <w:rStyle w:val="7"/>
        </w:rPr>
        <w:t>train2017/</w:t>
      </w:r>
      <w:r>
        <w:t xml:space="preserve"> 读取图片</w:t>
      </w:r>
    </w:p>
    <w:p w14:paraId="524BD33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每张图片依次经过： </w:t>
      </w:r>
    </w:p>
    <w:p w14:paraId="04D26DC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  <w:r>
        <w:rPr>
          <w:rStyle w:val="7"/>
        </w:rPr>
        <w:t>LoadImageFromFile</w:t>
      </w:r>
    </w:p>
    <w:p w14:paraId="54A27CF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  <w:r>
        <w:rPr>
          <w:rStyle w:val="7"/>
        </w:rPr>
        <w:t>LoadAnnotations</w:t>
      </w:r>
    </w:p>
    <w:p w14:paraId="54496DA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  <w:r>
        <w:rPr>
          <w:rStyle w:val="7"/>
        </w:rPr>
        <w:t>Resize</w:t>
      </w:r>
    </w:p>
    <w:p w14:paraId="43BF47F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  <w:r>
        <w:rPr>
          <w:rStyle w:val="7"/>
        </w:rPr>
        <w:t>RandomFlip</w:t>
      </w:r>
    </w:p>
    <w:p w14:paraId="672B981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  <w:r>
        <w:rPr>
          <w:rStyle w:val="7"/>
        </w:rPr>
        <w:t>PackDetInputs</w:t>
      </w:r>
    </w:p>
    <w:p w14:paraId="4EEFEDA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多张样本组成 batch 后送入 Faster R-CNN</w:t>
      </w:r>
    </w:p>
    <w:p w14:paraId="333AD03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模型先通过 ResNet+FPN 提取特征</w:t>
      </w:r>
    </w:p>
    <w:p w14:paraId="1808BC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RPN 生成 proposals 并计算 RPN loss</w:t>
      </w:r>
    </w:p>
    <w:p w14:paraId="5B9B844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ROI Head 对 proposals 做分类和框回归，计算 ROI loss</w:t>
      </w:r>
    </w:p>
    <w:p w14:paraId="2F30D0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汇总 loss，反向传播，更新参数</w:t>
      </w:r>
    </w:p>
    <w:p w14:paraId="44E8E4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结果输出到 </w:t>
      </w:r>
      <w:r>
        <w:rPr>
          <w:rStyle w:val="7"/>
        </w:rPr>
        <w:t>work_dirs/faster-rcnn_r50_fpn_1x_coco/</w:t>
      </w:r>
      <w:r>
        <w:t>，包括日志和模型权重文件</w:t>
      </w:r>
    </w:p>
    <w:p w14:paraId="3508FDB4">
      <w:pPr>
        <w:rPr>
          <w:rFonts w:hint="eastAsia"/>
          <w:lang w:val="en-US" w:eastAsia="zh-CN"/>
        </w:rPr>
      </w:pPr>
    </w:p>
    <w:p w14:paraId="15554E32">
      <w:pPr>
        <w:rPr>
          <w:rFonts w:hint="eastAsia"/>
          <w:lang w:val="en-US" w:eastAsia="zh-CN"/>
        </w:rPr>
      </w:pPr>
    </w:p>
    <w:p w14:paraId="6AC7BB1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F2DBEA"/>
    <w:multiLevelType w:val="multilevel"/>
    <w:tmpl w:val="FDF2DBE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AFABF0"/>
    <w:rsid w:val="1FAFA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2026-05-20T15:41:00Z</dcterms:created>
  <dc:creator>zhao</dc:creator>
  <cp:lastModifiedBy>zhao</cp:lastModifiedBy>
  <dcterms:modified xsi:type="dcterms:W3CDTF">2026-05-20T15:50:27Z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631E83D8306BA3D6B3650D6AAE36BCF3_41</vt:lpwstr>
  </property>
</Properties>
</file>