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15AA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>经济与管理</w:t>
      </w:r>
      <w:r>
        <w:rPr>
          <w:rFonts w:hint="eastAsia"/>
          <w:b/>
          <w:sz w:val="32"/>
          <w:szCs w:val="32"/>
        </w:rPr>
        <w:t>学院毕业设计（论文）周记         第</w:t>
      </w:r>
      <w:r>
        <w:rPr>
          <w:rFonts w:hint="eastAsia"/>
          <w:b/>
          <w:sz w:val="32"/>
          <w:szCs w:val="32"/>
          <w:lang w:val="en-US" w:eastAsia="zh-CN"/>
        </w:rPr>
        <w:t>一</w:t>
      </w:r>
      <w:r>
        <w:rPr>
          <w:rFonts w:hint="eastAsia"/>
          <w:b/>
          <w:sz w:val="32"/>
          <w:szCs w:val="32"/>
        </w:rPr>
        <w:t>周</w:t>
      </w:r>
    </w:p>
    <w:tbl>
      <w:tblPr>
        <w:tblStyle w:val="3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60"/>
        <w:gridCol w:w="720"/>
        <w:gridCol w:w="1980"/>
        <w:gridCol w:w="1080"/>
        <w:gridCol w:w="1260"/>
      </w:tblGrid>
      <w:tr w14:paraId="222CCCC3">
        <w:trPr>
          <w:trHeight w:val="607" w:hRule="atLeast"/>
        </w:trPr>
        <w:tc>
          <w:tcPr>
            <w:tcW w:w="900" w:type="dxa"/>
            <w:vAlign w:val="center"/>
          </w:tcPr>
          <w:p w14:paraId="6DBBB13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3D7271FE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信息管理与信息系统</w:t>
            </w:r>
          </w:p>
        </w:tc>
        <w:tc>
          <w:tcPr>
            <w:tcW w:w="720" w:type="dxa"/>
            <w:vAlign w:val="center"/>
          </w:tcPr>
          <w:p w14:paraId="6C3A9A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40BD871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不同在线社交线索下的社会科学数据复用行为特征研究</w:t>
            </w:r>
          </w:p>
        </w:tc>
      </w:tr>
      <w:tr w14:paraId="0DC9246D">
        <w:trPr>
          <w:trHeight w:val="607" w:hRule="atLeast"/>
        </w:trPr>
        <w:tc>
          <w:tcPr>
            <w:tcW w:w="900" w:type="dxa"/>
            <w:vAlign w:val="center"/>
          </w:tcPr>
          <w:p w14:paraId="141ECD9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D244327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赵红玉</w:t>
            </w:r>
          </w:p>
        </w:tc>
        <w:tc>
          <w:tcPr>
            <w:tcW w:w="720" w:type="dxa"/>
            <w:vAlign w:val="center"/>
          </w:tcPr>
          <w:p w14:paraId="388FF9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7964770B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21069100225</w:t>
            </w:r>
          </w:p>
        </w:tc>
        <w:tc>
          <w:tcPr>
            <w:tcW w:w="1080" w:type="dxa"/>
            <w:vAlign w:val="center"/>
          </w:tcPr>
          <w:p w14:paraId="3EC87BE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0112CAA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53C2241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马续补</w:t>
            </w:r>
          </w:p>
        </w:tc>
      </w:tr>
      <w:tr w14:paraId="6797F200"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7883315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458A8BD6"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06281A80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选题确定：</w:t>
            </w:r>
          </w:p>
          <w:p w14:paraId="5554648E"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在导师的指导下，我深入分析了多个可能的毕业设计题目，并结合自己的兴趣和专业方向，最终确定了“</w:t>
            </w:r>
            <w:r>
              <w:rPr>
                <w:rFonts w:hint="eastAsia"/>
                <w:sz w:val="24"/>
                <w:lang w:val="en-US" w:eastAsia="zh-CN"/>
              </w:rPr>
              <w:t>不同在线社交线索下的社会科学数据复用行为特征研究</w:t>
            </w:r>
            <w:r>
              <w:rPr>
                <w:rFonts w:hint="eastAsia"/>
                <w:sz w:val="24"/>
              </w:rPr>
              <w:t>”作为毕业设计题目。这一题目既具有一定的理论价值，又能够应用于实际，符合我的学术追求和实践需求。</w:t>
            </w:r>
          </w:p>
          <w:p w14:paraId="5787A4C6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文献调研：</w:t>
            </w:r>
          </w:p>
          <w:p w14:paraId="3BC52BAD"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 w:eastAsia="宋体"/>
                <w:sz w:val="24"/>
              </w:rPr>
              <w:t>确定题目后，开始了文献调研工作。通过图书馆、学术数据库和互联网资源，我搜集了大量与毕业设计相关的文献和资料，</w:t>
            </w:r>
            <w:r>
              <w:rPr>
                <w:rFonts w:hint="eastAsia" w:eastAsia="宋体"/>
                <w:sz w:val="24"/>
                <w:lang w:val="en-US" w:eastAsia="zh-CN"/>
              </w:rPr>
              <w:t>特别关注近年来关于社交媒体平台上的用户行为模式的研究成果。总结了当前领域内对于数据复用行为的理解，包括动机、障碍以及影响因素等方面的内容。</w:t>
            </w:r>
          </w:p>
          <w:p w14:paraId="352AA774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技术路线探索：</w:t>
            </w:r>
          </w:p>
          <w:p w14:paraId="1DB48DE3"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基于已有文献，初步拟定了本研究的技术路线图，确定了将从理论模型建立、实证数据分析到结果讨论三个阶段逐步推进。</w:t>
            </w:r>
            <w:r>
              <w:rPr>
                <w:rFonts w:hint="eastAsia"/>
                <w:sz w:val="24"/>
              </w:rPr>
              <w:t>通过查阅资料、咨询导师和与同学讨论，我对所需的技术有了初步的了解，并确定了几个可能的技术方案。接下来，我将进一步验证这些方案的可行性和效果。</w:t>
            </w:r>
          </w:p>
          <w:p w14:paraId="6DA7B1CA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团队沟通与协作：</w:t>
            </w:r>
          </w:p>
          <w:p w14:paraId="44730443">
            <w:pPr>
              <w:spacing w:line="400" w:lineRule="exact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虽然我的毕业设计主要是个人完成，但我也与导师和同学进行了定期的沟通和交流。他们为我提供了宝贵的建议和鼓励，帮助我解决了研究过程中遇到的一些困惑和问题。</w:t>
            </w:r>
          </w:p>
          <w:p w14:paraId="6FEACB89">
            <w:pPr>
              <w:rPr>
                <w:b/>
                <w:szCs w:val="21"/>
              </w:rPr>
            </w:pPr>
          </w:p>
        </w:tc>
      </w:tr>
      <w:tr w14:paraId="6ABB4CFB"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48B2B0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2、存在的主要问题和解决办法与思路</w:t>
            </w:r>
          </w:p>
        </w:tc>
      </w:tr>
      <w:tr w14:paraId="45BF0A81"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169549F2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问题一：</w:t>
            </w:r>
            <w:r>
              <w:rPr>
                <w:rFonts w:hint="eastAsia"/>
                <w:sz w:val="24"/>
                <w:lang w:val="en-US" w:eastAsia="zh-CN"/>
              </w:rPr>
              <w:t>文献资料过于分散</w:t>
            </w:r>
          </w:p>
          <w:p w14:paraId="52BD1E02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解决方案：</w:t>
            </w:r>
            <w:r>
              <w:rPr>
                <w:rFonts w:hint="eastAsia"/>
                <w:sz w:val="24"/>
                <w:lang w:val="en-US" w:eastAsia="zh-CN"/>
              </w:rPr>
              <w:t>创建一个结构化的文献管理系统（Zotero），按照不同的主题分类整理所有参考文献，确保信息易于检索且不会遗漏关键内容。同时，利用谷歌学术等功能自动生成引用格式，提高写作效率。</w:t>
            </w:r>
          </w:p>
          <w:p w14:paraId="55B5394C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问题二：</w:t>
            </w:r>
            <w:r>
              <w:rPr>
                <w:rFonts w:hint="eastAsia"/>
                <w:sz w:val="24"/>
                <w:lang w:val="en-US" w:eastAsia="zh-CN"/>
              </w:rPr>
              <w:t>对某些高级统计方法理解不足</w:t>
            </w:r>
          </w:p>
          <w:p w14:paraId="3B886574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解决方案：</w:t>
            </w:r>
            <w:r>
              <w:rPr>
                <w:rFonts w:hint="eastAsia"/>
                <w:sz w:val="24"/>
                <w:lang w:val="en-US" w:eastAsia="zh-CN"/>
              </w:rPr>
              <w:t>参加由学校图书馆组织的数据科学系列讲座，重点学习了多元回归分析、因子分析等高级统计技术的应用场景及实现步骤。此外，还加入几个专业的在线论坛，遇到难题时可以及时向社区求助。</w:t>
            </w:r>
          </w:p>
        </w:tc>
      </w:tr>
      <w:tr w14:paraId="6CD79060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B08DF72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45D9232A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2454D0B6">
            <w:pPr>
              <w:spacing w:line="400" w:lineRule="exact"/>
              <w:ind w:firstLine="480" w:firstLineChars="20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深化理论框架。完成对主要理论模型的选择与论证，特别是针对在线社交线索如何影响个体数据复用决策这一核心问题，构建出具有解释力的概念模型。</w:t>
            </w:r>
          </w:p>
          <w:p w14:paraId="57263E78">
            <w:pPr>
              <w:spacing w:line="400" w:lineRule="exact"/>
              <w:ind w:firstLine="480" w:firstLineChars="20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启动数据收集工作。正式开始从选定的社交媒体平台上抓取样本数据，确保每天至少完成一定量的数据积累。同时，着手设计一份简短但有效的用户调查问卷，为补充性数据收集做好准备。</w:t>
            </w:r>
          </w:p>
          <w:p w14:paraId="7A0C2B8A">
            <w:pPr>
              <w:spacing w:line="400" w:lineRule="exact"/>
              <w:ind w:firstLine="480" w:firstLineChars="20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开展初步数据分析。利用已有的少量测试数据，尝试应用所选统计方法进行探索性分析，验证前期假设是否成立，并据此优化最终的研究设计方案。</w:t>
            </w:r>
          </w:p>
          <w:p w14:paraId="76BBF996">
            <w:pPr>
              <w:spacing w:line="400" w:lineRule="exact"/>
              <w:ind w:firstLine="480" w:firstLineChars="200"/>
              <w:rPr>
                <w:b/>
                <w:szCs w:val="21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定期进度汇报。每周固定时间与导师沟通本周进展，听取指导意见，确保研究方向正确无误。</w:t>
            </w:r>
          </w:p>
        </w:tc>
      </w:tr>
      <w:tr w14:paraId="54AF3454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7CFFB3C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067A6891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C81CB74">
            <w:pPr>
              <w:spacing w:line="400" w:lineRule="exact"/>
              <w:ind w:leftChars="200"/>
              <w:rPr>
                <w:b/>
                <w:sz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4516755</wp:posOffset>
                  </wp:positionH>
                  <wp:positionV relativeFrom="paragraph">
                    <wp:posOffset>111760</wp:posOffset>
                  </wp:positionV>
                  <wp:extent cx="1038860" cy="647700"/>
                  <wp:effectExtent l="0" t="0" r="0" b="1016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BDB8AC"/>
                              </a:clrFrom>
                              <a:clrTo>
                                <a:srgbClr val="BDB8AC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91" t="36626" r="36823" b="37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宋体"/>
                <w:sz w:val="24"/>
                <w:lang w:val="en-US" w:eastAsia="zh-CN"/>
              </w:rPr>
              <w:t>同意。</w:t>
            </w:r>
          </w:p>
          <w:p w14:paraId="5B87EDB2">
            <w:pPr>
              <w:spacing w:line="400" w:lineRule="exac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指导教师（签名）：</w:t>
            </w:r>
          </w:p>
          <w:p w14:paraId="6AB6C68D">
            <w:pPr>
              <w:spacing w:line="400" w:lineRule="exact"/>
              <w:rPr>
                <w:b/>
                <w:szCs w:val="21"/>
              </w:rPr>
            </w:pPr>
            <w:bookmarkStart w:id="0" w:name="_GoBack"/>
            <w:bookmarkEnd w:id="0"/>
          </w:p>
        </w:tc>
      </w:tr>
    </w:tbl>
    <w:p w14:paraId="3A82BCDB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2B796AB1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461CBD6E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</w:p>
    <w:p w14:paraId="787F5C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892"/>
    <w:rsid w:val="00574117"/>
    <w:rsid w:val="00B927A4"/>
    <w:rsid w:val="00BF2F6D"/>
    <w:rsid w:val="00F15B5B"/>
    <w:rsid w:val="00F74892"/>
    <w:rsid w:val="3CAFA3AA"/>
    <w:rsid w:val="4C36074C"/>
    <w:rsid w:val="78C66CBC"/>
    <w:rsid w:val="FBDF8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rPr>
      <w:sz w:val="24"/>
    </w:rPr>
  </w:style>
  <w:style w:type="character" w:styleId="5">
    <w:name w:val="Strong"/>
    <w:basedOn w:val="4"/>
    <w:qFormat/>
    <w:uiPriority w:val="22"/>
    <w:rPr>
      <w:b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both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140</Words>
  <Characters>144</Characters>
  <Lines>2</Lines>
  <Paragraphs>1</Paragraphs>
  <TotalTime>3</TotalTime>
  <ScaleCrop>false</ScaleCrop>
  <LinksUpToDate>false</LinksUpToDate>
  <CharactersWithSpaces>234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2024-11-27T05:01:00Z</dcterms:created>
  <dc:creator>xd</dc:creator>
  <cp:lastModifiedBy>ぇッャ</cp:lastModifiedBy>
  <dcterms:modified xsi:type="dcterms:W3CDTF">2024-12-28T19:31:29Z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9B457A5493E77B5FFB736E67F3C912B0_43</vt:lpwstr>
  </property>
</Properties>
</file>