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直播电商背后的物流支撑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保障高效配送的幕后力量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一、引言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直播电商的兴起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近年来，随着互联网技术的飞速发展，直播电商已成为一种蓬勃发展的购物模式，为消费者带来了全新的购物体验。直播电商凭借其独特的互动性、沉浸感和实时性，迅速成为线上购物的主流模式之一。据统计，2023年中国直播电商市场规模将突破1.3万亿元，同比增长40%以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直播电商的兴起，对物流配送环节提出了更高的要求。高效、便捷、精准的物流支撑，是直播电商能否取得成</w:t>
      </w:r>
      <w:bookmarkStart w:id="0" w:name="_GoBack"/>
      <w:bookmarkEnd w:id="0"/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功的关键因素之一。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二、直播电商物流支撑的特点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1. 需求激增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直播电商的订单量往往呈现出突发性和波动性，对物流配送的处理能力和仓储能力提出了巨大挑战。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物流企业需要建立完善的仓储体系和配送网络，以应对直播电商带来的订单激增。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2. 多样化需求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直播电商销售的产品种类繁多，包括服装、美妆、食品、电子产品等，对物流配送的灵活性、时效性和安全性提出了更高要求。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物流企业需要提供多样化的配送服务，满足不同类型产品的配送需求。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3. 个性化需求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直播电商消费者注重购物体验，对物流配送的时效性、准确性和服务质量有着更高的要求。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物流企业需要提供个性化的配送服务，满足不同消费者的差异化需求。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三、直播电商物流支撑的关键策略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1. 建设完善的仓储体系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1）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多级仓储网络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布局全国仓、区域仓、分拣中心和末端配送中心，缩短物流链条，提升配送效率。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全国仓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存储备货量大，满足全国范围内的订单需求。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区域仓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存储备货量适中，满足区域内订单需求，缩短配送距离。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分拣中心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负责订单分拣、包装、发货，提高配送效率。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末端配送中心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负责最后一公里的配送，实现快速送达。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drawing>
          <wp:inline distT="0" distB="0" distL="114300" distR="114300">
            <wp:extent cx="1865630" cy="1243330"/>
            <wp:effectExtent l="0" t="0" r="13970" b="1270"/>
            <wp:docPr id="1" name="图片 1" descr="多层仓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多层仓库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drawing>
          <wp:inline distT="0" distB="0" distL="114300" distR="114300">
            <wp:extent cx="1865630" cy="1243330"/>
            <wp:effectExtent l="0" t="0" r="13970" b="1270"/>
            <wp:docPr id="2" name="图片 2" descr="多层仓库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多层仓库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2）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智能仓储管理系统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采用智能仓储管理系统，实现仓储作业的自动化和信息化，提高仓储效率和准确性。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智能存储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利用自动存储和检索系统 (AS/RS) 和射频识别 (RFID) 技术，实现货物高效存储和管理。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智能分拣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利用自动分拣系统，实现订单快速、准确分拣。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智能拣货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利用拣货机器人或智能拣货系统，辅助拣货人员完成拣货工作，提高拣货效率和准确率。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drawing>
          <wp:inline distT="0" distB="0" distL="114300" distR="114300">
            <wp:extent cx="3347085" cy="1882775"/>
            <wp:effectExtent l="0" t="0" r="5715" b="22225"/>
            <wp:docPr id="3" name="图片 3" descr="数智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数智化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708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drawing>
          <wp:inline distT="0" distB="0" distL="114300" distR="114300">
            <wp:extent cx="3347085" cy="1882775"/>
            <wp:effectExtent l="0" t="0" r="5715" b="22225"/>
            <wp:docPr id="4" name="图片 4" descr="/private/var/folders/tb/fr55pdx52pb7z7rsp2l0gmmw0000gn/T/com.kingsoft.wpsoffice.mac/picturecompress_20240522000702/output_1.pn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/private/var/folders/tb/fr55pdx52pb7z7rsp2l0gmmw0000gn/T/com.kingsoft.wpsoffice.mac/picturecompress_20240522000702/output_1.pngoutput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708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drawing>
          <wp:inline distT="0" distB="0" distL="114300" distR="114300">
            <wp:extent cx="3351530" cy="1886585"/>
            <wp:effectExtent l="0" t="0" r="1270" b="18415"/>
            <wp:docPr id="5" name="图片 5" descr="智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智能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2. 优化配送路径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大数据分析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采用大数据分析技术，根据订单数据、消费者地址等信息，优化配送路径，缩短配送时间。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预测分析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利用历史订单数据和实时数据，预测订单量和配送需求，提前规划配送路线。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实时分析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利用实时交通数据和天气数据，动态调整配送路线，避免交通拥堵和恶劣天气影响。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多样化配送方式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结合冷链运输、次日达、预约配送等多种配送方式，满足不同消费者的需求。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冷链运输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针对生鲜食品、药品等需要冷藏或冷冻的产品，采用冷链运输方式，确保产品品质。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次日达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针对对时效性要求较高的订单，提供次日达配送服务。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预约配送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针对工作繁忙或有特殊需求的消费者，提供预约配送服务。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drawing>
          <wp:inline distT="0" distB="0" distL="114300" distR="114300">
            <wp:extent cx="2850515" cy="2149475"/>
            <wp:effectExtent l="0" t="0" r="19685" b="9525"/>
            <wp:docPr id="6" name="图片 6" descr="优化路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优化路线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51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3. 提升配送服务质量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1）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加强配送人员培训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加强配送人员培训，提升配送服务意识和专业技能。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培训内容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包括配送服务规范、安全驾驶、货物装卸、客户沟通等。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培训方式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可以采用线上线下结合的方式进行培训，提高培训效果。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2）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建立完善的配送服务体系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建立完善的配送服务体系，包括送货上门、安装服务、售后服务等，提升消费者满意度。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送货上门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提供送货上门服务，方便消费者收货。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安装服务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针对需要安装的产品，提供安装服务。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售后服务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提供退换货、维修等售后服务，保障消费者权益。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四、直播电商物流支撑的发展趋势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1. 智能化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人工智能、物联网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 xml:space="preserve">采用人工智能、物联网等技术，实现物流配送的智能化，提升物流效率和服务质量。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智能调度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利用人工智能技术，自动调度物流资源，优化配送路线，提升配送效率。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无人仓、无人车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应用无人仓、无人车等智能物流设备，降低物流成本，提高物流效率。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2. 个性化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个性化定制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 xml:space="preserve">提供个性化定制的物流服务，满足不同消费者的差异化需求。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个性化配送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根据消费者的购物习惯和偏好，提供精准的物流配送服务。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个性化包装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根据产品的特性和消费者的需求，提供个性化的包装服务。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3. 可持续化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绿色包装材料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采用绿色包装材料，减少包装浪费，降低对环境的影响。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可回收材料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使用可回收材料制作包装箱和包装袋，减少塑料垃圾。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可降解材料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使用可降解材料制作包装箱和包装袋，降低对环境污染。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优化物流配送路线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优化物流配送路线，减少碳排放，实现物流的可持续发展。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多点配送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采用多点配送模式，减少空驶率，降低碳排放。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新能源车辆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使用新能源车辆进行配送，减少尾气排放。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五、案例分析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1. 京东直播电商物流支撑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京东建立了完善的仓储体系，包括全国仓、区域仓、分拣中心和末端配送中心，实现了全国范围内的快速配送。京东采用了大数据分析技术，优化配送路径，缩短配送时间。京东建立了完善的配送服务体系，包括送货上门、安装服务、售后服务等，提升了消费者满意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drawing>
          <wp:inline distT="0" distB="0" distL="114300" distR="114300">
            <wp:extent cx="5271135" cy="1801495"/>
            <wp:effectExtent l="0" t="0" r="12065" b="1905"/>
            <wp:docPr id="7" name="图片 7" descr="京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京东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2. 唯品会直播电商物流支撑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唯品会采用了智能仓储管理系统，实现了仓储作业的自动化和信息化，提高了仓储效率和准确性。唯品会提供了多样化的配送服务，包括冷链运输、次日达、预约配送等，满足了不同类型产品的配送需求。唯品会采用了绿色包装材料，减少包装浪费，降低对环境的影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drawing>
          <wp:inline distT="0" distB="0" distL="114300" distR="114300">
            <wp:extent cx="1841500" cy="2127885"/>
            <wp:effectExtent l="0" t="0" r="12700" b="5715"/>
            <wp:docPr id="8" name="图片 8" descr="唯品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唯品会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3. 拼多多直播电商物流支撑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拼多多采用了新零售模式，将线上线下相结合，实现了物流配送的最后一公里的突破。拼多多与线下门店合作，建立了大量的末端配送网点，可以快速将商品送达消费者手中。拼多多提供了多样化的配送方式，包括自提、驿站代收等，方便消费者收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drawing>
          <wp:inline distT="0" distB="0" distL="114300" distR="114300">
            <wp:extent cx="5273040" cy="2966085"/>
            <wp:effectExtent l="0" t="0" r="10160" b="5715"/>
            <wp:docPr id="9" name="图片 9" descr="拼多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拼多多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六、结论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直播电商的快速发展，对物流配送环节提出了更高的要求。高效、便捷、精准的物流支撑，是直播电商能否取得成功的关键因素之一。物流企业需要建立完善的仓储体系、优化配送路径、提升配送服务质量，不断提升物流配送的效率和服务水平，以满足直播电商快速发展的需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宋体" w:cstheme="minorBidi"/>
          <w:spacing w:val="0"/>
          <w:sz w:val="21"/>
          <w:szCs w:val="24"/>
          <w:lang w:val="en-US" w:eastAsia="zh-CN"/>
        </w:rPr>
        <w:t>七、参考文献</w:t>
      </w:r>
    </w:p>
    <w:p>
      <w:pPr>
        <w:jc w:val="left"/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[1]FAGERHOLT K, HEILIG L, LALLA-RUIZ E, et al. Data-driven optimization and analytics for maritime logistics[J/OL]. Flexible Services and Manufacturing Journal, 2023: 1-4.</w:t>
      </w:r>
    </w:p>
    <w:p>
      <w:pPr>
        <w:jc w:val="left"/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[2]HULTKRANTZ O, LUMSDEN K. E-commerce and Consequences for the Logistics Industry[J]. 2001.</w:t>
      </w:r>
    </w:p>
    <w:p>
      <w:pPr>
        <w:jc w:val="left"/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[3] Alibaba.com. Ready to Ship versus customized products on Alibaba.com: What is the difference?,https://activity.alibaba.com/page/resources/Ready_to_Ship_versus_customized_products.html, 2021, 3.</w:t>
      </w:r>
    </w:p>
    <w:p>
      <w:pPr>
        <w:jc w:val="left"/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[4] Geospatial World. Routing Analysis in Supply Chain Management (SCM) – A Manager’s Perspective.https://www.geospatialworld.net/article/routing-analysis-in-supply-chain-management-scm-a-managers-perspective/,2010,2.</w:t>
      </w:r>
    </w:p>
    <w:p>
      <w:pPr>
        <w:jc w:val="left"/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 xml:space="preserve">[5] 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instrText xml:space="preserve"> HYPERLINK "https://www.forbes.com/sites/forbesbusinesscouncil/people/tejasdave/" </w:instrTex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Tejas Dav</w:t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fldChar w:fldCharType="end"/>
      </w:r>
      <w:r>
        <w:rPr>
          <w:rFonts w:hint="eastAsia" w:ascii="Times New Roman" w:hAnsi="Times New Roman" w:eastAsia="宋体" w:cstheme="minorBidi"/>
          <w:spacing w:val="0"/>
          <w:sz w:val="21"/>
          <w:szCs w:val="24"/>
          <w:lang w:val="en-US" w:eastAsia="zh-CN"/>
        </w:rPr>
        <w:t>.How E-Commerce Retailers Can Save On Logistics.https://www.forbes.com/sites/forbesbusinesscouncil/2022/12/20/how-e-commerce-retailers-can-save-on-logistics/?sh=97d4a83a2e0a,2022,9.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 w:ascii="汉仪仿宋KW" w:hAnsi="汉仪仿宋KW" w:eastAsia="汉仪仿宋KW" w:cs="Damascus Regular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Damascus Regular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EF46DE"/>
    <w:rsid w:val="ABEF46DE"/>
    <w:rsid w:val="E3DDE4BB"/>
    <w:rsid w:val="E7EE7A97"/>
    <w:rsid w:val="F9FFD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spacing w:val="-23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2024-05-22T07:47:00Z</dcterms:created>
  <dc:creator>ぇッャ</dc:creator>
  <cp:lastModifiedBy>ぇッャ</cp:lastModifiedBy>
  <dcterms:modified xsi:type="dcterms:W3CDTF">2024-05-22T00:35:31Z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494BCADC5C2D1CF8FCC14C66F0347261_41</vt:lpwstr>
  </property>
</Properties>
</file>