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bookmarkStart w:id="0" w:name="_Hlk89690058"/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jc w:val="center"/>
        <w:rPr>
          <w:rFonts w:ascii="仿宋_GB2312" w:eastAsia="仿宋_GB2312"/>
          <w:b/>
          <w:sz w:val="32"/>
          <w:szCs w:val="32"/>
        </w:rPr>
      </w:pPr>
      <w:r>
        <w:rPr>
          <w:rFonts w:hint="eastAsia" w:ascii="仿宋_GB2312" w:eastAsia="仿宋_GB2312"/>
          <w:b/>
          <w:sz w:val="32"/>
          <w:szCs w:val="32"/>
        </w:rPr>
        <w:t>信息安全实验课程 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ascii="仿宋_GB2312" w:eastAsia="仿宋_GB2312"/>
          <w:b/>
          <w:sz w:val="32"/>
          <w:szCs w:val="32"/>
        </w:rPr>
        <w:t>SSL</w:t>
      </w:r>
      <w:r>
        <w:rPr>
          <w:rFonts w:hint="eastAsia" w:ascii="仿宋_GB2312" w:eastAsia="仿宋_GB2312"/>
          <w:b/>
          <w:sz w:val="32"/>
          <w:szCs w:val="32"/>
        </w:rPr>
        <w:t>配置实验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经济与管理学院</w:t>
      </w: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0" t="0" r="20955" b="2032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95pt;margin-top:10.75pt;height:106.4pt;width:170.85pt;z-index:251659264;mso-width-relative:page;mso-height-relative:page;" fillcolor="#FFFFFF" filled="t" stroked="t" coordsize="21600,21600" o:gfxdata="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BYAAABkcnMvUEsBAhQAFAAAAAgAh07i&#10;QMppEEraAAAACgEAAA8AAAAAAAAAAQAgAAAAOAAAAGRycy9kb3ducmV2LnhtbFBLAQIUABQAAAAI&#10;AIdO4kBQaSXFDgIAADcEAAAOAAAAAAAAAAEAIAAAAD8BAABkcnMvZTJvRG9jLnhtbFBLBQYAAAAA&#10;BgAGAFkBAAC/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</w:rPr>
        <w:t xml:space="preserve">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2106011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 xml:space="preserve">姓名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赵红玉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21069100225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12</w:t>
      </w:r>
      <w:r>
        <w:rPr>
          <w:rFonts w:ascii="仿宋_GB2312" w:eastAsia="仿宋_GB2312"/>
          <w:sz w:val="28"/>
          <w:szCs w:val="28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月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20</w:t>
      </w:r>
      <w:r>
        <w:rPr>
          <w:rFonts w:ascii="仿宋_GB2312" w:eastAsia="仿宋_GB2312"/>
          <w:sz w:val="28"/>
          <w:szCs w:val="28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7"/>
        <w:tblW w:w="872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rPr>
          <w:trHeight w:val="3050" w:hRule="atLeast"/>
        </w:trPr>
        <w:tc>
          <w:tcPr>
            <w:tcW w:w="8720" w:type="dxa"/>
          </w:tcPr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年月日</w:t>
            </w:r>
          </w:p>
        </w:tc>
      </w:tr>
      <w:tr>
        <w:trPr>
          <w:trHeight w:val="3109" w:hRule="atLeast"/>
        </w:trPr>
        <w:tc>
          <w:tcPr>
            <w:tcW w:w="8720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>
      <w:pPr>
        <w:jc w:val="left"/>
        <w:rPr>
          <w:rFonts w:ascii="仿宋_GB2312" w:eastAsia="仿宋_GB2312"/>
          <w:sz w:val="10"/>
          <w:szCs w:val="10"/>
          <w:u w:val="single"/>
        </w:rPr>
      </w:pPr>
    </w:p>
    <w:p>
      <w:pPr>
        <w:spacing w:line="360" w:lineRule="auto"/>
        <w:jc w:val="center"/>
        <w:rPr>
          <w:b/>
          <w:sz w:val="24"/>
        </w:rPr>
      </w:pPr>
    </w:p>
    <w:p>
      <w:pPr>
        <w:spacing w:line="360" w:lineRule="auto"/>
        <w:jc w:val="center"/>
        <w:rPr>
          <w:b/>
          <w:sz w:val="24"/>
        </w:rPr>
      </w:pPr>
    </w:p>
    <w:p>
      <w:pPr>
        <w:pStyle w:val="2"/>
        <w:bidi w:val="0"/>
      </w:pPr>
      <w:r>
        <w:rPr>
          <w:rFonts w:hint="eastAsia"/>
        </w:rPr>
        <w:t>一、实验目的：</w:t>
      </w:r>
    </w:p>
    <w:p>
      <w:pPr>
        <w:spacing w:line="360" w:lineRule="auto"/>
        <w:ind w:left="210" w:leftChars="100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1、熟悉C</w:t>
      </w:r>
      <w:r>
        <w:rPr>
          <w:b/>
          <w:color w:val="000000"/>
          <w:sz w:val="24"/>
        </w:rPr>
        <w:t>A</w:t>
      </w:r>
      <w:r>
        <w:rPr>
          <w:rFonts w:hint="eastAsia"/>
          <w:b/>
          <w:color w:val="000000"/>
          <w:sz w:val="24"/>
        </w:rPr>
        <w:t>证书的申请与审批流程</w:t>
      </w:r>
    </w:p>
    <w:p>
      <w:pPr>
        <w:spacing w:line="360" w:lineRule="auto"/>
        <w:ind w:left="210" w:leftChars="100"/>
        <w:rPr>
          <w:b/>
          <w:color w:val="000000"/>
          <w:sz w:val="24"/>
        </w:rPr>
      </w:pPr>
      <w:r>
        <w:rPr>
          <w:b/>
          <w:color w:val="000000"/>
          <w:sz w:val="24"/>
        </w:rPr>
        <w:t>2</w:t>
      </w:r>
      <w:r>
        <w:rPr>
          <w:rFonts w:hint="eastAsia"/>
          <w:b/>
          <w:color w:val="000000"/>
          <w:sz w:val="24"/>
        </w:rPr>
        <w:t>、理解S</w:t>
      </w:r>
      <w:r>
        <w:rPr>
          <w:b/>
          <w:color w:val="000000"/>
          <w:sz w:val="24"/>
        </w:rPr>
        <w:t>SL</w:t>
      </w:r>
      <w:r>
        <w:rPr>
          <w:rFonts w:hint="eastAsia"/>
          <w:b/>
          <w:color w:val="000000"/>
          <w:sz w:val="24"/>
        </w:rPr>
        <w:t>协议的工作原理</w:t>
      </w:r>
    </w:p>
    <w:p>
      <w:pPr>
        <w:spacing w:line="360" w:lineRule="auto"/>
        <w:ind w:left="210" w:leftChars="100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3、掌握</w:t>
      </w:r>
      <w:r>
        <w:rPr>
          <w:b/>
          <w:color w:val="000000"/>
          <w:sz w:val="24"/>
        </w:rPr>
        <w:t>W</w:t>
      </w:r>
      <w:r>
        <w:rPr>
          <w:rFonts w:hint="eastAsia"/>
          <w:b/>
          <w:color w:val="000000"/>
          <w:sz w:val="24"/>
        </w:rPr>
        <w:t>eb服务器上的证书申请与S</w:t>
      </w:r>
      <w:r>
        <w:rPr>
          <w:b/>
          <w:color w:val="000000"/>
          <w:sz w:val="24"/>
        </w:rPr>
        <w:t>SL</w:t>
      </w:r>
      <w:r>
        <w:rPr>
          <w:rFonts w:hint="eastAsia"/>
          <w:b/>
          <w:color w:val="000000"/>
          <w:sz w:val="24"/>
        </w:rPr>
        <w:t>配置</w:t>
      </w:r>
    </w:p>
    <w:p>
      <w:pPr>
        <w:pStyle w:val="2"/>
        <w:bidi w:val="0"/>
      </w:pPr>
      <w:r>
        <w:rPr>
          <w:rFonts w:hint="eastAsia"/>
        </w:rPr>
        <w:t>二、实验所用仪器（或实验环境）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b/>
          <w:color w:val="000000"/>
          <w:sz w:val="24"/>
        </w:rPr>
        <w:t>1</w:t>
      </w:r>
      <w:r>
        <w:rPr>
          <w:rFonts w:hint="eastAsia"/>
          <w:b/>
          <w:color w:val="000000"/>
          <w:sz w:val="24"/>
        </w:rPr>
        <w:t>、</w:t>
      </w:r>
      <w:r>
        <w:rPr>
          <w:rFonts w:hint="eastAsia"/>
          <w:b/>
          <w:sz w:val="24"/>
        </w:rPr>
        <w:t>VMware虚拟机</w:t>
      </w:r>
    </w:p>
    <w:p>
      <w:pPr>
        <w:spacing w:line="360" w:lineRule="auto"/>
        <w:ind w:left="210" w:leftChars="100"/>
        <w:rPr>
          <w:b/>
          <w:color w:val="000000"/>
          <w:sz w:val="24"/>
        </w:rPr>
      </w:pPr>
      <w:r>
        <w:rPr>
          <w:rFonts w:hint="eastAsia"/>
          <w:b/>
          <w:sz w:val="24"/>
        </w:rPr>
        <w:t>2、windows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server</w:t>
      </w:r>
      <w:r>
        <w:rPr>
          <w:b/>
          <w:sz w:val="24"/>
        </w:rPr>
        <w:t xml:space="preserve"> 2003</w:t>
      </w:r>
      <w:r>
        <w:rPr>
          <w:rFonts w:hint="eastAsia"/>
          <w:b/>
          <w:sz w:val="24"/>
        </w:rPr>
        <w:t>操作系统</w:t>
      </w:r>
    </w:p>
    <w:p>
      <w:pPr>
        <w:pStyle w:val="2"/>
        <w:bidi w:val="0"/>
      </w:pPr>
      <w:r>
        <w:rPr>
          <w:rFonts w:hint="eastAsia"/>
        </w:rPr>
        <w:t>三、实验要求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b/>
          <w:color w:val="000000"/>
          <w:sz w:val="24"/>
        </w:rPr>
        <w:t>1</w:t>
      </w:r>
      <w:r>
        <w:rPr>
          <w:rFonts w:hint="eastAsia"/>
          <w:b/>
          <w:color w:val="000000"/>
          <w:sz w:val="24"/>
        </w:rPr>
        <w:t>、配置I</w:t>
      </w:r>
      <w:r>
        <w:rPr>
          <w:b/>
          <w:color w:val="000000"/>
          <w:sz w:val="24"/>
        </w:rPr>
        <w:t>IS</w:t>
      </w:r>
      <w:r>
        <w:rPr>
          <w:rFonts w:hint="eastAsia"/>
          <w:b/>
          <w:color w:val="000000"/>
          <w:sz w:val="24"/>
        </w:rPr>
        <w:t>服务器，发布一个web站点，使得用户能够用ip地址访问该站点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2、为Web站点申请服务器证书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3、C</w:t>
      </w:r>
      <w:r>
        <w:rPr>
          <w:b/>
          <w:sz w:val="24"/>
        </w:rPr>
        <w:t>A</w:t>
      </w:r>
      <w:r>
        <w:rPr>
          <w:rFonts w:hint="eastAsia"/>
          <w:b/>
          <w:sz w:val="24"/>
        </w:rPr>
        <w:t>服务器审批证书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4、Web站点下载安装证书并配置S</w:t>
      </w:r>
      <w:r>
        <w:rPr>
          <w:b/>
          <w:sz w:val="24"/>
        </w:rPr>
        <w:t>SL</w:t>
      </w:r>
      <w:r>
        <w:rPr>
          <w:rFonts w:hint="eastAsia"/>
          <w:b/>
          <w:sz w:val="24"/>
        </w:rPr>
        <w:t>安全访问</w:t>
      </w:r>
    </w:p>
    <w:p>
      <w:pPr>
        <w:spacing w:line="360" w:lineRule="auto"/>
        <w:ind w:left="210" w:leftChars="100"/>
      </w:pPr>
      <w:r>
        <w:rPr>
          <w:rFonts w:hint="eastAsia"/>
          <w:b/>
          <w:sz w:val="24"/>
        </w:rPr>
        <w:t>5、用户通过https协议访问web站点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四、实验步骤及实验数据记录</w:t>
      </w:r>
    </w:p>
    <w:p>
      <w:pPr>
        <w:pStyle w:val="3"/>
        <w:bidi w:val="0"/>
        <w:rPr>
          <w:rFonts w:hint="eastAsia"/>
        </w:rPr>
      </w:pPr>
      <w:r>
        <w:t>1</w:t>
      </w:r>
      <w:r>
        <w:rPr>
          <w:rFonts w:hint="eastAsia"/>
        </w:rPr>
        <w:t>、配置I</w:t>
      </w:r>
      <w:r>
        <w:t>IS</w:t>
      </w:r>
      <w:r>
        <w:rPr>
          <w:rFonts w:hint="eastAsia"/>
        </w:rPr>
        <w:t>服务器，发布一个web站点，使得用户能够用ip地址访问该站点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/>
          <w:b/>
          <w:sz w:val="24"/>
        </w:rPr>
        <w:t>在虚拟机的cmd窗口里，用i</w:t>
      </w:r>
      <w:r>
        <w:rPr>
          <w:b/>
          <w:sz w:val="24"/>
        </w:rPr>
        <w:t>pconfig</w:t>
      </w:r>
      <w:r>
        <w:rPr>
          <w:rFonts w:hint="eastAsia"/>
          <w:b/>
          <w:sz w:val="24"/>
        </w:rPr>
        <w:t>命令，查看虚拟机的ip地址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</w:pPr>
      <w:r>
        <w:drawing>
          <wp:inline distT="0" distB="0" distL="114300" distR="114300">
            <wp:extent cx="3909695" cy="3237865"/>
            <wp:effectExtent l="0" t="0" r="19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/>
          <w:b/>
          <w:sz w:val="24"/>
        </w:rPr>
        <w:t>ie浏览器里，输入虚拟机的ip地址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</w:pPr>
      <w:r>
        <w:drawing>
          <wp:inline distT="0" distB="0" distL="114300" distR="114300">
            <wp:extent cx="3909695" cy="3237865"/>
            <wp:effectExtent l="0" t="0" r="1905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建设站点。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打开一个txt，</w:t>
      </w:r>
      <w:r>
        <w:rPr>
          <w:rFonts w:hint="eastAsia"/>
          <w:b/>
          <w:sz w:val="24"/>
          <w:lang w:val="en-US" w:eastAsia="zh-CN"/>
        </w:rPr>
        <w:t>写</w:t>
      </w:r>
      <w:r>
        <w:rPr>
          <w:rFonts w:hint="eastAsia"/>
          <w:b/>
          <w:sz w:val="24"/>
        </w:rPr>
        <w:t>html，</w:t>
      </w:r>
      <w:r>
        <w:rPr>
          <w:rFonts w:hint="eastAsia"/>
          <w:b/>
          <w:sz w:val="24"/>
          <w:lang w:val="en-US" w:eastAsia="zh-CN"/>
        </w:rPr>
        <w:t>写上了</w:t>
      </w:r>
      <w:r>
        <w:rPr>
          <w:rFonts w:hint="eastAsia"/>
          <w:b/>
          <w:sz w:val="24"/>
        </w:rPr>
        <w:t>学号和姓名，保存成html文件。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</w:pPr>
      <w:r>
        <w:drawing>
          <wp:inline distT="0" distB="0" distL="114300" distR="114300">
            <wp:extent cx="3909695" cy="3237865"/>
            <wp:effectExtent l="0" t="0" r="1905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09695" cy="3237865"/>
            <wp:effectExtent l="0" t="0" r="1905" b="133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最简易的web站点，静态页面，发布出去，可以用ip地址访问页面。</w:t>
      </w:r>
    </w:p>
    <w:p>
      <w:pPr>
        <w:spacing w:line="360" w:lineRule="auto"/>
      </w:pPr>
      <w:r>
        <w:drawing>
          <wp:inline distT="0" distB="0" distL="114300" distR="114300">
            <wp:extent cx="3909695" cy="3237865"/>
            <wp:effectExtent l="0" t="0" r="1905" b="133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配置IIS，选择“默认网站”，鼠标右键，“新建”——“虚拟目录”，用向导配置一下。指定放了web页面的文件夹。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3851910" cy="3181350"/>
            <wp:effectExtent l="0" t="0" r="8890" b="1905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sz w:val="24"/>
        </w:rPr>
        <w:drawing>
          <wp:inline distT="0" distB="0" distL="114300" distR="114300">
            <wp:extent cx="3920490" cy="3238500"/>
            <wp:effectExtent l="0" t="0" r="16510" b="1270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尝试用https协议，发现不行。</w:t>
      </w:r>
    </w:p>
    <w:p>
      <w:pPr>
        <w:spacing w:line="360" w:lineRule="auto"/>
        <w:rPr>
          <w:rFonts w:hint="eastAsia"/>
          <w:b/>
          <w:color w:val="000000"/>
          <w:sz w:val="24"/>
        </w:rPr>
      </w:pPr>
      <w:r>
        <w:rPr>
          <w:rFonts w:hint="eastAsia"/>
        </w:rPr>
        <w:drawing>
          <wp:inline distT="0" distB="0" distL="114300" distR="114300">
            <wp:extent cx="3909695" cy="3242945"/>
            <wp:effectExtent l="0" t="0" r="1905" b="825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为Web站点申请服务器证书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/>
          <w:b/>
          <w:sz w:val="24"/>
        </w:rPr>
        <w:t>选中默认站点，右键“属性”——“目录安全性”——“证书服务器”，跟着向导下一步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3909695" cy="3242945"/>
            <wp:effectExtent l="0" t="0" r="1905" b="825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20490" cy="3248025"/>
            <wp:effectExtent l="0" t="0" r="16510" b="317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sz w:val="24"/>
        </w:rPr>
        <w:t>生成一个证书的txt文件，自动放C盘。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3920490" cy="3248025"/>
            <wp:effectExtent l="0" t="0" r="16510" b="317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把txt里的内容全部复制下来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然后去到证书申请页面，申请一个高级证书，用base64编码申请，然后把txt里的内容全贴进去。“提交</w:t>
      </w:r>
      <w:r>
        <w:rPr>
          <w:rFonts w:hint="eastAsia"/>
          <w:b/>
          <w:sz w:val="24"/>
        </w:rPr>
        <w:t>”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3920490" cy="3248025"/>
            <wp:effectExtent l="0" t="0" r="16510" b="317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</w:rPr>
      </w:pP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3902710" cy="3235960"/>
            <wp:effectExtent l="0" t="0" r="8890" b="1524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服务器审批证书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充当CA证书服务器审批证书。</w:t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3902710" cy="3235960"/>
            <wp:effectExtent l="0" t="0" r="8890" b="1524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b/>
          <w:sz w:val="24"/>
        </w:rPr>
      </w:pPr>
      <w:r>
        <w:rPr>
          <w:rFonts w:hint="eastAsia"/>
        </w:rPr>
        <w:drawing>
          <wp:inline distT="0" distB="0" distL="114300" distR="114300">
            <wp:extent cx="3902710" cy="3235960"/>
            <wp:effectExtent l="0" t="0" r="8890" b="1524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Web站点下载安装证书并配置S</w:t>
      </w:r>
      <w:r>
        <w:t>SL</w:t>
      </w:r>
      <w:r>
        <w:rPr>
          <w:rFonts w:hint="eastAsia"/>
        </w:rPr>
        <w:t>安全访问</w:t>
      </w:r>
    </w:p>
    <w:p>
      <w:pPr>
        <w:spacing w:line="360" w:lineRule="auto"/>
      </w:pPr>
      <w:r>
        <w:rPr>
          <w:rFonts w:hint="eastAsia"/>
          <w:b/>
          <w:sz w:val="24"/>
        </w:rPr>
        <w:t>当证书申请者，看证书的审批结果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3902710" cy="3235960"/>
            <wp:effectExtent l="0" t="0" r="8890" b="1524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sz w:val="24"/>
        </w:rPr>
        <w:t>用base64的格式下载证书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3902710" cy="3235960"/>
            <wp:effectExtent l="0" t="0" r="8890" b="1524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/>
          <w:b/>
          <w:sz w:val="24"/>
        </w:rPr>
        <w:t>回到iis配置的页面，点“服务器证书”，跟着向导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3902710" cy="3235960"/>
            <wp:effectExtent l="0" t="0" r="8890" b="1524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02710" cy="3235960"/>
            <wp:effectExtent l="0" t="0" r="8890" b="1524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选择刚才下载好的证书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02710" cy="3235960"/>
            <wp:effectExtent l="0" t="0" r="8890" b="1524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默认端口443，</w:t>
      </w:r>
      <w:r>
        <w:rPr>
          <w:rFonts w:hint="eastAsia"/>
          <w:b/>
          <w:sz w:val="24"/>
          <w:lang w:val="en-US" w:eastAsia="zh-CN"/>
        </w:rPr>
        <w:t>查看</w:t>
      </w:r>
      <w:r>
        <w:rPr>
          <w:rFonts w:hint="eastAsia"/>
          <w:b/>
          <w:sz w:val="24"/>
        </w:rPr>
        <w:t>证书摘要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rFonts w:ascii="Helvetica" w:hAnsi="Helvetica" w:cs="Helvetica"/>
          <w:color w:val="17233F"/>
          <w:shd w:val="clear" w:color="auto" w:fill="FFFFFF"/>
        </w:rPr>
      </w:pPr>
      <w:r>
        <w:rPr>
          <w:rFonts w:ascii="Helvetica" w:hAnsi="Helvetica" w:cs="Helvetica"/>
          <w:color w:val="17233F"/>
          <w:shd w:val="clear" w:color="auto" w:fill="FFFFFF"/>
        </w:rPr>
        <w:drawing>
          <wp:inline distT="0" distB="0" distL="114300" distR="114300">
            <wp:extent cx="3902710" cy="3235960"/>
            <wp:effectExtent l="0" t="0" r="8890" b="1524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sz w:val="24"/>
        </w:rPr>
        <w:t>安装完成后，还是回到“目录安全性”，在“安全通信”选择“编辑”，选中“要求安全通道”。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09695" cy="3237865"/>
            <wp:effectExtent l="0" t="0" r="1905" b="13335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5、用户通过https协议访问web站点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配好了ssl，发现，http的方式访问站点已经不</w:t>
      </w:r>
      <w:r>
        <w:rPr>
          <w:rFonts w:hint="eastAsia"/>
          <w:b/>
          <w:sz w:val="24"/>
          <w:lang w:val="en-US" w:eastAsia="zh-CN"/>
        </w:rPr>
        <w:t>能</w:t>
      </w:r>
      <w:r>
        <w:rPr>
          <w:rFonts w:hint="eastAsia"/>
          <w:b/>
          <w:sz w:val="24"/>
        </w:rPr>
        <w:t>访问了。必须用https</w:t>
      </w:r>
    </w:p>
    <w:p>
      <w:pPr>
        <w:spacing w:line="360" w:lineRule="auto"/>
      </w:pPr>
      <w:r>
        <w:drawing>
          <wp:inline distT="0" distB="0" distL="114300" distR="114300">
            <wp:extent cx="3909695" cy="3237865"/>
            <wp:effectExtent l="0" t="0" r="1905" b="13335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3909695" cy="3237865"/>
            <wp:effectExtent l="0" t="0" r="1905" b="1333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b/>
          <w:sz w:val="24"/>
          <w:lang w:val="en-US" w:eastAsia="zh-CN"/>
        </w:rPr>
      </w:pPr>
      <w:r>
        <w:rPr>
          <w:rFonts w:hint="eastAsia" w:eastAsia="宋体"/>
          <w:b/>
          <w:sz w:val="24"/>
          <w:lang w:val="en-US" w:eastAsia="zh-CN"/>
        </w:rPr>
        <w:t>用https访问。</w:t>
      </w:r>
    </w:p>
    <w:p>
      <w:pPr>
        <w:spacing w:line="360" w:lineRule="auto"/>
        <w:rPr>
          <w:b/>
          <w:sz w:val="24"/>
        </w:rPr>
      </w:pPr>
      <w:r>
        <w:drawing>
          <wp:inline distT="0" distB="0" distL="114300" distR="114300">
            <wp:extent cx="2876550" cy="1666875"/>
            <wp:effectExtent l="0" t="0" r="1905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实验结果分析及实验总结与体会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实验结果分析：</w:t>
      </w:r>
    </w:p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  <w:r>
        <w:rPr>
          <w:rFonts w:hint="eastAsia" w:eastAsia="宋体"/>
          <w:b/>
          <w:sz w:val="24"/>
          <w:lang w:val="en-US" w:eastAsia="zh-CN"/>
        </w:rPr>
        <w:t>1. 熟悉CA证书的申请与审批流程：通过实验，已经熟悉了CA证书的申请与审批流程。学会了在Windows Server 2003操作系统上配置IIS服务器，并为Web站点申请服务器证书。还了解了证书申请的相关信息和步骤，以及如何提交证书申请给CA服务器进行审批。</w:t>
      </w:r>
    </w:p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  <w:r>
        <w:rPr>
          <w:rFonts w:hint="eastAsia" w:eastAsia="宋体"/>
          <w:b/>
          <w:sz w:val="24"/>
          <w:lang w:val="en-US" w:eastAsia="zh-CN"/>
        </w:rPr>
        <w:t>2. 理解SSL协议的工作原理：在实验中，已经对SSL协议的工作原理有了深入理解。学会了如何为Web服务器配置SSL证书，以实现加密通信和安全访问。了解SSL协议如何使用公钥加密、数字签名和握手协议来确保通信的机密性和完整性。</w:t>
      </w:r>
    </w:p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  <w:r>
        <w:rPr>
          <w:rFonts w:hint="eastAsia" w:eastAsia="宋体"/>
          <w:b/>
          <w:sz w:val="24"/>
          <w:lang w:val="en-US" w:eastAsia="zh-CN"/>
        </w:rPr>
        <w:t>3. 掌握Web服务器上的证书申请与SSL配置：通过实验，已经掌握了在Web服务器上进行证书申请与SSL配置的技能。了解了如何为Web站点申请服务器证书，并将证书与Web服务器配置进行关联。熟悉如何在IIS服务器上启用SSL协议、配置加密算法和证书绑定，以确保安全的HTTPS访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实验总结与体会：</w:t>
      </w:r>
    </w:p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  <w:r>
        <w:rPr>
          <w:rFonts w:hint="eastAsia" w:eastAsia="宋体"/>
          <w:b/>
          <w:sz w:val="24"/>
          <w:lang w:val="en-US" w:eastAsia="zh-CN"/>
        </w:rPr>
        <w:t>通过完成上述实验，获得了对CA证书申请与审批流程的熟悉和理解。学会了在VMware虚拟机中搭建Windows Server 2003操作系统，并配置IIS服务器来发布Web站点。还掌握了为Web站点申请服务器证书、CA服务器审批证书以及将证书配置到Web服务器上实现SSL安全访问的技能。</w:t>
      </w:r>
    </w:p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  <w:r>
        <w:rPr>
          <w:rFonts w:hint="eastAsia" w:eastAsia="宋体"/>
          <w:b/>
          <w:sz w:val="24"/>
          <w:lang w:val="en-US" w:eastAsia="zh-CN"/>
        </w:rPr>
        <w:t>在实验过程中，不仅学习了理论知识，还获得了实际操作的经验。了解了Web服务器上证书申请的流程和相关信息，以及如何使用CA服务器进行证书的审批。还学会了在IIS服务器上配置SSL协议，实现加密通信和安全访问。</w:t>
      </w:r>
    </w:p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  <w:r>
        <w:rPr>
          <w:rFonts w:hint="eastAsia" w:eastAsia="宋体"/>
          <w:b/>
          <w:sz w:val="24"/>
          <w:lang w:val="en-US" w:eastAsia="zh-CN"/>
        </w:rPr>
        <w:t>通过实验，</w:t>
      </w:r>
      <w:bookmarkStart w:id="1" w:name="_GoBack"/>
      <w:bookmarkEnd w:id="1"/>
      <w:r>
        <w:rPr>
          <w:rFonts w:hint="eastAsia" w:eastAsia="宋体"/>
          <w:b/>
          <w:sz w:val="24"/>
          <w:lang w:val="en-US" w:eastAsia="zh-CN"/>
        </w:rPr>
        <w:t>还遇到了一些挑战和问题，例如证书申请和审批的时间周期、证书配置过程中的错误和调试等。这些问题可以帮助进一步加深对CA证书和SSL协议的理解，并为未来的实际应用提供宝贵的经验。</w:t>
      </w:r>
    </w:p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</w:p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  <w:r>
        <w:rPr>
          <w:rFonts w:hint="eastAsia" w:eastAsia="宋体"/>
          <w:b/>
          <w:sz w:val="24"/>
          <w:lang w:val="en-US" w:eastAsia="zh-CN"/>
        </w:rPr>
        <w:t>总之，完成这个实验让对CA证书的申请与审批流程以及SSL协议的工作原理有了更深入的理解。还获得了在Windows Server 2003操作系统上配置IIS服务器和SSL证书的实际技能。这些知识和技能对于保护网站的安全性和用户隐私具有重要的意义。</w:t>
      </w:r>
    </w:p>
    <w:bookmarkEnd w:id="0"/>
    <w:p>
      <w:pPr>
        <w:spacing w:line="360" w:lineRule="auto"/>
        <w:rPr>
          <w:rFonts w:hint="eastAsia" w:eastAsia="宋体"/>
          <w:b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方正仿宋_GBK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DE183"/>
    <w:multiLevelType w:val="singleLevel"/>
    <w:tmpl w:val="BF7DE183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FFDE0B7A"/>
    <w:multiLevelType w:val="singleLevel"/>
    <w:tmpl w:val="FFDE0B7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F1B"/>
    <w:rsid w:val="000133D5"/>
    <w:rsid w:val="0012087C"/>
    <w:rsid w:val="001651C6"/>
    <w:rsid w:val="001A5433"/>
    <w:rsid w:val="001E05A8"/>
    <w:rsid w:val="001F0E22"/>
    <w:rsid w:val="0023276B"/>
    <w:rsid w:val="002D1B78"/>
    <w:rsid w:val="00345D61"/>
    <w:rsid w:val="00366D11"/>
    <w:rsid w:val="003675E9"/>
    <w:rsid w:val="005366E5"/>
    <w:rsid w:val="00594C71"/>
    <w:rsid w:val="0061264B"/>
    <w:rsid w:val="00643C97"/>
    <w:rsid w:val="00670499"/>
    <w:rsid w:val="006A202D"/>
    <w:rsid w:val="006B2470"/>
    <w:rsid w:val="006E4C11"/>
    <w:rsid w:val="0079343A"/>
    <w:rsid w:val="007A6498"/>
    <w:rsid w:val="007C3883"/>
    <w:rsid w:val="00831511"/>
    <w:rsid w:val="00944BE3"/>
    <w:rsid w:val="0096019E"/>
    <w:rsid w:val="009E474E"/>
    <w:rsid w:val="009F4242"/>
    <w:rsid w:val="00A04815"/>
    <w:rsid w:val="00A06F1B"/>
    <w:rsid w:val="00A80280"/>
    <w:rsid w:val="00AD1FFE"/>
    <w:rsid w:val="00C51911"/>
    <w:rsid w:val="00C52527"/>
    <w:rsid w:val="00CC716A"/>
    <w:rsid w:val="00D1197A"/>
    <w:rsid w:val="00DB0A3D"/>
    <w:rsid w:val="00DB4D57"/>
    <w:rsid w:val="00E37897"/>
    <w:rsid w:val="00F8250D"/>
    <w:rsid w:val="00FF0892"/>
    <w:rsid w:val="F94DA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字符"/>
    <w:basedOn w:val="8"/>
    <w:link w:val="6"/>
    <w:uiPriority w:val="99"/>
    <w:rPr>
      <w:sz w:val="18"/>
      <w:szCs w:val="18"/>
    </w:rPr>
  </w:style>
  <w:style w:type="character" w:customStyle="1" w:styleId="11">
    <w:name w:val="页脚 字符"/>
    <w:basedOn w:val="8"/>
    <w:link w:val="5"/>
    <w:uiPriority w:val="99"/>
    <w:rPr>
      <w:sz w:val="18"/>
      <w:szCs w:val="18"/>
    </w:rPr>
  </w:style>
  <w:style w:type="character" w:customStyle="1" w:styleId="12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79</Words>
  <Characters>455</Characters>
  <Lines>3</Lines>
  <Paragraphs>1</Paragraphs>
  <TotalTime>9</TotalTime>
  <ScaleCrop>false</ScaleCrop>
  <LinksUpToDate>false</LinksUpToDate>
  <CharactersWithSpaces>533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2021-11-29T16:22:00Z</dcterms:created>
  <dc:creator>wang yu</dc:creator>
  <cp:lastModifiedBy>ぇッャ</cp:lastModifiedBy>
  <dcterms:modified xsi:type="dcterms:W3CDTF">2023-12-21T22:06:23Z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91C311FAED6B46365F4684652F35E257_42</vt:lpwstr>
  </property>
</Properties>
</file>