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300" w:afterAutospacing="0" w:line="480" w:lineRule="atLeast"/>
        <w:jc w:val="center"/>
        <w:rPr>
          <w:rFonts w:hint="eastAsia" w:ascii="新宋体" w:hAnsi="新宋体" w:eastAsia="新宋体" w:cs="新宋体"/>
          <w:b w:val="0"/>
          <w:i w:val="0"/>
          <w:caps w:val="0"/>
          <w:color w:val="333333"/>
          <w:spacing w:val="0"/>
          <w:kern w:val="0"/>
          <w:sz w:val="44"/>
          <w:szCs w:val="44"/>
          <w:u w:val="none"/>
          <w:lang w:val="en-US" w:eastAsia="zh-Hans" w:bidi="ar"/>
        </w:rPr>
      </w:pPr>
      <w:r>
        <w:rPr>
          <w:rFonts w:hint="eastAsia" w:ascii="新宋体" w:hAnsi="新宋体" w:eastAsia="新宋体" w:cs="新宋体"/>
          <w:b w:val="0"/>
          <w:i w:val="0"/>
          <w:caps w:val="0"/>
          <w:color w:val="333333"/>
          <w:spacing w:val="0"/>
          <w:kern w:val="0"/>
          <w:sz w:val="44"/>
          <w:szCs w:val="44"/>
          <w:u w:val="none"/>
          <w:lang w:val="en-US" w:eastAsia="zh-Hans" w:bidi="ar"/>
        </w:rPr>
        <w:t>耳机时代</w:t>
      </w:r>
      <w:r>
        <w:rPr>
          <w:rFonts w:hint="eastAsia" w:ascii="新宋体" w:hAnsi="新宋体" w:eastAsia="新宋体" w:cs="新宋体"/>
          <w:b w:val="0"/>
          <w:i w:val="0"/>
          <w:caps w:val="0"/>
          <w:color w:val="333333"/>
          <w:spacing w:val="0"/>
          <w:kern w:val="0"/>
          <w:sz w:val="44"/>
          <w:szCs w:val="44"/>
          <w:u w:val="none"/>
          <w:lang w:eastAsia="zh-Hans" w:bidi="ar"/>
        </w:rPr>
        <w:t xml:space="preserve">  </w:t>
      </w:r>
      <w:r>
        <w:rPr>
          <w:rFonts w:hint="eastAsia" w:ascii="新宋体" w:hAnsi="新宋体" w:eastAsia="新宋体" w:cs="新宋体"/>
          <w:b w:val="0"/>
          <w:i w:val="0"/>
          <w:caps w:val="0"/>
          <w:color w:val="333333"/>
          <w:spacing w:val="0"/>
          <w:kern w:val="0"/>
          <w:sz w:val="44"/>
          <w:szCs w:val="44"/>
          <w:u w:val="none"/>
          <w:lang w:val="en-US" w:eastAsia="zh-Hans" w:bidi="ar"/>
        </w:rPr>
        <w:t>静享生活</w:t>
      </w:r>
    </w:p>
    <w:p>
      <w:pPr>
        <w:keepNext w:val="0"/>
        <w:keepLines w:val="0"/>
        <w:widowControl/>
        <w:suppressLineNumbers w:val="0"/>
        <w:spacing w:after="300" w:afterAutospacing="0" w:line="480" w:lineRule="atLeast"/>
        <w:jc w:val="right"/>
        <w:rPr>
          <w:rFonts w:hint="eastAsia" w:ascii="Helvetica Neue" w:hAnsi="Helvetica Neue" w:eastAsia="Helvetica Neue" w:cs="Helvetica Neue"/>
          <w:b w:val="0"/>
          <w:i w:val="0"/>
          <w:caps w:val="0"/>
          <w:color w:val="333333"/>
          <w:spacing w:val="0"/>
          <w:kern w:val="0"/>
          <w:sz w:val="28"/>
          <w:szCs w:val="28"/>
          <w:u w:val="none"/>
          <w:lang w:val="en-US" w:eastAsia="zh-Hans" w:bidi="ar"/>
        </w:rPr>
      </w:pPr>
      <w:r>
        <w:rPr>
          <w:rFonts w:hint="default" w:ascii="Helvetica Neue" w:hAnsi="Helvetica Neue" w:eastAsia="Helvetica Neue" w:cs="Helvetica Neue"/>
          <w:b w:val="0"/>
          <w:i w:val="0"/>
          <w:caps w:val="0"/>
          <w:color w:val="333333"/>
          <w:spacing w:val="0"/>
          <w:kern w:val="0"/>
          <w:sz w:val="28"/>
          <w:szCs w:val="28"/>
          <w:u w:val="none"/>
          <w:lang w:eastAsia="zh-CN" w:bidi="ar"/>
        </w:rPr>
        <w:t>————</w:t>
      </w:r>
      <w:r>
        <w:rPr>
          <w:rFonts w:hint="default" w:ascii="Helvetica Neue" w:hAnsi="Helvetica Neue" w:eastAsia="Helvetica Neue" w:cs="Helvetica Neue"/>
          <w:b w:val="0"/>
          <w:i w:val="0"/>
          <w:caps w:val="0"/>
          <w:color w:val="333333"/>
          <w:spacing w:val="0"/>
          <w:kern w:val="0"/>
          <w:sz w:val="28"/>
          <w:szCs w:val="28"/>
          <w:u w:val="none"/>
          <w:lang w:val="en-US" w:eastAsia="zh-CN" w:bidi="ar"/>
        </w:rPr>
        <w:t>索</w:t>
      </w:r>
      <w:r>
        <w:rPr>
          <w:rFonts w:hint="eastAsia" w:ascii="Helvetica Neue" w:hAnsi="Helvetica Neue" w:eastAsia="Helvetica Neue" w:cs="Helvetica Neue"/>
          <w:b w:val="0"/>
          <w:i w:val="0"/>
          <w:caps w:val="0"/>
          <w:color w:val="333333"/>
          <w:spacing w:val="0"/>
          <w:kern w:val="0"/>
          <w:sz w:val="28"/>
          <w:szCs w:val="28"/>
          <w:u w:val="none"/>
          <w:lang w:val="en-US" w:eastAsia="zh-Hans" w:bidi="ar"/>
        </w:rPr>
        <w:t>尼</w:t>
      </w:r>
      <w:r>
        <w:rPr>
          <w:rFonts w:hint="eastAsia" w:ascii="新宋体" w:hAnsi="新宋体" w:eastAsia="新宋体" w:cs="新宋体"/>
          <w:b w:val="0"/>
          <w:i w:val="0"/>
          <w:caps w:val="0"/>
          <w:color w:val="333333"/>
          <w:spacing w:val="0"/>
          <w:kern w:val="0"/>
          <w:sz w:val="28"/>
          <w:szCs w:val="28"/>
          <w:u w:val="none"/>
          <w:lang w:val="en-US" w:eastAsia="zh-CN" w:bidi="ar"/>
        </w:rPr>
        <w:t>WH-1000XM3</w:t>
      </w:r>
      <w:r>
        <w:rPr>
          <w:rFonts w:hint="eastAsia" w:ascii="Helvetica Neue" w:hAnsi="Helvetica Neue" w:eastAsia="Helvetica Neue" w:cs="Helvetica Neue"/>
          <w:b w:val="0"/>
          <w:i w:val="0"/>
          <w:caps w:val="0"/>
          <w:color w:val="333333"/>
          <w:spacing w:val="0"/>
          <w:kern w:val="0"/>
          <w:sz w:val="28"/>
          <w:szCs w:val="28"/>
          <w:u w:val="none"/>
          <w:lang w:val="en-US" w:eastAsia="zh-Hans" w:bidi="ar"/>
        </w:rPr>
        <w:t>降噪耳机市场营销策划</w:t>
      </w:r>
    </w:p>
    <w:p>
      <w:pPr>
        <w:keepNext w:val="0"/>
        <w:keepLines w:val="0"/>
        <w:widowControl/>
        <w:suppressLineNumbers w:val="0"/>
        <w:jc w:val="left"/>
      </w:pPr>
      <w:r>
        <w:rPr>
          <w:rFonts w:hint="eastAsia" w:ascii="PingFang SC" w:hAnsi="PingFang SC" w:eastAsia="PingFang SC" w:cs="PingFang SC"/>
          <w:b w:val="0"/>
          <w:i w:val="0"/>
          <w:caps w:val="0"/>
          <w:color w:val="191919"/>
          <w:spacing w:val="0"/>
          <w:kern w:val="0"/>
          <w:sz w:val="32"/>
          <w:szCs w:val="32"/>
          <w:u w:val="none"/>
          <w:bdr w:val="none" w:color="auto" w:sz="0" w:space="0"/>
          <w:lang w:val="en-US" w:eastAsia="zh-CN" w:bidi="ar"/>
        </w:rPr>
        <w:drawing>
          <wp:inline distT="0" distB="0" distL="114300" distR="114300">
            <wp:extent cx="6000750" cy="6000750"/>
            <wp:effectExtent l="0" t="0" r="19050" b="19050"/>
            <wp:docPr id="10" name="图片 10" descr="IMG_256"/>
            <wp:cNvGraphicFramePr/>
            <a:graphic xmlns:a="http://schemas.openxmlformats.org/drawingml/2006/main">
              <a:graphicData uri="http://schemas.openxmlformats.org/drawingml/2006/picture">
                <pic:pic xmlns:pic="http://schemas.openxmlformats.org/drawingml/2006/picture">
                  <pic:nvPicPr>
                    <pic:cNvPr id="10" name="图片 10" descr="IMG_256"/>
                    <pic:cNvPicPr/>
                  </pic:nvPicPr>
                  <pic:blipFill>
                    <a:blip r:embed="rId4"/>
                    <a:stretch>
                      <a:fillRect/>
                    </a:stretch>
                  </pic:blipFill>
                  <pic:spPr>
                    <a:xfrm>
                      <a:off x="0" y="0"/>
                      <a:ext cx="6000750" cy="6000750"/>
                    </a:xfrm>
                    <a:prstGeom prst="rect">
                      <a:avLst/>
                    </a:prstGeom>
                    <a:noFill/>
                    <a:ln w="9525">
                      <a:noFill/>
                    </a:ln>
                  </pic:spPr>
                </pic:pic>
              </a:graphicData>
            </a:graphic>
          </wp:inline>
        </w:drawing>
      </w:r>
    </w:p>
    <w:p>
      <w:pPr>
        <w:keepNext w:val="0"/>
        <w:keepLines w:val="0"/>
        <w:widowControl/>
        <w:suppressLineNumbers w:val="0"/>
        <w:jc w:val="right"/>
        <w:rPr>
          <w:rFonts w:hint="eastAsia" w:eastAsiaTheme="minorEastAsia"/>
          <w:sz w:val="32"/>
          <w:szCs w:val="32"/>
          <w:lang w:val="en-US" w:eastAsia="zh-Hans"/>
        </w:rPr>
      </w:pPr>
      <w:r>
        <w:rPr>
          <w:rFonts w:hint="eastAsia"/>
          <w:sz w:val="32"/>
          <w:szCs w:val="32"/>
          <w:lang w:val="en-US" w:eastAsia="zh-Hans"/>
        </w:rPr>
        <w:t>策划人</w:t>
      </w:r>
      <w:r>
        <w:rPr>
          <w:rFonts w:hint="default"/>
          <w:sz w:val="32"/>
          <w:szCs w:val="32"/>
          <w:lang w:eastAsia="zh-Hans"/>
        </w:rPr>
        <w:t>：</w:t>
      </w:r>
      <w:r>
        <w:rPr>
          <w:rFonts w:hint="eastAsia"/>
          <w:sz w:val="32"/>
          <w:szCs w:val="32"/>
          <w:lang w:val="en-US" w:eastAsia="zh-Hans"/>
        </w:rPr>
        <w:t>赵红玉</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p>
    <w:p>
      <w:pPr>
        <w:keepNext w:val="0"/>
        <w:keepLines w:val="0"/>
        <w:widowControl/>
        <w:suppressLineNumbers w:val="0"/>
        <w:spacing w:after="300" w:afterAutospacing="0" w:line="480" w:lineRule="atLeast"/>
        <w:ind w:left="0" w:firstLine="560"/>
        <w:jc w:val="center"/>
        <w:rPr>
          <w:rFonts w:hint="eastAsia" w:ascii="Helvetica Neue" w:hAnsi="Helvetica Neue" w:eastAsia="Helvetica Neue" w:cs="Helvetica Neue"/>
          <w:b w:val="0"/>
          <w:i w:val="0"/>
          <w:caps w:val="0"/>
          <w:color w:val="333333"/>
          <w:spacing w:val="0"/>
          <w:kern w:val="0"/>
          <w:sz w:val="36"/>
          <w:szCs w:val="36"/>
          <w:u w:val="none"/>
          <w:lang w:val="en-US" w:eastAsia="zh-Hans" w:bidi="ar"/>
        </w:rPr>
      </w:pPr>
      <w:r>
        <w:rPr>
          <w:rFonts w:hint="eastAsia" w:ascii="Helvetica Neue" w:hAnsi="Helvetica Neue" w:eastAsia="Helvetica Neue" w:cs="Helvetica Neue"/>
          <w:b w:val="0"/>
          <w:i w:val="0"/>
          <w:caps w:val="0"/>
          <w:color w:val="333333"/>
          <w:spacing w:val="0"/>
          <w:kern w:val="0"/>
          <w:sz w:val="36"/>
          <w:szCs w:val="36"/>
          <w:u w:val="none"/>
          <w:lang w:val="en-US" w:eastAsia="zh-Hans" w:bidi="ar"/>
        </w:rPr>
        <w:t>前言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eastAsia" w:ascii="新宋体" w:hAnsi="新宋体" w:eastAsia="新宋体" w:cs="新宋体"/>
          <w:color w:val="333333"/>
          <w:sz w:val="28"/>
          <w:szCs w:val="28"/>
          <w:bdr w:val="none" w:color="auto" w:sz="0" w:space="0"/>
          <w:shd w:val="clear" w:fill="FFFFFF"/>
          <w:lang w:eastAsia="zh-Hans"/>
        </w:rPr>
      </w:pPr>
      <w:r>
        <w:rPr>
          <w:rFonts w:hint="eastAsia" w:ascii="新宋体" w:hAnsi="新宋体" w:eastAsia="新宋体" w:cs="新宋体"/>
          <w:color w:val="333333"/>
          <w:sz w:val="28"/>
          <w:szCs w:val="28"/>
          <w:bdr w:val="none" w:color="auto" w:sz="0" w:space="0"/>
          <w:shd w:val="clear" w:fill="FFFFFF"/>
          <w:lang w:val="en-US" w:eastAsia="zh-Hans"/>
        </w:rPr>
        <w:t>在这个科技已足够发达的时代</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lang w:val="en-US" w:eastAsia="zh-Hans"/>
        </w:rPr>
        <w:t>人与人之间的交流已然变少</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lang w:val="en-US" w:eastAsia="zh-Hans"/>
        </w:rPr>
        <w:t>而且隐私暴露问题日益严重</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rPr>
        <w:t>耳机</w:t>
      </w:r>
      <w:r>
        <w:rPr>
          <w:rFonts w:hint="eastAsia" w:ascii="新宋体" w:hAnsi="新宋体" w:eastAsia="新宋体" w:cs="新宋体"/>
          <w:color w:val="333333"/>
          <w:sz w:val="28"/>
          <w:szCs w:val="28"/>
          <w:bdr w:val="none" w:color="auto" w:sz="0" w:space="0"/>
          <w:shd w:val="clear" w:fill="FFFFFF"/>
          <w:lang w:val="en-US" w:eastAsia="zh-Hans"/>
        </w:rPr>
        <w:t>就为我们提供了诸多便利</w:t>
      </w:r>
      <w:r>
        <w:rPr>
          <w:rFonts w:hint="eastAsia" w:ascii="新宋体" w:hAnsi="新宋体" w:eastAsia="新宋体" w:cs="新宋体"/>
          <w:color w:val="333333"/>
          <w:sz w:val="28"/>
          <w:szCs w:val="28"/>
          <w:bdr w:val="none" w:color="auto" w:sz="0" w:space="0"/>
          <w:shd w:val="clear" w:fill="FFFFFF"/>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eastAsia" w:ascii="新宋体" w:hAnsi="新宋体" w:eastAsia="新宋体" w:cs="新宋体"/>
          <w:color w:val="333333"/>
          <w:sz w:val="28"/>
          <w:szCs w:val="28"/>
          <w:bdr w:val="none" w:color="auto" w:sz="0" w:space="0"/>
          <w:shd w:val="clear" w:fill="FFFFFF"/>
        </w:rPr>
      </w:pPr>
      <w:r>
        <w:rPr>
          <w:rFonts w:hint="eastAsia" w:ascii="新宋体" w:hAnsi="新宋体" w:eastAsia="新宋体" w:cs="新宋体"/>
          <w:color w:val="333333"/>
          <w:sz w:val="28"/>
          <w:szCs w:val="28"/>
          <w:bdr w:val="none" w:color="auto" w:sz="0" w:space="0"/>
          <w:shd w:val="clear" w:fill="FFFFFF"/>
          <w:lang w:val="en-US" w:eastAsia="zh-Hans"/>
        </w:rPr>
        <w:t>耳机方便听音乐</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rPr>
        <w:t>很多音乐发烧友几乎整天都要戴着耳机，一天不听音乐就感觉少了点什么。早上上班和晚上下班的通勤时间更是不能放过，耳机一戴就进入自己的音乐世界，放松地享受个人的美妙时光，世界暂时与我无关。</w:t>
      </w:r>
    </w:p>
    <w:p>
      <w:pPr>
        <w:keepNext w:val="0"/>
        <w:keepLines w:val="0"/>
        <w:widowControl/>
        <w:suppressLineNumbers w:val="0"/>
        <w:jc w:val="left"/>
        <w:rPr>
          <w:rFonts w:hint="eastAsia" w:ascii="新宋体" w:hAnsi="新宋体" w:eastAsia="新宋体" w:cs="新宋体"/>
          <w:color w:val="333333"/>
          <w:sz w:val="28"/>
          <w:szCs w:val="28"/>
          <w:bdr w:val="none" w:color="auto" w:sz="0" w:space="0"/>
          <w:shd w:val="clear" w:fill="FFFFFF"/>
        </w:rPr>
      </w:pPr>
      <w:r>
        <w:rPr>
          <w:rFonts w:hint="eastAsia" w:ascii="新宋体" w:hAnsi="新宋体" w:eastAsia="新宋体" w:cs="新宋体"/>
          <w:color w:val="333333"/>
          <w:sz w:val="28"/>
          <w:szCs w:val="28"/>
          <w:bdr w:val="none" w:color="auto" w:sz="0" w:space="0"/>
          <w:shd w:val="clear" w:fill="FFFFFF"/>
          <w:lang w:val="en-US" w:eastAsia="zh-Hans"/>
        </w:rPr>
        <w:t>耳机可以过滤外界噪音</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rPr>
        <w:t>有很多小伙伴觉得地铁、公车上的噪音太大了，汽车鸣笛声、小孩哭闹声、谈话讨论声、还有外放的抖音bgm</w:t>
      </w:r>
      <w:r>
        <w:rPr>
          <w:rFonts w:hint="eastAsia" w:ascii="新宋体" w:hAnsi="新宋体" w:eastAsia="新宋体" w:cs="新宋体"/>
          <w:color w:val="333333"/>
          <w:sz w:val="28"/>
          <w:szCs w:val="28"/>
          <w:bdr w:val="none" w:color="auto" w:sz="0" w:space="0"/>
          <w:shd w:val="clear" w:fill="FFFFFF"/>
          <w:lang w:val="en-US" w:eastAsia="zh-Hans"/>
        </w:rPr>
        <w:t>等</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lang w:val="en-US" w:eastAsia="zh-Hans"/>
        </w:rPr>
        <w:t>其实在教室或图书馆自习</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lang w:val="en-US" w:eastAsia="zh-Hans"/>
        </w:rPr>
        <w:t>在寝室中放松时也不免会受到噪音的打扰</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rPr>
        <w:t>戴上耳机</w:t>
      </w:r>
      <w:r>
        <w:rPr>
          <w:rFonts w:hint="eastAsia" w:ascii="新宋体" w:hAnsi="新宋体" w:eastAsia="新宋体" w:cs="新宋体"/>
          <w:color w:val="333333"/>
          <w:sz w:val="28"/>
          <w:szCs w:val="28"/>
          <w:bdr w:val="none" w:color="auto" w:sz="0" w:space="0"/>
          <w:shd w:val="clear" w:fill="FFFFFF"/>
          <w:lang w:val="en-US" w:eastAsia="zh-Hans"/>
        </w:rPr>
        <w:t>就</w:t>
      </w:r>
      <w:r>
        <w:rPr>
          <w:rFonts w:hint="eastAsia" w:ascii="新宋体" w:hAnsi="新宋体" w:eastAsia="新宋体" w:cs="新宋体"/>
          <w:color w:val="333333"/>
          <w:sz w:val="28"/>
          <w:szCs w:val="28"/>
          <w:bdr w:val="none" w:color="auto" w:sz="0" w:space="0"/>
          <w:shd w:val="clear" w:fill="FFFFFF"/>
        </w:rPr>
        <w:t>可以过滤掉这些噪音，让自己的身心得到短暂的放松。</w:t>
      </w:r>
    </w:p>
    <w:p>
      <w:pPr>
        <w:keepNext w:val="0"/>
        <w:keepLines w:val="0"/>
        <w:widowControl/>
        <w:suppressLineNumbers w:val="0"/>
        <w:jc w:val="left"/>
        <w:rPr>
          <w:rFonts w:hint="eastAsia" w:ascii="新宋体" w:hAnsi="新宋体" w:eastAsia="新宋体" w:cs="新宋体"/>
          <w:color w:val="333333"/>
          <w:sz w:val="28"/>
          <w:szCs w:val="28"/>
          <w:bdr w:val="none" w:color="auto" w:sz="0" w:space="0"/>
          <w:shd w:val="clear" w:fill="FFFFFF"/>
        </w:rPr>
      </w:pPr>
      <w:r>
        <w:rPr>
          <w:rFonts w:hint="eastAsia" w:ascii="新宋体" w:hAnsi="新宋体" w:eastAsia="新宋体" w:cs="新宋体"/>
          <w:color w:val="333333"/>
          <w:sz w:val="28"/>
          <w:szCs w:val="28"/>
          <w:bdr w:val="none" w:color="auto" w:sz="0" w:space="0"/>
          <w:shd w:val="clear" w:fill="FFFFFF"/>
          <w:lang w:val="en-US" w:eastAsia="zh-Hans"/>
        </w:rPr>
        <w:t>耳机可以方便接听电话</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rPr>
        <w:t>地铁、公车上人多位少，不是每次都那么幸运有位置坐，大多数情况都是站着的，如果有电话进来，接听电话就很不方便也不安全。上地铁、公车时提前戴好耳机，有电话进来时触摸就可以接听、挂断，也不用担心因为噪音太大听不清铃声而错过电话，简直就是一举多得。</w:t>
      </w:r>
    </w:p>
    <w:p>
      <w:pPr>
        <w:keepNext w:val="0"/>
        <w:keepLines w:val="0"/>
        <w:widowControl/>
        <w:suppressLineNumbers w:val="0"/>
        <w:jc w:val="left"/>
        <w:rPr>
          <w:rFonts w:hint="eastAsia" w:ascii="新宋体" w:hAnsi="新宋体" w:eastAsia="新宋体" w:cs="新宋体"/>
          <w:color w:val="333333"/>
          <w:sz w:val="28"/>
          <w:szCs w:val="28"/>
          <w:bdr w:val="none" w:color="auto" w:sz="0" w:space="0"/>
          <w:shd w:val="clear" w:fill="FFFFFF"/>
        </w:rPr>
      </w:pPr>
      <w:r>
        <w:rPr>
          <w:rFonts w:hint="eastAsia" w:ascii="新宋体" w:hAnsi="新宋体" w:eastAsia="新宋体" w:cs="新宋体"/>
          <w:color w:val="333333"/>
          <w:sz w:val="28"/>
          <w:szCs w:val="28"/>
          <w:bdr w:val="none" w:color="auto" w:sz="0" w:space="0"/>
          <w:shd w:val="clear" w:fill="FFFFFF"/>
          <w:lang w:val="en-US" w:eastAsia="zh-Hans"/>
        </w:rPr>
        <w:t>耳机可以避免尴尬</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rPr>
        <w:t>在地铁上偶尔认识的朋友，不想跟对方说话，说话也不知道聊什么好，车程比较远的情况下不聊天又很尴尬，戴上耳机就是最好的解决办法。不管你空戴着还是听歌，对方看到你耳朵上的耳机，也可以安心刷自己的手机了，完美避免对视无言的尴尬局面。</w:t>
      </w:r>
    </w:p>
    <w:p>
      <w:pPr>
        <w:keepNext w:val="0"/>
        <w:keepLines w:val="0"/>
        <w:widowControl/>
        <w:suppressLineNumbers w:val="0"/>
        <w:jc w:val="left"/>
        <w:rPr>
          <w:rFonts w:hint="eastAsia" w:ascii="新宋体" w:hAnsi="新宋体" w:eastAsia="新宋体" w:cs="新宋体"/>
          <w:color w:val="333333"/>
          <w:sz w:val="28"/>
          <w:szCs w:val="28"/>
          <w:bdr w:val="none" w:color="auto" w:sz="0" w:space="0"/>
          <w:shd w:val="clear" w:fill="FFFFFF"/>
        </w:rPr>
      </w:pPr>
      <w:r>
        <w:rPr>
          <w:rFonts w:hint="eastAsia" w:ascii="新宋体" w:hAnsi="新宋体" w:eastAsia="新宋体" w:cs="新宋体"/>
          <w:color w:val="333333"/>
          <w:sz w:val="28"/>
          <w:szCs w:val="28"/>
          <w:bdr w:val="none" w:color="auto" w:sz="0" w:space="0"/>
          <w:shd w:val="clear" w:fill="FFFFFF"/>
          <w:lang w:val="en-US" w:eastAsia="zh-Hans"/>
        </w:rPr>
        <w:t>耳机可以给予安全感</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rPr>
        <w:t>有一部分年轻人是有社交恐惧的，一个人坐地铁、公车的时候，觉得有些尴尬甚至孤单，认为戴上耳机就会被旁人忽略，可以避免跟陌生人四面相对，从而找到安全感。</w:t>
      </w:r>
    </w:p>
    <w:p>
      <w:pPr>
        <w:keepNext w:val="0"/>
        <w:keepLines w:val="0"/>
        <w:widowControl/>
        <w:suppressLineNumbers w:val="0"/>
        <w:jc w:val="left"/>
        <w:rPr>
          <w:rFonts w:hint="eastAsia" w:ascii="新宋体" w:hAnsi="新宋体" w:eastAsia="新宋体" w:cs="新宋体"/>
          <w:color w:val="333333"/>
          <w:sz w:val="28"/>
          <w:szCs w:val="28"/>
          <w:bdr w:val="none" w:color="auto" w:sz="0" w:space="0"/>
          <w:shd w:val="clear" w:fill="FFFFFF"/>
        </w:rPr>
      </w:pPr>
      <w:r>
        <w:rPr>
          <w:rFonts w:hint="eastAsia" w:ascii="新宋体" w:hAnsi="新宋体" w:eastAsia="新宋体" w:cs="新宋体"/>
          <w:color w:val="333333"/>
          <w:sz w:val="28"/>
          <w:szCs w:val="28"/>
          <w:bdr w:val="none" w:color="auto" w:sz="0" w:space="0"/>
          <w:shd w:val="clear" w:fill="FFFFFF"/>
          <w:lang w:val="en-US" w:eastAsia="zh-Hans"/>
        </w:rPr>
        <w:t>耳机可以让你不被打搅</w:t>
      </w:r>
      <w:r>
        <w:rPr>
          <w:rFonts w:hint="eastAsia" w:ascii="新宋体" w:hAnsi="新宋体" w:eastAsia="新宋体" w:cs="新宋体"/>
          <w:color w:val="333333"/>
          <w:sz w:val="28"/>
          <w:szCs w:val="28"/>
          <w:bdr w:val="none" w:color="auto" w:sz="0" w:space="0"/>
          <w:shd w:val="clear" w:fill="FFFFFF"/>
          <w:lang w:eastAsia="zh-Hans"/>
        </w:rPr>
        <w:t>。</w:t>
      </w:r>
      <w:r>
        <w:rPr>
          <w:rFonts w:hint="eastAsia" w:ascii="新宋体" w:hAnsi="新宋体" w:eastAsia="新宋体" w:cs="新宋体"/>
          <w:color w:val="333333"/>
          <w:sz w:val="28"/>
          <w:szCs w:val="28"/>
          <w:bdr w:val="none" w:color="auto" w:sz="0" w:space="0"/>
          <w:shd w:val="clear" w:fill="FFFFFF"/>
        </w:rPr>
        <w:t>还有一部分人，戴耳机意味着他们不想说话、不想被人打扰，这种情况更多是发生在户外或者超市等场合。比如你在大街上走着，总有销售员过来推销产品，拒绝多次还是继续追问，如果戴着耳机就可以“理所当然”走开了。在超市里的时候，工作人员也总喜欢过来问东问西，对方看到你戴着耳机的话也许就会识趣不过来打扰了。</w:t>
      </w:r>
    </w:p>
    <w:p>
      <w:pPr>
        <w:keepNext w:val="0"/>
        <w:keepLines w:val="0"/>
        <w:widowControl/>
        <w:suppressLineNumbers w:val="0"/>
        <w:jc w:val="left"/>
        <w:rPr>
          <w:rFonts w:hint="eastAsia" w:ascii="新宋体" w:hAnsi="新宋体" w:eastAsia="新宋体" w:cs="新宋体"/>
          <w:b w:val="0"/>
          <w:i w:val="0"/>
          <w:caps w:val="0"/>
          <w:color w:val="191919"/>
          <w:spacing w:val="0"/>
          <w:kern w:val="0"/>
          <w:sz w:val="28"/>
          <w:szCs w:val="28"/>
          <w:u w:val="none"/>
          <w:shd w:val="clear" w:fill="FFFFFF"/>
          <w:lang w:eastAsia="zh-Hans" w:bidi="ar"/>
        </w:rPr>
      </w:pPr>
      <w:r>
        <w:rPr>
          <w:rFonts w:hint="eastAsia" w:ascii="新宋体" w:hAnsi="新宋体" w:eastAsia="新宋体" w:cs="新宋体"/>
          <w:color w:val="333333"/>
          <w:sz w:val="28"/>
          <w:szCs w:val="28"/>
          <w:bdr w:val="none" w:color="auto" w:sz="0" w:space="0"/>
          <w:shd w:val="clear" w:fill="FFFFFF"/>
          <w:lang w:val="en-US" w:eastAsia="zh-Hans"/>
        </w:rPr>
        <w:t>索尼</w:t>
      </w:r>
      <w:r>
        <w:rPr>
          <w:rFonts w:hint="eastAsia" w:ascii="新宋体" w:hAnsi="新宋体" w:eastAsia="新宋体" w:cs="新宋体"/>
          <w:b w:val="0"/>
          <w:i w:val="0"/>
          <w:caps w:val="0"/>
          <w:color w:val="191919"/>
          <w:spacing w:val="0"/>
          <w:kern w:val="0"/>
          <w:sz w:val="28"/>
          <w:szCs w:val="28"/>
          <w:u w:val="none"/>
          <w:shd w:val="clear" w:fill="FFFFFF"/>
          <w:lang w:val="en-US" w:eastAsia="zh-CN" w:bidi="ar"/>
        </w:rPr>
        <w:t>WH-1000XM3降噪耳机</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不仅可以实现上述所有功能</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而且外观简洁大方</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性价比高</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p>
    <w:p>
      <w:pPr>
        <w:keepNext w:val="0"/>
        <w:keepLines w:val="0"/>
        <w:widowControl/>
        <w:suppressLineNumbers w:val="0"/>
        <w:jc w:val="left"/>
        <w:rPr>
          <w:rFonts w:hint="eastAsia" w:ascii="新宋体" w:hAnsi="新宋体" w:eastAsia="新宋体" w:cs="新宋体"/>
          <w:b w:val="0"/>
          <w:i w:val="0"/>
          <w:caps w:val="0"/>
          <w:color w:val="191919"/>
          <w:spacing w:val="0"/>
          <w:kern w:val="0"/>
          <w:sz w:val="28"/>
          <w:szCs w:val="28"/>
          <w:u w:val="none"/>
          <w:shd w:val="clear" w:fill="FFFFFF"/>
          <w:lang w:eastAsia="zh-Hans" w:bidi="ar"/>
        </w:rPr>
      </w:pP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本文将通过环境分析</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自身产品分析</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市场分析</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STP分析</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SWOT分析等一系列分析方法</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从全方位</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多角度制定出科学的营销策略</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成功推销</w:t>
      </w:r>
      <w:r>
        <w:rPr>
          <w:rFonts w:hint="eastAsia" w:ascii="新宋体" w:hAnsi="新宋体" w:eastAsia="新宋体" w:cs="新宋体"/>
          <w:color w:val="333333"/>
          <w:sz w:val="28"/>
          <w:szCs w:val="28"/>
          <w:shd w:val="clear" w:fill="FFFFFF"/>
          <w:lang w:val="en-US" w:eastAsia="zh-Hans"/>
        </w:rPr>
        <w:t>索尼</w:t>
      </w:r>
      <w:r>
        <w:rPr>
          <w:rFonts w:hint="eastAsia" w:ascii="新宋体" w:hAnsi="新宋体" w:eastAsia="新宋体" w:cs="新宋体"/>
          <w:b w:val="0"/>
          <w:i w:val="0"/>
          <w:caps w:val="0"/>
          <w:color w:val="191919"/>
          <w:spacing w:val="0"/>
          <w:kern w:val="0"/>
          <w:sz w:val="28"/>
          <w:szCs w:val="28"/>
          <w:u w:val="none"/>
          <w:shd w:val="clear" w:fill="FFFFFF"/>
          <w:lang w:val="en-US" w:eastAsia="zh-CN" w:bidi="ar"/>
        </w:rPr>
        <w:t>WH-1000XM3降噪耳机</w:t>
      </w:r>
      <w:r>
        <w:rPr>
          <w:rFonts w:hint="eastAsia" w:ascii="新宋体" w:hAnsi="新宋体" w:eastAsia="新宋体" w:cs="新宋体"/>
          <w:b w:val="0"/>
          <w:i w:val="0"/>
          <w:caps w:val="0"/>
          <w:color w:val="191919"/>
          <w:spacing w:val="0"/>
          <w:kern w:val="0"/>
          <w:sz w:val="28"/>
          <w:szCs w:val="28"/>
          <w:u w:val="none"/>
          <w:shd w:val="clear" w:fill="FFFFFF"/>
          <w:lang w:eastAsia="zh-CN"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并使其成为耳机界的主流</w:t>
      </w:r>
      <w:r>
        <w:rPr>
          <w:rFonts w:hint="eastAsia" w:ascii="新宋体" w:hAnsi="新宋体" w:eastAsia="新宋体" w:cs="新宋体"/>
          <w:b w:val="0"/>
          <w:i w:val="0"/>
          <w:caps w:val="0"/>
          <w:color w:val="191919"/>
          <w:spacing w:val="0"/>
          <w:kern w:val="0"/>
          <w:sz w:val="28"/>
          <w:szCs w:val="28"/>
          <w:u w:val="none"/>
          <w:shd w:val="clear" w:fill="FFFFFF"/>
          <w:lang w:eastAsia="zh-Hans" w:bidi="ar"/>
        </w:rPr>
        <w:t>。</w:t>
      </w:r>
    </w:p>
    <w:p>
      <w:pPr>
        <w:keepNext w:val="0"/>
        <w:keepLines w:val="0"/>
        <w:widowControl/>
        <w:suppressLineNumbers w:val="0"/>
        <w:jc w:val="left"/>
        <w:rPr>
          <w:rFonts w:hint="eastAsia" w:ascii="新宋体" w:hAnsi="新宋体" w:eastAsia="新宋体" w:cs="新宋体"/>
          <w:b w:val="0"/>
          <w:i w:val="0"/>
          <w:caps w:val="0"/>
          <w:color w:val="191919"/>
          <w:spacing w:val="0"/>
          <w:kern w:val="0"/>
          <w:sz w:val="32"/>
          <w:szCs w:val="32"/>
          <w:u w:val="none"/>
          <w:shd w:val="clear" w:fill="FFFFFF"/>
          <w:lang w:val="en-US" w:eastAsia="zh-Hans" w:bidi="ar"/>
        </w:rPr>
      </w:pPr>
    </w:p>
    <w:p>
      <w:pPr>
        <w:keepNext w:val="0"/>
        <w:keepLines w:val="0"/>
        <w:widowControl/>
        <w:suppressLineNumbers w:val="0"/>
        <w:ind w:firstLine="6400" w:firstLineChars="2000"/>
        <w:jc w:val="left"/>
        <w:rPr>
          <w:rFonts w:hint="eastAsia" w:ascii="PingFang SC" w:hAnsi="PingFang SC" w:eastAsia="PingFang SC" w:cs="PingFang SC"/>
          <w:b w:val="0"/>
          <w:i w:val="0"/>
          <w:caps w:val="0"/>
          <w:color w:val="191919"/>
          <w:spacing w:val="0"/>
          <w:kern w:val="0"/>
          <w:sz w:val="32"/>
          <w:szCs w:val="32"/>
          <w:u w:val="none"/>
          <w:shd w:val="clear" w:fill="FFFFFF"/>
          <w:lang w:val="en-US" w:eastAsia="zh-CN" w:bidi="ar"/>
        </w:rPr>
      </w:pPr>
    </w:p>
    <w:p>
      <w:pPr>
        <w:keepNext w:val="0"/>
        <w:keepLines w:val="0"/>
        <w:widowControl/>
        <w:suppressLineNumbers w:val="0"/>
        <w:ind w:firstLine="6400" w:firstLineChars="2000"/>
        <w:jc w:val="left"/>
        <w:rPr>
          <w:rFonts w:hint="eastAsia" w:ascii="PingFang SC" w:hAnsi="PingFang SC" w:eastAsia="PingFang SC" w:cs="PingFang SC"/>
          <w:b w:val="0"/>
          <w:i w:val="0"/>
          <w:caps w:val="0"/>
          <w:color w:val="191919"/>
          <w:spacing w:val="0"/>
          <w:kern w:val="0"/>
          <w:sz w:val="32"/>
          <w:szCs w:val="32"/>
          <w:u w:val="none"/>
          <w:shd w:val="clear" w:fill="FFFFFF"/>
          <w:lang w:val="en-US" w:eastAsia="zh-CN" w:bidi="ar"/>
        </w:rPr>
      </w:pPr>
    </w:p>
    <w:p>
      <w:pPr>
        <w:keepNext w:val="0"/>
        <w:keepLines w:val="0"/>
        <w:widowControl/>
        <w:suppressLineNumbers w:val="0"/>
        <w:ind w:firstLine="6400" w:firstLineChars="2000"/>
        <w:jc w:val="left"/>
        <w:rPr>
          <w:rFonts w:hint="eastAsia" w:ascii="PingFang SC" w:hAnsi="PingFang SC" w:eastAsia="PingFang SC" w:cs="PingFang SC"/>
          <w:b w:val="0"/>
          <w:i w:val="0"/>
          <w:caps w:val="0"/>
          <w:color w:val="191919"/>
          <w:spacing w:val="0"/>
          <w:kern w:val="0"/>
          <w:sz w:val="32"/>
          <w:szCs w:val="32"/>
          <w:u w:val="none"/>
          <w:shd w:val="clear" w:fill="FFFFFF"/>
          <w:lang w:val="en-US" w:eastAsia="zh-CN" w:bidi="ar"/>
        </w:rPr>
      </w:pPr>
    </w:p>
    <w:p>
      <w:pPr>
        <w:keepNext w:val="0"/>
        <w:keepLines w:val="0"/>
        <w:widowControl/>
        <w:suppressLineNumbers w:val="0"/>
        <w:ind w:firstLine="6400" w:firstLineChars="2000"/>
        <w:jc w:val="left"/>
        <w:rPr>
          <w:rFonts w:hint="eastAsia" w:ascii="新宋体" w:hAnsi="新宋体" w:eastAsia="新宋体" w:cs="新宋体"/>
          <w:b w:val="0"/>
          <w:i w:val="0"/>
          <w:caps w:val="0"/>
          <w:color w:val="191919"/>
          <w:spacing w:val="0"/>
          <w:kern w:val="0"/>
          <w:sz w:val="32"/>
          <w:szCs w:val="32"/>
          <w:u w:val="none"/>
          <w:shd w:val="clear" w:fill="FFFFFF"/>
          <w:lang w:val="en-US" w:eastAsia="zh-Hans" w:bidi="ar"/>
        </w:rPr>
      </w:pPr>
    </w:p>
    <w:p>
      <w:pPr>
        <w:keepNext w:val="0"/>
        <w:keepLines w:val="0"/>
        <w:widowControl/>
        <w:suppressLineNumbers w:val="0"/>
        <w:ind w:firstLine="6400" w:firstLineChars="2000"/>
        <w:jc w:val="left"/>
        <w:rPr>
          <w:rFonts w:hint="eastAsia" w:ascii="新宋体" w:hAnsi="新宋体" w:eastAsia="新宋体" w:cs="新宋体"/>
          <w:b w:val="0"/>
          <w:i w:val="0"/>
          <w:caps w:val="0"/>
          <w:color w:val="191919"/>
          <w:spacing w:val="0"/>
          <w:kern w:val="0"/>
          <w:sz w:val="32"/>
          <w:szCs w:val="32"/>
          <w:u w:val="none"/>
          <w:shd w:val="clear" w:fill="FFFFFF"/>
          <w:lang w:val="en-US" w:eastAsia="zh-Hans" w:bidi="ar"/>
        </w:rPr>
      </w:pPr>
    </w:p>
    <w:p>
      <w:pPr>
        <w:keepNext w:val="0"/>
        <w:keepLines w:val="0"/>
        <w:widowControl/>
        <w:suppressLineNumbers w:val="0"/>
        <w:ind w:firstLine="6400" w:firstLineChars="2000"/>
        <w:jc w:val="left"/>
        <w:rPr>
          <w:rFonts w:hint="eastAsia" w:ascii="新宋体" w:hAnsi="新宋体" w:eastAsia="新宋体" w:cs="新宋体"/>
          <w:b w:val="0"/>
          <w:i w:val="0"/>
          <w:caps w:val="0"/>
          <w:color w:val="191919"/>
          <w:spacing w:val="0"/>
          <w:kern w:val="0"/>
          <w:sz w:val="32"/>
          <w:szCs w:val="32"/>
          <w:u w:val="none"/>
          <w:shd w:val="clear" w:fill="FFFFFF"/>
          <w:lang w:val="en-US" w:eastAsia="zh-Hans" w:bidi="ar"/>
        </w:rPr>
      </w:pPr>
    </w:p>
    <w:p>
      <w:pPr>
        <w:keepNext w:val="0"/>
        <w:keepLines w:val="0"/>
        <w:widowControl/>
        <w:suppressLineNumbers w:val="0"/>
        <w:ind w:firstLine="6400" w:firstLineChars="2000"/>
        <w:jc w:val="left"/>
        <w:rPr>
          <w:rFonts w:hint="eastAsia" w:ascii="新宋体" w:hAnsi="新宋体" w:eastAsia="新宋体" w:cs="新宋体"/>
          <w:b w:val="0"/>
          <w:i w:val="0"/>
          <w:caps w:val="0"/>
          <w:color w:val="191919"/>
          <w:spacing w:val="0"/>
          <w:kern w:val="0"/>
          <w:sz w:val="32"/>
          <w:szCs w:val="32"/>
          <w:u w:val="none"/>
          <w:shd w:val="clear" w:fill="FFFFFF"/>
          <w:lang w:val="en-US" w:eastAsia="zh-Hans" w:bidi="ar"/>
        </w:rPr>
      </w:pPr>
    </w:p>
    <w:p>
      <w:pPr>
        <w:keepNext w:val="0"/>
        <w:keepLines w:val="0"/>
        <w:widowControl/>
        <w:suppressLineNumbers w:val="0"/>
        <w:jc w:val="center"/>
        <w:rPr>
          <w:rFonts w:hint="eastAsia" w:ascii="新宋体" w:hAnsi="新宋体" w:eastAsia="新宋体" w:cs="新宋体"/>
          <w:b w:val="0"/>
          <w:i w:val="0"/>
          <w:caps w:val="0"/>
          <w:color w:val="191919"/>
          <w:spacing w:val="0"/>
          <w:kern w:val="0"/>
          <w:sz w:val="36"/>
          <w:szCs w:val="36"/>
          <w:u w:val="none"/>
          <w:shd w:val="clear" w:fill="FFFFFF"/>
          <w:lang w:val="en-US" w:eastAsia="zh-Hans" w:bidi="ar"/>
        </w:rPr>
      </w:pP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目录</w:t>
      </w:r>
    </w:p>
    <w:p>
      <w:pPr>
        <w:keepNext w:val="0"/>
        <w:keepLines w:val="0"/>
        <w:widowControl/>
        <w:numPr>
          <w:ilvl w:val="0"/>
          <w:numId w:val="1"/>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概述</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一</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策划目的</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二</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策划目标</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p>
    <w:p>
      <w:pPr>
        <w:keepNext w:val="0"/>
        <w:keepLines w:val="0"/>
        <w:widowControl/>
        <w:numPr>
          <w:ilvl w:val="0"/>
          <w:numId w:val="1"/>
        </w:numPr>
        <w:suppressLineNumbers w:val="0"/>
        <w:jc w:val="left"/>
        <w:rPr>
          <w:rFonts w:hint="eastAsia" w:ascii="新宋体" w:hAnsi="新宋体" w:eastAsia="新宋体" w:cs="新宋体"/>
          <w:b w:val="0"/>
          <w:i w:val="0"/>
          <w:caps w:val="0"/>
          <w:color w:val="191919"/>
          <w:spacing w:val="0"/>
          <w:kern w:val="0"/>
          <w:sz w:val="36"/>
          <w:szCs w:val="36"/>
          <w:u w:val="none"/>
          <w:shd w:val="clear" w:fill="FFFFFF"/>
          <w:lang w:val="en-US" w:eastAsia="zh-Hans" w:bidi="ar"/>
        </w:rPr>
      </w:pP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环境分析</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一</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微观环境分析</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二</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宏观环境分析</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三</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市场机会</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p>
    <w:p>
      <w:pPr>
        <w:keepNext w:val="0"/>
        <w:keepLines w:val="0"/>
        <w:widowControl/>
        <w:numPr>
          <w:ilvl w:val="0"/>
          <w:numId w:val="1"/>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SWOT市场分析</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p>
    <w:p>
      <w:pPr>
        <w:keepNext w:val="0"/>
        <w:keepLines w:val="0"/>
        <w:widowControl/>
        <w:numPr>
          <w:ilvl w:val="0"/>
          <w:numId w:val="1"/>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STP分析</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ilvl w:val="0"/>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一</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市场细分</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ilvl w:val="0"/>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二</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目标市场</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ilvl w:val="0"/>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三</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市场定位</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ilvl w:val="0"/>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p>
    <w:p>
      <w:pPr>
        <w:keepNext w:val="0"/>
        <w:keepLines w:val="0"/>
        <w:widowControl/>
        <w:numPr>
          <w:ilvl w:val="0"/>
          <w:numId w:val="1"/>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营销组合策略</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一</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产品策略</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ilvl w:val="0"/>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二</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价格策略</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ilvl w:val="0"/>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三</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渠道策略</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36"/>
          <w:szCs w:val="36"/>
          <w:u w:val="none"/>
          <w:shd w:val="clear" w:fill="FFFFFF"/>
          <w:lang w:eastAsia="zh-Hans" w:bidi="ar"/>
        </w:rPr>
      </w:pPr>
      <w:r>
        <w:rPr>
          <w:rFonts w:hint="default" w:ascii="新宋体" w:hAnsi="新宋体" w:eastAsia="新宋体" w:cs="新宋体"/>
          <w:b w:val="0"/>
          <w:i w:val="0"/>
          <w:caps w:val="0"/>
          <w:color w:val="191919"/>
          <w:spacing w:val="0"/>
          <w:kern w:val="0"/>
          <w:sz w:val="36"/>
          <w:szCs w:val="36"/>
          <w:u w:val="none"/>
          <w:shd w:val="clear" w:fill="FFFFFF"/>
          <w:lang w:eastAsia="zh-Hans" w:bidi="ar"/>
        </w:rPr>
        <w:t xml:space="preserve">   （</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四</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促销营销</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p>
    <w:p>
      <w:pPr>
        <w:keepNext w:val="0"/>
        <w:keepLines w:val="0"/>
        <w:widowControl/>
        <w:numPr>
          <w:numId w:val="0"/>
        </w:numPr>
        <w:suppressLineNumbers w:val="0"/>
        <w:jc w:val="left"/>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pPr>
      <w:r>
        <w:rPr>
          <w:rFonts w:hint="eastAsia" w:ascii="新宋体" w:hAnsi="新宋体" w:eastAsia="新宋体" w:cs="新宋体"/>
          <w:b w:val="0"/>
          <w:i w:val="0"/>
          <w:caps w:val="0"/>
          <w:color w:val="191919"/>
          <w:spacing w:val="0"/>
          <w:kern w:val="0"/>
          <w:sz w:val="36"/>
          <w:szCs w:val="36"/>
          <w:u w:val="none"/>
          <w:shd w:val="clear" w:fill="FFFFFF"/>
          <w:lang w:val="en-US" w:eastAsia="zh-Hans" w:bidi="ar"/>
        </w:rPr>
        <w:t>一</w:t>
      </w:r>
      <w:r>
        <w:rPr>
          <w:rFonts w:hint="default" w:ascii="新宋体" w:hAnsi="新宋体" w:eastAsia="新宋体" w:cs="新宋体"/>
          <w:b w:val="0"/>
          <w:i w:val="0"/>
          <w:caps w:val="0"/>
          <w:color w:val="191919"/>
          <w:spacing w:val="0"/>
          <w:kern w:val="0"/>
          <w:sz w:val="36"/>
          <w:szCs w:val="36"/>
          <w:u w:val="none"/>
          <w:shd w:val="clear" w:fill="FFFFFF"/>
          <w:lang w:eastAsia="zh-Hans" w:bidi="ar"/>
        </w:rPr>
        <w:t>．</w:t>
      </w: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概述</w:t>
      </w:r>
    </w:p>
    <w:p>
      <w:pPr>
        <w:keepNext w:val="0"/>
        <w:keepLines w:val="0"/>
        <w:widowControl/>
        <w:numPr>
          <w:ilvl w:val="0"/>
          <w:numId w:val="2"/>
        </w:numPr>
        <w:suppressLineNumbers w:val="0"/>
        <w:jc w:val="left"/>
        <w:rPr>
          <w:rFonts w:hint="eastAsia" w:ascii="新宋体" w:hAnsi="新宋体" w:eastAsia="新宋体" w:cs="新宋体"/>
          <w:b w:val="0"/>
          <w:i w:val="0"/>
          <w:caps w:val="0"/>
          <w:color w:val="191919"/>
          <w:spacing w:val="0"/>
          <w:kern w:val="0"/>
          <w:sz w:val="32"/>
          <w:szCs w:val="32"/>
          <w:u w:val="none"/>
          <w:shd w:val="clear" w:fill="FFFFFF"/>
          <w:lang w:eastAsia="zh-Hans" w:bidi="ar"/>
        </w:rPr>
      </w:pP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策划目的</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促进索尼降噪耳机销量</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奠定索尼在数码领域的地位</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p>
    <w:p>
      <w:pPr>
        <w:keepNext w:val="0"/>
        <w:keepLines w:val="0"/>
        <w:widowControl/>
        <w:numPr>
          <w:ilvl w:val="0"/>
          <w:numId w:val="2"/>
        </w:numPr>
        <w:suppressLineNumbers w:val="0"/>
        <w:jc w:val="left"/>
        <w:rPr>
          <w:rFonts w:hint="eastAsia" w:ascii="PingFang SC" w:hAnsi="PingFang SC" w:eastAsia="PingFang SC" w:cs="PingFang SC"/>
          <w:b w:val="0"/>
          <w:i w:val="0"/>
          <w:caps w:val="0"/>
          <w:color w:val="191919"/>
          <w:spacing w:val="0"/>
          <w:kern w:val="0"/>
          <w:sz w:val="32"/>
          <w:szCs w:val="32"/>
          <w:u w:val="none"/>
          <w:shd w:val="clear" w:fill="FFFFFF"/>
          <w:lang w:eastAsia="zh-Hans" w:bidi="ar"/>
        </w:rPr>
      </w:pP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策划目标</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w:t>
      </w:r>
    </w:p>
    <w:p>
      <w:pPr>
        <w:keepNext w:val="0"/>
        <w:keepLines w:val="0"/>
        <w:widowControl/>
        <w:numPr>
          <w:ilvl w:val="0"/>
          <w:numId w:val="3"/>
        </w:numPr>
        <w:suppressLineNumbers w:val="0"/>
        <w:jc w:val="left"/>
        <w:rPr>
          <w:rFonts w:hint="eastAsia" w:ascii="新宋体" w:hAnsi="新宋体" w:eastAsia="新宋体" w:cs="新宋体"/>
          <w:b w:val="0"/>
          <w:i w:val="0"/>
          <w:caps w:val="0"/>
          <w:color w:val="191919"/>
          <w:spacing w:val="0"/>
          <w:kern w:val="0"/>
          <w:sz w:val="32"/>
          <w:szCs w:val="32"/>
          <w:u w:val="none"/>
          <w:shd w:val="clear" w:fill="FFFFFF"/>
          <w:lang w:eastAsia="zh-Hans" w:bidi="ar"/>
        </w:rPr>
      </w:pP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短期目标</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（1-6</w:t>
      </w: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个月</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提高销量</w:t>
      </w:r>
    </w:p>
    <w:p>
      <w:pPr>
        <w:keepNext w:val="0"/>
        <w:keepLines w:val="0"/>
        <w:widowControl/>
        <w:numPr>
          <w:ilvl w:val="0"/>
          <w:numId w:val="3"/>
        </w:numPr>
        <w:suppressLineNumbers w:val="0"/>
        <w:jc w:val="left"/>
        <w:rPr>
          <w:rFonts w:hint="eastAsia" w:ascii="PingFang SC" w:hAnsi="PingFang SC" w:eastAsia="PingFang SC" w:cs="PingFang SC"/>
          <w:b w:val="0"/>
          <w:i w:val="0"/>
          <w:caps w:val="0"/>
          <w:color w:val="191919"/>
          <w:spacing w:val="0"/>
          <w:kern w:val="0"/>
          <w:sz w:val="32"/>
          <w:szCs w:val="32"/>
          <w:u w:val="none"/>
          <w:shd w:val="clear" w:fill="FFFFFF"/>
          <w:lang w:eastAsia="zh-Hans" w:bidi="ar"/>
        </w:rPr>
      </w:pP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中期目标</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（6-12</w:t>
      </w: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个月</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提高影响力和知名度</w:t>
      </w:r>
    </w:p>
    <w:p>
      <w:pPr>
        <w:keepNext w:val="0"/>
        <w:keepLines w:val="0"/>
        <w:widowControl/>
        <w:numPr>
          <w:ilvl w:val="0"/>
          <w:numId w:val="3"/>
        </w:numPr>
        <w:suppressLineNumbers w:val="0"/>
        <w:jc w:val="left"/>
        <w:rPr>
          <w:rFonts w:hint="eastAsia" w:ascii="PingFang SC" w:hAnsi="PingFang SC" w:eastAsia="PingFang SC" w:cs="PingFang SC"/>
          <w:b w:val="0"/>
          <w:i w:val="0"/>
          <w:caps w:val="0"/>
          <w:color w:val="191919"/>
          <w:spacing w:val="0"/>
          <w:kern w:val="0"/>
          <w:sz w:val="32"/>
          <w:szCs w:val="32"/>
          <w:u w:val="none"/>
          <w:shd w:val="clear" w:fill="FFFFFF"/>
          <w:lang w:eastAsia="zh-Hans" w:bidi="ar"/>
        </w:rPr>
      </w:pP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长期目标</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（12</w:t>
      </w: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个月以后</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赢得口碑</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继续打造性能更优越的产品</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使索尼品牌成为值得信赖和崇拜的品牌</w:t>
      </w:r>
    </w:p>
    <w:p>
      <w:pPr>
        <w:keepNext w:val="0"/>
        <w:keepLines w:val="0"/>
        <w:widowControl/>
        <w:numPr>
          <w:ilvl w:val="0"/>
          <w:numId w:val="4"/>
        </w:numPr>
        <w:suppressLineNumbers w:val="0"/>
        <w:jc w:val="left"/>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pP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环境分析</w:t>
      </w:r>
    </w:p>
    <w:p>
      <w:pPr>
        <w:keepNext w:val="0"/>
        <w:keepLines w:val="0"/>
        <w:widowControl/>
        <w:numPr>
          <w:ilvl w:val="0"/>
          <w:numId w:val="5"/>
        </w:numPr>
        <w:suppressLineNumbers w:val="0"/>
        <w:jc w:val="left"/>
        <w:rPr>
          <w:rFonts w:hint="default" w:ascii="PingFang SC" w:hAnsi="PingFang SC" w:eastAsia="PingFang SC" w:cs="PingFang SC"/>
          <w:b w:val="0"/>
          <w:i w:val="0"/>
          <w:caps w:val="0"/>
          <w:color w:val="191919"/>
          <w:spacing w:val="0"/>
          <w:kern w:val="0"/>
          <w:sz w:val="32"/>
          <w:szCs w:val="32"/>
          <w:u w:val="none"/>
          <w:shd w:val="clear" w:fill="FFFFFF"/>
          <w:lang w:eastAsia="zh-Hans" w:bidi="ar"/>
        </w:rPr>
      </w:pP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微观环境分析</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w:t>
      </w:r>
    </w:p>
    <w:p>
      <w:pPr>
        <w:keepNext w:val="0"/>
        <w:keepLines w:val="0"/>
        <w:widowControl/>
        <w:numPr>
          <w:numId w:val="0"/>
        </w:numPr>
        <w:suppressLineNumbers w:val="0"/>
        <w:jc w:val="left"/>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pPr>
      <w:r>
        <w:rPr>
          <w:rFonts w:hint="default" w:ascii="PingFang SC" w:hAnsi="PingFang SC" w:eastAsia="PingFang SC" w:cs="PingFang SC"/>
          <w:b w:val="0"/>
          <w:i w:val="0"/>
          <w:caps w:val="0"/>
          <w:color w:val="191919"/>
          <w:spacing w:val="0"/>
          <w:kern w:val="0"/>
          <w:sz w:val="32"/>
          <w:szCs w:val="32"/>
          <w:u w:val="none"/>
          <w:shd w:val="clear" w:fill="FFFFFF"/>
          <w:lang w:eastAsia="zh-Hans" w:bidi="ar"/>
        </w:rPr>
        <w:t xml:space="preserve">     </w:t>
      </w: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消费者行为</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32"/>
          <w:szCs w:val="32"/>
          <w:u w:val="none"/>
          <w:shd w:val="clear" w:fill="FFFFFF"/>
          <w:lang w:eastAsia="zh-Hans" w:bidi="ar"/>
        </w:rPr>
      </w:pPr>
      <w:r>
        <w:rPr>
          <w:rFonts w:hint="default" w:ascii="PingFang SC" w:hAnsi="PingFang SC" w:eastAsia="PingFang SC" w:cs="PingFang SC"/>
          <w:b w:val="0"/>
          <w:i w:val="0"/>
          <w:caps w:val="0"/>
          <w:color w:val="191919"/>
          <w:spacing w:val="0"/>
          <w:kern w:val="0"/>
          <w:sz w:val="32"/>
          <w:szCs w:val="32"/>
          <w:u w:val="none"/>
          <w:shd w:val="clear" w:fill="FFFFFF"/>
          <w:lang w:eastAsia="zh-Hans" w:bidi="ar"/>
        </w:rPr>
        <w:t xml:space="preserve">      </w:t>
      </w:r>
      <w:r>
        <w:rPr>
          <w:rFonts w:hint="eastAsia" w:ascii="新宋体" w:hAnsi="新宋体" w:eastAsia="新宋体" w:cs="新宋体"/>
          <w:b w:val="0"/>
          <w:i w:val="0"/>
          <w:caps w:val="0"/>
          <w:color w:val="191919"/>
          <w:spacing w:val="0"/>
          <w:kern w:val="0"/>
          <w:sz w:val="32"/>
          <w:szCs w:val="32"/>
          <w:u w:val="none"/>
          <w:shd w:val="clear" w:fill="FFFFFF"/>
          <w:lang w:eastAsia="zh-Hans" w:bidi="ar"/>
        </w:rPr>
        <w:t>（1）</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目标消费者群体</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年轻消费者为主</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未成年人外加大学生</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年轻上班族为主</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所以我们选择的目标是学生</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刚工作的年轻人</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32"/>
          <w:szCs w:val="32"/>
          <w:u w:val="none"/>
          <w:shd w:val="clear" w:fill="FFFFFF"/>
          <w:lang w:val="en-US" w:eastAsia="zh-Hans" w:bidi="ar"/>
        </w:rPr>
      </w:pPr>
      <w:r>
        <w:rPr>
          <w:rFonts w:hint="eastAsia" w:ascii="新宋体" w:hAnsi="新宋体" w:eastAsia="新宋体" w:cs="新宋体"/>
          <w:b w:val="0"/>
          <w:i w:val="0"/>
          <w:caps w:val="0"/>
          <w:color w:val="191919"/>
          <w:spacing w:val="0"/>
          <w:kern w:val="0"/>
          <w:sz w:val="32"/>
          <w:szCs w:val="32"/>
          <w:u w:val="none"/>
          <w:shd w:val="clear" w:fill="FFFFFF"/>
          <w:lang w:eastAsia="zh-Hans" w:bidi="ar"/>
        </w:rPr>
        <w:t xml:space="preserve">      （2）</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消费者需求分析</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32"/>
          <w:szCs w:val="32"/>
          <w:u w:val="none"/>
          <w:shd w:val="clear" w:fill="FFFFFF"/>
          <w:lang w:eastAsia="zh-Hans" w:bidi="ar"/>
        </w:rPr>
      </w:pPr>
      <w:r>
        <w:rPr>
          <w:rFonts w:hint="eastAsia" w:ascii="新宋体" w:hAnsi="新宋体" w:eastAsia="新宋体" w:cs="新宋体"/>
          <w:b w:val="0"/>
          <w:i w:val="0"/>
          <w:caps w:val="0"/>
          <w:color w:val="191919"/>
          <w:spacing w:val="0"/>
          <w:kern w:val="0"/>
          <w:sz w:val="32"/>
          <w:szCs w:val="32"/>
          <w:u w:val="none"/>
          <w:shd w:val="clear" w:fill="FFFFFF"/>
          <w:lang w:eastAsia="zh-Hans" w:bidi="ar"/>
        </w:rPr>
        <w:t xml:space="preserve">       1/</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对于喜欢听音乐的人</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从索尼音质方面及力介绍</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32"/>
          <w:szCs w:val="32"/>
          <w:u w:val="none"/>
          <w:shd w:val="clear" w:fill="FFFFFF"/>
          <w:lang w:eastAsia="zh-Hans" w:bidi="ar"/>
        </w:rPr>
      </w:pPr>
      <w:r>
        <w:rPr>
          <w:rFonts w:hint="eastAsia" w:ascii="新宋体" w:hAnsi="新宋体" w:eastAsia="新宋体" w:cs="新宋体"/>
          <w:b w:val="0"/>
          <w:i w:val="0"/>
          <w:caps w:val="0"/>
          <w:color w:val="191919"/>
          <w:spacing w:val="0"/>
          <w:kern w:val="0"/>
          <w:sz w:val="32"/>
          <w:szCs w:val="32"/>
          <w:u w:val="none"/>
          <w:shd w:val="clear" w:fill="FFFFFF"/>
          <w:lang w:eastAsia="zh-Hans" w:bidi="ar"/>
        </w:rPr>
        <w:t xml:space="preserve">       2/</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对于有噪音困扰的人</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从索尼降噪功能介绍推销</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32"/>
          <w:szCs w:val="32"/>
          <w:u w:val="none"/>
          <w:shd w:val="clear" w:fill="FFFFFF"/>
          <w:lang w:eastAsia="zh-Hans" w:bidi="ar"/>
        </w:rPr>
      </w:pPr>
      <w:r>
        <w:rPr>
          <w:rFonts w:hint="eastAsia" w:ascii="新宋体" w:hAnsi="新宋体" w:eastAsia="新宋体" w:cs="新宋体"/>
          <w:b w:val="0"/>
          <w:i w:val="0"/>
          <w:caps w:val="0"/>
          <w:color w:val="191919"/>
          <w:spacing w:val="0"/>
          <w:kern w:val="0"/>
          <w:sz w:val="32"/>
          <w:szCs w:val="32"/>
          <w:u w:val="none"/>
          <w:shd w:val="clear" w:fill="FFFFFF"/>
          <w:lang w:eastAsia="zh-Hans" w:bidi="ar"/>
        </w:rPr>
        <w:t xml:space="preserve">       3/</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对于社恐人群</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r>
        <w:rPr>
          <w:rFonts w:hint="eastAsia" w:ascii="新宋体" w:hAnsi="新宋体" w:eastAsia="新宋体" w:cs="新宋体"/>
          <w:b w:val="0"/>
          <w:i w:val="0"/>
          <w:caps w:val="0"/>
          <w:color w:val="191919"/>
          <w:spacing w:val="0"/>
          <w:kern w:val="0"/>
          <w:sz w:val="32"/>
          <w:szCs w:val="32"/>
          <w:u w:val="none"/>
          <w:shd w:val="clear" w:fill="FFFFFF"/>
          <w:lang w:val="en-US" w:eastAsia="zh-Hans" w:bidi="ar"/>
        </w:rPr>
        <w:t>从索尼外观及阻挡他人多方面打扰的功能推销</w:t>
      </w:r>
      <w:r>
        <w:rPr>
          <w:rFonts w:hint="eastAsia" w:ascii="新宋体" w:hAnsi="新宋体" w:eastAsia="新宋体" w:cs="新宋体"/>
          <w:b w:val="0"/>
          <w:i w:val="0"/>
          <w:caps w:val="0"/>
          <w:color w:val="191919"/>
          <w:spacing w:val="0"/>
          <w:kern w:val="0"/>
          <w:sz w:val="32"/>
          <w:szCs w:val="32"/>
          <w:u w:val="none"/>
          <w:shd w:val="clear" w:fill="FFFFFF"/>
          <w:lang w:eastAsia="zh-Hans" w:bidi="ar"/>
        </w:rPr>
        <w:t>。</w:t>
      </w:r>
    </w:p>
    <w:p>
      <w:pPr>
        <w:keepNext w:val="0"/>
        <w:keepLines w:val="0"/>
        <w:widowControl/>
        <w:numPr>
          <w:ilvl w:val="0"/>
          <w:numId w:val="5"/>
        </w:numPr>
        <w:suppressLineNumbers w:val="0"/>
        <w:jc w:val="left"/>
        <w:rPr>
          <w:rFonts w:hint="default" w:ascii="PingFang SC" w:hAnsi="PingFang SC" w:eastAsia="PingFang SC" w:cs="PingFang SC"/>
          <w:b w:val="0"/>
          <w:i w:val="0"/>
          <w:caps w:val="0"/>
          <w:color w:val="191919"/>
          <w:spacing w:val="0"/>
          <w:kern w:val="0"/>
          <w:sz w:val="32"/>
          <w:szCs w:val="32"/>
          <w:u w:val="none"/>
          <w:shd w:val="clear" w:fill="FFFFFF"/>
          <w:lang w:eastAsia="zh-Hans" w:bidi="ar"/>
        </w:rPr>
      </w:pP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宏观环境分析</w:t>
      </w:r>
      <w:r>
        <w:rPr>
          <w:rFonts w:hint="default" w:ascii="PingFang SC" w:hAnsi="PingFang SC" w:eastAsia="PingFang SC" w:cs="PingFang SC"/>
          <w:b w:val="0"/>
          <w:i w:val="0"/>
          <w:caps w:val="0"/>
          <w:color w:val="191919"/>
          <w:spacing w:val="0"/>
          <w:kern w:val="0"/>
          <w:sz w:val="32"/>
          <w:szCs w:val="32"/>
          <w:u w:val="none"/>
          <w:shd w:val="clear" w:fill="FFFFFF"/>
          <w:lang w:eastAsia="zh-Hans" w:bidi="ar"/>
        </w:rPr>
        <w:t>：</w:t>
      </w:r>
    </w:p>
    <w:p>
      <w:pPr>
        <w:keepNext w:val="0"/>
        <w:keepLines w:val="0"/>
        <w:widowControl/>
        <w:numPr>
          <w:numId w:val="0"/>
        </w:numPr>
        <w:suppressLineNumbers w:val="0"/>
        <w:jc w:val="left"/>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pPr>
      <w:r>
        <w:rPr>
          <w:rFonts w:hint="default" w:ascii="PingFang SC" w:hAnsi="PingFang SC" w:eastAsia="PingFang SC" w:cs="PingFang SC"/>
          <w:b w:val="0"/>
          <w:i w:val="0"/>
          <w:caps w:val="0"/>
          <w:color w:val="191919"/>
          <w:spacing w:val="0"/>
          <w:kern w:val="0"/>
          <w:sz w:val="32"/>
          <w:szCs w:val="32"/>
          <w:u w:val="none"/>
          <w:shd w:val="clear" w:fill="FFFFFF"/>
          <w:lang w:eastAsia="zh-Hans" w:bidi="ar"/>
        </w:rPr>
        <w:t xml:space="preserve">     1</w:t>
      </w:r>
      <w:r>
        <w:rPr>
          <w:rFonts w:hint="eastAsia" w:ascii="PingFang SC" w:hAnsi="PingFang SC" w:eastAsia="PingFang SC" w:cs="PingFang SC"/>
          <w:b w:val="0"/>
          <w:i w:val="0"/>
          <w:caps w:val="0"/>
          <w:color w:val="191919"/>
          <w:spacing w:val="0"/>
          <w:kern w:val="0"/>
          <w:sz w:val="32"/>
          <w:szCs w:val="32"/>
          <w:u w:val="none"/>
          <w:shd w:val="clear" w:fill="FFFFFF"/>
          <w:lang w:val="en-US" w:eastAsia="zh-Hans" w:bidi="ar"/>
        </w:rPr>
        <w:t>.政策分析</w:t>
      </w:r>
    </w:p>
    <w:p>
      <w:pPr>
        <w:keepNext w:val="0"/>
        <w:keepLines w:val="0"/>
        <w:widowControl/>
        <w:suppressLineNumbers w:val="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PingFang SC" w:hAnsi="PingFang SC" w:eastAsia="PingFang SC" w:cs="PingFang SC"/>
          <w:b w:val="0"/>
          <w:i w:val="0"/>
          <w:caps w:val="0"/>
          <w:color w:val="191919"/>
          <w:spacing w:val="0"/>
          <w:kern w:val="0"/>
          <w:sz w:val="32"/>
          <w:szCs w:val="32"/>
          <w:u w:val="none"/>
          <w:shd w:val="clear" w:fill="FFFFFF"/>
          <w:lang w:eastAsia="zh-Hans" w:bidi="ar"/>
        </w:rPr>
        <w:t xml:space="preserve">      </w:t>
      </w:r>
      <w:r>
        <w:rPr>
          <w:rFonts w:ascii="Helvetica Neue" w:hAnsi="Helvetica Neue" w:eastAsia="Helvetica Neue" w:cs="Helvetica Neue"/>
          <w:b w:val="0"/>
          <w:i w:val="0"/>
          <w:caps w:val="0"/>
          <w:color w:val="333333"/>
          <w:spacing w:val="0"/>
          <w:kern w:val="0"/>
          <w:sz w:val="28"/>
          <w:szCs w:val="28"/>
          <w:u w:val="none"/>
          <w:shd w:val="clear" w:fill="FFFFFF"/>
          <w:lang w:val="en-US" w:eastAsia="zh-CN" w:bidi="ar"/>
        </w:rPr>
        <w:t>根据《国务院关于印发实施〈国家中长期科学和技术发展规划纲要（2006—2020年）〉若干配套政策的通知》（国发〔2006〕6号）要求，为加快推进自主创新成果产业化，提高产业核心竞争力，促进高新技术产业的发展，制定政策。</w:t>
      </w:r>
      <w:r>
        <w:rPr>
          <w:rFonts w:ascii="Helvetica Neue" w:hAnsi="Helvetica Neue" w:eastAsia="Helvetica Neue" w:cs="Helvetica Neue"/>
          <w:b/>
          <w:i w:val="0"/>
          <w:caps w:val="0"/>
          <w:color w:val="333333"/>
          <w:spacing w:val="0"/>
          <w:kern w:val="0"/>
          <w:sz w:val="28"/>
          <w:szCs w:val="28"/>
          <w:u w:val="none"/>
          <w:lang w:val="en-US" w:eastAsia="zh-CN" w:bidi="ar"/>
        </w:rPr>
        <w:t>加大自主创新成果产业化投融资支持力度</w:t>
      </w:r>
      <w:r>
        <w:rPr>
          <w:rFonts w:ascii="Helvetica Neue" w:hAnsi="Helvetica Neue" w:eastAsia="Helvetica Neue" w:cs="Helvetica Neue"/>
          <w:b/>
          <w:i w:val="0"/>
          <w:caps w:val="0"/>
          <w:color w:val="333333"/>
          <w:spacing w:val="0"/>
          <w:kern w:val="0"/>
          <w:sz w:val="28"/>
          <w:szCs w:val="28"/>
          <w:u w:val="none"/>
          <w:lang w:eastAsia="zh-CN" w:bidi="ar"/>
        </w:rPr>
        <w:t>，</w:t>
      </w:r>
      <w:r>
        <w:rPr>
          <w:rFonts w:hint="default" w:ascii="Helvetica Neue" w:hAnsi="Helvetica Neue" w:eastAsia="Helvetica Neue" w:cs="Helvetica Neue"/>
          <w:b w:val="0"/>
          <w:i w:val="0"/>
          <w:caps w:val="0"/>
          <w:color w:val="333333"/>
          <w:spacing w:val="0"/>
          <w:kern w:val="0"/>
          <w:sz w:val="28"/>
          <w:szCs w:val="28"/>
          <w:u w:val="none"/>
          <w:lang w:val="en-US" w:eastAsia="zh-CN" w:bidi="ar"/>
        </w:rPr>
        <w:t>各级人民政府要根据财力的增长情况，继续增加投入。主要通过无偿资助、贷款贴息、补助（引导）资金、保费补贴和创业风险投资等方式，加大对自主创新成果产业化的支持，加快自主创新成果的推广应用，提高自主创新成果产业化水平。</w:t>
      </w:r>
      <w:r>
        <w:rPr>
          <w:rFonts w:hint="eastAsia" w:ascii="新宋体" w:hAnsi="新宋体" w:eastAsia="新宋体" w:cs="新宋体"/>
          <w:color w:val="333333"/>
          <w:sz w:val="28"/>
          <w:szCs w:val="28"/>
          <w:shd w:val="clear" w:fill="FFFFFF"/>
          <w:lang w:val="en-US" w:eastAsia="zh-Hans"/>
        </w:rPr>
        <w:t>索尼</w:t>
      </w:r>
      <w:r>
        <w:rPr>
          <w:rFonts w:hint="eastAsia" w:ascii="新宋体" w:hAnsi="新宋体" w:eastAsia="新宋体" w:cs="新宋体"/>
          <w:b w:val="0"/>
          <w:i w:val="0"/>
          <w:caps w:val="0"/>
          <w:color w:val="191919"/>
          <w:spacing w:val="0"/>
          <w:kern w:val="0"/>
          <w:sz w:val="28"/>
          <w:szCs w:val="28"/>
          <w:u w:val="none"/>
          <w:shd w:val="clear" w:fill="FFFFFF"/>
          <w:lang w:val="en-US" w:eastAsia="zh-CN" w:bidi="ar"/>
        </w:rPr>
        <w:t>WH-1000XM3降噪耳机</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的研发符合国家政策</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p>
    <w:p>
      <w:pPr>
        <w:keepNext w:val="0"/>
        <w:keepLines w:val="0"/>
        <w:widowControl/>
        <w:suppressLineNumbers w:val="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2</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.社会环境分析</w:t>
      </w:r>
    </w:p>
    <w:p>
      <w:pPr>
        <w:keepNext w:val="0"/>
        <w:keepLines w:val="0"/>
        <w:widowControl/>
        <w:suppressLineNumbers w:val="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随着科学技术的不断进步和人们对隐私问题的日益关心</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耳机渐渐渗透到人们的学习</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生活和娱乐之中</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尤其是年轻人在外出</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学习</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娱乐时都会有耳机的陪伴</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p>
    <w:p>
      <w:pPr>
        <w:keepNext w:val="0"/>
        <w:keepLines w:val="0"/>
        <w:widowControl/>
        <w:suppressLineNumbers w:val="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从科学角度分析</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耳机的可佩戴</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音质好</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可降噪等功能日益完善</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人们对耳机的期待也越来越高</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索尼推出的高质量耳机势必能在市场上有一席之地</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p>
    <w:p>
      <w:pPr>
        <w:keepNext w:val="0"/>
        <w:keepLines w:val="0"/>
        <w:widowControl/>
        <w:numPr>
          <w:ilvl w:val="0"/>
          <w:numId w:val="5"/>
        </w:numPr>
        <w:suppressLineNumbers w:val="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市场机会</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1</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.行业现状</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市场规模大</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竞争激烈</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2</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.市场前景</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行业蓬勃发展</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市场前景广阔</w:t>
      </w:r>
    </w:p>
    <w:p>
      <w:pPr>
        <w:keepNext w:val="0"/>
        <w:keepLines w:val="0"/>
        <w:widowControl/>
        <w:numPr>
          <w:ilvl w:val="0"/>
          <w:numId w:val="6"/>
        </w:numPr>
        <w:suppressLineNumbers w:val="0"/>
        <w:jc w:val="left"/>
        <w:rPr>
          <w:rFonts w:hint="default" w:ascii="新宋体" w:hAnsi="新宋体" w:eastAsia="新宋体" w:cs="新宋体"/>
          <w:b w:val="0"/>
          <w:i w:val="0"/>
          <w:caps w:val="0"/>
          <w:color w:val="191919"/>
          <w:spacing w:val="0"/>
          <w:kern w:val="0"/>
          <w:sz w:val="28"/>
          <w:szCs w:val="28"/>
          <w:u w:val="none"/>
          <w:shd w:val="clear" w:fill="FFFFFF"/>
          <w:lang w:val="en-US" w:eastAsia="zh-Hans" w:bidi="ar"/>
        </w:rPr>
      </w:pPr>
      <w:bookmarkStart w:id="0" w:name="_GoBack"/>
      <w:r>
        <w:rPr>
          <w:rFonts w:hint="eastAsia" w:ascii="新宋体" w:hAnsi="新宋体" w:eastAsia="新宋体" w:cs="新宋体"/>
          <w:b w:val="0"/>
          <w:i w:val="0"/>
          <w:caps w:val="0"/>
          <w:color w:val="191919"/>
          <w:spacing w:val="0"/>
          <w:kern w:val="0"/>
          <w:sz w:val="28"/>
          <w:szCs w:val="28"/>
          <w:u w:val="none"/>
          <w:shd w:val="clear" w:fill="FFFFFF"/>
          <w:lang w:val="en-US" w:eastAsia="zh-Hans" w:bidi="ar"/>
        </w:rPr>
        <w:t>SWOT市场分析</w:t>
      </w:r>
      <w:bookmarkEnd w:id="0"/>
    </w:p>
    <w:p>
      <w:pPr>
        <w:keepNext w:val="0"/>
        <w:keepLines w:val="0"/>
        <w:widowControl/>
        <w:numPr>
          <w:ilvl w:val="0"/>
          <w:numId w:val="6"/>
        </w:numPr>
        <w:suppressLineNumbers w:val="0"/>
        <w:jc w:val="left"/>
        <w:rPr>
          <w:rFonts w:hint="default" w:ascii="新宋体" w:hAnsi="新宋体" w:eastAsia="新宋体" w:cs="新宋体"/>
          <w:b w:val="0"/>
          <w:i w:val="0"/>
          <w:caps w:val="0"/>
          <w:color w:val="191919"/>
          <w:spacing w:val="0"/>
          <w:kern w:val="0"/>
          <w:sz w:val="28"/>
          <w:szCs w:val="28"/>
          <w:u w:val="none"/>
          <w:shd w:val="clear" w:fill="FFFFFF"/>
          <w:lang w:val="en-US" w:eastAsia="zh-Hans" w:bidi="ar"/>
        </w:rPr>
      </w:pP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STP分析</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一</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市场细分</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（1）</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按性别分</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对耳机性能关注的群体中男性占比较高</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对耳机外观关注的群体中女性占比较高</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（2）</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按年龄分</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1</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.小于</w:t>
      </w:r>
      <w:r>
        <w:rPr>
          <w:rFonts w:hint="default" w:ascii="新宋体" w:hAnsi="新宋体" w:eastAsia="新宋体" w:cs="新宋体"/>
          <w:b w:val="0"/>
          <w:i w:val="0"/>
          <w:caps w:val="0"/>
          <w:color w:val="191919"/>
          <w:spacing w:val="0"/>
          <w:kern w:val="0"/>
          <w:sz w:val="28"/>
          <w:szCs w:val="28"/>
          <w:u w:val="none"/>
          <w:shd w:val="clear" w:fill="FFFFFF"/>
          <w:lang w:eastAsia="zh-Hans" w:bidi="ar"/>
        </w:rPr>
        <w:t>18</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岁</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在父母监管之下</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没有固定经济收入</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但父母会关心孩子</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耳机质量较好</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2</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w:t>
      </w:r>
      <w:r>
        <w:rPr>
          <w:rFonts w:hint="default" w:ascii="新宋体" w:hAnsi="新宋体" w:eastAsia="新宋体" w:cs="新宋体"/>
          <w:b w:val="0"/>
          <w:i w:val="0"/>
          <w:caps w:val="0"/>
          <w:color w:val="191919"/>
          <w:spacing w:val="0"/>
          <w:kern w:val="0"/>
          <w:sz w:val="28"/>
          <w:szCs w:val="28"/>
          <w:u w:val="none"/>
          <w:shd w:val="clear" w:fill="FFFFFF"/>
          <w:lang w:eastAsia="zh-Hans" w:bidi="ar"/>
        </w:rPr>
        <w:t>18-29</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岁</w:t>
      </w:r>
    </w:p>
    <w:p>
      <w:pPr>
        <w:keepNext w:val="0"/>
        <w:keepLines w:val="0"/>
        <w:widowControl/>
        <w:numPr>
          <w:numId w:val="0"/>
        </w:numPr>
        <w:suppressLineNumbers w:val="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 xml:space="preserve">        </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追求个性，追求新潮，喜爱尝试新事物，喜欢表现自己，开始走上工作岗位，有固定收入。</w:t>
      </w:r>
    </w:p>
    <w:p>
      <w:pPr>
        <w:keepNext w:val="0"/>
        <w:keepLines w:val="0"/>
        <w:widowControl/>
        <w:numPr>
          <w:numId w:val="0"/>
        </w:numPr>
        <w:suppressLineNumbers w:val="0"/>
        <w:ind w:firstLine="980" w:firstLineChars="35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3.30-39 岁</w:t>
      </w:r>
    </w:p>
    <w:p>
      <w:pPr>
        <w:keepNext w:val="0"/>
        <w:keepLines w:val="0"/>
        <w:widowControl/>
        <w:numPr>
          <w:numId w:val="0"/>
        </w:numPr>
        <w:suppressLineNumbers w:val="0"/>
        <w:ind w:firstLine="1260" w:firstLineChars="45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基本有稳定的生活，已经成家，对新事物的新鲜感逐渐消退。</w:t>
      </w:r>
    </w:p>
    <w:p>
      <w:pPr>
        <w:keepNext w:val="0"/>
        <w:keepLines w:val="0"/>
        <w:widowControl/>
        <w:numPr>
          <w:numId w:val="0"/>
        </w:numPr>
        <w:suppressLineNumbers w:val="0"/>
        <w:ind w:firstLine="1260" w:firstLineChars="450"/>
        <w:jc w:val="left"/>
        <w:rPr>
          <w:rFonts w:hint="eastAsia" w:ascii="新宋体" w:hAnsi="新宋体" w:eastAsia="新宋体" w:cs="新宋体"/>
          <w:b w:val="0"/>
          <w:i w:val="0"/>
          <w:caps w:val="0"/>
          <w:color w:val="191919"/>
          <w:spacing w:val="0"/>
          <w:kern w:val="0"/>
          <w:sz w:val="28"/>
          <w:szCs w:val="28"/>
          <w:u w:val="none"/>
          <w:shd w:val="clear" w:fill="FFFFFF"/>
          <w:lang w:val="en-US" w:eastAsia="zh-Hans" w:bidi="ar"/>
        </w:rPr>
      </w:pP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4.40-49 岁</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有稳定的收入，生活，子女长大，开始注重</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家庭经济实用</w:t>
      </w:r>
      <w:r>
        <w:rPr>
          <w:rFonts w:hint="default" w:ascii="新宋体" w:hAnsi="新宋体" w:eastAsia="新宋体" w:cs="新宋体"/>
          <w:b w:val="0"/>
          <w:i w:val="0"/>
          <w:caps w:val="0"/>
          <w:color w:val="191919"/>
          <w:spacing w:val="0"/>
          <w:kern w:val="0"/>
          <w:sz w:val="28"/>
          <w:szCs w:val="28"/>
          <w:u w:val="none"/>
          <w:shd w:val="clear" w:fill="FFFFFF"/>
          <w:lang w:eastAsia="zh-Hans" w:bidi="ar"/>
        </w:rPr>
        <w:t>。</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5.大于 50 岁</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事业家庭都有所成就，生活进入慢节奏，不喜欢尝试新事物。</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（3）按特征分</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1.在校学生</w:t>
      </w:r>
    </w:p>
    <w:p>
      <w:pPr>
        <w:keepNext w:val="0"/>
        <w:keepLines w:val="0"/>
        <w:widowControl/>
        <w:numPr>
          <w:numId w:val="0"/>
        </w:numPr>
        <w:suppressLineNumbers w:val="0"/>
        <w:ind w:left="1117" w:leftChars="532" w:firstLine="700" w:firstLineChars="2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具有消费能力的以在校高中生，大学生为主，喜爱追</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求新</w:t>
      </w:r>
      <w:r>
        <w:rPr>
          <w:rFonts w:hint="default" w:ascii="新宋体" w:hAnsi="新宋体" w:eastAsia="新宋体" w:cs="新宋体"/>
          <w:b w:val="0"/>
          <w:i w:val="0"/>
          <w:caps w:val="0"/>
          <w:color w:val="191919"/>
          <w:spacing w:val="0"/>
          <w:kern w:val="0"/>
          <w:sz w:val="28"/>
          <w:szCs w:val="28"/>
          <w:u w:val="none"/>
          <w:shd w:val="clear" w:fill="FFFFFF"/>
          <w:lang w:eastAsia="zh-Hans" w:bidi="ar"/>
        </w:rPr>
        <w:t>潮，对新潮事物很了解。</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2，基层工作者</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注重健康同时需要对抗疲劳，希望在工作之余放松自我，有购买力，但对潮流的兴趣不高。</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3.高层工作者</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有足够的购买力，喜欢购买彰显自己身份与品味的物品。</w:t>
      </w:r>
    </w:p>
    <w:p>
      <w:pPr>
        <w:keepNext w:val="0"/>
        <w:keepLines w:val="0"/>
        <w:widowControl/>
        <w:numPr>
          <w:ilvl w:val="0"/>
          <w:numId w:val="7"/>
        </w:numPr>
        <w:suppressLineNumbers w:val="0"/>
        <w:ind w:firstLine="420" w:firstLineChars="1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目标市场：</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20-29 岁的在校学生</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当代年轻学生是消费的主力军，他们追求新颖，独立，个性，重感情和直觉、冲动性购买色彩强烈。</w:t>
      </w:r>
    </w:p>
    <w:p>
      <w:pPr>
        <w:keepNext w:val="0"/>
        <w:keepLines w:val="0"/>
        <w:widowControl/>
        <w:numPr>
          <w:ilvl w:val="0"/>
          <w:numId w:val="7"/>
        </w:numPr>
        <w:suppressLineNumbers w:val="0"/>
        <w:ind w:firstLine="420" w:firstLineChars="1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市场定位：</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针对年轻人的中低档产品</w:t>
      </w:r>
    </w:p>
    <w:p>
      <w:pPr>
        <w:keepNext w:val="0"/>
        <w:keepLines w:val="0"/>
        <w:widowControl/>
        <w:numPr>
          <w:numId w:val="0"/>
        </w:numPr>
        <w:suppressLineNumbers w:val="0"/>
        <w:ind w:firstLine="1260" w:firstLineChars="45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20-29 岁在校学生的消费特点是</w:t>
      </w:r>
      <w:r>
        <w:rPr>
          <w:rFonts w:hint="eastAsia" w:ascii="新宋体" w:hAnsi="新宋体" w:eastAsia="新宋体" w:cs="新宋体"/>
          <w:b w:val="0"/>
          <w:i w:val="0"/>
          <w:caps w:val="0"/>
          <w:color w:val="191919"/>
          <w:spacing w:val="0"/>
          <w:kern w:val="0"/>
          <w:sz w:val="28"/>
          <w:szCs w:val="28"/>
          <w:u w:val="none"/>
          <w:shd w:val="clear" w:fill="FFFFFF"/>
          <w:lang w:val="en-US" w:eastAsia="zh-Hans" w:bidi="ar"/>
        </w:rPr>
        <w:t>实用高级且性价比高</w:t>
      </w:r>
      <w:r>
        <w:rPr>
          <w:rFonts w:hint="default" w:ascii="新宋体" w:hAnsi="新宋体" w:eastAsia="新宋体" w:cs="新宋体"/>
          <w:b w:val="0"/>
          <w:i w:val="0"/>
          <w:caps w:val="0"/>
          <w:color w:val="191919"/>
          <w:spacing w:val="0"/>
          <w:kern w:val="0"/>
          <w:sz w:val="28"/>
          <w:szCs w:val="28"/>
          <w:u w:val="none"/>
          <w:shd w:val="clear" w:fill="FFFFFF"/>
          <w:lang w:eastAsia="zh-Hans" w:bidi="ar"/>
        </w:rPr>
        <w:t>，由于购买能力有限，他们很少买高档奢侈品，但又想消费符合自己个性，消费品具有新意，所以会选择中低档的能够彰显消费者品味情调（如小资情调）的产品。</w:t>
      </w:r>
    </w:p>
    <w:p>
      <w:pPr>
        <w:keepNext w:val="0"/>
        <w:keepLines w:val="0"/>
        <w:widowControl/>
        <w:numPr>
          <w:numId w:val="0"/>
        </w:numPr>
        <w:suppressLineNumbers w:val="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五．营销组合策略</w:t>
      </w:r>
    </w:p>
    <w:p>
      <w:pPr>
        <w:keepNext w:val="0"/>
        <w:keepLines w:val="0"/>
        <w:widowControl/>
        <w:numPr>
          <w:numId w:val="0"/>
        </w:numPr>
        <w:suppressLineNumbers w:val="0"/>
        <w:ind w:firstLine="280" w:firstLineChars="100"/>
        <w:jc w:val="left"/>
        <w:rPr>
          <w:rFonts w:hint="default" w:ascii="新宋体" w:hAnsi="新宋体" w:eastAsia="新宋体" w:cs="新宋体"/>
          <w:b w:val="0"/>
          <w:i w:val="0"/>
          <w:caps w:val="0"/>
          <w:color w:val="191919"/>
          <w:spacing w:val="0"/>
          <w:kern w:val="0"/>
          <w:sz w:val="28"/>
          <w:szCs w:val="28"/>
          <w:u w:val="none"/>
          <w:shd w:val="clear" w:fill="FFFFFF"/>
          <w:lang w:eastAsia="zh-Hans" w:bidi="ar"/>
        </w:rPr>
      </w:pPr>
      <w:r>
        <w:rPr>
          <w:rFonts w:hint="default" w:ascii="新宋体" w:hAnsi="新宋体" w:eastAsia="新宋体" w:cs="新宋体"/>
          <w:b w:val="0"/>
          <w:i w:val="0"/>
          <w:caps w:val="0"/>
          <w:color w:val="191919"/>
          <w:spacing w:val="0"/>
          <w:kern w:val="0"/>
          <w:sz w:val="28"/>
          <w:szCs w:val="28"/>
          <w:u w:val="none"/>
          <w:shd w:val="clear" w:fill="FFFFFF"/>
          <w:lang w:eastAsia="zh-Hans" w:bidi="ar"/>
        </w:rPr>
        <w:t>（一）产品策略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0"/>
        <w:jc w:val="left"/>
        <w:rPr>
          <w:rFonts w:ascii="arial" w:hAnsi="arial" w:eastAsia="宋体" w:cs="arial"/>
          <w:b w:val="0"/>
          <w:i w:val="0"/>
          <w:caps w:val="0"/>
          <w:color w:val="333333"/>
          <w:spacing w:val="0"/>
          <w:kern w:val="0"/>
          <w:sz w:val="32"/>
          <w:szCs w:val="32"/>
          <w:u w:val="none"/>
          <w:shd w:val="clear" w:fill="FFFFFF"/>
          <w:lang w:val="en-US" w:eastAsia="zh-CN" w:bidi="ar"/>
        </w:rPr>
      </w:pPr>
      <w:r>
        <w:rPr>
          <w:rFonts w:ascii="arial" w:hAnsi="arial" w:cs="arial"/>
          <w:b w:val="0"/>
          <w:i w:val="0"/>
          <w:caps w:val="0"/>
          <w:color w:val="333333"/>
          <w:spacing w:val="0"/>
          <w:sz w:val="32"/>
          <w:szCs w:val="32"/>
          <w:u w:val="none"/>
          <w:bdr w:val="none" w:color="auto" w:sz="0" w:space="0"/>
        </w:rPr>
        <w:t>1</w:t>
      </w:r>
      <w:r>
        <w:rPr>
          <w:rFonts w:hint="eastAsia" w:ascii="arial" w:hAnsi="arial" w:cs="arial"/>
          <w:b w:val="0"/>
          <w:i w:val="0"/>
          <w:caps w:val="0"/>
          <w:color w:val="333333"/>
          <w:spacing w:val="0"/>
          <w:sz w:val="32"/>
          <w:szCs w:val="32"/>
          <w:u w:val="none"/>
          <w:bdr w:val="none" w:color="auto" w:sz="0" w:space="0"/>
          <w:lang w:val="en-US" w:eastAsia="zh-Hans"/>
        </w:rPr>
        <w:t>.</w:t>
      </w:r>
      <w:r>
        <w:rPr>
          <w:rFonts w:ascii="arial" w:hAnsi="arial" w:cs="arial"/>
          <w:b w:val="0"/>
          <w:i w:val="0"/>
          <w:caps w:val="0"/>
          <w:color w:val="333333"/>
          <w:spacing w:val="0"/>
          <w:sz w:val="32"/>
          <w:szCs w:val="32"/>
          <w:u w:val="none"/>
          <w:bdr w:val="none" w:color="auto" w:sz="0" w:space="0"/>
        </w:rPr>
        <w:t>音质：空灵音质，天籁入耳</w:t>
      </w:r>
      <w:r>
        <w:rPr>
          <w:rFonts w:ascii="arial" w:hAnsi="arial" w:cs="arial"/>
          <w:b w:val="0"/>
          <w:i w:val="0"/>
          <w:caps w:val="0"/>
          <w:color w:val="333333"/>
          <w:spacing w:val="0"/>
          <w:sz w:val="32"/>
          <w:szCs w:val="32"/>
          <w:u w:val="none"/>
          <w:bdr w:val="none" w:color="auto" w:sz="0" w:space="0"/>
        </w:rPr>
        <w:t>。</w:t>
      </w:r>
      <w:r>
        <w:rPr>
          <w:rFonts w:hint="default" w:ascii="arial" w:hAnsi="arial" w:cs="arial"/>
          <w:b w:val="0"/>
          <w:i w:val="0"/>
          <w:caps w:val="0"/>
          <w:color w:val="333333"/>
          <w:spacing w:val="0"/>
          <w:sz w:val="32"/>
          <w:szCs w:val="32"/>
          <w:u w:val="none"/>
          <w:bdr w:val="none" w:color="auto" w:sz="0" w:space="0"/>
        </w:rPr>
        <w:t>中频历来都是索尼的强项，WH-1000XM3同样不例外，这让它在播放流行音乐时显得无可挑剔。WH-1000XM3配备的动圈单元高达40mm，可以带来非常强悍的数据解析。它对演唱者整体音线的拿捏非常精准，高音清澈空灵，低音粗犷雄厚，每一个音符都可以清晰圆润的传递到双耳，即便音质达不到Hifi的标准，听上去也好像有一种AI加持的感觉。</w:t>
      </w:r>
      <w:r>
        <w:rPr>
          <w:rFonts w:hint="eastAsia" w:ascii="PingFang SC" w:hAnsi="PingFang SC" w:eastAsia="PingFang SC" w:cs="PingFang SC"/>
          <w:b w:val="0"/>
          <w:i w:val="0"/>
          <w:caps w:val="0"/>
          <w:color w:val="191919"/>
          <w:spacing w:val="0"/>
          <w:sz w:val="32"/>
          <w:szCs w:val="32"/>
          <w:u w:val="none"/>
        </w:rPr>
        <w:t>索尼WH-1000XM3降噪耳机支持LDAC编解码器，LDAC可传输约3倍于普通的Bluetooth®的数据（在最高990kbps的传输速度下），在无线情况下欣赏Hi-Res Audio音乐时，可以聆听到接近Hi-Res Audio的音质</w:t>
      </w:r>
      <w:r>
        <w:rPr>
          <w:rFonts w:hint="default" w:ascii="PingFang SC" w:hAnsi="PingFang SC" w:eastAsia="PingFang SC" w:cs="PingFang SC"/>
          <w:b w:val="0"/>
          <w:i w:val="0"/>
          <w:caps w:val="0"/>
          <w:color w:val="191919"/>
          <w:spacing w:val="0"/>
          <w:sz w:val="32"/>
          <w:szCs w:val="32"/>
          <w:u w:val="none"/>
        </w:rPr>
        <w:t>。</w:t>
      </w:r>
      <w:r>
        <w:rPr>
          <w:rFonts w:ascii="arial" w:hAnsi="arial" w:eastAsia="宋体" w:cs="arial"/>
          <w:b w:val="0"/>
          <w:i w:val="0"/>
          <w:caps w:val="0"/>
          <w:color w:val="333333"/>
          <w:spacing w:val="0"/>
          <w:kern w:val="0"/>
          <w:sz w:val="32"/>
          <w:szCs w:val="32"/>
          <w:u w:val="none"/>
          <w:shd w:val="clear" w:fill="FFFFFF"/>
          <w:lang w:val="en-US" w:eastAsia="zh-CN" w:bidi="ar"/>
        </w:rPr>
        <w:t>此外，WH-1000XM3在高频方面的表现同样亮眼。例如在播放爵士乐时，可以把每一种乐器在嘈杂的混合中分离出来，即便是播放《救世主》等比较金属气息浓厚的爵士乐，也依然不会让背景音糊掉。此外，还配备了3.5mm耳机接孔，如果不喜欢用蓝牙听音乐，装上连接线也一样方便。续航也非常不错，配备了Type-c接孔，支持快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720" w:firstLineChars="300"/>
        <w:jc w:val="left"/>
        <w:rPr>
          <w:rFonts w:hint="eastAsia" w:ascii="PingFang SC" w:hAnsi="PingFang SC" w:eastAsia="PingFang SC" w:cs="PingFang SC"/>
          <w:b w:val="0"/>
          <w:i w:val="0"/>
          <w:caps w:val="0"/>
          <w:color w:val="191919"/>
          <w:spacing w:val="0"/>
          <w:sz w:val="32"/>
          <w:szCs w:val="32"/>
          <w:u w:val="none"/>
          <w:bdr w:val="none" w:color="auto" w:sz="0" w:space="0"/>
        </w:rPr>
      </w:pPr>
      <w:r>
        <w:t xml:space="preserve"> 2</w:t>
      </w:r>
      <w:r>
        <w:rPr>
          <w:rFonts w:hint="eastAsia"/>
          <w:lang w:val="en-US" w:eastAsia="zh-Hans"/>
        </w:rPr>
        <w:t>.</w:t>
      </w:r>
      <w:r>
        <w:rPr>
          <w:rFonts w:ascii="arial" w:hAnsi="arial" w:eastAsia="宋体" w:cs="arial"/>
          <w:b w:val="0"/>
          <w:i w:val="0"/>
          <w:caps w:val="0"/>
          <w:color w:val="333333"/>
          <w:spacing w:val="0"/>
          <w:kern w:val="0"/>
          <w:sz w:val="32"/>
          <w:szCs w:val="32"/>
          <w:u w:val="none"/>
          <w:shd w:val="clear" w:fill="FFFFFF"/>
          <w:lang w:val="en-US" w:eastAsia="zh-CN" w:bidi="ar"/>
        </w:rPr>
        <w:t>降噪：万籁俱寂，倒掉噪音</w:t>
      </w:r>
      <w:r>
        <w:rPr>
          <w:rFonts w:hint="eastAsia" w:ascii="PingFang SC" w:hAnsi="PingFang SC" w:eastAsia="PingFang SC" w:cs="PingFang SC"/>
          <w:b w:val="0"/>
          <w:i w:val="0"/>
          <w:caps w:val="0"/>
          <w:color w:val="191919"/>
          <w:spacing w:val="0"/>
          <w:kern w:val="0"/>
          <w:sz w:val="32"/>
          <w:szCs w:val="32"/>
          <w:u w:val="none"/>
          <w:shd w:val="clear" w:fill="FFFFFF"/>
          <w:lang w:val="en-US" w:eastAsia="zh-CN" w:bidi="ar"/>
        </w:rPr>
        <w:t>索尼WH-1000XM3降噪耳机技术采用自家研发的HD降噪处理器QN1，能够更好的隔离外界的噪声，让我们专心的沉浸在自己的音乐世界里。</w:t>
      </w:r>
      <w:r>
        <w:rPr>
          <w:rFonts w:hint="eastAsia" w:ascii="PingFang SC" w:hAnsi="PingFang SC" w:eastAsia="PingFang SC" w:cs="PingFang SC"/>
          <w:b w:val="0"/>
          <w:i w:val="0"/>
          <w:caps w:val="0"/>
          <w:color w:val="191919"/>
          <w:spacing w:val="0"/>
          <w:sz w:val="32"/>
          <w:szCs w:val="32"/>
          <w:u w:val="none"/>
          <w:bdr w:val="none" w:color="auto" w:sz="0" w:space="0"/>
        </w:rPr>
        <w:t>索尼WH-1000XM3降噪耳机采用的HD降噪处理器QN1，可以让我们远离城市中的交通噪音和生活噪音，在音乐的世界中享受每一刻。HD降噪处理器QN1采用了32位音频信号处理技术，除此之外，QN1内集成的数模转换器和模拟功率放大器使耳机实现出色的信噪比和低失真带来出色的音质表现。索尼WH-1000XM3降噪耳机保留了SENSE ENGINE智能聆听技术，传感器可以自动检测佩戴者的活动状态，并切换至预设的环境声或降噪方案，实现智能聆听。另外，用手掌捂住右耳罩还可以激活快速提醒功能，可以快速清楚地听到周围环境声，同时音乐音量自动降低，无需摘下耳机也可与他人立即沟通交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840" w:firstLineChars="300"/>
        <w:jc w:val="left"/>
        <w:rPr>
          <w:rFonts w:hint="eastAsia" w:ascii="PingFang SC" w:hAnsi="PingFang SC" w:eastAsia="PingFang SC" w:cs="PingFang SC"/>
          <w:b w:val="0"/>
          <w:i w:val="0"/>
          <w:caps w:val="0"/>
          <w:color w:val="191919"/>
          <w:spacing w:val="0"/>
          <w:sz w:val="32"/>
          <w:szCs w:val="32"/>
          <w:u w:val="none"/>
          <w:bdr w:val="none" w:color="auto" w:sz="0" w:space="0"/>
        </w:rPr>
      </w:pPr>
      <w:r>
        <w:rPr>
          <w:rFonts w:hint="default" w:ascii="Helvetica Neue" w:hAnsi="Helvetica Neue" w:eastAsia="Helvetica Neue" w:cs="Helvetica Neue"/>
          <w:b w:val="0"/>
          <w:i w:val="0"/>
          <w:caps w:val="0"/>
          <w:color w:val="136EC2"/>
          <w:spacing w:val="0"/>
          <w:sz w:val="28"/>
          <w:szCs w:val="28"/>
          <w:u w:val="none"/>
        </w:rPr>
        <w:drawing>
          <wp:inline distT="0" distB="0" distL="114300" distR="114300">
            <wp:extent cx="4191000" cy="2314575"/>
            <wp:effectExtent l="0" t="0" r="0" b="22225"/>
            <wp:docPr id="21" name="图片 21" descr="IMG_256">
              <a:hlinkClick xmlns:a="http://schemas.openxmlformats.org/drawingml/2006/main" r:id="rId5" tooltip="与上一代降噪性能对比"/>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6"/>
                    <a:stretch>
                      <a:fillRect/>
                    </a:stretch>
                  </pic:blipFill>
                  <pic:spPr>
                    <a:xfrm>
                      <a:off x="0" y="0"/>
                      <a:ext cx="4191000" cy="2314575"/>
                    </a:xfrm>
                    <a:prstGeom prst="rect">
                      <a:avLst/>
                    </a:prstGeom>
                    <a:noFill/>
                    <a:ln w="9525">
                      <a:noFill/>
                    </a:ln>
                  </pic:spPr>
                </pic:pic>
              </a:graphicData>
            </a:graphic>
          </wp:inline>
        </w:drawing>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960" w:firstLineChars="300"/>
        <w:jc w:val="left"/>
        <w:rPr>
          <w:rFonts w:hint="eastAsia" w:ascii="PingFang SC" w:hAnsi="PingFang SC" w:eastAsia="PingFang SC" w:cs="PingFang SC"/>
          <w:b w:val="0"/>
          <w:i w:val="0"/>
          <w:caps w:val="0"/>
          <w:color w:val="191919"/>
          <w:spacing w:val="0"/>
          <w:sz w:val="32"/>
          <w:szCs w:val="32"/>
          <w:u w:val="none"/>
          <w:bdr w:val="none" w:color="auto" w:sz="0" w:space="0"/>
          <w:lang w:val="en-US" w:eastAsia="zh-Hans"/>
        </w:rPr>
      </w:pPr>
      <w:r>
        <w:rPr>
          <w:rFonts w:hint="eastAsia" w:ascii="PingFang SC" w:hAnsi="PingFang SC" w:eastAsia="PingFang SC" w:cs="PingFang SC"/>
          <w:b w:val="0"/>
          <w:i w:val="0"/>
          <w:caps w:val="0"/>
          <w:color w:val="191919"/>
          <w:spacing w:val="0"/>
          <w:sz w:val="32"/>
          <w:szCs w:val="32"/>
          <w:u w:val="none"/>
          <w:bdr w:val="none" w:color="auto" w:sz="0" w:space="0"/>
        </w:rPr>
        <w:t>续航方面，索尼WH-1000XM3降噪耳机充满电开启降噪功能，电池续航时间长达约30小时，可满足我们日常聆听和长途旅行佩戴需求。另外支持快速充电，搭配AC电源适配器，可以实现充电约10分钟连续播放约5小时的音乐播放时长。</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960" w:firstLineChars="300"/>
        <w:jc w:val="left"/>
        <w:rPr>
          <w:color w:val="333333"/>
          <w:sz w:val="32"/>
          <w:szCs w:val="32"/>
        </w:rPr>
      </w:pPr>
      <w:r>
        <w:rPr>
          <w:color w:val="333333"/>
          <w:sz w:val="32"/>
          <w:szCs w:val="32"/>
          <w:bdr w:val="none" w:color="auto" w:sz="0" w:space="0"/>
        </w:rPr>
        <w:t>外观：大简直美，返璞归真</w:t>
      </w:r>
      <w:r>
        <w:rPr>
          <w:color w:val="333333"/>
          <w:sz w:val="32"/>
          <w:szCs w:val="32"/>
          <w:bdr w:val="none" w:color="auto" w:sz="0" w:space="0"/>
        </w:rPr>
        <w:t>。</w:t>
      </w:r>
      <w:r>
        <w:rPr>
          <w:rFonts w:hint="eastAsia" w:ascii="PingFang SC" w:hAnsi="PingFang SC" w:eastAsia="PingFang SC" w:cs="PingFang SC"/>
          <w:b w:val="0"/>
          <w:i w:val="0"/>
          <w:caps w:val="0"/>
          <w:color w:val="191919"/>
          <w:spacing w:val="0"/>
          <w:sz w:val="32"/>
          <w:szCs w:val="32"/>
          <w:u w:val="none"/>
        </w:rPr>
        <w:t>在产品设计上，索尼WH-1000XM3降噪耳机依然是朴素的商务范，有黑色与铂金银两种颜色，耳垫采用软质聚氨酯泡沫释压耳垫可均匀分散佩戴压力，并通过增大耳垫接触面积实现更稳固的配戴。整体也显得很宽松，长时间佩戴，也不会有“夹头”的感觉。</w:t>
      </w:r>
      <w:r>
        <w:rPr>
          <w:rFonts w:hint="eastAsia" w:ascii="PingFang SC" w:hAnsi="PingFang SC" w:eastAsia="PingFang SC" w:cs="PingFang SC"/>
          <w:b w:val="0"/>
          <w:i w:val="0"/>
          <w:caps w:val="0"/>
          <w:color w:val="191919"/>
          <w:spacing w:val="0"/>
          <w:kern w:val="0"/>
          <w:sz w:val="32"/>
          <w:szCs w:val="32"/>
          <w:u w:val="none"/>
          <w:shd w:val="clear" w:fill="FFFFFF"/>
          <w:lang w:val="en-US" w:eastAsia="zh-CN" w:bidi="ar"/>
        </w:rPr>
        <w:t>索尼WH-1000XM3降噪耳机的重量约255g，经过优化设计的头梁曲线贴合头部，可以减轻头部的压力。头梁采用更轻型的设计相较于上一代重量减轻了约20g，长时间佩戴也不会有负担，适合长时间佩戴。加大加深的耳朵空间结构，使耳垫更符合人体工学设计，进一步增强了佩戴舒适性，轻巧的重量用户在佩戴时不会感到太大的负担，解决了长时间佩戴的舒适性问题，这对于一款目的在于提升用户幸福感的数码产品而言尤为重要。</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960" w:firstLineChars="300"/>
        <w:jc w:val="left"/>
        <w:rPr>
          <w:color w:val="333333"/>
          <w:sz w:val="32"/>
          <w:szCs w:val="32"/>
        </w:rPr>
      </w:pPr>
      <w:r>
        <w:rPr>
          <w:rFonts w:ascii="arial" w:hAnsi="arial" w:cs="arial"/>
          <w:b w:val="0"/>
          <w:i w:val="0"/>
          <w:caps w:val="0"/>
          <w:color w:val="333333"/>
          <w:spacing w:val="0"/>
          <w:sz w:val="32"/>
          <w:szCs w:val="32"/>
          <w:u w:val="none"/>
          <w:bdr w:val="none" w:color="auto" w:sz="0" w:space="0"/>
        </w:rPr>
        <w:t>操控：全局触控，轻盈灵动</w:t>
      </w:r>
      <w:r>
        <w:rPr>
          <w:rFonts w:ascii="arial" w:hAnsi="arial" w:cs="arial"/>
          <w:b w:val="0"/>
          <w:i w:val="0"/>
          <w:caps w:val="0"/>
          <w:color w:val="333333"/>
          <w:spacing w:val="0"/>
          <w:sz w:val="32"/>
          <w:szCs w:val="32"/>
          <w:u w:val="none"/>
          <w:bdr w:val="none" w:color="auto" w:sz="0" w:space="0"/>
        </w:rPr>
        <w:t>。</w:t>
      </w:r>
      <w:r>
        <w:rPr>
          <w:rFonts w:hint="default" w:ascii="arial" w:hAnsi="arial" w:cs="arial"/>
          <w:b w:val="0"/>
          <w:i w:val="0"/>
          <w:caps w:val="0"/>
          <w:color w:val="333333"/>
          <w:spacing w:val="0"/>
          <w:sz w:val="32"/>
          <w:szCs w:val="32"/>
          <w:u w:val="none"/>
          <w:bdr w:val="none" w:color="auto" w:sz="0" w:space="0"/>
        </w:rPr>
        <w:t>索尼一直都非常抗拒使用虚拟按键，无论Hi-Res播放器还是耳机，都会布满大大小小、各种各样的物理按键。虽然看上去不怎么美观，但对盲操确实友好。WH-1000XM3是索尼的一个大胆尝试，它只有电源和降噪两枚物理按键，其余操作全部集中在右耳罩上的触控板，可以根据手指的滑动，快速实现切换歌曲、调节音量、接听电话等功能。</w:t>
      </w:r>
      <w:r>
        <w:rPr>
          <w:color w:val="333333"/>
          <w:sz w:val="32"/>
          <w:szCs w:val="32"/>
          <w:bdr w:val="none" w:color="auto" w:sz="0" w:space="0"/>
        </w:rPr>
        <w:t>由于触控板面积非常大，几乎占据了整个平面，因此我在使用过程中没有感觉任何不便。相反，反倒觉得它的容错率更高，完全不用担心误触或按不准。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32" w:beforeAutospacing="0" w:after="378" w:afterAutospacing="0"/>
        <w:ind w:leftChars="300" w:right="0" w:rightChars="0"/>
        <w:jc w:val="left"/>
        <w:rPr>
          <w:rFonts w:hint="default" w:ascii="Helvetica Neue" w:hAnsi="Helvetica Neue" w:eastAsia="Helvetica Neue" w:cs="Helvetica Neue"/>
          <w:b w:val="0"/>
          <w:i w:val="0"/>
          <w:caps w:val="0"/>
          <w:color w:val="136EC2"/>
          <w:spacing w:val="0"/>
          <w:sz w:val="28"/>
          <w:szCs w:val="28"/>
          <w:u w:val="none"/>
        </w:rPr>
      </w:pPr>
      <w:r>
        <w:rPr>
          <w:rFonts w:hint="default" w:ascii="Helvetica Neue" w:hAnsi="Helvetica Neue" w:eastAsia="Helvetica Neue" w:cs="Helvetica Neue"/>
          <w:b w:val="0"/>
          <w:i w:val="0"/>
          <w:caps w:val="0"/>
          <w:color w:val="136EC2"/>
          <w:spacing w:val="0"/>
          <w:sz w:val="28"/>
          <w:szCs w:val="28"/>
          <w:u w:val="none"/>
        </w:rPr>
        <w:drawing>
          <wp:inline distT="0" distB="0" distL="114300" distR="114300">
            <wp:extent cx="4191000" cy="2705100"/>
            <wp:effectExtent l="0" t="0" r="0" b="12700"/>
            <wp:docPr id="22" name="图片 22" descr="IMG_256">
              <a:hlinkClick xmlns:a="http://schemas.openxmlformats.org/drawingml/2006/main" r:id="rId7" tooltip="触控操作"/>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8"/>
                    <a:stretch>
                      <a:fillRect/>
                    </a:stretch>
                  </pic:blipFill>
                  <pic:spPr>
                    <a:xfrm>
                      <a:off x="0" y="0"/>
                      <a:ext cx="4191000" cy="27051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32" w:beforeAutospacing="0" w:after="378" w:afterAutospacing="0"/>
        <w:ind w:leftChars="300" w:right="0" w:rightChars="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eastAsia="zh-CN" w:bidi="ar"/>
        </w:rPr>
        <w:t>（</w:t>
      </w:r>
      <w:r>
        <w:rPr>
          <w:rFonts w:hint="default" w:ascii="Helvetica Neue" w:hAnsi="Helvetica Neue" w:eastAsia="Helvetica Neue" w:cs="Helvetica Neue"/>
          <w:b w:val="0"/>
          <w:i w:val="0"/>
          <w:caps w:val="0"/>
          <w:color w:val="333333"/>
          <w:spacing w:val="0"/>
          <w:kern w:val="0"/>
          <w:sz w:val="28"/>
          <w:szCs w:val="28"/>
          <w:u w:val="none"/>
          <w:lang w:val="en-US" w:eastAsia="zh-CN" w:bidi="ar"/>
        </w:rPr>
        <w:t>二）价格策略</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1.定价方案</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eastAsia="zh-Hans" w:bidi="ar"/>
        </w:rPr>
      </w:pPr>
      <w:r>
        <w:rPr>
          <w:rFonts w:hint="eastAsia" w:ascii="Helvetica Neue" w:hAnsi="Helvetica Neue" w:eastAsia="Helvetica Neue" w:cs="Helvetica Neue"/>
          <w:b w:val="0"/>
          <w:i w:val="0"/>
          <w:caps w:val="0"/>
          <w:color w:val="333333"/>
          <w:spacing w:val="0"/>
          <w:kern w:val="0"/>
          <w:sz w:val="28"/>
          <w:szCs w:val="28"/>
          <w:u w:val="none"/>
          <w:lang w:val="en-US" w:eastAsia="zh-Hans" w:bidi="ar"/>
        </w:rPr>
        <w:t>耳机</w:t>
      </w:r>
      <w:r>
        <w:rPr>
          <w:rFonts w:hint="default" w:ascii="Helvetica Neue" w:hAnsi="Helvetica Neue" w:eastAsia="Helvetica Neue" w:cs="Helvetica Neue"/>
          <w:b w:val="0"/>
          <w:i w:val="0"/>
          <w:caps w:val="0"/>
          <w:color w:val="333333"/>
          <w:spacing w:val="0"/>
          <w:kern w:val="0"/>
          <w:sz w:val="28"/>
          <w:szCs w:val="28"/>
          <w:u w:val="none"/>
          <w:lang w:val="en-US" w:eastAsia="zh-CN" w:bidi="ar"/>
        </w:rPr>
        <w:t>作为日常生活中的</w:t>
      </w:r>
      <w:r>
        <w:rPr>
          <w:rFonts w:hint="eastAsia" w:ascii="Helvetica Neue" w:hAnsi="Helvetica Neue" w:eastAsia="Helvetica Neue" w:cs="Helvetica Neue"/>
          <w:b w:val="0"/>
          <w:i w:val="0"/>
          <w:caps w:val="0"/>
          <w:color w:val="333333"/>
          <w:spacing w:val="0"/>
          <w:kern w:val="0"/>
          <w:sz w:val="28"/>
          <w:szCs w:val="28"/>
          <w:u w:val="none"/>
          <w:lang w:val="en-US" w:eastAsia="zh-Hans" w:bidi="ar"/>
        </w:rPr>
        <w:t>数码必需品</w:t>
      </w:r>
      <w:r>
        <w:rPr>
          <w:rFonts w:hint="default" w:ascii="Helvetica Neue" w:hAnsi="Helvetica Neue" w:eastAsia="Helvetica Neue" w:cs="Helvetica Neue"/>
          <w:b w:val="0"/>
          <w:i w:val="0"/>
          <w:caps w:val="0"/>
          <w:color w:val="333333"/>
          <w:spacing w:val="0"/>
          <w:kern w:val="0"/>
          <w:sz w:val="28"/>
          <w:szCs w:val="28"/>
          <w:u w:val="none"/>
          <w:lang w:val="en-US" w:eastAsia="zh-CN" w:bidi="ar"/>
        </w:rPr>
        <w:t>，</w:t>
      </w:r>
      <w:r>
        <w:rPr>
          <w:rFonts w:hint="eastAsia" w:ascii="Helvetica Neue" w:hAnsi="Helvetica Neue" w:eastAsia="Helvetica Neue" w:cs="Helvetica Neue"/>
          <w:b w:val="0"/>
          <w:i w:val="0"/>
          <w:caps w:val="0"/>
          <w:color w:val="333333"/>
          <w:spacing w:val="0"/>
          <w:kern w:val="0"/>
          <w:sz w:val="28"/>
          <w:szCs w:val="28"/>
          <w:u w:val="none"/>
          <w:lang w:val="en-US" w:eastAsia="zh-Hans" w:bidi="ar"/>
        </w:rPr>
        <w:t>且索尼先前又有相关的品牌效应积累</w:t>
      </w:r>
      <w:r>
        <w:rPr>
          <w:rFonts w:hint="default" w:ascii="Helvetica Neue" w:hAnsi="Helvetica Neue" w:eastAsia="Helvetica Neue" w:cs="Helvetica Neue"/>
          <w:b w:val="0"/>
          <w:i w:val="0"/>
          <w:caps w:val="0"/>
          <w:color w:val="333333"/>
          <w:spacing w:val="0"/>
          <w:kern w:val="0"/>
          <w:sz w:val="28"/>
          <w:szCs w:val="28"/>
          <w:u w:val="none"/>
          <w:lang w:val="en-US" w:eastAsia="zh-CN" w:bidi="ar"/>
        </w:rPr>
        <w:t>，</w:t>
      </w:r>
      <w:r>
        <w:rPr>
          <w:rFonts w:hint="eastAsia" w:ascii="Helvetica Neue" w:hAnsi="Helvetica Neue" w:eastAsia="Helvetica Neue" w:cs="Helvetica Neue"/>
          <w:b w:val="0"/>
          <w:i w:val="0"/>
          <w:caps w:val="0"/>
          <w:color w:val="333333"/>
          <w:spacing w:val="0"/>
          <w:kern w:val="0"/>
          <w:sz w:val="28"/>
          <w:szCs w:val="28"/>
          <w:u w:val="none"/>
          <w:lang w:val="en-US" w:eastAsia="zh-Hans" w:bidi="ar"/>
        </w:rPr>
        <w:t>可以在追求利润的同时提高性价比</w:t>
      </w:r>
      <w:r>
        <w:rPr>
          <w:rFonts w:hint="default" w:ascii="Helvetica Neue" w:hAnsi="Helvetica Neue" w:eastAsia="Helvetica Neue" w:cs="Helvetica Neue"/>
          <w:b w:val="0"/>
          <w:i w:val="0"/>
          <w:caps w:val="0"/>
          <w:color w:val="333333"/>
          <w:spacing w:val="0"/>
          <w:kern w:val="0"/>
          <w:sz w:val="28"/>
          <w:szCs w:val="28"/>
          <w:u w:val="none"/>
          <w:lang w:eastAsia="zh-Hans" w:bidi="ar"/>
        </w:rPr>
        <w:t>。</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2.定价原则</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（1）客户定向价格</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eastAsia" w:ascii="Helvetica Neue" w:hAnsi="Helvetica Neue" w:eastAsia="Helvetica Neue" w:cs="Helvetica Neue"/>
          <w:b w:val="0"/>
          <w:i w:val="0"/>
          <w:caps w:val="0"/>
          <w:color w:val="333333"/>
          <w:spacing w:val="0"/>
          <w:kern w:val="0"/>
          <w:sz w:val="28"/>
          <w:szCs w:val="28"/>
          <w:u w:val="none"/>
          <w:lang w:val="en-US" w:eastAsia="zh-Hans" w:bidi="ar"/>
        </w:rPr>
        <w:t>耳机作为数码产品中的必需品</w:t>
      </w:r>
      <w:r>
        <w:rPr>
          <w:rFonts w:hint="default" w:ascii="Helvetica Neue" w:hAnsi="Helvetica Neue" w:eastAsia="Helvetica Neue" w:cs="Helvetica Neue"/>
          <w:b w:val="0"/>
          <w:i w:val="0"/>
          <w:caps w:val="0"/>
          <w:color w:val="333333"/>
          <w:spacing w:val="0"/>
          <w:kern w:val="0"/>
          <w:sz w:val="28"/>
          <w:szCs w:val="28"/>
          <w:u w:val="none"/>
          <w:lang w:eastAsia="zh-Hans" w:bidi="ar"/>
        </w:rPr>
        <w:t>，</w:t>
      </w:r>
      <w:r>
        <w:rPr>
          <w:rFonts w:hint="eastAsia" w:ascii="Helvetica Neue" w:hAnsi="Helvetica Neue" w:eastAsia="Helvetica Neue" w:cs="Helvetica Neue"/>
          <w:b w:val="0"/>
          <w:i w:val="0"/>
          <w:caps w:val="0"/>
          <w:color w:val="333333"/>
          <w:spacing w:val="0"/>
          <w:kern w:val="0"/>
          <w:sz w:val="28"/>
          <w:szCs w:val="28"/>
          <w:u w:val="none"/>
          <w:lang w:val="en-US" w:eastAsia="zh-Hans" w:bidi="ar"/>
        </w:rPr>
        <w:t>需要让顾客满足自身需要的同时获得幸福感</w:t>
      </w:r>
      <w:r>
        <w:rPr>
          <w:rFonts w:hint="default" w:ascii="Helvetica Neue" w:hAnsi="Helvetica Neue" w:eastAsia="Helvetica Neue" w:cs="Helvetica Neue"/>
          <w:b w:val="0"/>
          <w:i w:val="0"/>
          <w:caps w:val="0"/>
          <w:color w:val="333333"/>
          <w:spacing w:val="0"/>
          <w:kern w:val="0"/>
          <w:sz w:val="28"/>
          <w:szCs w:val="28"/>
          <w:u w:val="none"/>
          <w:lang w:eastAsia="zh-Hans" w:bidi="ar"/>
        </w:rPr>
        <w:t>，</w:t>
      </w:r>
      <w:r>
        <w:rPr>
          <w:rFonts w:hint="eastAsia" w:ascii="Helvetica Neue" w:hAnsi="Helvetica Neue" w:eastAsia="Helvetica Neue" w:cs="Helvetica Neue"/>
          <w:b w:val="0"/>
          <w:i w:val="0"/>
          <w:caps w:val="0"/>
          <w:color w:val="333333"/>
          <w:spacing w:val="0"/>
          <w:kern w:val="0"/>
          <w:sz w:val="28"/>
          <w:szCs w:val="28"/>
          <w:u w:val="none"/>
          <w:lang w:val="en-US" w:eastAsia="zh-Hans" w:bidi="ar"/>
        </w:rPr>
        <w:t>可通过提高性价比</w:t>
      </w:r>
      <w:r>
        <w:rPr>
          <w:rFonts w:hint="default" w:ascii="Helvetica Neue" w:hAnsi="Helvetica Neue" w:eastAsia="Helvetica Neue" w:cs="Helvetica Neue"/>
          <w:b w:val="0"/>
          <w:i w:val="0"/>
          <w:caps w:val="0"/>
          <w:color w:val="333333"/>
          <w:spacing w:val="0"/>
          <w:kern w:val="0"/>
          <w:sz w:val="28"/>
          <w:szCs w:val="28"/>
          <w:u w:val="none"/>
          <w:lang w:val="en-US" w:eastAsia="zh-CN" w:bidi="ar"/>
        </w:rPr>
        <w:t>来满足消费者的消费意愿。</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（2）竞争导向价格</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目前市场上</w:t>
      </w:r>
      <w:r>
        <w:rPr>
          <w:rFonts w:hint="eastAsia" w:ascii="Helvetica Neue" w:hAnsi="Helvetica Neue" w:eastAsia="Helvetica Neue" w:cs="Helvetica Neue"/>
          <w:b w:val="0"/>
          <w:i w:val="0"/>
          <w:caps w:val="0"/>
          <w:color w:val="333333"/>
          <w:spacing w:val="0"/>
          <w:kern w:val="0"/>
          <w:sz w:val="28"/>
          <w:szCs w:val="28"/>
          <w:u w:val="none"/>
          <w:lang w:val="en-US" w:eastAsia="zh-Hans" w:bidi="ar"/>
        </w:rPr>
        <w:t>竞争对手apple在市场上占据一定地位</w:t>
      </w:r>
      <w:r>
        <w:rPr>
          <w:rFonts w:hint="default" w:ascii="Helvetica Neue" w:hAnsi="Helvetica Neue" w:eastAsia="Helvetica Neue" w:cs="Helvetica Neue"/>
          <w:b w:val="0"/>
          <w:i w:val="0"/>
          <w:caps w:val="0"/>
          <w:color w:val="333333"/>
          <w:spacing w:val="0"/>
          <w:kern w:val="0"/>
          <w:sz w:val="28"/>
          <w:szCs w:val="28"/>
          <w:u w:val="none"/>
          <w:lang w:eastAsia="zh-Hans" w:bidi="ar"/>
        </w:rPr>
        <w:t>，</w:t>
      </w:r>
      <w:r>
        <w:rPr>
          <w:rFonts w:hint="default" w:ascii="Helvetica Neue" w:hAnsi="Helvetica Neue" w:eastAsia="Helvetica Neue" w:cs="Helvetica Neue"/>
          <w:b w:val="0"/>
          <w:i w:val="0"/>
          <w:caps w:val="0"/>
          <w:color w:val="333333"/>
          <w:spacing w:val="0"/>
          <w:kern w:val="0"/>
          <w:sz w:val="28"/>
          <w:szCs w:val="28"/>
          <w:u w:val="none"/>
          <w:lang w:val="en-US" w:eastAsia="zh-CN" w:bidi="ar"/>
        </w:rPr>
        <w:t>所以根据</w:t>
      </w:r>
      <w:r>
        <w:rPr>
          <w:rFonts w:hint="eastAsia" w:ascii="Helvetica Neue" w:hAnsi="Helvetica Neue" w:eastAsia="Helvetica Neue" w:cs="Helvetica Neue"/>
          <w:b w:val="0"/>
          <w:i w:val="0"/>
          <w:caps w:val="0"/>
          <w:color w:val="333333"/>
          <w:spacing w:val="0"/>
          <w:kern w:val="0"/>
          <w:sz w:val="28"/>
          <w:szCs w:val="28"/>
          <w:u w:val="none"/>
          <w:lang w:val="en-US" w:eastAsia="zh-Hans" w:bidi="ar"/>
        </w:rPr>
        <w:t>索尼</w:t>
      </w:r>
      <w:r>
        <w:rPr>
          <w:rFonts w:hint="default" w:ascii="Helvetica Neue" w:hAnsi="Helvetica Neue" w:eastAsia="Helvetica Neue" w:cs="Helvetica Neue"/>
          <w:b w:val="0"/>
          <w:i w:val="0"/>
          <w:caps w:val="0"/>
          <w:color w:val="333333"/>
          <w:spacing w:val="0"/>
          <w:kern w:val="0"/>
          <w:sz w:val="28"/>
          <w:szCs w:val="28"/>
          <w:u w:val="none"/>
          <w:lang w:val="en-US" w:eastAsia="zh-CN" w:bidi="ar"/>
        </w:rPr>
        <w:t>的自身及竞争产品来进行定价</w:t>
      </w:r>
      <w:r>
        <w:rPr>
          <w:rFonts w:hint="default" w:ascii="Helvetica Neue" w:hAnsi="Helvetica Neue" w:eastAsia="Helvetica Neue" w:cs="Helvetica Neue"/>
          <w:b w:val="0"/>
          <w:i w:val="0"/>
          <w:caps w:val="0"/>
          <w:color w:val="333333"/>
          <w:spacing w:val="0"/>
          <w:kern w:val="0"/>
          <w:sz w:val="28"/>
          <w:szCs w:val="28"/>
          <w:u w:val="none"/>
          <w:lang w:eastAsia="zh-CN" w:bidi="ar"/>
        </w:rPr>
        <w:t>。</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3.制定价格</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分层定价：根据不同系列，不同包装等进行分层定价。</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（三）渠道策略</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1. 与经销商合作：各大商场</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通过商场进行产品销售，如：华润万家，人人乐，沃尔玛</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2. 终端市场：</w:t>
      </w:r>
      <w:r>
        <w:rPr>
          <w:rFonts w:hint="eastAsia" w:ascii="Helvetica Neue" w:hAnsi="Helvetica Neue" w:eastAsia="Helvetica Neue" w:cs="Helvetica Neue"/>
          <w:b w:val="0"/>
          <w:i w:val="0"/>
          <w:caps w:val="0"/>
          <w:color w:val="333333"/>
          <w:spacing w:val="0"/>
          <w:kern w:val="0"/>
          <w:sz w:val="28"/>
          <w:szCs w:val="28"/>
          <w:u w:val="none"/>
          <w:lang w:val="en-US" w:eastAsia="zh-Hans" w:bidi="ar"/>
        </w:rPr>
        <w:t>数码专卖</w:t>
      </w:r>
      <w:r>
        <w:rPr>
          <w:rFonts w:hint="default" w:ascii="Helvetica Neue" w:hAnsi="Helvetica Neue" w:eastAsia="Helvetica Neue" w:cs="Helvetica Neue"/>
          <w:b w:val="0"/>
          <w:i w:val="0"/>
          <w:caps w:val="0"/>
          <w:color w:val="333333"/>
          <w:spacing w:val="0"/>
          <w:kern w:val="0"/>
          <w:sz w:val="28"/>
          <w:szCs w:val="28"/>
          <w:u w:val="none"/>
          <w:lang w:val="en-US" w:eastAsia="zh-CN" w:bidi="ar"/>
        </w:rPr>
        <w:t>店</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（1）</w:t>
      </w:r>
      <w:r>
        <w:rPr>
          <w:rFonts w:hint="eastAsia" w:ascii="Helvetica Neue" w:hAnsi="Helvetica Neue" w:eastAsia="Helvetica Neue" w:cs="Helvetica Neue"/>
          <w:b w:val="0"/>
          <w:i w:val="0"/>
          <w:caps w:val="0"/>
          <w:color w:val="333333"/>
          <w:spacing w:val="0"/>
          <w:kern w:val="0"/>
          <w:sz w:val="28"/>
          <w:szCs w:val="28"/>
          <w:u w:val="none"/>
          <w:lang w:val="en-US" w:eastAsia="zh-Hans" w:bidi="ar"/>
        </w:rPr>
        <w:t>数码专卖</w:t>
      </w:r>
      <w:r>
        <w:rPr>
          <w:rFonts w:hint="default" w:ascii="Helvetica Neue" w:hAnsi="Helvetica Neue" w:eastAsia="Helvetica Neue" w:cs="Helvetica Neue"/>
          <w:b w:val="0"/>
          <w:i w:val="0"/>
          <w:caps w:val="0"/>
          <w:color w:val="333333"/>
          <w:spacing w:val="0"/>
          <w:kern w:val="0"/>
          <w:sz w:val="28"/>
          <w:szCs w:val="28"/>
          <w:u w:val="none"/>
          <w:lang w:val="en-US" w:eastAsia="zh-CN" w:bidi="ar"/>
        </w:rPr>
        <w:t>店是一股不可忽视的销售力量，把握这些资源，提高市场占有率，提高消费者购买率。</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3. 重视高校资源</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 xml:space="preserve"> 大学生的数量庞大，作为一个巨大的消费群体，商品选择具有一定的偏好。可在高校校园里进行外场活动，促销或者免费</w:t>
      </w:r>
      <w:r>
        <w:rPr>
          <w:rFonts w:hint="eastAsia" w:ascii="Helvetica Neue" w:hAnsi="Helvetica Neue" w:eastAsia="Helvetica Neue" w:cs="Helvetica Neue"/>
          <w:b w:val="0"/>
          <w:i w:val="0"/>
          <w:caps w:val="0"/>
          <w:color w:val="333333"/>
          <w:spacing w:val="0"/>
          <w:kern w:val="0"/>
          <w:sz w:val="28"/>
          <w:szCs w:val="28"/>
          <w:u w:val="none"/>
          <w:lang w:val="en-US" w:eastAsia="zh-Hans" w:bidi="ar"/>
        </w:rPr>
        <w:t>试用</w:t>
      </w:r>
      <w:r>
        <w:rPr>
          <w:rFonts w:hint="default" w:ascii="Helvetica Neue" w:hAnsi="Helvetica Neue" w:eastAsia="Helvetica Neue" w:cs="Helvetica Neue"/>
          <w:b w:val="0"/>
          <w:i w:val="0"/>
          <w:caps w:val="0"/>
          <w:color w:val="333333"/>
          <w:spacing w:val="0"/>
          <w:kern w:val="0"/>
          <w:sz w:val="28"/>
          <w:szCs w:val="28"/>
          <w:u w:val="none"/>
          <w:lang w:val="en-US" w:eastAsia="zh-CN" w:bidi="ar"/>
        </w:rPr>
        <w:t>等，提高产品知名度，加强大学生对产品的喜爱和认同感。</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4. 线上销售</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 xml:space="preserve"> 当今电商火热，互联网的销售力量不容小觑，通过对天猫，京东，苏宁易购的合作，开辟</w:t>
      </w:r>
      <w:r>
        <w:rPr>
          <w:rFonts w:hint="eastAsia" w:ascii="Helvetica Neue" w:hAnsi="Helvetica Neue" w:eastAsia="Helvetica Neue" w:cs="Helvetica Neue"/>
          <w:b w:val="0"/>
          <w:i w:val="0"/>
          <w:caps w:val="0"/>
          <w:color w:val="333333"/>
          <w:spacing w:val="0"/>
          <w:kern w:val="0"/>
          <w:sz w:val="28"/>
          <w:szCs w:val="28"/>
          <w:u w:val="none"/>
          <w:lang w:val="en-US" w:eastAsia="zh-Hans" w:bidi="ar"/>
        </w:rPr>
        <w:t>索尼耳机</w:t>
      </w:r>
      <w:r>
        <w:rPr>
          <w:rFonts w:hint="default" w:ascii="Helvetica Neue" w:hAnsi="Helvetica Neue" w:eastAsia="Helvetica Neue" w:cs="Helvetica Neue"/>
          <w:b w:val="0"/>
          <w:i w:val="0"/>
          <w:caps w:val="0"/>
          <w:color w:val="333333"/>
          <w:spacing w:val="0"/>
          <w:kern w:val="0"/>
          <w:sz w:val="28"/>
          <w:szCs w:val="28"/>
          <w:u w:val="none"/>
          <w:lang w:val="en-US" w:eastAsia="zh-CN" w:bidi="ar"/>
        </w:rPr>
        <w:t>的网上销售，扩大市场。</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（四）促销营销</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1.线上推广</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加强电商合作，把握电商节。网上购物具有巨大的潜力，网上宣传效果是其他传统渠道不能比拟的。加强与电商合作，积极参与如双十一的电商节中，加强产品宣传。</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2.线下推广</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占据</w:t>
      </w:r>
      <w:r>
        <w:rPr>
          <w:rFonts w:hint="eastAsia" w:ascii="Helvetica Neue" w:hAnsi="Helvetica Neue" w:eastAsia="Helvetica Neue" w:cs="Helvetica Neue"/>
          <w:b w:val="0"/>
          <w:i w:val="0"/>
          <w:caps w:val="0"/>
          <w:color w:val="333333"/>
          <w:spacing w:val="0"/>
          <w:kern w:val="0"/>
          <w:sz w:val="28"/>
          <w:szCs w:val="28"/>
          <w:u w:val="none"/>
          <w:lang w:val="en-US" w:eastAsia="zh-Hans" w:bidi="ar"/>
        </w:rPr>
        <w:t>高校</w:t>
      </w:r>
      <w:r>
        <w:rPr>
          <w:rFonts w:hint="default" w:ascii="Helvetica Neue" w:hAnsi="Helvetica Neue" w:eastAsia="Helvetica Neue" w:cs="Helvetica Neue"/>
          <w:b w:val="0"/>
          <w:i w:val="0"/>
          <w:caps w:val="0"/>
          <w:color w:val="333333"/>
          <w:spacing w:val="0"/>
          <w:kern w:val="0"/>
          <w:sz w:val="28"/>
          <w:szCs w:val="28"/>
          <w:u w:val="none"/>
          <w:lang w:val="en-US" w:eastAsia="zh-CN" w:bidi="ar"/>
        </w:rPr>
        <w:t>资</w:t>
      </w:r>
      <w:r>
        <w:rPr>
          <w:rFonts w:hint="eastAsia" w:ascii="Helvetica Neue" w:hAnsi="Helvetica Neue" w:eastAsia="Helvetica Neue" w:cs="Helvetica Neue"/>
          <w:b w:val="0"/>
          <w:i w:val="0"/>
          <w:caps w:val="0"/>
          <w:color w:val="333333"/>
          <w:spacing w:val="0"/>
          <w:kern w:val="0"/>
          <w:sz w:val="28"/>
          <w:szCs w:val="28"/>
          <w:u w:val="none"/>
          <w:lang w:val="en-US" w:eastAsia="zh-Hans" w:bidi="ar"/>
        </w:rPr>
        <w:t>源</w:t>
      </w:r>
      <w:r>
        <w:rPr>
          <w:rFonts w:hint="default" w:ascii="Helvetica Neue" w:hAnsi="Helvetica Neue" w:eastAsia="Helvetica Neue" w:cs="Helvetica Neue"/>
          <w:b w:val="0"/>
          <w:i w:val="0"/>
          <w:caps w:val="0"/>
          <w:color w:val="333333"/>
          <w:spacing w:val="0"/>
          <w:kern w:val="0"/>
          <w:sz w:val="28"/>
          <w:szCs w:val="28"/>
          <w:u w:val="none"/>
          <w:lang w:eastAsia="zh-Hans" w:bidi="ar"/>
        </w:rPr>
        <w:t>，</w:t>
      </w:r>
      <w:r>
        <w:rPr>
          <w:rFonts w:hint="eastAsia" w:ascii="Helvetica Neue" w:hAnsi="Helvetica Neue" w:eastAsia="Helvetica Neue" w:cs="Helvetica Neue"/>
          <w:b w:val="0"/>
          <w:i w:val="0"/>
          <w:caps w:val="0"/>
          <w:color w:val="333333"/>
          <w:spacing w:val="0"/>
          <w:kern w:val="0"/>
          <w:sz w:val="28"/>
          <w:szCs w:val="28"/>
          <w:u w:val="none"/>
          <w:lang w:val="en-US" w:eastAsia="zh-Hans" w:bidi="ar"/>
        </w:rPr>
        <w:t>在校园中宣传推广</w:t>
      </w:r>
      <w:r>
        <w:rPr>
          <w:rFonts w:hint="default" w:ascii="Helvetica Neue" w:hAnsi="Helvetica Neue" w:eastAsia="Helvetica Neue" w:cs="Helvetica Neue"/>
          <w:b w:val="0"/>
          <w:i w:val="0"/>
          <w:caps w:val="0"/>
          <w:color w:val="333333"/>
          <w:spacing w:val="0"/>
          <w:kern w:val="0"/>
          <w:sz w:val="28"/>
          <w:szCs w:val="28"/>
          <w:u w:val="none"/>
          <w:lang w:eastAsia="zh-Hans" w:bidi="ar"/>
        </w:rPr>
        <w:t>，</w:t>
      </w:r>
      <w:r>
        <w:rPr>
          <w:rFonts w:hint="eastAsia" w:ascii="Helvetica Neue" w:hAnsi="Helvetica Neue" w:eastAsia="Helvetica Neue" w:cs="Helvetica Neue"/>
          <w:b w:val="0"/>
          <w:i w:val="0"/>
          <w:caps w:val="0"/>
          <w:color w:val="333333"/>
          <w:spacing w:val="0"/>
          <w:kern w:val="0"/>
          <w:sz w:val="28"/>
          <w:szCs w:val="28"/>
          <w:u w:val="none"/>
          <w:lang w:val="en-US" w:eastAsia="zh-Hans" w:bidi="ar"/>
        </w:rPr>
        <w:t>提高知名度</w:t>
      </w:r>
      <w:r>
        <w:rPr>
          <w:rFonts w:hint="default" w:ascii="Helvetica Neue" w:hAnsi="Helvetica Neue" w:eastAsia="Helvetica Neue" w:cs="Helvetica Neue"/>
          <w:b w:val="0"/>
          <w:i w:val="0"/>
          <w:caps w:val="0"/>
          <w:color w:val="333333"/>
          <w:spacing w:val="0"/>
          <w:kern w:val="0"/>
          <w:sz w:val="28"/>
          <w:szCs w:val="28"/>
          <w:u w:val="none"/>
          <w:lang w:eastAsia="zh-Hans" w:bidi="ar"/>
        </w:rPr>
        <w:t>。</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3.公关营销</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（1）广告宣传</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拍摄</w:t>
      </w:r>
      <w:r>
        <w:rPr>
          <w:rFonts w:hint="eastAsia" w:ascii="Helvetica Neue" w:hAnsi="Helvetica Neue" w:eastAsia="Helvetica Neue" w:cs="Helvetica Neue"/>
          <w:b w:val="0"/>
          <w:i w:val="0"/>
          <w:caps w:val="0"/>
          <w:color w:val="333333"/>
          <w:spacing w:val="0"/>
          <w:kern w:val="0"/>
          <w:sz w:val="28"/>
          <w:szCs w:val="28"/>
          <w:u w:val="none"/>
          <w:lang w:val="en-US" w:eastAsia="zh-Hans" w:bidi="ar"/>
        </w:rPr>
        <w:t>索尼</w:t>
      </w:r>
      <w:r>
        <w:rPr>
          <w:rFonts w:hint="eastAsia" w:ascii="新宋体" w:hAnsi="新宋体" w:eastAsia="新宋体" w:cs="新宋体"/>
          <w:b w:val="0"/>
          <w:i w:val="0"/>
          <w:caps w:val="0"/>
          <w:color w:val="191919"/>
          <w:spacing w:val="0"/>
          <w:sz w:val="28"/>
          <w:szCs w:val="28"/>
          <w:u w:val="none"/>
        </w:rPr>
        <w:t>WH-1000XM3降噪耳机</w:t>
      </w:r>
      <w:r>
        <w:rPr>
          <w:rFonts w:hint="eastAsia" w:ascii="新宋体" w:hAnsi="新宋体" w:eastAsia="新宋体" w:cs="新宋体"/>
          <w:b w:val="0"/>
          <w:i w:val="0"/>
          <w:caps w:val="0"/>
          <w:color w:val="191919"/>
          <w:spacing w:val="0"/>
          <w:sz w:val="28"/>
          <w:szCs w:val="28"/>
          <w:u w:val="none"/>
          <w:lang w:val="en-US" w:eastAsia="zh-Hans"/>
        </w:rPr>
        <w:t>相关功能试用</w:t>
      </w:r>
      <w:r>
        <w:rPr>
          <w:rFonts w:hint="eastAsia" w:ascii="Helvetica Neue" w:hAnsi="Helvetica Neue" w:eastAsia="Helvetica Neue" w:cs="Helvetica Neue"/>
          <w:b w:val="0"/>
          <w:i w:val="0"/>
          <w:caps w:val="0"/>
          <w:color w:val="333333"/>
          <w:spacing w:val="0"/>
          <w:kern w:val="0"/>
          <w:sz w:val="28"/>
          <w:szCs w:val="28"/>
          <w:u w:val="none"/>
          <w:lang w:val="en-US" w:eastAsia="zh-Hans" w:bidi="ar"/>
        </w:rPr>
        <w:t>为</w:t>
      </w:r>
      <w:r>
        <w:rPr>
          <w:rFonts w:hint="default" w:ascii="Helvetica Neue" w:hAnsi="Helvetica Neue" w:eastAsia="Helvetica Neue" w:cs="Helvetica Neue"/>
          <w:b w:val="0"/>
          <w:i w:val="0"/>
          <w:caps w:val="0"/>
          <w:color w:val="333333"/>
          <w:spacing w:val="0"/>
          <w:kern w:val="0"/>
          <w:sz w:val="28"/>
          <w:szCs w:val="28"/>
          <w:u w:val="none"/>
          <w:lang w:val="en-US" w:eastAsia="zh-CN" w:bidi="ar"/>
        </w:rPr>
        <w:t>主要广告内容，时长 10-15秒，投放各地电视台，以</w:t>
      </w:r>
      <w:r>
        <w:rPr>
          <w:rFonts w:hint="eastAsia" w:ascii="Helvetica Neue" w:hAnsi="Helvetica Neue" w:eastAsia="Helvetica Neue" w:cs="Helvetica Neue"/>
          <w:b w:val="0"/>
          <w:i w:val="0"/>
          <w:caps w:val="0"/>
          <w:color w:val="333333"/>
          <w:spacing w:val="0"/>
          <w:kern w:val="0"/>
          <w:sz w:val="28"/>
          <w:szCs w:val="28"/>
          <w:u w:val="none"/>
          <w:lang w:val="en-US" w:eastAsia="zh-Hans" w:bidi="ar"/>
        </w:rPr>
        <w:t>炫酷高级的性能</w:t>
      </w:r>
      <w:r>
        <w:rPr>
          <w:rFonts w:hint="default" w:ascii="Helvetica Neue" w:hAnsi="Helvetica Neue" w:eastAsia="Helvetica Neue" w:cs="Helvetica Neue"/>
          <w:b w:val="0"/>
          <w:i w:val="0"/>
          <w:caps w:val="0"/>
          <w:color w:val="333333"/>
          <w:spacing w:val="0"/>
          <w:kern w:val="0"/>
          <w:sz w:val="28"/>
          <w:szCs w:val="28"/>
          <w:u w:val="none"/>
          <w:lang w:val="en-US" w:eastAsia="zh-CN" w:bidi="ar"/>
        </w:rPr>
        <w:t>为主打品牌。</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（2）与电视台合作，成为赞助商</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与电视台合作，针对一些热门节目提供赞助，获得冠名权，扩</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r>
        <w:rPr>
          <w:rFonts w:hint="default" w:ascii="Helvetica Neue" w:hAnsi="Helvetica Neue" w:eastAsia="Helvetica Neue" w:cs="Helvetica Neue"/>
          <w:b w:val="0"/>
          <w:i w:val="0"/>
          <w:caps w:val="0"/>
          <w:color w:val="333333"/>
          <w:spacing w:val="0"/>
          <w:kern w:val="0"/>
          <w:sz w:val="28"/>
          <w:szCs w:val="28"/>
          <w:u w:val="none"/>
          <w:lang w:val="en-US" w:eastAsia="zh-CN" w:bidi="ar"/>
        </w:rPr>
        <w:t>大市场了解度。</w:t>
      </w:r>
    </w:p>
    <w:p>
      <w:pPr>
        <w:keepNext w:val="0"/>
        <w:keepLines w:val="0"/>
        <w:widowControl/>
        <w:suppressLineNumbers w:val="0"/>
        <w:spacing w:after="300" w:afterAutospacing="0" w:line="480" w:lineRule="atLeast"/>
        <w:ind w:left="0" w:firstLine="560"/>
        <w:jc w:val="left"/>
        <w:rPr>
          <w:rFonts w:hint="default" w:ascii="Helvetica Neue" w:hAnsi="Helvetica Neue" w:eastAsia="Helvetica Neue" w:cs="Helvetica Neue"/>
          <w:b w:val="0"/>
          <w:i w:val="0"/>
          <w:caps w:val="0"/>
          <w:color w:val="333333"/>
          <w:spacing w:val="0"/>
          <w:kern w:val="0"/>
          <w:sz w:val="28"/>
          <w:szCs w:val="28"/>
          <w:u w:val="no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00" w:beforeAutospacing="0" w:after="300" w:afterAutospacing="0" w:line="480" w:lineRule="atLeast"/>
        <w:ind w:left="0" w:right="0"/>
        <w:rPr>
          <w:color w:val="000000"/>
          <w:sz w:val="44"/>
          <w:szCs w:val="44"/>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0" w:hRule="atLeast"/>
        </w:trPr>
        <w:tc>
          <w:tcPr>
            <w:tcW w:w="0" w:type="auto"/>
            <w:vMerge w:val="restart"/>
            <w:tcBorders>
              <w:top w:val="single" w:color="E6E6E6" w:sz="8" w:space="0"/>
              <w:left w:val="single" w:color="E6E6E6" w:sz="8" w:space="0"/>
              <w:right w:val="single" w:color="E6E6E6" w:sz="8" w:space="0"/>
            </w:tcBorders>
            <w:shd w:val="clear"/>
            <w:tcMar>
              <w:top w:w="40" w:type="dxa"/>
              <w:left w:w="200" w:type="dxa"/>
              <w:bottom w:w="40" w:type="dxa"/>
              <w:right w:w="200" w:type="dxa"/>
            </w:tcMar>
            <w:vAlign w:val="center"/>
          </w:tcPr>
          <w:p>
            <w:pPr>
              <w:rPr>
                <w:rFonts w:hint="default" w:ascii="Helvetica Neue" w:hAnsi="Helvetica Neue" w:eastAsia="Helvetica Neue" w:cs="Helvetica Neue"/>
                <w:b w:val="0"/>
                <w:i w:val="0"/>
                <w:caps w:val="0"/>
                <w:color w:val="333333"/>
                <w:spacing w:val="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40" w:hRule="atLeast"/>
        </w:trPr>
        <w:tc>
          <w:tcPr>
            <w:tcW w:w="0" w:type="auto"/>
            <w:vMerge w:val="continue"/>
            <w:tcBorders>
              <w:top w:val="single" w:color="E6E6E6" w:sz="8" w:space="0"/>
              <w:left w:val="single" w:color="E6E6E6" w:sz="8" w:space="0"/>
              <w:bottom w:val="single" w:color="E6E6E6" w:sz="8" w:space="0"/>
              <w:right w:val="single" w:color="E6E6E6" w:sz="8" w:space="0"/>
            </w:tcBorders>
            <w:shd w:val="clear"/>
            <w:tcMar>
              <w:top w:w="40" w:type="dxa"/>
              <w:left w:w="200" w:type="dxa"/>
              <w:bottom w:w="40" w:type="dxa"/>
              <w:right w:w="200" w:type="dxa"/>
            </w:tcMar>
            <w:vAlign w:val="center"/>
          </w:tcPr>
          <w:p>
            <w:pPr>
              <w:rPr>
                <w:rFonts w:hint="default" w:ascii="Helvetica Neue" w:hAnsi="Helvetica Neue" w:eastAsia="Helvetica Neue" w:cs="Helvetica Neue"/>
                <w:b w:val="0"/>
                <w:i w:val="0"/>
                <w:caps w:val="0"/>
                <w:color w:val="333333"/>
                <w:spacing w:val="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40" w:hRule="atLeast"/>
        </w:trPr>
        <w:tc>
          <w:tcPr>
            <w:tcW w:w="0" w:type="auto"/>
            <w:vMerge w:val="continue"/>
            <w:tcBorders>
              <w:top w:val="single" w:color="E6E6E6" w:sz="8" w:space="0"/>
              <w:left w:val="single" w:color="E6E6E6" w:sz="8" w:space="0"/>
              <w:bottom w:val="single" w:color="E6E6E6" w:sz="8" w:space="0"/>
              <w:right w:val="single" w:color="E6E6E6" w:sz="8" w:space="0"/>
            </w:tcBorders>
            <w:shd w:val="clear"/>
            <w:tcMar>
              <w:top w:w="40" w:type="dxa"/>
              <w:left w:w="200" w:type="dxa"/>
              <w:bottom w:w="40" w:type="dxa"/>
              <w:right w:w="200" w:type="dxa"/>
            </w:tcMar>
            <w:vAlign w:val="center"/>
          </w:tcPr>
          <w:p>
            <w:pPr>
              <w:rPr>
                <w:rFonts w:hint="default" w:ascii="Helvetica Neue" w:hAnsi="Helvetica Neue" w:eastAsia="Helvetica Neue" w:cs="Helvetica Neue"/>
                <w:b w:val="0"/>
                <w:i w:val="0"/>
                <w:caps w:val="0"/>
                <w:color w:val="333333"/>
                <w:spacing w:val="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40" w:hRule="atLeast"/>
        </w:trPr>
        <w:tc>
          <w:tcPr>
            <w:tcW w:w="0" w:type="auto"/>
            <w:vMerge w:val="continue"/>
            <w:tcBorders>
              <w:top w:val="single" w:color="E6E6E6" w:sz="8" w:space="0"/>
              <w:left w:val="single" w:color="E6E6E6" w:sz="8" w:space="0"/>
              <w:bottom w:val="single" w:color="E6E6E6" w:sz="8" w:space="0"/>
              <w:right w:val="single" w:color="E6E6E6" w:sz="8" w:space="0"/>
            </w:tcBorders>
            <w:shd w:val="clear"/>
            <w:tcMar>
              <w:top w:w="40" w:type="dxa"/>
              <w:left w:w="200" w:type="dxa"/>
              <w:bottom w:w="40" w:type="dxa"/>
              <w:right w:w="200" w:type="dxa"/>
            </w:tcMar>
            <w:vAlign w:val="center"/>
          </w:tcPr>
          <w:p>
            <w:pPr>
              <w:rPr>
                <w:rFonts w:hint="default" w:ascii="Helvetica Neue" w:hAnsi="Helvetica Neue" w:eastAsia="Helvetica Neue" w:cs="Helvetica Neue"/>
                <w:b w:val="0"/>
                <w:i w:val="0"/>
                <w:caps w:val="0"/>
                <w:color w:val="333333"/>
                <w:spacing w:val="0"/>
                <w:sz w:val="24"/>
                <w:szCs w:val="24"/>
                <w:u w:val="no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Grantha Sangam MN Regular">
    <w:panose1 w:val="00000500000000000000"/>
    <w:charset w:val="00"/>
    <w:family w:val="auto"/>
    <w:pitch w:val="default"/>
    <w:sig w:usb0="00108001" w:usb1="02000004" w:usb2="00000000" w:usb3="00000000" w:csb0="00000001" w:csb1="00000000"/>
  </w:font>
  <w:font w:name="新宋体">
    <w:altName w:val="方正书宋_GBK"/>
    <w:panose1 w:val="00000000000000000000"/>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Songti SC Regular">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PingFangSC-Semibold">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 w:name="PingFangSC-Regular">
    <w:panose1 w:val="020B0400000000000000"/>
    <w:charset w:val="86"/>
    <w:family w:val="auto"/>
    <w:pitch w:val="default"/>
    <w:sig w:usb0="A00002FF" w:usb1="7ACFFDFB" w:usb2="00000017" w:usb3="00000000" w:csb0="00040001" w:csb1="00000000"/>
  </w:font>
  <w:font w:name="Al Bayan Plain">
    <w:panose1 w:val="00000000000000000000"/>
    <w:charset w:val="00"/>
    <w:family w:val="auto"/>
    <w:pitch w:val="default"/>
    <w:sig w:usb0="00002000" w:usb1="00000000" w:usb2="00000008" w:usb3="00000000" w:csb0="00000040" w:csb1="20000000"/>
  </w:font>
  <w:font w:name="华文黑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75999"/>
    <w:multiLevelType w:val="singleLevel"/>
    <w:tmpl w:val="61975999"/>
    <w:lvl w:ilvl="0" w:tentative="0">
      <w:start w:val="1"/>
      <w:numFmt w:val="chineseCounting"/>
      <w:suff w:val="nothing"/>
      <w:lvlText w:val="%1．"/>
      <w:lvlJc w:val="left"/>
    </w:lvl>
  </w:abstractNum>
  <w:abstractNum w:abstractNumId="1">
    <w:nsid w:val="61975C59"/>
    <w:multiLevelType w:val="singleLevel"/>
    <w:tmpl w:val="61975C59"/>
    <w:lvl w:ilvl="0" w:tentative="0">
      <w:start w:val="1"/>
      <w:numFmt w:val="chineseCounting"/>
      <w:suff w:val="nothing"/>
      <w:lvlText w:val="（%1）"/>
      <w:lvlJc w:val="left"/>
    </w:lvl>
  </w:abstractNum>
  <w:abstractNum w:abstractNumId="2">
    <w:nsid w:val="61975CBA"/>
    <w:multiLevelType w:val="singleLevel"/>
    <w:tmpl w:val="61975CBA"/>
    <w:lvl w:ilvl="0" w:tentative="0">
      <w:start w:val="1"/>
      <w:numFmt w:val="decimal"/>
      <w:suff w:val="nothing"/>
      <w:lvlText w:val="%1."/>
      <w:lvlJc w:val="left"/>
    </w:lvl>
  </w:abstractNum>
  <w:abstractNum w:abstractNumId="3">
    <w:nsid w:val="61975D82"/>
    <w:multiLevelType w:val="singleLevel"/>
    <w:tmpl w:val="61975D82"/>
    <w:lvl w:ilvl="0" w:tentative="0">
      <w:start w:val="2"/>
      <w:numFmt w:val="chineseCounting"/>
      <w:suff w:val="nothing"/>
      <w:lvlText w:val="%1．"/>
      <w:lvlJc w:val="left"/>
    </w:lvl>
  </w:abstractNum>
  <w:abstractNum w:abstractNumId="4">
    <w:nsid w:val="61975DA5"/>
    <w:multiLevelType w:val="singleLevel"/>
    <w:tmpl w:val="61975DA5"/>
    <w:lvl w:ilvl="0" w:tentative="0">
      <w:start w:val="1"/>
      <w:numFmt w:val="chineseCounting"/>
      <w:suff w:val="nothing"/>
      <w:lvlText w:val="（%1）"/>
      <w:lvlJc w:val="left"/>
    </w:lvl>
  </w:abstractNum>
  <w:abstractNum w:abstractNumId="5">
    <w:nsid w:val="61976345"/>
    <w:multiLevelType w:val="singleLevel"/>
    <w:tmpl w:val="61976345"/>
    <w:lvl w:ilvl="0" w:tentative="0">
      <w:start w:val="3"/>
      <w:numFmt w:val="chineseCounting"/>
      <w:suff w:val="nothing"/>
      <w:lvlText w:val="%1．"/>
      <w:lvlJc w:val="left"/>
    </w:lvl>
  </w:abstractNum>
  <w:abstractNum w:abstractNumId="6">
    <w:nsid w:val="619767F1"/>
    <w:multiLevelType w:val="singleLevel"/>
    <w:tmpl w:val="619767F1"/>
    <w:lvl w:ilvl="0" w:tentative="0">
      <w:start w:val="2"/>
      <w:numFmt w:val="chineseCounting"/>
      <w:suff w:val="space"/>
      <w:lvlText w:val="（%1）"/>
      <w:lvlJc w:val="left"/>
    </w:lvl>
  </w:abstractNum>
  <w:abstractNum w:abstractNumId="7">
    <w:nsid w:val="61976B45"/>
    <w:multiLevelType w:val="singleLevel"/>
    <w:tmpl w:val="61976B45"/>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D7991"/>
    <w:rsid w:val="7F9D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baike.baidu.com/pic/&#32034;&#23612;WH-1000XM3/55835841/0/b3119313b07eca8065384f299a6880dda144ac3425e0?fr=lemma&amp;ct=single" TargetMode="External"/><Relationship Id="rId6" Type="http://schemas.openxmlformats.org/officeDocument/2006/relationships/image" Target="media/image2.jpeg"/><Relationship Id="rId5" Type="http://schemas.openxmlformats.org/officeDocument/2006/relationships/hyperlink" Target="https://baike.baidu.com/pic/&#32034;&#23612;WH-1000XM3/55835841/0/83025aafa40f4bfbfbed6a671b046ff0f736afc3b2e7?fr=lemma&amp;ct=single"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2021-11-19T13:17:00Z</dcterms:created>
  <dc:creator>zhao</dc:creator>
  <cp:lastModifiedBy>zhao</cp:lastModifiedBy>
  <dcterms:modified xsi:type="dcterms:W3CDTF">2021-11-19T17:04:21Z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