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Hans"/>
        </w:rPr>
      </w:pPr>
      <w:bookmarkStart w:id="0" w:name="_GoBack"/>
      <w:bookmarkEnd w:id="0"/>
      <w:r>
        <w:rPr>
          <w:rFonts w:hint="eastAsia"/>
          <w:b/>
          <w:bCs/>
          <w:sz w:val="36"/>
          <w:szCs w:val="36"/>
          <w:lang w:val="en-US" w:eastAsia="zh-Hans"/>
        </w:rPr>
        <w:t>研究空想社会主义</w:t>
      </w:r>
      <w:r>
        <w:rPr>
          <w:rFonts w:hint="default"/>
          <w:b/>
          <w:bCs/>
          <w:sz w:val="36"/>
          <w:szCs w:val="36"/>
          <w:lang w:eastAsia="zh-Hans"/>
        </w:rPr>
        <w:t xml:space="preserve">    </w:t>
      </w:r>
      <w:r>
        <w:rPr>
          <w:rFonts w:hint="eastAsia"/>
          <w:b/>
          <w:bCs/>
          <w:sz w:val="36"/>
          <w:szCs w:val="36"/>
          <w:lang w:val="en-US" w:eastAsia="zh-Hans"/>
        </w:rPr>
        <w:t>联系科学社会主义</w:t>
      </w:r>
    </w:p>
    <w:p>
      <w:pPr>
        <w:jc w:val="right"/>
        <w:rPr>
          <w:rFonts w:hint="default" w:ascii="宋体" w:hAnsi="宋体" w:eastAsia="宋体" w:cs="宋体"/>
          <w:b w:val="0"/>
          <w:i w:val="0"/>
          <w:caps w:val="0"/>
          <w:color w:val="333333"/>
          <w:spacing w:val="12"/>
          <w:kern w:val="0"/>
          <w:sz w:val="21"/>
          <w:szCs w:val="21"/>
          <w:u w:val="none"/>
          <w:shd w:val="clear" w:fill="FFFFFF"/>
          <w:lang w:val="en-US" w:eastAsia="zh-CN" w:bidi="ar"/>
        </w:rPr>
      </w:pPr>
      <w:r>
        <w:rPr>
          <w:rFonts w:hint="default"/>
          <w:b w:val="0"/>
          <w:bCs w:val="0"/>
          <w:sz w:val="24"/>
          <w:szCs w:val="24"/>
          <w:lang w:eastAsia="zh-Hans"/>
        </w:rPr>
        <w:t xml:space="preserve">21069100225   </w:t>
      </w:r>
      <w:r>
        <w:rPr>
          <w:rFonts w:hint="eastAsia"/>
          <w:b w:val="0"/>
          <w:bCs w:val="0"/>
          <w:sz w:val="24"/>
          <w:szCs w:val="24"/>
          <w:lang w:val="en-US" w:eastAsia="zh-Hans"/>
        </w:rPr>
        <w:t>赵红玉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公元1516年，英国人托马斯·莫尔的《乌托邦》一书出版，描绘了一个没有剥削压迫、人人平等、和谐安宁的社会，这是社会主义思想的最初萌芽，后来被称为“空想社会主义”。从16世纪初到19世纪40年代，300多年间，空想社会主义影响遍及欧洲，并达于美洲。19世纪40年代，科学社会主义产生后，空想社会主义便日渐失去了影响力。作为人类文明的重要成果，空想社会主义为科学社会主义创立积累了丰富的思想资料，其关于理想社会的许多构想，至今仍然具有重要的启示意义。</w:t>
      </w:r>
    </w:p>
    <w:p>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486" w:firstLineChars="150"/>
        <w:jc w:val="left"/>
        <w:textAlignment w:val="auto"/>
        <w:outlineLvl w:val="9"/>
        <w:rPr>
          <w:rFonts w:hint="default" w:ascii="Arial" w:hAnsi="Arial" w:eastAsia="宋体" w:cs="Arial"/>
          <w:b/>
          <w:bCs/>
          <w:i w:val="0"/>
          <w:caps w:val="0"/>
          <w:color w:val="333333"/>
          <w:spacing w:val="12"/>
          <w:kern w:val="0"/>
          <w:sz w:val="30"/>
          <w:szCs w:val="30"/>
          <w:u w:val="none"/>
          <w:shd w:val="clear" w:fill="FFFFFF"/>
          <w:lang w:eastAsia="zh-Hans" w:bidi="ar"/>
        </w:rPr>
      </w:pPr>
      <w:r>
        <w:rPr>
          <w:rFonts w:hint="eastAsia" w:ascii="Arial" w:hAnsi="Arial" w:eastAsia="宋体" w:cs="Arial"/>
          <w:b/>
          <w:bCs/>
          <w:i w:val="0"/>
          <w:caps w:val="0"/>
          <w:color w:val="333333"/>
          <w:spacing w:val="12"/>
          <w:kern w:val="0"/>
          <w:sz w:val="30"/>
          <w:szCs w:val="30"/>
          <w:u w:val="none"/>
          <w:shd w:val="clear" w:fill="FFFFFF"/>
          <w:lang w:val="en-US" w:eastAsia="zh-Hans" w:bidi="ar"/>
        </w:rPr>
        <w:t>一</w:t>
      </w:r>
      <w:r>
        <w:rPr>
          <w:rFonts w:hint="default" w:ascii="Arial" w:hAnsi="Arial" w:eastAsia="宋体" w:cs="Arial"/>
          <w:b/>
          <w:bCs/>
          <w:i w:val="0"/>
          <w:caps w:val="0"/>
          <w:color w:val="333333"/>
          <w:spacing w:val="12"/>
          <w:kern w:val="0"/>
          <w:sz w:val="30"/>
          <w:szCs w:val="30"/>
          <w:u w:val="none"/>
          <w:shd w:val="clear" w:fill="FFFFFF"/>
          <w:lang w:eastAsia="zh-Hans" w:bidi="ar"/>
        </w:rPr>
        <w:t>．</w:t>
      </w:r>
      <w:r>
        <w:rPr>
          <w:rFonts w:hint="eastAsia" w:ascii="Arial" w:hAnsi="Arial" w:eastAsia="宋体" w:cs="Arial"/>
          <w:b/>
          <w:bCs/>
          <w:i w:val="0"/>
          <w:caps w:val="0"/>
          <w:color w:val="333333"/>
          <w:spacing w:val="12"/>
          <w:kern w:val="0"/>
          <w:sz w:val="30"/>
          <w:szCs w:val="30"/>
          <w:u w:val="none"/>
          <w:shd w:val="clear" w:fill="FFFFFF"/>
          <w:lang w:val="en-US" w:eastAsia="zh-Hans" w:bidi="ar"/>
        </w:rPr>
        <w:t>空想社会主义的产生</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eastAsia="zh-CN" w:bidi="ar"/>
        </w:rPr>
        <w:t>1</w:t>
      </w:r>
      <w:r>
        <w:rPr>
          <w:rFonts w:hint="eastAsia" w:ascii="宋体" w:hAnsi="宋体" w:eastAsia="宋体" w:cs="宋体"/>
          <w:b w:val="0"/>
          <w:i w:val="0"/>
          <w:caps w:val="0"/>
          <w:color w:val="333333"/>
          <w:spacing w:val="12"/>
          <w:kern w:val="0"/>
          <w:sz w:val="24"/>
          <w:szCs w:val="24"/>
          <w:u w:val="none"/>
          <w:shd w:val="clear" w:fill="FFFFFF"/>
          <w:lang w:val="en-US" w:eastAsia="zh-Hans" w:bidi="ar"/>
        </w:rPr>
        <w:t>.</w:t>
      </w:r>
      <w:r>
        <w:rPr>
          <w:rFonts w:hint="default" w:ascii="宋体" w:hAnsi="宋体" w:eastAsia="宋体" w:cs="宋体"/>
          <w:b w:val="0"/>
          <w:i w:val="0"/>
          <w:caps w:val="0"/>
          <w:color w:val="333333"/>
          <w:spacing w:val="12"/>
          <w:kern w:val="0"/>
          <w:sz w:val="24"/>
          <w:szCs w:val="24"/>
          <w:u w:val="none"/>
          <w:shd w:val="clear" w:fill="FFFFFF"/>
          <w:lang w:val="en-US" w:eastAsia="zh-CN" w:bidi="ar"/>
        </w:rPr>
        <w:t>人类自古对理想社会的向往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人类关于理想社会的构想源远流长。人类社会发展初期，社会生产力落后、自然环境恶劣、生存竞争严酷，人类主要希望摆脱自然界的束缚，因此，产生了许多神话传说，在神话世界里寄托美好期望。</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原始公社解体之后，人类社会先后进入奴隶社会、封建社会和资本主义社会，这些社会形态的出现尽管是人类历史的进步，但都是建立在生产资料私有制基础上的阶级社会，充满着剥削、压迫、奴役，以及由此造成的贫穷、愚昧和各种罪恶、仇恨。面对社会的严重不公和人间的深重苦难，处于社会底层的广大劳动人民渴望有朝一日能摆脱剥削和压迫，摆脱贫困和动荡，过上安定富裕的生活；各个时代的先贤、志士发出不平的抗议和解放的呼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660" w:firstLineChars="25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春秋战国时期，诸子百家学说反映了各自的理想社会。老子提出过“小国寡民”的理想社会，孔子提出了“天下有道”的理想社会，墨子则构思了一个“尚贤”“尚同”的理想社会，农家、法家等也各有自己的理想社会。这些理想社会构想，大多是追求一种道德上的完美主义，其价值取向基本是“不患寡而患不均”，而不是通过大幅度提高生产力水平更好满足社会需要。</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在古希腊，柏拉图提出了“理想国”、亚里士多德设计了“理想城邦”等理想社会构想。柏拉图以“公平正义”作为理想国的准则。在这样的理想国中，治国者是德高望重的哲学家或“哲人王”，他们按照理性的指引，公正地治理国家，从而使城邦安定和谐，使每个人得到最大的幸福和快乐。西方先贤对理想社会的构想，带有各自时代和阶级印记，所依据的是生产力水平较低的经济社会条件，更多带有神秘色彩和幻想性质。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到了近代，随着现代资本主义大工业的兴起，社会财富不断增加，社会矛盾大量积累，使得社会改造的任务更加迫切，人们提出对未来社会的构想，开始具有为社会改造提供方案的意义。</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古人和近代以来一些思想家对未来社会的构想，还不是我们所说的空想社会主义。空想社会主义是人类进入资本主义社会、出现了现代雇佣劳动后，作为资本主义的对立物、批判者出现的。它站在工人阶级和被压迫人民的鲜明立场上，是反对资本主义的思想体系中一颗耀眼的明星，对未来社会的构想具有较为深刻的历史意义和较为丰富的思想内涵。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    </w:t>
      </w:r>
      <w:r>
        <w:rPr>
          <w:rFonts w:hint="default" w:ascii="宋体" w:hAnsi="宋体" w:eastAsia="宋体" w:cs="宋体"/>
          <w:b w:val="0"/>
          <w:i w:val="0"/>
          <w:caps w:val="0"/>
          <w:color w:val="333333"/>
          <w:spacing w:val="12"/>
          <w:kern w:val="0"/>
          <w:sz w:val="24"/>
          <w:szCs w:val="24"/>
          <w:u w:val="none"/>
          <w:shd w:val="clear" w:fill="FFFFFF"/>
          <w:lang w:eastAsia="zh-CN" w:bidi="ar"/>
        </w:rPr>
        <w:t>2</w:t>
      </w:r>
      <w:r>
        <w:rPr>
          <w:rFonts w:hint="eastAsia" w:ascii="宋体" w:hAnsi="宋体" w:eastAsia="宋体" w:cs="宋体"/>
          <w:b w:val="0"/>
          <w:i w:val="0"/>
          <w:caps w:val="0"/>
          <w:color w:val="333333"/>
          <w:spacing w:val="12"/>
          <w:kern w:val="0"/>
          <w:sz w:val="24"/>
          <w:szCs w:val="24"/>
          <w:u w:val="none"/>
          <w:shd w:val="clear" w:fill="FFFFFF"/>
          <w:lang w:val="en-US" w:eastAsia="zh-Hans" w:bidi="ar"/>
        </w:rPr>
        <w:t>.</w:t>
      </w:r>
      <w:r>
        <w:rPr>
          <w:rFonts w:hint="default" w:ascii="宋体" w:hAnsi="宋体" w:eastAsia="宋体" w:cs="宋体"/>
          <w:b w:val="0"/>
          <w:i w:val="0"/>
          <w:caps w:val="0"/>
          <w:color w:val="333333"/>
          <w:spacing w:val="12"/>
          <w:kern w:val="0"/>
          <w:sz w:val="24"/>
          <w:szCs w:val="24"/>
          <w:u w:val="none"/>
          <w:shd w:val="clear" w:fill="FFFFFF"/>
          <w:lang w:val="en-US" w:eastAsia="zh-CN" w:bidi="ar"/>
        </w:rPr>
        <w:t>资本主义生产方式形成与空想社会主义产生</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资本主义生产方式的出现，是空想社会主义产生的现实前提。恩格斯在《社会主义从空想到科学的发展》一文中写道：“现代社会主义，就其内容来说，首先是对现代社会中普遍存在的有财产者和无财产者之间、资本家和雇佣工人之间的阶级对立以及生产中普遍存在的无政府状态这两个方面进行考察的结果。”这里的现代社会，就是指现代资本主义社会。空想社会主义，是资本主义时代到来时，人们对脱离新的深重苦难，建设美好社会的渴望和构想。</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在资本主义生产方式下，广大劳动群众陷入资本主义这种新的剥削方式中，为资本所奴役，由对人的依附变为对物的依附，人身实际上更加不自由，社会也并不和谐。马克思、恩格斯指出：“资产阶级在它已经取得了统治的地方把一切封建的、宗法的和田园诗般的关系都破坏了。它无情地斩断了把人们束缚于天然尊长的形形色色的封建羁绊，它使人和人之间除了赤裸裸的利害关系，除了冷酷无情的‘现金交易’，就再也没有任何别的联系了。”资本主义带来的，不仅远非资产阶级启蒙思想家所描绘的“和谐理想之邦”，而且充满更多的不平等不自由。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eastAsia" w:ascii="宋体" w:hAnsi="宋体" w:eastAsia="宋体" w:cs="宋体"/>
          <w:b w:val="0"/>
          <w:i w:val="0"/>
          <w:caps w:val="0"/>
          <w:color w:val="333333"/>
          <w:spacing w:val="12"/>
          <w:kern w:val="0"/>
          <w:sz w:val="24"/>
          <w:szCs w:val="24"/>
          <w:u w:val="none"/>
          <w:shd w:val="clear" w:fill="FFFFFF"/>
          <w:lang w:val="en-US" w:eastAsia="zh-Hans" w:bidi="ar"/>
        </w:rPr>
        <w:t>在资本主义期间</w:t>
      </w:r>
      <w:r>
        <w:rPr>
          <w:rFonts w:hint="default" w:ascii="宋体" w:hAnsi="宋体" w:eastAsia="宋体" w:cs="宋体"/>
          <w:b w:val="0"/>
          <w:i w:val="0"/>
          <w:caps w:val="0"/>
          <w:color w:val="333333"/>
          <w:spacing w:val="12"/>
          <w:kern w:val="0"/>
          <w:sz w:val="24"/>
          <w:szCs w:val="24"/>
          <w:u w:val="none"/>
          <w:shd w:val="clear" w:fill="FFFFFF"/>
          <w:lang w:eastAsia="zh-Hans" w:bidi="ar"/>
        </w:rPr>
        <w:t>，</w:t>
      </w:r>
      <w:r>
        <w:rPr>
          <w:rFonts w:hint="default" w:ascii="宋体" w:hAnsi="宋体" w:eastAsia="宋体" w:cs="宋体"/>
          <w:b w:val="0"/>
          <w:i w:val="0"/>
          <w:caps w:val="0"/>
          <w:color w:val="333333"/>
          <w:spacing w:val="12"/>
          <w:kern w:val="0"/>
          <w:sz w:val="24"/>
          <w:szCs w:val="24"/>
          <w:u w:val="none"/>
          <w:shd w:val="clear" w:fill="FFFFFF"/>
          <w:lang w:val="en-US" w:eastAsia="zh-CN" w:bidi="ar"/>
        </w:rPr>
        <w:t>机器大工业从根本上改变了工人与生产资料的关系。在工场手工业中，工人可以支配生产资料，而在现代化工厂中，工人则要受生产资料的支配，成为机器的简单附属品；机器大生产本来应该为工人的解放提供物质技术条件，但资本家却通过使用机器大幅度降低工资，尽量延长劳动时间，不断增加劳动强度，通过廉价雇用童工、女工等办法榨取广大工人的血汗，工人只能接受被奴役被压榨的命运；机器的广泛使用，导致工人进一步失去自由，加速了工人的“相对贫困化”。马克思指出：“资本来到世间，从头到脚，每个毛孔都滴着血和肮脏的东西。”资本主义给广大劳动人民带来的苦难，是空想社会主义产生和发展的社会基础和实践源泉。 </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空想社会主义是适应早期无产阶级渴望改变现状的需要而产生的，也是人类自古就有的追求更美好社会的理想在资本主义条件下的反映。在资本主义制度下，无产阶级和资产阶级是利益根本对立的两大阶级，它们从一开始就存在着矛盾与斗争。最初，无产阶级对资本主义的认识和斗争是表面的，他们并不理解资本主义的本质，不理解自己遭受剥削和奴役的真正原因，他们往往把工厂和机器视为贫困的根源，采取破坏工厂、捣毁机器的行动。尽管这些做法还非常幼稚，只是出于本能自发进行反抗，却预示着无产阶级反对资产阶级斗争的序幕从此拉开。</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val="en-US" w:eastAsia="zh-CN" w:bidi="ar"/>
        </w:rPr>
      </w:pPr>
      <w:r>
        <w:rPr>
          <w:rFonts w:hint="default" w:ascii="宋体" w:hAnsi="宋体" w:eastAsia="宋体" w:cs="宋体"/>
          <w:b w:val="0"/>
          <w:i w:val="0"/>
          <w:caps w:val="0"/>
          <w:color w:val="333333"/>
          <w:spacing w:val="12"/>
          <w:kern w:val="0"/>
          <w:sz w:val="24"/>
          <w:szCs w:val="24"/>
          <w:u w:val="none"/>
          <w:shd w:val="clear" w:fill="FFFFFF"/>
          <w:lang w:val="en-US" w:eastAsia="zh-CN" w:bidi="ar"/>
        </w:rPr>
        <w:t>在不成熟的资本主义发展状况下，不成熟的无产阶级渴望改变自身生存条件的需要，导致了空想社会主义的产生。恩格斯指出：“不成熟的理论，是同不成熟的资本主义生产状况、不成熟的阶级状况相适应的。解决社会问题的办法还隐藏在不发达的经济关系中，所以只能从头脑中产生出来。”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200" w:right="0" w:rightChars="0"/>
        <w:jc w:val="left"/>
        <w:textAlignment w:val="auto"/>
        <w:outlineLvl w:val="9"/>
        <w:rPr>
          <w:rFonts w:hint="eastAsia" w:ascii="Arial" w:hAnsi="Arial" w:eastAsia="宋体" w:cs="Arial"/>
          <w:b/>
          <w:bCs/>
          <w:i w:val="0"/>
          <w:caps w:val="0"/>
          <w:color w:val="333333"/>
          <w:spacing w:val="12"/>
          <w:kern w:val="0"/>
          <w:sz w:val="30"/>
          <w:szCs w:val="30"/>
          <w:u w:val="none"/>
          <w:shd w:val="clear" w:fill="FFFFFF"/>
          <w:lang w:val="en-US" w:eastAsia="zh-Hans" w:bidi="ar"/>
        </w:rPr>
      </w:pPr>
      <w:r>
        <w:rPr>
          <w:rFonts w:hint="eastAsia" w:ascii="Arial" w:hAnsi="Arial" w:eastAsia="宋体" w:cs="Arial"/>
          <w:b/>
          <w:bCs/>
          <w:i w:val="0"/>
          <w:caps w:val="0"/>
          <w:color w:val="333333"/>
          <w:spacing w:val="12"/>
          <w:kern w:val="0"/>
          <w:sz w:val="30"/>
          <w:szCs w:val="30"/>
          <w:u w:val="none"/>
          <w:shd w:val="clear" w:fill="FFFFFF"/>
          <w:lang w:val="en-US" w:eastAsia="zh-Hans" w:bidi="ar"/>
        </w:rPr>
        <w:t>二</w:t>
      </w:r>
      <w:r>
        <w:rPr>
          <w:rFonts w:hint="default" w:ascii="Arial" w:hAnsi="Arial" w:eastAsia="宋体" w:cs="Arial"/>
          <w:b/>
          <w:bCs/>
          <w:i w:val="0"/>
          <w:caps w:val="0"/>
          <w:color w:val="333333"/>
          <w:spacing w:val="12"/>
          <w:kern w:val="0"/>
          <w:sz w:val="30"/>
          <w:szCs w:val="30"/>
          <w:u w:val="none"/>
          <w:shd w:val="clear" w:fill="FFFFFF"/>
          <w:lang w:eastAsia="zh-Hans" w:bidi="ar"/>
        </w:rPr>
        <w:t>．</w:t>
      </w:r>
      <w:r>
        <w:rPr>
          <w:rFonts w:hint="eastAsia" w:ascii="Arial" w:hAnsi="Arial" w:eastAsia="宋体" w:cs="Arial"/>
          <w:b/>
          <w:bCs/>
          <w:i w:val="0"/>
          <w:caps w:val="0"/>
          <w:color w:val="333333"/>
          <w:spacing w:val="12"/>
          <w:kern w:val="0"/>
          <w:sz w:val="30"/>
          <w:szCs w:val="30"/>
          <w:u w:val="none"/>
          <w:shd w:val="clear" w:fill="FFFFFF"/>
          <w:lang w:val="en-US" w:eastAsia="zh-Hans" w:bidi="ar"/>
        </w:rPr>
        <w:t>空想社会主义与科学社会主义的联系</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Hans" w:bidi="ar"/>
        </w:rPr>
      </w:pPr>
      <w:r>
        <w:rPr>
          <w:rFonts w:hint="default" w:ascii="宋体" w:hAnsi="宋体" w:eastAsia="宋体" w:cs="宋体"/>
          <w:b w:val="0"/>
          <w:i w:val="0"/>
          <w:caps w:val="0"/>
          <w:color w:val="333333"/>
          <w:spacing w:val="12"/>
          <w:kern w:val="0"/>
          <w:sz w:val="24"/>
          <w:szCs w:val="24"/>
          <w:u w:val="none"/>
          <w:shd w:val="clear" w:fill="FFFFFF"/>
          <w:lang w:eastAsia="zh-Hans" w:bidi="ar"/>
        </w:rPr>
        <w:t>1</w:t>
      </w:r>
      <w:r>
        <w:rPr>
          <w:rFonts w:hint="eastAsia" w:ascii="宋体" w:hAnsi="宋体" w:eastAsia="宋体" w:cs="宋体"/>
          <w:b w:val="0"/>
          <w:i w:val="0"/>
          <w:caps w:val="0"/>
          <w:color w:val="333333"/>
          <w:spacing w:val="12"/>
          <w:kern w:val="0"/>
          <w:sz w:val="24"/>
          <w:szCs w:val="24"/>
          <w:u w:val="none"/>
          <w:shd w:val="clear" w:fill="FFFFFF"/>
          <w:lang w:val="en-US" w:eastAsia="zh-Hans" w:bidi="ar"/>
        </w:rPr>
        <w:t>.都对资本主义进行了深刻的批判。英国的圈地运动，使英国的资本主义获得了前所未有的发展，但是广大的英国人民却被迫失去了土地，成为无产者，他们没有生活来源，被迫进入资本家的工厂做工，成了英国资本发展史上廉价的劳动力，它们付出了大量的劳动却得到了连基本生活都不能维持的工资。他们对拉丁美洲人民的屠杀和剥削使当地土著居民几乎灭绝，他们对拉丁美洲黄金和白银的掠夺，所有的这一切为资本主义的发展积累了大量的原始资本，但是对世界人民来讲却是一场空前的灾难。所以空想社会主义和科学社会主义都对资本主义这个不合理的社会进行了无情的批判，表达了对资本主义社会现状强烈的不满。</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Hans" w:bidi="ar"/>
        </w:rPr>
      </w:pPr>
      <w:r>
        <w:rPr>
          <w:rFonts w:hint="default" w:ascii="宋体" w:hAnsi="宋体" w:eastAsia="宋体" w:cs="宋体"/>
          <w:b w:val="0"/>
          <w:i w:val="0"/>
          <w:caps w:val="0"/>
          <w:color w:val="333333"/>
          <w:spacing w:val="12"/>
          <w:kern w:val="0"/>
          <w:sz w:val="24"/>
          <w:szCs w:val="24"/>
          <w:u w:val="none"/>
          <w:shd w:val="clear" w:fill="FFFFFF"/>
          <w:lang w:eastAsia="zh-Hans" w:bidi="ar"/>
        </w:rPr>
        <w:t>2</w:t>
      </w:r>
      <w:r>
        <w:rPr>
          <w:rFonts w:hint="eastAsia" w:ascii="宋体" w:hAnsi="宋体" w:eastAsia="宋体" w:cs="宋体"/>
          <w:b w:val="0"/>
          <w:i w:val="0"/>
          <w:caps w:val="0"/>
          <w:color w:val="333333"/>
          <w:spacing w:val="12"/>
          <w:kern w:val="0"/>
          <w:sz w:val="24"/>
          <w:szCs w:val="24"/>
          <w:u w:val="none"/>
          <w:shd w:val="clear" w:fill="FFFFFF"/>
          <w:lang w:val="en-US" w:eastAsia="zh-Hans" w:bidi="ar"/>
        </w:rPr>
        <w:t>.都对人类未来社会有优秀的构想。科学社会主义和空想社会主义都对不合理的社会现实提出了不满</w:t>
      </w:r>
      <w:r>
        <w:rPr>
          <w:rFonts w:hint="default" w:ascii="宋体" w:hAnsi="宋体" w:eastAsia="宋体" w:cs="宋体"/>
          <w:b w:val="0"/>
          <w:i w:val="0"/>
          <w:caps w:val="0"/>
          <w:color w:val="333333"/>
          <w:spacing w:val="12"/>
          <w:kern w:val="0"/>
          <w:sz w:val="24"/>
          <w:szCs w:val="24"/>
          <w:u w:val="none"/>
          <w:shd w:val="clear" w:fill="FFFFFF"/>
          <w:lang w:eastAsia="zh-Hans" w:bidi="ar"/>
        </w:rPr>
        <w:t>，</w:t>
      </w:r>
      <w:r>
        <w:rPr>
          <w:rFonts w:hint="eastAsia" w:ascii="宋体" w:hAnsi="宋体" w:eastAsia="宋体" w:cs="宋体"/>
          <w:b w:val="0"/>
          <w:i w:val="0"/>
          <w:caps w:val="0"/>
          <w:color w:val="333333"/>
          <w:spacing w:val="12"/>
          <w:kern w:val="0"/>
          <w:sz w:val="24"/>
          <w:szCs w:val="24"/>
          <w:u w:val="none"/>
          <w:shd w:val="clear" w:fill="FFFFFF"/>
          <w:lang w:val="en-US" w:eastAsia="zh-Hans" w:bidi="ar"/>
        </w:rPr>
        <w:t>希望能通过某种方式改变不合理的社会现实，各自提出了一些富于创造性的设想，在这一点上，两者是相同的。空想社会主义希望能通过和平的在资本主义内部进行某些方面的偿试建立一种理想的没有剥削也没有压迫的理想社会;而科学社会主义则希望通过具体的社会革命，以实际行动，去推翻不合理的资本主义社会现实。</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default" w:ascii="宋体" w:hAnsi="宋体" w:eastAsia="宋体" w:cs="宋体"/>
          <w:b w:val="0"/>
          <w:i w:val="0"/>
          <w:caps w:val="0"/>
          <w:color w:val="333333"/>
          <w:spacing w:val="12"/>
          <w:kern w:val="0"/>
          <w:sz w:val="24"/>
          <w:szCs w:val="24"/>
          <w:u w:val="none"/>
          <w:shd w:val="clear" w:fill="FFFFFF"/>
          <w:lang w:eastAsia="zh-Hans" w:bidi="ar"/>
        </w:rPr>
      </w:pPr>
      <w:r>
        <w:rPr>
          <w:rFonts w:hint="default" w:ascii="宋体" w:hAnsi="宋体" w:eastAsia="宋体" w:cs="宋体"/>
          <w:b w:val="0"/>
          <w:i w:val="0"/>
          <w:caps w:val="0"/>
          <w:color w:val="333333"/>
          <w:spacing w:val="12"/>
          <w:kern w:val="0"/>
          <w:sz w:val="24"/>
          <w:szCs w:val="24"/>
          <w:u w:val="none"/>
          <w:shd w:val="clear" w:fill="FFFFFF"/>
          <w:lang w:eastAsia="zh-Hans" w:bidi="ar"/>
        </w:rPr>
        <w:t>3</w:t>
      </w:r>
      <w:r>
        <w:rPr>
          <w:rFonts w:hint="eastAsia" w:ascii="宋体" w:hAnsi="宋体" w:eastAsia="宋体" w:cs="宋体"/>
          <w:b w:val="0"/>
          <w:i w:val="0"/>
          <w:caps w:val="0"/>
          <w:color w:val="333333"/>
          <w:spacing w:val="12"/>
          <w:kern w:val="0"/>
          <w:sz w:val="24"/>
          <w:szCs w:val="24"/>
          <w:u w:val="none"/>
          <w:shd w:val="clear" w:fill="FFFFFF"/>
          <w:lang w:val="en-US" w:eastAsia="zh-Hans" w:bidi="ar"/>
        </w:rPr>
        <w:t>.在社会历史观上有共同的思想。空想社会主义和科学社会主义在具体奋斗目标上，都以实现共产主义社会为共同的理想，并为此进行着不断的努力的实践着。在此目标的指导下各自进行了一系列的社会实践，都取得了一定的历史成果，为人类历史的进步都做出过不同程度的贡献，都是人类发展史上的优秀的文明成果，在一定程度上代表了世界的发展趋势</w:t>
      </w:r>
      <w:r>
        <w:rPr>
          <w:rFonts w:hint="default" w:ascii="宋体" w:hAnsi="宋体" w:eastAsia="宋体" w:cs="宋体"/>
          <w:b w:val="0"/>
          <w:i w:val="0"/>
          <w:caps w:val="0"/>
          <w:color w:val="333333"/>
          <w:spacing w:val="12"/>
          <w:kern w:val="0"/>
          <w:sz w:val="24"/>
          <w:szCs w:val="24"/>
          <w:u w:val="none"/>
          <w:shd w:val="clear" w:fill="FFFFFF"/>
          <w:lang w:eastAsia="zh-Hans"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Hans" w:bidi="ar"/>
        </w:rPr>
      </w:pPr>
      <w:r>
        <w:rPr>
          <w:rFonts w:hint="default" w:ascii="宋体" w:hAnsi="宋体" w:eastAsia="宋体" w:cs="宋体"/>
          <w:b w:val="0"/>
          <w:i w:val="0"/>
          <w:caps w:val="0"/>
          <w:color w:val="333333"/>
          <w:spacing w:val="12"/>
          <w:kern w:val="0"/>
          <w:sz w:val="24"/>
          <w:szCs w:val="24"/>
          <w:u w:val="none"/>
          <w:shd w:val="clear" w:fill="FFFFFF"/>
          <w:lang w:eastAsia="zh-Hans" w:bidi="ar"/>
        </w:rPr>
        <w:t>4</w:t>
      </w:r>
      <w:r>
        <w:rPr>
          <w:rFonts w:hint="eastAsia" w:ascii="宋体" w:hAnsi="宋体" w:eastAsia="宋体" w:cs="宋体"/>
          <w:b w:val="0"/>
          <w:i w:val="0"/>
          <w:caps w:val="0"/>
          <w:color w:val="333333"/>
          <w:spacing w:val="12"/>
          <w:kern w:val="0"/>
          <w:sz w:val="24"/>
          <w:szCs w:val="24"/>
          <w:u w:val="none"/>
          <w:shd w:val="clear" w:fill="FFFFFF"/>
          <w:lang w:val="en-US" w:eastAsia="zh-Hans" w:bidi="ar"/>
        </w:rPr>
        <w:t>.其次，科学社会主义对空想社会主义的超越性。“在批判旧世界中发现新世界”，是科学社会主义对空想社会主义思潮的根本性超越。空想社会主义之所以是空想，是因为它对资本主义，只是从道德原则出发作理性的而非现实的批判</w:t>
      </w:r>
      <w:r>
        <w:rPr>
          <w:rFonts w:hint="default" w:ascii="宋体" w:hAnsi="宋体" w:eastAsia="宋体" w:cs="宋体"/>
          <w:b w:val="0"/>
          <w:i w:val="0"/>
          <w:caps w:val="0"/>
          <w:color w:val="333333"/>
          <w:spacing w:val="12"/>
          <w:kern w:val="0"/>
          <w:sz w:val="24"/>
          <w:szCs w:val="24"/>
          <w:u w:val="none"/>
          <w:shd w:val="clear" w:fill="FFFFFF"/>
          <w:lang w:eastAsia="zh-Hans" w:bidi="ar"/>
        </w:rPr>
        <w:t>；</w:t>
      </w:r>
      <w:r>
        <w:rPr>
          <w:rFonts w:hint="eastAsia" w:ascii="宋体" w:hAnsi="宋体" w:eastAsia="宋体" w:cs="宋体"/>
          <w:b w:val="0"/>
          <w:i w:val="0"/>
          <w:caps w:val="0"/>
          <w:color w:val="333333"/>
          <w:spacing w:val="12"/>
          <w:kern w:val="0"/>
          <w:sz w:val="24"/>
          <w:szCs w:val="24"/>
          <w:u w:val="none"/>
          <w:shd w:val="clear" w:fill="FFFFFF"/>
          <w:lang w:val="en-US" w:eastAsia="zh-Hans" w:bidi="ar"/>
        </w:rPr>
        <w:t>对无产阶级，只是从人道原则出发表示同情而非依靠</w:t>
      </w:r>
      <w:r>
        <w:rPr>
          <w:rFonts w:hint="default" w:ascii="宋体" w:hAnsi="宋体" w:eastAsia="宋体" w:cs="宋体"/>
          <w:b w:val="0"/>
          <w:i w:val="0"/>
          <w:caps w:val="0"/>
          <w:color w:val="333333"/>
          <w:spacing w:val="12"/>
          <w:kern w:val="0"/>
          <w:sz w:val="24"/>
          <w:szCs w:val="24"/>
          <w:u w:val="none"/>
          <w:shd w:val="clear" w:fill="FFFFFF"/>
          <w:lang w:eastAsia="zh-Hans" w:bidi="ar"/>
        </w:rPr>
        <w:t>；</w:t>
      </w:r>
      <w:r>
        <w:rPr>
          <w:rFonts w:hint="eastAsia" w:ascii="宋体" w:hAnsi="宋体" w:eastAsia="宋体" w:cs="宋体"/>
          <w:b w:val="0"/>
          <w:i w:val="0"/>
          <w:caps w:val="0"/>
          <w:color w:val="333333"/>
          <w:spacing w:val="12"/>
          <w:kern w:val="0"/>
          <w:sz w:val="24"/>
          <w:szCs w:val="24"/>
          <w:u w:val="none"/>
          <w:shd w:val="clear" w:fill="FFFFFF"/>
          <w:lang w:val="en-US" w:eastAsia="zh-Hans" w:bidi="ar"/>
        </w:rPr>
        <w:t>对现存统治秩序，只是从改良原则出发主张渐变而非革命。因而，他们终究只能是以理性原则构想尽善尽美的自由王国</w:t>
      </w:r>
      <w:r>
        <w:rPr>
          <w:rFonts w:hint="default" w:ascii="宋体" w:hAnsi="宋体" w:eastAsia="宋体" w:cs="宋体"/>
          <w:b w:val="0"/>
          <w:i w:val="0"/>
          <w:caps w:val="0"/>
          <w:color w:val="333333"/>
          <w:spacing w:val="12"/>
          <w:kern w:val="0"/>
          <w:sz w:val="24"/>
          <w:szCs w:val="24"/>
          <w:u w:val="none"/>
          <w:shd w:val="clear" w:fill="FFFFFF"/>
          <w:lang w:eastAsia="zh-Hans" w:bidi="ar"/>
        </w:rPr>
        <w:t>；</w:t>
      </w:r>
      <w:r>
        <w:rPr>
          <w:rFonts w:hint="eastAsia" w:ascii="宋体" w:hAnsi="宋体" w:eastAsia="宋体" w:cs="宋体"/>
          <w:b w:val="0"/>
          <w:i w:val="0"/>
          <w:caps w:val="0"/>
          <w:color w:val="333333"/>
          <w:spacing w:val="12"/>
          <w:kern w:val="0"/>
          <w:sz w:val="24"/>
          <w:szCs w:val="24"/>
          <w:u w:val="none"/>
          <w:shd w:val="clear" w:fill="FFFFFF"/>
          <w:lang w:val="en-US" w:eastAsia="zh-Hans" w:bidi="ar"/>
        </w:rPr>
        <w:t>与空想社会主义根本不同的是，马克思、恩格斯强烈主张:“从批判旧世界中发现新世界。”他们多次强调:“共产主义对我们来说不是应当确立的状况，不是现实应当与之相适应的理想。我们所称为共产主义的是那种消灭现存状况的运动。这个运动的条件是由现有的前提产生的。”“社会主义现在已经不再被看作某个天才头脑的偶然发现而被看作两个历史地产生的阶级即无产阶级和资产阶级之间斗争的必然产物。它的任务不再是构想出一个尽可能完善的社会体系，而是研究必然产生这两个阶级及其相互斗争的那种历史的经济的过程;并在由此造成的经济状况中找出解决冲突的手段。”总之，不再把共产主义作为“应当确立的状况”去构想“尽可能完善的社会体系”，并以这一体系去衡量或裁剪现实，而是从现实的矛盾出发，揭示现实发展的趋势及其条件，这正是科学社会主义对空想社会主义在方法论上的根本性超越，也是科学社会主义一项最基本的原则。</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528" w:firstLineChars="200"/>
        <w:jc w:val="left"/>
        <w:textAlignment w:val="auto"/>
        <w:outlineLvl w:val="9"/>
        <w:rPr>
          <w:rFonts w:hint="eastAsia" w:ascii="宋体" w:hAnsi="宋体" w:eastAsia="宋体" w:cs="宋体"/>
          <w:b w:val="0"/>
          <w:i w:val="0"/>
          <w:caps w:val="0"/>
          <w:color w:val="333333"/>
          <w:spacing w:val="12"/>
          <w:kern w:val="0"/>
          <w:sz w:val="24"/>
          <w:szCs w:val="24"/>
          <w:u w:val="none"/>
          <w:shd w:val="clear" w:fill="FFFFFF"/>
          <w:lang w:val="en-US" w:eastAsia="zh-Hans" w:bidi="ar"/>
        </w:rPr>
      </w:pPr>
      <w:r>
        <w:rPr>
          <w:rFonts w:hint="eastAsia" w:ascii="宋体" w:hAnsi="宋体" w:eastAsia="宋体" w:cs="宋体"/>
          <w:b w:val="0"/>
          <w:i w:val="0"/>
          <w:caps w:val="0"/>
          <w:color w:val="333333"/>
          <w:spacing w:val="12"/>
          <w:kern w:val="0"/>
          <w:sz w:val="24"/>
          <w:szCs w:val="24"/>
          <w:u w:val="none"/>
          <w:shd w:val="clear" w:fill="FFFFFF"/>
          <w:lang w:val="en-US" w:eastAsia="zh-Hans" w:bidi="ar"/>
        </w:rPr>
        <w:t>总之，空想社会主义的创立为科学社会主义奠定定了理论基础，这两个伟大的发现使社会主义奠定在坚实的科学理论基础之上而传之于世。一百多年以后的今天，这些宝贵的思想财富并没有过时，仍然是我们--科学社会主义的实践者和传人手中锐利的思想武器。我们一定要认真学习掌握空想社会主义和科学社会主义的科学内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华文中宋">
    <w:altName w:val="华文宋体"/>
    <w:panose1 w:val="02010600040101010101"/>
    <w:charset w:val="86"/>
    <w:family w:val="auto"/>
    <w:pitch w:val="default"/>
    <w:sig w:usb0="00000000" w:usb1="00000000" w:usb2="00000000" w:usb3="00000000" w:csb0="0004009F" w:csb1="DFD70000"/>
  </w:font>
  <w:font w:name="Times Roman">
    <w:altName w:val="苹方-简"/>
    <w:panose1 w:val="00000000000000000000"/>
    <w:charset w:val="00"/>
    <w:family w:val="roman"/>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STSongStd-Light-Acro">
    <w:altName w:val="苹方-简"/>
    <w:panose1 w:val="00000000000000000000"/>
    <w:charset w:val="00"/>
    <w:family w:val="auto"/>
    <w:pitch w:val="default"/>
    <w:sig w:usb0="00000000" w:usb1="00000000" w:usb2="00000000" w:usb3="00000000" w:csb0="00000000" w:csb1="00000000"/>
  </w:font>
  <w:font w:name="楷体_GB2312">
    <w:altName w:val="汉仪楷体简"/>
    <w:panose1 w:val="02010609030101010101"/>
    <w:charset w:val="86"/>
    <w:family w:val="modern"/>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楷体_GB2312">
    <w:altName w:val="汉仪楷体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FBEC963"/>
    <w:rsid w:val="9FBEC963"/>
    <w:rsid w:val="BB7729B7"/>
    <w:rsid w:val="DDFE6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2022-05-17T18:42:00Z</dcterms:created>
  <dc:creator>zhao</dc:creator>
  <cp:lastModifiedBy>zhao</cp:lastModifiedBy>
  <dcterms:modified xsi:type="dcterms:W3CDTF">2022-05-17T11:36:00Z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