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在制作问卷之前，我首先需要明确调查的目的和受众。根据题目，我可以推断出这份问卷是为了了解学生对于西安电子科技大学校史和发展的了解情况。因此，受众主要是西安电子科技大学的学生群体。</w:t>
      </w:r>
    </w:p>
    <w:p>
      <w:pPr>
        <w:rPr>
          <w:rFonts w:hint="eastAsia"/>
        </w:rPr>
      </w:pPr>
    </w:p>
    <w:p>
      <w:pPr>
        <w:rPr>
          <w:rFonts w:hint="eastAsia"/>
        </w:rPr>
      </w:pPr>
      <w:r>
        <w:rPr>
          <w:rFonts w:hint="eastAsia"/>
        </w:rPr>
        <w:t>接下来，我需要确定问卷的结构和问题的设计。首先，我决定采用开放式和闭合式问题相结合的方式，既能够收集学生的具体观点和意见，又能够获得统计数据和量化分析。在问题的设计上，我选择了一系列与学校校史和发展相关的问题，包括学校的创建时间、前身、校徽和校训、校园面积、主要学科和专业、科研实力和学术声誉、校友企业和校企合作、校园文化和传统活动、国际交流与合作、校园环境和设施、教职工队伍和师资力量、未来发展规划等方面。</w:t>
      </w:r>
    </w:p>
    <w:p>
      <w:pPr>
        <w:rPr>
          <w:rFonts w:hint="eastAsia"/>
        </w:rPr>
      </w:pPr>
    </w:p>
    <w:p>
      <w:pPr>
        <w:rPr>
          <w:rFonts w:hint="eastAsia"/>
        </w:rPr>
      </w:pPr>
      <w:r>
        <w:rPr>
          <w:rFonts w:hint="eastAsia"/>
        </w:rPr>
        <w:t>在问题的顺序上，我按照逻辑关系和重要性进行了排序，同时也考虑了问题的难易程度和学生对于相关信息的了解程度。这样设计的目的是为了使学生在回答问题时能够有一个较好的顺序感和思路。同时，我还在问题之间添加了适量的空白，以便学生可以添加自己的意见和补充信息。</w:t>
      </w:r>
    </w:p>
    <w:p>
      <w:pPr>
        <w:rPr>
          <w:rFonts w:hint="eastAsia"/>
        </w:rPr>
      </w:pPr>
    </w:p>
    <w:p>
      <w:pPr>
        <w:rPr>
          <w:rFonts w:hint="eastAsia"/>
        </w:rPr>
      </w:pPr>
      <w:r>
        <w:rPr>
          <w:rFonts w:hint="eastAsia"/>
        </w:rPr>
        <w:t>在制作问卷的过程中，我还要考虑问题的简洁性和清晰度。问题的表述要简洁明了，避免使用复杂的词汇和长句子，以免引起学生的困惑和误解。同时，问题的选项也要尽量明确和具体，避免模糊和歧义。</w:t>
      </w:r>
    </w:p>
    <w:p>
      <w:pPr>
        <w:rPr>
          <w:rFonts w:hint="eastAsia"/>
        </w:rPr>
      </w:pPr>
    </w:p>
    <w:p>
      <w:pPr>
        <w:rPr>
          <w:rFonts w:hint="eastAsia"/>
        </w:rPr>
      </w:pPr>
      <w:r>
        <w:rPr>
          <w:rFonts w:hint="eastAsia"/>
        </w:rPr>
        <w:t>在问卷投放后，我预计可能会出现一些问题和难点。首先，可能会有学生对于某些问题不了解或不清楚，导致回答不准确或不完整。针对这个问题，我可以在问卷中添加一个“不清楚”或“不了解”的选项，让学生能够选择合适的答案。</w:t>
      </w:r>
    </w:p>
    <w:p>
      <w:pPr>
        <w:rPr>
          <w:rFonts w:hint="eastAsia"/>
        </w:rPr>
      </w:pPr>
    </w:p>
    <w:p>
      <w:pPr>
        <w:rPr>
          <w:rFonts w:hint="eastAsia"/>
        </w:rPr>
      </w:pPr>
      <w:r>
        <w:rPr>
          <w:rFonts w:hint="eastAsia"/>
        </w:rPr>
        <w:t>其次，部分学生可能会觉得问题太多或太繁琐，导致不愿意填写完整的问卷。针对这个问题，我可以将问卷的长度控制在合理的范围内，同时在问题之间适当添加空白，让学生有一定的休息和调整时间。</w:t>
      </w:r>
    </w:p>
    <w:p>
      <w:pPr>
        <w:rPr>
          <w:rFonts w:hint="eastAsia"/>
        </w:rPr>
      </w:pPr>
    </w:p>
    <w:p>
      <w:pPr>
        <w:rPr>
          <w:rFonts w:hint="eastAsia"/>
        </w:rPr>
      </w:pPr>
      <w:r>
        <w:rPr>
          <w:rFonts w:hint="eastAsia"/>
        </w:rPr>
        <w:t>此外，还可能有学生对于某些问题持有不同的意见或观点，导致数据的多样性和差异性。对于这个问题，我可以在问卷中添加一个开放性问题，让学生可以自由发表自己的观点和意见，同时在后续的数据分析中进行分类和整理。</w:t>
      </w:r>
    </w:p>
    <w:p>
      <w:pPr>
        <w:rPr>
          <w:rFonts w:hint="eastAsia"/>
        </w:rPr>
      </w:pPr>
    </w:p>
    <w:p>
      <w:r>
        <w:rPr>
          <w:rFonts w:hint="eastAsia"/>
        </w:rPr>
        <w:t>总的来说，制作和设计问卷是一个需要综合考虑多个因素的过程。在此次设计问卷调查中，我根据调查目的和受众确定了问卷的结构和问题的设计，力求简洁清晰、有序合理。在问卷投放后，我预计会遇到一些问题和难点，但通过合理的设计和解决方案，可以最大限度地获得准确和有用的数据。最后，我希望通过这份问卷调查，能够进一步了解学生对于西安电子科技大学校史和发展的了解情况，为学校的校史宣传和发展规划提供参考和指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A5F6A"/>
    <w:rsid w:val="2FDA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2023-07-12T17:20:00Z</dcterms:created>
  <dc:creator>zhao</dc:creator>
  <cp:lastModifiedBy>zhao</cp:lastModifiedBy>
  <dcterms:modified xsi:type="dcterms:W3CDTF">2023-07-12T17:49:33Z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