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Java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程序设计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1285" w:firstLineChars="40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自主程序开发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w:pict>
          <v:shape id="文本框 1" o:spid="_x0000_s1026" o:spt="202" type="#_x0000_t202" style="position:absolute;left:0pt;margin-left:258.95pt;margin-top:10.75pt;height:106.4pt;width:170.85pt;z-index:251659264;mso-width-relative:margin;mso-height-relative:margin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FwHPgIAAFIEAAAOAAAAZHJzL2Uyb0RvYy54bWysVM2O0zAQviPxDpbvNE1pd9uo6WrpUoS0&#10;/EgLD+A4TmLheIztNlkeAN6AExfuPFefg7HTLRFwQuRgeTzjz998M5P1Vd8qchDWSdA5TSdTSoTm&#10;UEpd5/T9u92TJSXOM10yBVrk9F44erV5/GjdmUzMoAFVCksQRLusMzltvDdZkjjeiJa5CRih0VmB&#10;bZlH09ZJaVmH6K1KZtPpRdKBLY0FLpzD05vBSTcRv6oE92+qyglPVE6Rm4+rjWsR1mSzZlltmWkk&#10;P9Fg/8CiZVLjo2eoG+YZ2Vv5B1QruQUHlZ9waBOoKslFzAGzSae/ZXPXMCNiLiiOM2eZ3P+D5a8P&#10;by2RJdaOEs1aLNHx65fjtx/H759JGuTpjMsw6s5gnO+fQR9CQ6rO3AL/4IiGbcN0La6tha4RrER6&#10;8WYyujrguABSdK+gxHfY3kME6ivbBkBUgyA6lun+XBrRe8LxcJZerC5XC0o4+tKni3S2jMVLWPZw&#10;3VjnXwhoSdjk1GLtIzw73DqPiWDoQ0ikD0qWO6lUNGxdbJUlB4Z9sotfyB2vuHGY0qTL6WoxWwwK&#10;jH1uDDGN398gWumx4ZVsc7o8B7Es6PZcl7EdPZNq2OP7SiONIGTQblDR90V/KkwB5T1KamFobBxE&#10;3DRgP1HSYVPn1H3cMysoUS81lmWVzudhCqIxX1zO0LBjTzH2MM0RKqeekmG79cPk7I2VdYMvDY2g&#10;4RpLWckocqA6sDrxxsaNQp6GLEzG2I5Rv34Fm58AAAD//wMAUEsDBBQABgAIAAAAIQA71xEG4QAA&#10;AAoBAAAPAAAAZHJzL2Rvd25yZXYueG1sTI/BTsMwDIbvSLxDZCQuiKVd164tTSeEBIIbbBNcs8Zr&#10;K5qkJFlX3h5zgqPtT7+/v9rMemATOt9bIyBeRMDQNFb1phWw3z3e5sB8kEbJwRoU8I0eNvXlRSVL&#10;Zc/mDadtaBmFGF9KAV0IY8m5bzrU0i/siIZuR+u0DDS6lisnzxSuB76Mooxr2Rv60MkRHzpsPrcn&#10;LSBfPU8f/iV5fW+y41CEm/X09OWEuL6a7++ABZzDHwy/+qQONTkd7MkozwYBabwuCBWwjFNgBORp&#10;kQE70CJZJcDriv+vUP8AAAD//wMAUEsBAi0AFAAGAAgAAAAhALaDOJL+AAAA4QEAABMAAAAAAAAA&#10;AAAAAAAAAAAAAFtDb250ZW50X1R5cGVzXS54bWxQSwECLQAUAAYACAAAACEAOP0h/9YAAACUAQAA&#10;CwAAAAAAAAAAAAAAAAAvAQAAX3JlbHMvLnJlbHNQSwECLQAUAAYACAAAACEApNxcBz4CAABSBAAA&#10;DgAAAAAAAAAAAAAAAAAuAgAAZHJzL2Uyb0RvYy54bWxQSwECLQAUAAYACAAAACEAO9cRBuEAAAAK&#10;AQAADwAAAAAAAAAAAAAAAACYBAAAZHJzL2Rvd25yZXYueG1sUEsFBgAAAAAEAAQA8wAAAKYFAAAA&#10;AA=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成  绩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hint="eastAsia" w:ascii="仿宋_GB2312" w:eastAsia="仿宋_GB2312"/>
          <w:sz w:val="28"/>
          <w:szCs w:val="28"/>
          <w:u w:val="single"/>
        </w:rPr>
        <w:t xml:space="preserve"> 经济与管理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2106011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赵红玉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21069100225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12</w:t>
      </w:r>
      <w:r>
        <w:rPr>
          <w:rFonts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12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  <w:szCs w:val="24"/>
        </w:rPr>
      </w:pPr>
    </w:p>
    <w:tbl>
      <w:tblPr>
        <w:tblStyle w:val="10"/>
        <w:tblW w:w="872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rPr>
          <w:trHeight w:val="3050" w:hRule="atLeast"/>
        </w:trPr>
        <w:tc>
          <w:tcPr>
            <w:tcW w:w="8720" w:type="dxa"/>
          </w:tcPr>
          <w:p>
            <w:pPr>
              <w:jc w:val="left"/>
              <w:rPr>
                <w:rFonts w:ascii="仿宋_GB2312" w:eastAsia="仿宋_GB2312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/>
                <w:kern w:val="0"/>
                <w:sz w:val="28"/>
                <w:szCs w:val="28"/>
              </w:rPr>
              <w:t>指导教师评语：</w:t>
            </w:r>
          </w:p>
          <w:p>
            <w:pPr>
              <w:ind w:firstLine="480" w:firstLineChars="200"/>
              <w:jc w:val="lef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实验内容：</w:t>
            </w:r>
          </w:p>
          <w:p>
            <w:pPr>
              <w:ind w:firstLine="480" w:firstLineChars="200"/>
              <w:jc w:val="lef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实验效果：</w:t>
            </w:r>
          </w:p>
          <w:p>
            <w:pPr>
              <w:ind w:firstLine="480" w:firstLineChars="200"/>
              <w:jc w:val="lef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实验报告：</w:t>
            </w:r>
          </w:p>
          <w:p>
            <w:pPr>
              <w:ind w:firstLine="480" w:firstLineChars="200"/>
              <w:jc w:val="lef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考勤情况：</w:t>
            </w:r>
          </w:p>
          <w:p>
            <w:pPr>
              <w:ind w:firstLine="480" w:firstLineChars="200"/>
              <w:jc w:val="lef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其他情况：</w:t>
            </w:r>
          </w:p>
          <w:p>
            <w:pPr>
              <w:jc w:val="left"/>
              <w:rPr>
                <w:rFonts w:ascii="仿宋_GB2312" w:eastAsia="仿宋_GB2312"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/>
                <w:kern w:val="0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kern w:val="0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hint="eastAsia" w:ascii="仿宋_GB2312" w:eastAsia="仿宋_GB2312"/>
                <w:kern w:val="0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kern w:val="0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kern w:val="0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kern w:val="0"/>
                <w:sz w:val="28"/>
                <w:szCs w:val="28"/>
              </w:rPr>
              <w:t>日</w:t>
            </w:r>
          </w:p>
        </w:tc>
      </w:tr>
    </w:tbl>
    <w:p>
      <w:r>
        <w:br w:type="page"/>
      </w:r>
    </w:p>
    <w:tbl>
      <w:tblPr>
        <w:tblStyle w:val="10"/>
        <w:tblW w:w="872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rPr>
          <w:trHeight w:val="3109" w:hRule="atLeast"/>
        </w:trPr>
        <w:tc>
          <w:tcPr>
            <w:tcW w:w="8720" w:type="dxa"/>
          </w:tcPr>
          <w:p>
            <w:pPr>
              <w:jc w:val="center"/>
              <w:rPr>
                <w:rFonts w:ascii="仿宋_GB2312" w:eastAsia="仿宋_GB2312"/>
                <w:b/>
                <w:kern w:val="0"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kern w:val="0"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一、实验目的及小组分工情况</w:t>
            </w:r>
          </w:p>
          <w:p>
            <w:pPr>
              <w:spacing w:line="480" w:lineRule="exac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 xml:space="preserve">三、实验方案设计  </w:t>
            </w:r>
          </w:p>
          <w:p>
            <w:pPr>
              <w:spacing w:line="480" w:lineRule="exac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四、实验过程记录</w:t>
            </w:r>
          </w:p>
          <w:p>
            <w:pPr>
              <w:numPr>
                <w:ilvl w:val="0"/>
                <w:numId w:val="1"/>
              </w:numPr>
              <w:spacing w:line="480" w:lineRule="exact"/>
              <w:rPr>
                <w:rFonts w:ascii="仿宋_GB2312" w:eastAsia="仿宋_GB2312"/>
                <w:kern w:val="0"/>
                <w:sz w:val="24"/>
                <w:szCs w:val="24"/>
              </w:rPr>
            </w:pPr>
            <w:r>
              <w:rPr>
                <w:rFonts w:hint="eastAsia" w:ascii="仿宋_GB2312" w:eastAsia="仿宋_GB2312"/>
                <w:kern w:val="0"/>
                <w:sz w:val="24"/>
                <w:szCs w:val="24"/>
              </w:rPr>
              <w:t>实验结果分析及实验心得</w:t>
            </w:r>
          </w:p>
          <w:p>
            <w:pPr>
              <w:spacing w:line="480" w:lineRule="exact"/>
              <w:rPr>
                <w:rFonts w:ascii="仿宋_GB2312" w:eastAsia="仿宋_GB2312"/>
                <w:kern w:val="0"/>
                <w:sz w:val="24"/>
                <w:szCs w:val="24"/>
              </w:rPr>
            </w:pPr>
          </w:p>
        </w:tc>
      </w:tr>
    </w:tbl>
    <w:p>
      <w:pPr>
        <w:jc w:val="left"/>
        <w:rPr>
          <w:rFonts w:ascii="仿宋_GB2312" w:eastAsia="仿宋_GB2312"/>
          <w:sz w:val="10"/>
          <w:szCs w:val="10"/>
          <w:u w:val="single"/>
        </w:r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俄罗斯方块游戏设计</w:t>
      </w:r>
    </w:p>
    <w:p>
      <w:pPr>
        <w:pStyle w:val="3"/>
        <w:spacing w:line="360" w:lineRule="auto"/>
        <w:rPr>
          <w:rFonts w:ascii="黑体" w:hAnsi="黑体" w:eastAsia="黑体"/>
          <w:lang w:eastAsia="zh-Hans"/>
        </w:rPr>
      </w:pPr>
      <w:r>
        <w:rPr>
          <w:rFonts w:hint="eastAsia" w:ascii="黑体" w:hAnsi="黑体" w:eastAsia="黑体"/>
          <w:lang w:val="en-US" w:eastAsia="zh-CN"/>
        </w:rPr>
        <w:t>一、</w:t>
      </w:r>
      <w:r>
        <w:rPr>
          <w:rFonts w:hint="eastAsia" w:ascii="黑体" w:hAnsi="黑体" w:eastAsia="黑体"/>
          <w:lang w:eastAsia="zh-Hans"/>
        </w:rPr>
        <w:t>实验目的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由学生自主命题开发</w:t>
      </w:r>
      <w:r>
        <w:rPr>
          <w:rFonts w:hint="eastAsia"/>
          <w:lang w:val="en-US" w:eastAsia="zh-CN"/>
        </w:rPr>
        <w:t>Java</w:t>
      </w:r>
      <w:r>
        <w:rPr>
          <w:rFonts w:hint="eastAsia"/>
          <w:lang w:val="en-US" w:eastAsia="zh-Hans"/>
        </w:rPr>
        <w:t>程序，锻炼学生分析现实需求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Hans"/>
        </w:rPr>
        <w:t>解决实际问题的综合编程开发能力。</w:t>
      </w:r>
    </w:p>
    <w:p>
      <w:pPr>
        <w:pStyle w:val="3"/>
        <w:numPr>
          <w:ilvl w:val="0"/>
          <w:numId w:val="2"/>
        </w:numPr>
        <w:spacing w:line="360" w:lineRule="auto"/>
        <w:rPr>
          <w:rFonts w:hint="eastAsia" w:ascii="黑体" w:hAnsi="黑体" w:eastAsia="黑体"/>
          <w:lang w:eastAsia="zh-Hans"/>
        </w:rPr>
      </w:pPr>
      <w:r>
        <w:rPr>
          <w:rFonts w:hint="eastAsia" w:ascii="黑体" w:hAnsi="黑体" w:eastAsia="黑体"/>
          <w:lang w:eastAsia="zh-Hans"/>
        </w:rPr>
        <w:t>实验所用仪器（或实验环境）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</w:t>
      </w:r>
    </w:p>
    <w:p>
      <w:pPr>
        <w:pStyle w:val="3"/>
        <w:numPr>
          <w:ilvl w:val="0"/>
          <w:numId w:val="2"/>
        </w:numPr>
        <w:spacing w:line="360" w:lineRule="auto"/>
        <w:rPr>
          <w:rFonts w:hint="eastAsia" w:ascii="黑体" w:hAnsi="黑体" w:eastAsia="黑体"/>
          <w:lang w:val="en-US" w:eastAsia="zh-Hans"/>
        </w:rPr>
      </w:pPr>
      <w:r>
        <w:rPr>
          <w:rFonts w:hint="eastAsia" w:ascii="黑体" w:hAnsi="黑体" w:eastAsia="黑体"/>
          <w:lang w:val="en-US" w:eastAsia="zh-Hans"/>
        </w:rPr>
        <w:t>实验方案设计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选择项目为俄罗斯方块游戏，</w:t>
      </w:r>
      <w:r>
        <w:rPr>
          <w:rFonts w:hint="eastAsia"/>
          <w:lang w:val="en-US" w:eastAsia="zh-Hans"/>
        </w:rPr>
        <w:t>在创建俄罗斯方块游戏时，通常会涉及三个主要的类：Shape、TetrisGame 和 TetrisWindow。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1. Shape类代表俄罗斯方块游戏中的形状（方块）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是一个抽象类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Hans"/>
        </w:rPr>
        <w:t>Shape类定义形状的属性（如坐标、颜色等）和行为（如移动、旋转等</w:t>
      </w:r>
      <w:r>
        <w:rPr>
          <w:rFonts w:hint="eastAsia"/>
          <w:lang w:val="en-US" w:eastAsia="zh-CN"/>
        </w:rPr>
        <w:t>），</w:t>
      </w:r>
      <w:r>
        <w:rPr>
          <w:rFonts w:hint="eastAsia"/>
          <w:lang w:val="en-US" w:eastAsia="zh-Hans"/>
        </w:rPr>
        <w:t>包含方法来生成随机形状、检查碰撞、旋转等等。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2. TetrisGame类代表整个俄罗斯方块游戏的逻辑。TetrisGame类包含游戏的状态（如当前方块、游戏区域、得分等）和游戏规则的实现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包含方法来处理用户输入、更新游戏状态、检查碰撞、计算得分等等。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3. TetrisWindow类代表俄罗斯方块游戏的窗口界面。TetrisWindow类是一个图形用户界面（GUI）类，用于显示游戏区域、方块、得分等，并处理用户交互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包含方法来绘制界面、处理鼠标/键盘事件、更新游戏区域的显示等。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TetrisGame类负责游戏逻辑，包括生成随机方块、处理用户输入、更新游戏状态等。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Shape类代表游戏中的方块，包括方块的属性和行为。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TetrisWindow类是游戏的图形界面，负责显示游戏区域、方块和得分，并处理用户交互。</w:t>
      </w:r>
    </w:p>
    <w:p>
      <w:pPr>
        <w:pStyle w:val="3"/>
        <w:numPr>
          <w:ilvl w:val="0"/>
          <w:numId w:val="2"/>
        </w:numPr>
        <w:spacing w:line="360" w:lineRule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val="en-US" w:eastAsia="zh-Hans"/>
        </w:rPr>
        <w:t>实验过程记录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创建Shape </w:t>
      </w:r>
      <w:r>
        <w:rPr>
          <w:rFonts w:hint="default"/>
          <w:sz w:val="24"/>
          <w:szCs w:val="24"/>
          <w:lang w:val="en-US" w:eastAsia="zh-CN"/>
        </w:rPr>
        <w:t>类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ind w:left="210" w:leftChars="10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Tetris;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java.util.Random;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1.1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protected enum Tetrominoe { ... }内部枚举类，用于表示方块的不同形状。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public class Shape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protected enum Tetrominoe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NoShape,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Zee,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Ess,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Long,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Stack,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Square,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El,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Jay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1.2</w:t>
      </w:r>
      <w:r>
        <w:rPr>
          <w:rFonts w:hint="default"/>
          <w:lang w:val="en-US" w:eastAsia="zh-CN"/>
        </w:rPr>
        <w:t>pieceShape 表示方块的当前形状（使用 Tetrominoe 枚举类），coordinates 是一个二维数组，用于存储方块的坐标信息。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Tetrominoe pieceShape;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int[][] coordinates;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1.3</w:t>
      </w:r>
      <w:r>
        <w:rPr>
          <w:rFonts w:hint="default"/>
          <w:lang w:val="en-US" w:eastAsia="zh-CN"/>
        </w:rPr>
        <w:t>初始化 coordinates 数组并将方块形状设置为 NoShape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Shape()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coordinates = new int[4][2];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setShape(Tetrominoe.NoShape);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1.4</w:t>
      </w:r>
      <w:r>
        <w:rPr>
          <w:rFonts w:hint="default"/>
          <w:lang w:val="en-US" w:eastAsia="zh-CN"/>
        </w:rPr>
        <w:t>设置方块的形状。根据给定的形状，从预定义的坐标数组中复制相应的坐标值到 coordinates 数组中。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void setShape(Tetrominoe shape)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int[][][] coordinateArray = new int[][][]{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-1},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{-1,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{-1, 1}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-1},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{1,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{1, 1}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-1},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2}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{-1,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{1,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1}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{1,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{1, 1}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{-1, -1},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-1},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1}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{1, -1},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-1},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0},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{0, 1}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(int i = 0; i &lt; 4; i++)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System.arraycopy(coordinateArray[shape.ordinal()], 0, coordinates, 0, 4);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pieceShape = shape;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1.5</w:t>
      </w:r>
      <w:r>
        <w:rPr>
          <w:rFonts w:hint="default"/>
          <w:lang w:val="en-US" w:eastAsia="zh-CN"/>
        </w:rPr>
        <w:t>返回方块的当前形状。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Tetrominoe getShape()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return pieceShape;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1.6</w:t>
      </w:r>
      <w:r>
        <w:rPr>
          <w:rFonts w:hint="default"/>
          <w:lang w:val="en-US" w:eastAsia="zh-CN"/>
        </w:rPr>
        <w:t>设置方块中指定索引的坐标的 X 或 Y 值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setX(int shapeIndex, int xpos)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coordinates[shapeIndex][0] = xpos;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setY(int shapeIndex, int ypos)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coordinates[shapeIndex][1] = ypos;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1.7</w:t>
      </w:r>
      <w:r>
        <w:rPr>
          <w:rFonts w:hint="default"/>
          <w:lang w:val="en-US" w:eastAsia="zh-CN"/>
        </w:rPr>
        <w:t>返回方块中指定索引的坐标的 X 或 Y 值。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int getX(int shapeIndex)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return coordinates[shapeIndex][0];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int getY(int shapeIndex)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return coordinates[shapeIndex][1];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1.8</w:t>
      </w:r>
      <w:r>
        <w:rPr>
          <w:rFonts w:hint="default"/>
          <w:lang w:val="en-US" w:eastAsia="zh-CN"/>
        </w:rPr>
        <w:t>随机选择一个形状，并将方块的形状设置为随机选择的形状。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void setRandomShape()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Random randomObj = new Random();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int x = (Math.abs(randomObj.nextInt()) % 7) + 1;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Tetrominoe[] values = Tetrominoe.values();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setShape(values[x]);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1.9</w:t>
      </w:r>
      <w:r>
        <w:rPr>
          <w:rFonts w:hint="default"/>
          <w:lang w:val="en-US" w:eastAsia="zh-CN"/>
        </w:rPr>
        <w:t>minX() 方法返回方块中 X 坐标的最小值，minY() 方法返回方块中 Y 坐标的最小值。这些方法用于确定方块的边界。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int minX()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int m = coordinates[0][0];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(int i = 0; i &lt; 4; i++)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m = Math.min(m, coordinates[i][0]);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return m;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int minY()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int m = coordinates[0][1];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(int i = 0; i &lt; 4; i++)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m = Math.min(m, coordinates[i][1]);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return m;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1.10</w:t>
      </w:r>
      <w:r>
        <w:rPr>
          <w:rFonts w:hint="default"/>
          <w:lang w:val="en-US" w:eastAsia="zh-CN"/>
        </w:rPr>
        <w:t>rotateLeft()用于按逆时针或顺时针方向旋转方块。返回一个新的 Shape 对象，其中包含旋转后的方块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Shape rotateLeft()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(pieceShape == Tetrominoe.Square)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return this;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Shape result = new Shape();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result.pieceShape = pieceShape;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(int i = 0; i &lt; 4; i++)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result.setX(i, getY(i));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result.setY(i, -getX(i));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return result;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Shape rotateRight()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 A square doesn't need to be rotated, hence return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(pieceShape == Tetrominoe.Square)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return this;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Shape result = new Shape();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result.pieceShape = pieceShape;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(int i = 0; i &lt; 4; i++)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result.setX(i, -getY(i));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result.setY(i, getX(i));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return result;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</w:pPr>
      <w:r>
        <w:drawing>
          <wp:inline distT="0" distB="0" distL="114300" distR="114300">
            <wp:extent cx="5398770" cy="4930140"/>
            <wp:effectExtent l="0" t="0" r="11430" b="2286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392420" cy="5101590"/>
            <wp:effectExtent l="0" t="0" r="17780" b="381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9405" cy="4794250"/>
            <wp:effectExtent l="0" t="0" r="10795" b="635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9405" cy="5113655"/>
            <wp:effectExtent l="0" t="0" r="10795" b="1714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4325" cy="1732280"/>
            <wp:effectExtent l="0" t="0" r="15875" b="203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2.创建TetrisGame类：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210" w:firstLineChars="10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package Tetris;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import javax.swing.*;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import java.awt.*;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import java.awt.event.ActionEvent;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import java.awt.event.ActionListener;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import java.awt.event.KeyAdapter;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import java.awt.event.KeyEvent;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210" w:firstLineChars="10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2.1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定义TetrisGame类，继承自JPanel，表示游戏的主面板。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初始化游戏所需的变量和组件，包括游戏区域的宽度和高度、计时器、游戏状态等。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public class TetrisGame extends JPanel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final int WIDTH_OF_BOARD;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final int HEIGHT_OF_BOARD;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Timer timer;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boolean isFallingFinished = false;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boolean isPaused = false;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int numRemovedLines = 0;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int currentX = 0;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int currentY = 0;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int score = 0;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JLabel statusBar;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Shape currentShape;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Shape.Tetrominoe[] board;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2.2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提供辅助方法，如获取指定位置的方块形状、开始游戏、暂停游戏、绘制游戏界面、快速下落方块等。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public TetrisGame(TetrisWindow parent, int WIDTH_OF_BOARD, int HEIGHT_OF_BOARD)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initBoard(parent);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this.WIDTH_OF_BOARD = WIDTH_OF_BOARD;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this.HEIGHT_OF_BOARD = HEIGHT_OF_BOARD;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void initBoard(TetrisWindow parent)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setFocusable(true);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statusBar = parent.getStatusBar();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addKeyListener(new TetrisKeyAdapter());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Shape.Tetrominoe shapeAt(int x, int y)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board[(y * WIDTH_OF_BOARD) + x];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void startGame()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currentShape = new Shape();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board = new Shape.Tetrominoe[WIDTH_OF_BOARD * HEIGHT_OF_BOARD];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clearBoard();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spawnBrick();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timer = new Timer(300, new RepeatGameCycle());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timer.start();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void pauseGame()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isPaused = !isPaused;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(isPaused)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statusBar.setText("Paused...");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 else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score = numRemovedLines * 100;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statusBar.setText(String.valueOf(score));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repaint();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righ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2.3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重写paintComponent方法，在面板上绘制游戏界面，包括已经落下的方块和当前正在下落的方块。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@Override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public void paintComponent(Graphics g)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super.paintComponent(g);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Dimension size = getSize();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int boardTop = (int) size.getHeight() - HEIGHT_OF_BOARD * squareHeight();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for (int i = 0; i &lt; HEIGHT_OF_BOARD; i++)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for (int j = 0; j &lt; WIDTH_OF_BOARD; j++)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Shape.Tetrominoe shape = shapeAt(j, HEIGHT_OF_BOARD - i - 1);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if (shape != Shape.Tetrominoe.NoShape)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transferColor(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    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    j * squareWidth(),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    boardTop + i * squareHeight(),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    shape);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(getCurrentShape().getShape() != Shape.Tetrominoe.NoShape)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for (int i = 0; i &lt; 4; i++)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int x = getCurrentX() + getCurrentShape().getX(i);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int y = getCurrentY() - getCurrentShape().getY(i);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transferColor(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x * squareWidth(),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boardTop + (HEIGHT_OF_BOARD - y - 1) * squareHeight(),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getCurrentShape().getShape());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void dropToBottom()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int newY = currentY;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while (newY &gt; 0)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if (!movePiece(currentShape, currentX, newY - 1))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break;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newY--;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pieceDropped();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int squareWidth()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(int) getSize().getWidth() / WIDTH_OF_BOARD;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int squareHeight()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(int) getSize().getHeight() / HEIGHT_OF_BOARD;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void moveOneLineDown()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(!movePiece(currentShape, currentX, currentY - 1))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pieceDropped();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ind w:left="210" w:hanging="210" w:hangingChars="10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void clearBoard()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for (int i = 0; i &lt; HEIGHT_OF_BOARD * WIDTH_OF_BOARD; i++)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board[i] = Shape.Tetrominoe.NoShape;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public Shape getCurrentShape()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currentShape;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public int getCurrentX()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currentX;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public int getCurrentY()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currentY;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void pieceDropped()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for (int i = 0; i &lt; 4; i++)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int x = currentX + currentShape.getX(i);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int y = currentY - currentShape.getY(i);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board[(y * WIDTH_OF_BOARD) + x] = currentShape.getShape();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removeFullLines();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(!isFallingFinished)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spawnBrick();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void spawnBrick()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currentShape.setRandomShape();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currentX = (WIDTH_OF_BOARD / 2) + 1;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currentY = HEIGHT_OF_BOARD - 1 + currentShape.minY();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(!movePiece(currentShape, currentX, currentY))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currentShape.setShape(Shape.Tetrominoe.NoShape);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timer.stop();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String msg = String.format("Game over! Score: %d", numRemovedLines * 100);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statusBar.setText(msg);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ind w:left="210" w:hanging="210" w:hangingChars="10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ind w:left="210" w:hanging="210" w:hangingChars="10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2.4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实现移动方块、清除满行、生成新方块等游戏逻辑。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public boolean movePiece(Shape newPiece, int newX, int newY)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for (int i = 0; i &lt; 4; i++)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int x = newX + newPiece.getX(i);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int y = newY - newPiece.getY(i);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if (x &lt; 0 || x &gt;= WIDTH_OF_BOARD || y &lt; 0 || y &gt;= HEIGHT_OF_BOARD)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return false;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if (shapeAt(x, y) != Shape.Tetrominoe.NoShape)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return false;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currentShape = newPiece;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currentX = newX;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currentY = newY;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repaint();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true;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void removeFullLines()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int numFullLines = 0;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for (int i = HEIGHT_OF_BOARD - 1; i &gt;= 0; i--)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boolean isLineFull = true;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for (int j = 0; j &lt; WIDTH_OF_BOARD; j++)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if (shapeAt(j, i) == Shape.Tetrominoe.NoShape)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isLineFull = false;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break;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if (isLineFull)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numFullLines++;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for (int k = i; k &lt; HEIGHT_OF_BOARD - 1; k++)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for (int j = 0; j &lt; WIDTH_OF_BOARD; j++)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board[(k * WIDTH_OF_BOARD) + j] = shapeAt(j, k + 1);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(numFullLines &gt; 0)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numRemovedLines += numFullLines;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statusBar.setText(String.valueOf(numRemovedLines * 100));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isFallingFinished = true;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currentShape.setShape(Shape.Tetrominoe.NoShape);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2.5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在指定位置绘制方块，并设置颜色。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void transferColor(Graphics g, int x, int y, Shape.Tetrominoe shape)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Color[] colors =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new Color(0, 0, 0),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new Color(239, 35, 35),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new Color(17, 76, 217),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new Color(112, 211, 238),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new Color(23, 212, 40),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new Color(243, 230, 87),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new Color(33, 13, 132),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new Color(197, 67, 234)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Color color = colors[shape.ordinal()];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g.setColor(color);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g.fillRect(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 + 1,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 + 1,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squareWidth() - 2,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squareHeight() - 2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g.setColor(color.brighter());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g.drawLine(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 + squareHeight() - 1,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g.drawLine(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 + squareWidth() - 1,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g.setColor(color.darker());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g.drawLine(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 + 1,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 + squareHeight() - 1,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 + squareWidth() - 1,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 + squareHeight() - 1);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g.drawLine(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 + squareWidth() - 1,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 + squareHeight() - 1,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x + squareWidth() - 1,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y + 1);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2.6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实现游戏循环的监听器，用于更新游戏状态和重绘面板。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class RepeatGameCycle implements ActionListener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@Override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public void actionPerformed(ActionEvent e)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updateBoard();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repaint();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2.7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更新游戏状态，包括方块自动下落和生成新方块。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void updateBoard()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(isPaused)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return;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(isFallingFinished)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isFallingFinished = false;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spawnBrick();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 else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moveOneLineDown();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2.8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开始新游戏。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void newGame()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currentShape.setShape(Shape.Tetrominoe.NoShape);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timer.stop();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startGame();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2.9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将键盘事件转换为游戏操作。</w:t>
      </w:r>
    </w:p>
    <w:p>
      <w:pPr>
        <w:pStyle w:val="7"/>
        <w:keepNext w:val="0"/>
        <w:keepLines w:val="0"/>
        <w:widowControl/>
        <w:suppressLineNumbers w:val="0"/>
        <w:ind w:left="210" w:hanging="210" w:hangingChars="10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private void translateKey(KeyEvent event)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(currentShape.getShape() == Shape.Tetrominoe.NoShape)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return;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int eventKeyCode = event.getKeyCode();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switch (eventKeyCode)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case KeyEvent.VK_SPACE -&gt; pauseGame();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case KeyEvent.VK_LEFT -&gt; movePiece(currentShape, currentX - 1, currentY);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case KeyEvent.VK_RIGHT -&gt; movePiece(currentShape, currentX + 1, currentY);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case KeyEvent.VK_DOWN -&gt; movePiece(currentShape.rotateRight(), currentX, currentY);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case KeyEvent.VK_UP -&gt; movePiece(currentShape.rotateLeft(), currentX, currentY);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case KeyEvent.VK_D -&gt; dropToBottom();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case KeyEvent.VK_F -&gt; moveOneLineDown();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case KeyEvent.VK_N -&gt; newGame();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2.10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键盘适配器，用于监听键盘按键事件。</w:t>
      </w:r>
    </w:p>
    <w:p>
      <w:pPr>
        <w:pStyle w:val="7"/>
        <w:keepNext w:val="0"/>
        <w:keepLines w:val="0"/>
        <w:widowControl/>
        <w:suppressLineNumbers w:val="0"/>
        <w:ind w:left="210" w:hanging="210" w:hangingChars="10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class TetrisKeyAdapter extends KeyAdapter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@Override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public void keyPressed(KeyEvent event)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translateKey(event);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}</w:t>
      </w:r>
    </w:p>
    <w:p>
      <w:r>
        <w:drawing>
          <wp:inline distT="0" distB="0" distL="114300" distR="114300">
            <wp:extent cx="5395595" cy="5114290"/>
            <wp:effectExtent l="0" t="0" r="14605" b="1651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3690" cy="4960620"/>
            <wp:effectExtent l="0" t="0" r="16510" b="1778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94325" cy="5114290"/>
            <wp:effectExtent l="0" t="0" r="15875" b="1651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8770" cy="5149850"/>
            <wp:effectExtent l="0" t="0" r="11430" b="635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0" cy="5038725"/>
            <wp:effectExtent l="0" t="0" r="12700" b="1587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8135" cy="4933950"/>
            <wp:effectExtent l="0" t="0" r="12065" b="1905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396865" cy="5193665"/>
            <wp:effectExtent l="0" t="0" r="13335" b="1333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8770" cy="4913630"/>
            <wp:effectExtent l="0" t="0" r="11430" b="1397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6865" cy="1216660"/>
            <wp:effectExtent l="0" t="0" r="13335" b="254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3.创建TetrisWindow类：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Tetris;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import javax.swing.*;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import java.awt.*;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import java.util.Scanner;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3.1</w:t>
      </w:r>
      <w:r>
        <w:rPr>
          <w:rFonts w:hint="default"/>
          <w:lang w:val="en-US" w:eastAsia="zh-CN"/>
        </w:rPr>
        <w:t>声明一个标签用于显示游戏状态栏。</w:t>
      </w:r>
    </w:p>
    <w:p>
      <w:pPr>
        <w:numPr>
          <w:ilvl w:val="0"/>
          <w:numId w:val="0"/>
        </w:numPr>
        <w:ind w:left="210" w:hanging="21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public class TetrisWindow extends JFrame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final JLabel statusBar;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</w:t>
      </w:r>
      <w:r>
        <w:rPr>
          <w:rFonts w:hint="default"/>
          <w:lang w:val="en-US" w:eastAsia="zh-CN"/>
        </w:rPr>
        <w:t>初始化游戏窗口，设置游戏说明，并创建 TetrisGame 的实例。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440" w:right="0" w:firstLine="0"/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TetrisWindow()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System.out.println("INSTRUCTIONS BELOW:");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System.out.println("Press N -&gt; to restart the game");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System.out.println("Press Space Bar -&gt; pauses the game");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System.out.println("Press F -&gt; speeds up the falling piece speed");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System.out.println("Press D -&gt; to immediately drop the piece and spawn new one\n\n");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statusBar = new JLabel(" 0");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add(statusBar, BorderLayout.SOUTH);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int WIN_WIDTH = 11;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int WIN_HEIGHT = 25;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TetrisGame tetrisGame = new TetrisGame(this, WIN_WIDTH, WIN_HEIGHT);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add(tetrisGame);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tetrisGame.startGame();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setTitle("Tetris");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setSize(200, 400);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setDefaultCloseOperation(EXIT_ON_CLOSE);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setLocationRelativeTo(null);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440" w:leftChars="0" w:right="0" w:righ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</w:pPr>
      <w:r>
        <w:rPr>
          <w:rFonts w:hint="eastAsia"/>
          <w:lang w:val="en-US" w:eastAsia="zh-CN"/>
        </w:rPr>
        <w:t>3.3</w:t>
      </w:r>
      <w:r>
        <w:t>创建</w:t>
      </w:r>
      <w:r>
        <w:rPr>
          <w:rFonts w:hint="default"/>
        </w:rPr>
        <w:t> </w:t>
      </w:r>
      <w:r>
        <w:t>statusBar</w:t>
      </w:r>
      <w:r>
        <w:rPr>
          <w:rFonts w:hint="default"/>
        </w:rPr>
        <w:t> 标签并添加到窗口的底部。</w:t>
      </w:r>
    </w:p>
    <w:p>
      <w:pPr>
        <w:numPr>
          <w:ilvl w:val="0"/>
          <w:numId w:val="0"/>
        </w:numPr>
        <w:ind w:left="210" w:hanging="21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JLabel getStatusBar()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return statusBar;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static void main(String[] args)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EventQueue.invokeLater(() -&gt;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TetrisWindow game = new TetrisWindow();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game.setVisible(true);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97500" cy="5057140"/>
            <wp:effectExtent l="0" t="0" r="12700" b="2286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line="360" w:lineRule="auto"/>
        <w:rPr>
          <w:rFonts w:hint="eastAsia" w:ascii="黑体" w:hAnsi="黑体" w:eastAsia="黑体"/>
          <w:lang w:val="en-US" w:eastAsia="zh-Hans"/>
        </w:rPr>
      </w:pPr>
      <w:bookmarkStart w:id="0" w:name="_GoBack"/>
      <w:bookmarkEnd w:id="0"/>
      <w:r>
        <w:rPr>
          <w:rFonts w:hint="eastAsia" w:ascii="黑体" w:hAnsi="黑体" w:eastAsia="黑体"/>
          <w:lang w:val="en-US" w:eastAsia="zh-Hans"/>
        </w:rPr>
        <w:t>实验结果分析及实验心得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9405" cy="1273810"/>
            <wp:effectExtent l="0" t="0" r="10795" b="2159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76425" cy="3800475"/>
            <wp:effectExtent l="0" t="0" r="3175" b="952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6425" cy="3838575"/>
            <wp:effectExtent l="0" t="0" r="3175" b="2222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结果分析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游戏窗口的标题是 "Tetris"，大小为 200x400 像素，并且具有关闭操作。游戏窗口中包含一个游戏面板，用于显示俄罗斯方块的游戏画面和玩家操作。在游戏窗口的底部有一个状态栏，用于显示游戏的状态和得分。游戏支持重新开始游戏、暂停游戏、加速下落和快速下落等操作。通过键盘按键 N 可以重新开始游戏，空格键可以暂停游戏，按键 F 可以加速方块下落速度，按键 D 可以立即将方块下落并生成新的方块。</w:t>
      </w: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实验心得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</w:t>
      </w:r>
      <w:r>
        <w:rPr>
          <w:rFonts w:hint="eastAsia"/>
          <w:lang w:val="en-US" w:eastAsia="zh-CN"/>
        </w:rPr>
        <w:t>编写</w:t>
      </w:r>
      <w:r>
        <w:rPr>
          <w:rFonts w:hint="default"/>
          <w:lang w:val="en-US" w:eastAsia="zh-CN"/>
        </w:rPr>
        <w:t>代码，我对俄罗斯方块游戏的实现有了更深入的了解。了解了如何将一个复杂的问题分解为更小的模块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代码中使用了面向对象的设计思想，将游戏的各个组件和功能模块进行了封装和分离，使代码具有可维护性和可扩展性。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我也学会了如何处理图形界面的交互和更新，并根据用户的操作来改变游戏的状态。代码中使用了 Java 的图形用户界面（GUI）库 Swing 来创建游戏窗口和绘制游戏画面。通过使用 Swing，可以实现跨平台的图形界面，并方便地与用户进行交互。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实验还提醒我在编程过程中要注重良好的代码风格和结构。我注意到代码的可读性和可维护性对于开发和调试过程至关重要。通过使用合适的命名、注释和代码组织，我能够更轻松地理解和修改代码。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的来说，这个实验是一次很有意义的编程练习。通过编写俄罗斯方块游戏代码，我不仅加深了对面向对象编程和图形用户界面的理解，还提高了我的问题解决能力和编码技巧。我相信这些经验将对我今后的编程工作和学习有所帮助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701" w:bottom="1440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7FC144"/>
    <w:multiLevelType w:val="singleLevel"/>
    <w:tmpl w:val="BB7FC1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CFEF32F"/>
    <w:multiLevelType w:val="multilevel"/>
    <w:tmpl w:val="BCFEF3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CE74C162"/>
    <w:multiLevelType w:val="singleLevel"/>
    <w:tmpl w:val="CE74C16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79151B4"/>
    <w:multiLevelType w:val="multilevel"/>
    <w:tmpl w:val="D79151B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4">
    <w:nsid w:val="DFBECEFF"/>
    <w:multiLevelType w:val="multilevel"/>
    <w:tmpl w:val="DFBECE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5">
    <w:nsid w:val="F0F7110B"/>
    <w:multiLevelType w:val="singleLevel"/>
    <w:tmpl w:val="F0F711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5F70CC3"/>
    <w:multiLevelType w:val="multilevel"/>
    <w:tmpl w:val="F5F70CC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7">
    <w:nsid w:val="0FDDB3EC"/>
    <w:multiLevelType w:val="singleLevel"/>
    <w:tmpl w:val="0FDDB3E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DY5MWE5ZDI5YTQ2MWJkNjdhNTNlY2I0NmI1MWRjOTkifQ=="/>
  </w:docVars>
  <w:rsids>
    <w:rsidRoot w:val="002366A5"/>
    <w:rsid w:val="00182F0C"/>
    <w:rsid w:val="00214A6B"/>
    <w:rsid w:val="002366A5"/>
    <w:rsid w:val="00266148"/>
    <w:rsid w:val="00320C89"/>
    <w:rsid w:val="00330F06"/>
    <w:rsid w:val="00494E6D"/>
    <w:rsid w:val="0053592B"/>
    <w:rsid w:val="00725324"/>
    <w:rsid w:val="008439A0"/>
    <w:rsid w:val="008642F1"/>
    <w:rsid w:val="009E41A0"/>
    <w:rsid w:val="00AB6960"/>
    <w:rsid w:val="00AC37CE"/>
    <w:rsid w:val="00BD48FC"/>
    <w:rsid w:val="00FB55C1"/>
    <w:rsid w:val="498D2B47"/>
    <w:rsid w:val="62FFA9C3"/>
    <w:rsid w:val="7EBBDE95"/>
    <w:rsid w:val="7FEFF4BF"/>
    <w:rsid w:val="8DFCDC23"/>
    <w:rsid w:val="BEEAE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2">
    <w:name w:val="HTML Code"/>
    <w:basedOn w:val="11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1"/>
    <w:link w:val="6"/>
    <w:semiHidden/>
    <w:qFormat/>
    <w:uiPriority w:val="99"/>
    <w:rPr>
      <w:sz w:val="18"/>
      <w:szCs w:val="18"/>
    </w:rPr>
  </w:style>
  <w:style w:type="character" w:customStyle="1" w:styleId="14">
    <w:name w:val="页脚 字符"/>
    <w:basedOn w:val="11"/>
    <w:link w:val="5"/>
    <w:semiHidden/>
    <w:qFormat/>
    <w:uiPriority w:val="99"/>
    <w:rPr>
      <w:sz w:val="18"/>
      <w:szCs w:val="18"/>
    </w:rPr>
  </w:style>
  <w:style w:type="paragraph" w:styleId="15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58</Words>
  <Characters>337</Characters>
  <Lines>2</Lines>
  <Paragraphs>1</Paragraphs>
  <TotalTime>119</TotalTime>
  <ScaleCrop>false</ScaleCrop>
  <LinksUpToDate>false</LinksUpToDate>
  <CharactersWithSpaces>394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2017-11-08T11:00:00Z</dcterms:created>
  <dc:creator>温浩宇</dc:creator>
  <cp:lastModifiedBy>ぇッャ</cp:lastModifiedBy>
  <dcterms:modified xsi:type="dcterms:W3CDTF">2023-12-18T20:43:16Z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9BFEA4E8135948779EEB180FA3C93ACE</vt:lpwstr>
  </property>
</Properties>
</file>