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MBEF-001</w:t>
        <w:br/>
        <w:t>MemoryBox Experience Flow Catalog</w:t>
      </w:r>
    </w:p>
    <w:p>
      <w:pPr>
        <w:jc w:val="center"/>
      </w:pPr>
      <w:r>
        <w:rPr>
          <w:b/>
        </w:rPr>
        <w:t>Version 0.1 | Founder Review Decisions Incorporated</w:t>
      </w:r>
    </w:p>
    <w:p>
      <w:pPr>
        <w:jc w:val="center"/>
      </w:pPr>
      <w:r>
        <w:t>Derived from MBEVS-001 v0.8, MBUX-001 v0.2, and MBDM-001 v0.1</w:t>
      </w:r>
    </w:p>
    <w:p>
      <w:pPr>
        <w:pStyle w:val="Heading1"/>
      </w:pPr>
      <w:r>
        <w:t>1. Purpose</w:t>
      </w:r>
    </w:p>
    <w:p>
      <w:r>
        <w:t>MBEF-001 defines the reusable multi-step experience flows that turn MemoryBox Experience Validation Scenarios (EVSs) into implementable user behavior.</w:t>
      </w:r>
    </w:p>
    <w:p>
      <w:r>
        <w:t>An EVS describes what the user wants to accomplish. An Experience Flow defines how MemoryBox and the user move from the initiating action to the completed outcome.</w:t>
      </w:r>
    </w:p>
    <w:p>
      <w:r/>
      <w:r>
        <w:rPr>
          <w:b/>
        </w:rPr>
        <w:t xml:space="preserve">Governing principle: </w:t>
      </w:r>
      <w:r>
        <w:t>An EVS is complete only when the user's intended outcome is complete - not merely when MemoryBox displays its first result.</w:t>
      </w:r>
    </w:p>
    <w:p>
      <w:pPr>
        <w:pStyle w:val="Heading1"/>
      </w:pPr>
      <w:r>
        <w:t>2. Traceability Model</w:t>
      </w:r>
    </w:p>
    <w:p>
      <w:r>
        <w:t>The planned product-definition chain is:</w:t>
      </w:r>
    </w:p>
    <w:p>
      <w:r/>
      <w:r>
        <w:rPr>
          <w:b/>
        </w:rPr>
        <w:t>EVS -&gt; Experience Flow -&gt; UX Screen/Component -&gt; Domain Objects -&gt; Build Requirement</w:t>
      </w:r>
    </w:p>
    <w:p>
      <w:r>
        <w:t>Experience Flows are intentionally reusable. A single flow may support dozens of EVSs, and a complex experience may invoke several flows in sequence.</w:t>
      </w:r>
    </w:p>
    <w:p>
      <w:pPr>
        <w:pStyle w:val="Heading1"/>
      </w:pPr>
      <w:r>
        <w:t>3. Flow Composition Principle</w:t>
      </w:r>
    </w:p>
    <w:p>
      <w:r>
        <w:t>Experience Flows may call other Experience Flows rather than duplicating behavior.</w:t>
      </w:r>
    </w:p>
    <w:p>
      <w:pPr>
        <w:pStyle w:val="ListBullet"/>
      </w:pPr>
      <w:r>
        <w:t>EF-15 Review &amp; Learn may invoke EF-07 Identify/Merge Person, EF-08 Teach/Correct, EF-09 Link/Associate, or EF-10 Capture Story.</w:t>
      </w:r>
    </w:p>
    <w:p>
      <w:pPr>
        <w:pStyle w:val="ListBullet"/>
      </w:pPr>
      <w:r>
        <w:t>EF-06 Create/Catalog Artifact may invoke EF-05 Import Evidence, EF-09 Link/Associate, and EF-10 Capture Story.</w:t>
      </w:r>
    </w:p>
    <w:p>
      <w:pPr>
        <w:pStyle w:val="ListBullet"/>
      </w:pPr>
      <w:r>
        <w:t>EF-13 AI Story Composition may invoke EF-01 Ask &amp; Retrieve, EF-14 Inspect Trust/Evidence, and EF-10 Story editing/save behavior.</w:t>
      </w:r>
    </w:p>
    <w:p>
      <w:pPr>
        <w:pStyle w:val="ListBullet"/>
      </w:pPr>
      <w:r>
        <w:t>EF-03 Browse &amp; Explore may invoke EF-04 View Object and EF-02 Contextual Follow-up repeatedly.</w:t>
      </w:r>
    </w:p>
    <w:p>
      <w:r>
        <w:t>This supports ease of use, coding, testing and maintenance: the same user action should use the same underlying experience pattern wherever practical.</w:t>
      </w:r>
    </w:p>
    <w:p>
      <w:pPr>
        <w:pStyle w:val="Heading1"/>
      </w:pPr>
      <w:r>
        <w:t>4. Founder Decisions Governing All Flows</w:t>
      </w:r>
    </w:p>
    <w:p>
      <w:pPr>
        <w:pStyle w:val="ListBullet"/>
      </w:pPr>
      <w:r>
        <w:rPr>
          <w:b/>
        </w:rPr>
        <w:t xml:space="preserve">Save behavior: </w:t>
      </w:r>
      <w:r>
        <w:t>Not every durable change requires an explicit Save. Lightweight teaching/corrections may commit immediately with Undo. Significant authored content - Stories, Journal Entries, Artifact creation, and AI-composed narratives - requires explicit Save/confirmation.</w:t>
      </w:r>
    </w:p>
    <w:p>
      <w:pPr>
        <w:pStyle w:val="ListBullet"/>
      </w:pPr>
      <w:r>
        <w:rPr>
          <w:b/>
        </w:rPr>
        <w:t xml:space="preserve">Probability-ranked teaching: </w:t>
      </w:r>
      <w:r>
        <w:t>After the owner teaches an identity, MemoryBox may use its probability/confidence model to present unresolved identity candidates from highest to lowest likelihood. Positive confirmations merge; negative confirmations become learning evidence. At the first No, MemoryBox should offer the option to stop because remaining candidates are less likely, while allowing the owner to continue.</w:t>
      </w:r>
    </w:p>
    <w:p>
      <w:pPr>
        <w:pStyle w:val="ListBullet"/>
      </w:pPr>
      <w:r>
        <w:rPr>
          <w:b/>
        </w:rPr>
        <w:t xml:space="preserve">Next useful action: </w:t>
      </w:r>
      <w:r>
        <w:t>Completed flows should offer a grounded, optional next action when useful. These suggestions may keep the user exploring but can always be ignored.</w:t>
      </w:r>
    </w:p>
    <w:p>
      <w:pPr>
        <w:pStyle w:val="ListBullet"/>
      </w:pPr>
      <w:r>
        <w:rPr>
          <w:b/>
        </w:rPr>
        <w:t xml:space="preserve">Undo and history: </w:t>
      </w:r>
      <w:r>
        <w:t>Quick teaching actions use immediate commit + Undo while preserving revision history, provenance and the underlying evidence.</w:t>
      </w:r>
    </w:p>
    <w:p>
      <w:pPr>
        <w:pStyle w:val="ListBullet"/>
      </w:pPr>
      <w:r>
        <w:rPr>
          <w:b/>
        </w:rPr>
        <w:t xml:space="preserve">Interruption and resumption: </w:t>
      </w:r>
      <w:r>
        <w:t>Substantive workflows such as Story drafts, Artifact creation, Journal entries and AI synthesis should be resumable. Quick searches, filters and lightweight corrections do not require draft persistence.</w:t>
      </w:r>
    </w:p>
    <w:p>
      <w:pPr>
        <w:pStyle w:val="ListBullet"/>
      </w:pPr>
      <w:r>
        <w:rPr>
          <w:b/>
        </w:rPr>
        <w:t xml:space="preserve">Owner authority: </w:t>
      </w:r>
      <w:r>
        <w:t>Human/owner correction overrides system inference while prior evidence and provenance remain preserved.</w:t>
      </w:r>
    </w:p>
    <w:p>
      <w:pPr>
        <w:pStyle w:val="ListBullet"/>
      </w:pPr>
      <w:r>
        <w:rPr>
          <w:b/>
        </w:rPr>
        <w:t xml:space="preserve">No false memories: </w:t>
      </w:r>
      <w:r>
        <w:t>Missing or contradictory evidence must be disclosed. MemoryBox must not invent facts to complete a flow.</w:t>
      </w:r>
    </w:p>
    <w:p>
      <w:pPr>
        <w:pStyle w:val="Heading1"/>
      </w:pPr>
      <w:r>
        <w:t>5. Experience Flow Catalog</w:t>
      </w:r>
    </w:p>
    <w:p>
      <w:pPr>
        <w:pStyle w:val="Heading2"/>
      </w:pPr>
      <w:r>
        <w:t>EF-01 - Ask &amp; Retrieve</w:t>
      </w:r>
    </w:p>
    <w:p>
      <w:r>
        <w:rPr>
          <w:b/>
        </w:rPr>
        <w:t xml:space="preserve">Purpose: </w:t>
      </w:r>
      <w:r>
        <w:t>Find or answer from MemoryBox using natural language.</w:t>
      </w:r>
    </w:p>
    <w:p>
      <w:r>
        <w:rPr>
          <w:b/>
        </w:rPr>
        <w:t xml:space="preserve">Trigger / Entry: </w:t>
      </w:r>
      <w:r>
        <w:t>Voice/text Ask, entity page Ask, search entry.</w:t>
      </w:r>
    </w:p>
    <w:p>
      <w:r>
        <w:rPr>
          <w:b/>
        </w:rPr>
        <w:t xml:space="preserve">Flow: </w:t>
      </w:r>
      <w:r>
        <w:t>Interpret request and inherited context -&gt; resolve people/places/events/things -&gt; retrieve across indexed evidence -&gt; rank -&gt; disclose gaps/uncertainty -&gt; present results/answer -&gt; allow refine/open.</w:t>
      </w:r>
    </w:p>
    <w:p>
      <w:r>
        <w:rPr>
          <w:b/>
        </w:rPr>
        <w:t xml:space="preserve">Primary UX: </w:t>
      </w:r>
      <w:r>
        <w:t>Ask Bar; Results/Gallery; Object Card; Filter; Object Viewer; Evidence Panel.</w:t>
      </w:r>
    </w:p>
    <w:p>
      <w:r>
        <w:rPr>
          <w:b/>
        </w:rPr>
        <w:t xml:space="preserve">Domain Objects: </w:t>
      </w:r>
      <w:r>
        <w:t>Person, Place, Event, Artifact, Story, Journal Entry, Communication, Media Object, Evidence, Assertion.</w:t>
      </w:r>
    </w:p>
    <w:p>
      <w:r>
        <w:rPr>
          <w:b/>
        </w:rPr>
        <w:t xml:space="preserve">Completion Condition: </w:t>
      </w:r>
      <w:r>
        <w:t>Requested result/answer is presented with enough context to continue exploration; missing evidence is disclosed rather than invented.</w:t>
      </w:r>
    </w:p>
    <w:p>
      <w:r>
        <w:rPr>
          <w:b/>
        </w:rPr>
        <w:t xml:space="preserve">Phase: </w:t>
      </w:r>
      <w:r>
        <w:t>P1 core; richer cross-source correlation expands in P2.</w:t>
      </w:r>
    </w:p>
    <w:p>
      <w:r>
        <w:rPr>
          <w:b/>
        </w:rPr>
        <w:t xml:space="preserve">Optional continuation: </w:t>
      </w:r>
      <w:r>
        <w:t>When MemoryBox has a clearly relevant next step grounded in the current evidence, it may suggest it without blocking completion.</w:t>
      </w:r>
    </w:p>
    <w:p>
      <w:pPr>
        <w:pStyle w:val="Heading2"/>
      </w:pPr>
      <w:r>
        <w:t>EF-02 - Contextual Follow-up</w:t>
      </w:r>
    </w:p>
    <w:p>
      <w:r>
        <w:rPr>
          <w:b/>
        </w:rPr>
        <w:t xml:space="preserve">Purpose: </w:t>
      </w:r>
      <w:r>
        <w:t>Continue a conversation without forcing the user to restate context.</w:t>
      </w:r>
    </w:p>
    <w:p>
      <w:r>
        <w:rPr>
          <w:b/>
        </w:rPr>
        <w:t xml:space="preserve">Trigger / Entry: </w:t>
      </w:r>
      <w:r>
        <w:t>A prior result, entity, gallery, story, or conversation is active.</w:t>
      </w:r>
    </w:p>
    <w:p>
      <w:r>
        <w:rPr>
          <w:b/>
        </w:rPr>
        <w:t xml:space="preserve">Flow: </w:t>
      </w:r>
      <w:r>
        <w:t>Carry current UX + conversation context -&gt; interpret delta in new ask -&gt; refine/expand retrieval -&gt; update answer/gallery -&gt; preserve ability to change or clear context.</w:t>
      </w:r>
    </w:p>
    <w:p>
      <w:r>
        <w:rPr>
          <w:b/>
        </w:rPr>
        <w:t xml:space="preserve">Primary UX: </w:t>
      </w:r>
      <w:r>
        <w:t>Global Ask; context breadcrumb; Gallery; Timeline; filters.</w:t>
      </w:r>
    </w:p>
    <w:p>
      <w:r>
        <w:rPr>
          <w:b/>
        </w:rPr>
        <w:t xml:space="preserve">Domain Objects: </w:t>
      </w:r>
      <w:r>
        <w:t>Current context entities plus Evidence/Assertions.</w:t>
      </w:r>
    </w:p>
    <w:p>
      <w:r>
        <w:rPr>
          <w:b/>
        </w:rPr>
        <w:t xml:space="preserve">Completion Condition: </w:t>
      </w:r>
      <w:r>
        <w:t>The follow-up is answered in the intended inherited context.</w:t>
      </w:r>
    </w:p>
    <w:p>
      <w:r>
        <w:rPr>
          <w:b/>
        </w:rPr>
        <w:t xml:space="preserve">Phase: </w:t>
      </w:r>
      <w:r>
        <w:t>P1 with capable LLM and explicit context passing.</w:t>
      </w:r>
    </w:p>
    <w:p>
      <w:pPr>
        <w:pStyle w:val="Heading2"/>
      </w:pPr>
      <w:r>
        <w:t>EF-03 - Browse &amp; Explore</w:t>
      </w:r>
    </w:p>
    <w:p>
      <w:r>
        <w:rPr>
          <w:b/>
        </w:rPr>
        <w:t xml:space="preserve">Purpose: </w:t>
      </w:r>
      <w:r>
        <w:t>Explore MemoryBox without a fully specified question.</w:t>
      </w:r>
    </w:p>
    <w:p>
      <w:r>
        <w:rPr>
          <w:b/>
        </w:rPr>
        <w:t xml:space="preserve">Trigger / Entry: </w:t>
      </w:r>
      <w:r>
        <w:t>Open Person/Place/Event/Artifact/Story or browse from Home.</w:t>
      </w:r>
    </w:p>
    <w:p>
      <w:r>
        <w:rPr>
          <w:b/>
        </w:rPr>
        <w:t xml:space="preserve">Flow: </w:t>
      </w:r>
      <w:r>
        <w:t>Enter context -&gt; show related objects -&gt; synchronize Gallery/Timeline where useful -&gt; open object -&gt; offer grounded related memories/next actions -&gt; continue or exit.</w:t>
      </w:r>
    </w:p>
    <w:p>
      <w:r>
        <w:rPr>
          <w:b/>
        </w:rPr>
        <w:t xml:space="preserve">Primary UX: </w:t>
      </w:r>
      <w:r>
        <w:t>Context Explorer; Gallery; Timeline; Object Viewer; related-memory suggestions.</w:t>
      </w:r>
    </w:p>
    <w:p>
      <w:r>
        <w:rPr>
          <w:b/>
        </w:rPr>
        <w:t xml:space="preserve">Domain Objects: </w:t>
      </w:r>
      <w:r>
        <w:t>Person, Place, Event, Artifact, Story and related evidence.</w:t>
      </w:r>
    </w:p>
    <w:p>
      <w:r>
        <w:rPr>
          <w:b/>
        </w:rPr>
        <w:t xml:space="preserve">Completion Condition: </w:t>
      </w:r>
      <w:r>
        <w:t>User can move naturally to related memories without returning to Home.</w:t>
      </w:r>
    </w:p>
    <w:p>
      <w:r>
        <w:rPr>
          <w:b/>
        </w:rPr>
        <w:t xml:space="preserve">Phase: </w:t>
      </w:r>
      <w:r>
        <w:t>P1.</w:t>
      </w:r>
    </w:p>
    <w:p>
      <w:r>
        <w:rPr>
          <w:b/>
        </w:rPr>
        <w:t xml:space="preserve">Optional continuation: </w:t>
      </w:r>
      <w:r>
        <w:t>When MemoryBox has a clearly relevant next step grounded in the current evidence, it may suggest it without blocking completion.</w:t>
      </w:r>
    </w:p>
    <w:p>
      <w:pPr>
        <w:pStyle w:val="Heading2"/>
      </w:pPr>
      <w:r>
        <w:t>EF-04 - View / Play / Inspect Object</w:t>
      </w:r>
    </w:p>
    <w:p>
      <w:r>
        <w:rPr>
          <w:b/>
        </w:rPr>
        <w:t xml:space="preserve">Purpose: </w:t>
      </w:r>
      <w:r>
        <w:t>Experience one original or derived memory object in context.</w:t>
      </w:r>
    </w:p>
    <w:p>
      <w:r>
        <w:rPr>
          <w:b/>
        </w:rPr>
        <w:t xml:space="preserve">Trigger / Entry: </w:t>
      </w:r>
      <w:r>
        <w:t>Select photo, video, audio, email, SMS, scan, recipe, journal, story, artifact representation.</w:t>
      </w:r>
    </w:p>
    <w:p>
      <w:r>
        <w:rPr>
          <w:b/>
        </w:rPr>
        <w:t xml:space="preserve">Flow: </w:t>
      </w:r>
      <w:r>
        <w:t>Open original -&gt; render/play/read -&gt; expose transcript/OCR where applicable -&gt; show people/place/event/story context -&gt; offer evidence, association, correction, story and navigation actions.</w:t>
      </w:r>
    </w:p>
    <w:p>
      <w:r>
        <w:rPr>
          <w:b/>
        </w:rPr>
        <w:t xml:space="preserve">Primary UX: </w:t>
      </w:r>
      <w:r>
        <w:t>Object Viewer; Image/Video/Audio/Document viewer; OCR/Text view; metadata/evidence panel.</w:t>
      </w:r>
    </w:p>
    <w:p>
      <w:r>
        <w:rPr>
          <w:b/>
        </w:rPr>
        <w:t xml:space="preserve">Domain Objects: </w:t>
      </w:r>
      <w:r>
        <w:t>Media Object, Communication, Journal Entry, Story, Artifact, Evidence, Annotation.</w:t>
      </w:r>
    </w:p>
    <w:p>
      <w:r>
        <w:rPr>
          <w:b/>
        </w:rPr>
        <w:t xml:space="preserve">Completion Condition: </w:t>
      </w:r>
      <w:r>
        <w:t>Original is experienced and related context/actions are reachable.</w:t>
      </w:r>
    </w:p>
    <w:p>
      <w:r>
        <w:rPr>
          <w:b/>
        </w:rPr>
        <w:t xml:space="preserve">Phase: </w:t>
      </w:r>
      <w:r>
        <w:t>P1.</w:t>
      </w:r>
    </w:p>
    <w:p>
      <w:pPr>
        <w:pStyle w:val="Heading2"/>
      </w:pPr>
      <w:r>
        <w:t>EF-05 - Import Evidence</w:t>
      </w:r>
    </w:p>
    <w:p>
      <w:r>
        <w:rPr>
          <w:b/>
        </w:rPr>
        <w:t xml:space="preserve">Purpose: </w:t>
      </w:r>
      <w:r>
        <w:t>Bring supported digital material into MemoryBox safely and make it searchable.</w:t>
      </w:r>
    </w:p>
    <w:p>
      <w:r>
        <w:rPr>
          <w:b/>
        </w:rPr>
        <w:t xml:space="preserve">Trigger / Entry: </w:t>
      </w:r>
      <w:r>
        <w:t>Drag/drop, file picker, email/capture channel, imported contribution.</w:t>
      </w:r>
    </w:p>
    <w:p>
      <w:r>
        <w:rPr>
          <w:b/>
        </w:rPr>
        <w:t xml:space="preserve">Flow: </w:t>
      </w:r>
      <w:r>
        <w:t>Ingest -&gt; preserve original -&gt; hash/source/provenance -&gt; process media -&gt; OCR/STT/metadata/face/speech extraction as appropriate -&gt; index derived text/data -&gt; preview -&gt; optionally classify/associate -&gt; save.</w:t>
      </w:r>
    </w:p>
    <w:p>
      <w:r>
        <w:rPr>
          <w:b/>
        </w:rPr>
        <w:t xml:space="preserve">Primary UX: </w:t>
      </w:r>
      <w:r>
        <w:t>Drop Zone; Import Preview; processing status; Gallery; Association Selector.</w:t>
      </w:r>
    </w:p>
    <w:p>
      <w:r>
        <w:rPr>
          <w:b/>
        </w:rPr>
        <w:t xml:space="preserve">Domain Objects: </w:t>
      </w:r>
      <w:r>
        <w:t>Source, Media Object, Communication, Evidence, Annotation, Assertions.</w:t>
      </w:r>
    </w:p>
    <w:p>
      <w:r>
        <w:rPr>
          <w:b/>
        </w:rPr>
        <w:t xml:space="preserve">Completion Condition: </w:t>
      </w:r>
      <w:r>
        <w:t>Original and searchable derivatives are preserved, indexed and traceable to source.</w:t>
      </w:r>
    </w:p>
    <w:p>
      <w:r>
        <w:rPr>
          <w:b/>
        </w:rPr>
        <w:t xml:space="preserve">Phase: </w:t>
      </w:r>
      <w:r>
        <w:t>P1 for proven inputs; additional connectors expand later.</w:t>
      </w:r>
    </w:p>
    <w:p>
      <w:pPr>
        <w:pStyle w:val="Heading2"/>
      </w:pPr>
      <w:r>
        <w:t>EF-06 - Create / Catalog Artifact</w:t>
      </w:r>
    </w:p>
    <w:p>
      <w:r>
        <w:rPr>
          <w:b/>
        </w:rPr>
        <w:t xml:space="preserve">Purpose: </w:t>
      </w:r>
      <w:r>
        <w:t>Represent a meaningful physical/documentary thing using one or more digital representations.</w:t>
      </w:r>
    </w:p>
    <w:p>
      <w:r>
        <w:rPr>
          <w:b/>
        </w:rPr>
        <w:t xml:space="preserve">Trigger / Entry: </w:t>
      </w:r>
      <w:r>
        <w:t>Import/select photos/scans/documents representing a thing.</w:t>
      </w:r>
    </w:p>
    <w:p>
      <w:r>
        <w:rPr>
          <w:b/>
        </w:rPr>
        <w:t xml:space="preserve">Flow: </w:t>
      </w:r>
      <w:r>
        <w:t>Select/group representations -&gt; create Artifact -&gt; name/type/describe -&gt; associate known people/place/event -&gt; capture ownership/history if known -&gt; optional Story -&gt; save/index. Unknown relationships may remain unresolved.</w:t>
      </w:r>
    </w:p>
    <w:p>
      <w:r>
        <w:rPr>
          <w:b/>
        </w:rPr>
        <w:t xml:space="preserve">Primary UX: </w:t>
      </w:r>
      <w:r>
        <w:t>Capture/Import; Gallery selection; Artifact Context Explorer; Association Selector; Story Capture.</w:t>
      </w:r>
    </w:p>
    <w:p>
      <w:r>
        <w:rPr>
          <w:b/>
        </w:rPr>
        <w:t xml:space="preserve">Domain Objects: </w:t>
      </w:r>
      <w:r>
        <w:t>Artifact, Media Object, Person, Place, Event, Story, Evidence, Annotation.</w:t>
      </w:r>
    </w:p>
    <w:p>
      <w:r>
        <w:rPr>
          <w:b/>
        </w:rPr>
        <w:t xml:space="preserve">Completion Condition: </w:t>
      </w:r>
      <w:r>
        <w:t>Artifact exists as a searchable first-class object with originals and known context; unresolved context is allowed.</w:t>
      </w:r>
    </w:p>
    <w:p>
      <w:r>
        <w:rPr>
          <w:b/>
        </w:rPr>
        <w:t xml:space="preserve">Phase: </w:t>
      </w:r>
      <w:r>
        <w:t>P1.</w:t>
      </w:r>
    </w:p>
    <w:p>
      <w:pPr>
        <w:pStyle w:val="Heading2"/>
      </w:pPr>
      <w:r>
        <w:t>EF-07 - Identify / Merge Person</w:t>
      </w:r>
    </w:p>
    <w:p>
      <w:r>
        <w:rPr>
          <w:b/>
        </w:rPr>
        <w:t xml:space="preserve">Purpose: </w:t>
      </w:r>
      <w:r>
        <w:t>Teach MemoryBox who a person is and reconcile duplicate identity groups.</w:t>
      </w:r>
    </w:p>
    <w:p>
      <w:r>
        <w:rPr>
          <w:b/>
        </w:rPr>
        <w:t xml:space="preserve">Trigger / Entry: </w:t>
      </w:r>
      <w:r>
        <w:t>Unknown face/person candidate, video face, voice exemplar, Review &amp; Learn.</w:t>
      </w:r>
    </w:p>
    <w:p>
      <w:r>
        <w:rPr>
          <w:b/>
        </w:rPr>
        <w:t xml:space="preserve">Flow: </w:t>
      </w:r>
      <w:r>
        <w:t>Owner identifies candidate -&gt; save high-authority identity assertion -&gt; search unresolved identity candidates -&gt; rank candidates high-to-low by probability/confidence -&gt; present optional review -&gt; Yes merges evidence into Person; No records negative identity evidence -&gt; at first No offer Stop or Keep Reviewing -&gt; reindex/update retrieval.</w:t>
      </w:r>
    </w:p>
    <w:p>
      <w:r>
        <w:rPr>
          <w:b/>
        </w:rPr>
        <w:t xml:space="preserve">Primary UX: </w:t>
      </w:r>
      <w:r>
        <w:t>Review &amp; Learn; comparison viewer; Confirm/Reject/Merge; Person Context Explorer.</w:t>
      </w:r>
    </w:p>
    <w:p>
      <w:r>
        <w:rPr>
          <w:b/>
        </w:rPr>
        <w:t xml:space="preserve">Domain Objects: </w:t>
      </w:r>
      <w:r>
        <w:t>Person, Identity evidence, Media Object, Assertion, Evidence, Annotation, Provenance.</w:t>
      </w:r>
    </w:p>
    <w:p>
      <w:r>
        <w:rPr>
          <w:b/>
        </w:rPr>
        <w:t xml:space="preserve">Completion Condition: </w:t>
      </w:r>
      <w:r>
        <w:t>Confirmed identity is usable across retrieval; accepted merges preserve provenance; negative examples are retained as learning evidence.</w:t>
      </w:r>
    </w:p>
    <w:p>
      <w:r>
        <w:rPr>
          <w:b/>
        </w:rPr>
        <w:t xml:space="preserve">Phase: </w:t>
      </w:r>
      <w:r>
        <w:t>P1 for owner-led merge/teach; recognition quality improves in P2.</w:t>
      </w:r>
    </w:p>
    <w:p>
      <w:r>
        <w:rPr>
          <w:b/>
        </w:rPr>
        <w:t xml:space="preserve">Identity-review stop rule: </w:t>
      </w:r>
      <w:r>
        <w:t>Candidates are presented high-to-low. A No does not force termination; it triggers an explicit Stop / Keep Reviewing choice. This avoids wasting the owner's time while preserving control when ranking is imperfect.</w:t>
      </w:r>
    </w:p>
    <w:p>
      <w:r>
        <w:rPr>
          <w:b/>
        </w:rPr>
        <w:t xml:space="preserve">Optional continuation: </w:t>
      </w:r>
      <w:r>
        <w:t>When MemoryBox has a clearly relevant next step grounded in the current evidence, it may suggest it without blocking completion.</w:t>
      </w:r>
    </w:p>
    <w:p>
      <w:pPr>
        <w:pStyle w:val="Heading2"/>
      </w:pPr>
      <w:r>
        <w:t>EF-08 - Teach / Correct MemoryBox</w:t>
      </w:r>
    </w:p>
    <w:p>
      <w:r>
        <w:rPr>
          <w:b/>
        </w:rPr>
        <w:t xml:space="preserve">Purpose: </w:t>
      </w:r>
      <w:r>
        <w:t>Allow the owner to correct or enrich MemoryBox knowledge with low friction.</w:t>
      </w:r>
    </w:p>
    <w:p>
      <w:r>
        <w:rPr>
          <w:b/>
        </w:rPr>
        <w:t xml:space="preserve">Trigger / Entry: </w:t>
      </w:r>
      <w:r>
        <w:t>Contextual correction or Review &amp; Learn item.</w:t>
      </w:r>
    </w:p>
    <w:p>
      <w:r>
        <w:rPr>
          <w:b/>
        </w:rPr>
        <w:t xml:space="preserve">Flow: </w:t>
      </w:r>
      <w:r>
        <w:t>Present belief/uncertainty -&gt; owner confirms/corrects/defers -&gt; lightweight teaching commits immediately -&gt; offer Undo -&gt; preserve revision/provenance -&gt; update affected relationships/indexes -&gt; optionally suggest next relevant teaching item.</w:t>
      </w:r>
    </w:p>
    <w:p>
      <w:r>
        <w:rPr>
          <w:b/>
        </w:rPr>
        <w:t xml:space="preserve">Primary UX: </w:t>
      </w:r>
      <w:r>
        <w:t>Confirm/Reject/Correct; Evidence Panel; Undo; Review &amp; Learn.</w:t>
      </w:r>
    </w:p>
    <w:p>
      <w:r>
        <w:rPr>
          <w:b/>
        </w:rPr>
        <w:t xml:space="preserve">Domain Objects: </w:t>
      </w:r>
      <w:r>
        <w:t>Assertion, Relationship, Annotation, Person/Place/Event/Artifact as applicable.</w:t>
      </w:r>
    </w:p>
    <w:p>
      <w:r>
        <w:rPr>
          <w:b/>
        </w:rPr>
        <w:t xml:space="preserve">Completion Condition: </w:t>
      </w:r>
      <w:r>
        <w:t>Owner correction is reflected in future retrieval and provenance remains intact.</w:t>
      </w:r>
    </w:p>
    <w:p>
      <w:r>
        <w:rPr>
          <w:b/>
        </w:rPr>
        <w:t xml:space="preserve">Phase: </w:t>
      </w:r>
      <w:r>
        <w:t>P1.</w:t>
      </w:r>
    </w:p>
    <w:p>
      <w:r>
        <w:rPr>
          <w:b/>
        </w:rPr>
        <w:t xml:space="preserve">Optional continuation: </w:t>
      </w:r>
      <w:r>
        <w:t>When MemoryBox has a clearly relevant next step grounded in the current evidence, it may suggest it without blocking completion.</w:t>
      </w:r>
    </w:p>
    <w:p>
      <w:pPr>
        <w:pStyle w:val="Heading2"/>
      </w:pPr>
      <w:r>
        <w:t>EF-09 - Link / Associate Evidence</w:t>
      </w:r>
    </w:p>
    <w:p>
      <w:r>
        <w:rPr>
          <w:b/>
        </w:rPr>
        <w:t xml:space="preserve">Purpose: </w:t>
      </w:r>
      <w:r>
        <w:t>Create meaningful relationships among existing MemoryBox objects.</w:t>
      </w:r>
    </w:p>
    <w:p>
      <w:r>
        <w:rPr>
          <w:b/>
        </w:rPr>
        <w:t xml:space="preserve">Trigger / Entry: </w:t>
      </w:r>
      <w:r>
        <w:t>User selects object(s) and chooses Add/Associate/Link.</w:t>
      </w:r>
    </w:p>
    <w:p>
      <w:r>
        <w:rPr>
          <w:b/>
        </w:rPr>
        <w:t xml:space="preserve">Flow: </w:t>
      </w:r>
      <w:r>
        <w:t>Select target evidence -&gt; select Person/Place/Event/Artifact/Story -&gt; show proposed relationship -&gt; confirm when significant -&gt; create relationship/assertion -&gt; update both sides -&gt; allow correction/undo.</w:t>
      </w:r>
    </w:p>
    <w:p>
      <w:r>
        <w:rPr>
          <w:b/>
        </w:rPr>
        <w:t xml:space="preserve">Primary UX: </w:t>
      </w:r>
      <w:r>
        <w:t>Selection controls; Association Selector; chips/cards; context panels.</w:t>
      </w:r>
    </w:p>
    <w:p>
      <w:r>
        <w:rPr>
          <w:b/>
        </w:rPr>
        <w:t xml:space="preserve">Domain Objects: </w:t>
      </w:r>
      <w:r>
        <w:t>Relationship, Assertion, Evidence and linked domain entities.</w:t>
      </w:r>
    </w:p>
    <w:p>
      <w:r>
        <w:rPr>
          <w:b/>
        </w:rPr>
        <w:t xml:space="preserve">Completion Condition: </w:t>
      </w:r>
      <w:r>
        <w:t>Relationship is persisted and immediately visible/retrievable from affected contexts.</w:t>
      </w:r>
    </w:p>
    <w:p>
      <w:r>
        <w:rPr>
          <w:b/>
        </w:rPr>
        <w:t xml:space="preserve">Phase: </w:t>
      </w:r>
      <w:r>
        <w:t>P1.</w:t>
      </w:r>
    </w:p>
    <w:p>
      <w:pPr>
        <w:pStyle w:val="Heading2"/>
      </w:pPr>
      <w:r>
        <w:t>EF-10 - Capture / Edit Story</w:t>
      </w:r>
    </w:p>
    <w:p>
      <w:r>
        <w:rPr>
          <w:b/>
        </w:rPr>
        <w:t xml:space="preserve">Purpose: </w:t>
      </w:r>
      <w:r>
        <w:t>Preserve a human narrative as a durable Story.</w:t>
      </w:r>
    </w:p>
    <w:p>
      <w:r>
        <w:rPr>
          <w:b/>
        </w:rPr>
        <w:t xml:space="preserve">Trigger / Entry: </w:t>
      </w:r>
      <w:r>
        <w:t>Tell a Story, record voice, type/paste text, edit an existing Story.</w:t>
      </w:r>
    </w:p>
    <w:p>
      <w:r>
        <w:rPr>
          <w:b/>
        </w:rPr>
        <w:t xml:space="preserve">Flow: </w:t>
      </w:r>
      <w:r>
        <w:t>Capture voice/text -&gt; retain original voice -&gt; STT if spoken -&gt; show editable transcript/text -&gt; associate narrator, people, places, events, artifacts and evidence -&gt; explicit Save -&gt; index Story and transcript -&gt; later edit/version or remove if owner chooses.</w:t>
      </w:r>
    </w:p>
    <w:p>
      <w:r>
        <w:rPr>
          <w:b/>
        </w:rPr>
        <w:t xml:space="preserve">Primary UX: </w:t>
      </w:r>
      <w:r>
        <w:t>Story Recorder; Story Editor; transcription review; Association Selector; Save.</w:t>
      </w:r>
    </w:p>
    <w:p>
      <w:r>
        <w:rPr>
          <w:b/>
        </w:rPr>
        <w:t xml:space="preserve">Domain Objects: </w:t>
      </w:r>
      <w:r>
        <w:t>Story, Person/Narrator role, Evidence, Media Object, Annotation, Provenance.</w:t>
      </w:r>
    </w:p>
    <w:p>
      <w:r>
        <w:rPr>
          <w:b/>
        </w:rPr>
        <w:t xml:space="preserve">Completion Condition: </w:t>
      </w:r>
      <w:r>
        <w:t>Owner explicitly saves a durable, searchable Story with original audio retained when supplied.</w:t>
      </w:r>
    </w:p>
    <w:p>
      <w:r>
        <w:rPr>
          <w:b/>
        </w:rPr>
        <w:t xml:space="preserve">Phase: </w:t>
      </w:r>
      <w:r>
        <w:t>P1.</w:t>
      </w:r>
    </w:p>
    <w:p>
      <w:r>
        <w:rPr>
          <w:b/>
        </w:rPr>
        <w:t xml:space="preserve">Optional continuation: </w:t>
      </w:r>
      <w:r>
        <w:t>When MemoryBox has a clearly relevant next step grounded in the current evidence, it may suggest it without blocking completion.</w:t>
      </w:r>
    </w:p>
    <w:p>
      <w:pPr>
        <w:pStyle w:val="Heading2"/>
      </w:pPr>
      <w:r>
        <w:t>EF-11 - Guided Memory Capture</w:t>
      </w:r>
    </w:p>
    <w:p>
      <w:r>
        <w:rPr>
          <w:b/>
        </w:rPr>
        <w:t xml:space="preserve">Purpose: </w:t>
      </w:r>
      <w:r>
        <w:t>Let MemoryBox proactively ask useful questions and ingest the answer through the owner's chosen channel.</w:t>
      </w:r>
    </w:p>
    <w:p>
      <w:r>
        <w:rPr>
          <w:b/>
        </w:rPr>
        <w:t xml:space="preserve">Trigger / Entry: </w:t>
      </w:r>
      <w:r>
        <w:t>Scheduled/in-app prompt, email prompt, future configured text channel.</w:t>
      </w:r>
    </w:p>
    <w:p>
      <w:r>
        <w:rPr>
          <w:b/>
        </w:rPr>
        <w:t xml:space="preserve">Flow: </w:t>
      </w:r>
      <w:r>
        <w:t>Select grounded question -&gt; deliver prompt -&gt; owner answers by text/voice/email with optional attachments -&gt; ingest -&gt; STT/OCR/process -&gt; link question/context -&gt; review when needed -&gt; save searchable response -&gt; optionally suggest a related question.</w:t>
      </w:r>
    </w:p>
    <w:p>
      <w:r>
        <w:rPr>
          <w:b/>
        </w:rPr>
        <w:t xml:space="preserve">Primary UX: </w:t>
      </w:r>
      <w:r>
        <w:t>Guided Capture; email/capture ingestion; Voice Recorder; Import Preview.</w:t>
      </w:r>
    </w:p>
    <w:p>
      <w:r>
        <w:rPr>
          <w:b/>
        </w:rPr>
        <w:t xml:space="preserve">Domain Objects: </w:t>
      </w:r>
      <w:r>
        <w:t>Story or captured response, Person, Journal/Annotation as appropriate, Media Object, Evidence, Source.</w:t>
      </w:r>
    </w:p>
    <w:p>
      <w:r>
        <w:rPr>
          <w:b/>
        </w:rPr>
        <w:t xml:space="preserve">Completion Condition: </w:t>
      </w:r>
      <w:r>
        <w:t>Answer and attachments are preserved, searchable, and linked to the prompt/context.</w:t>
      </w:r>
    </w:p>
    <w:p>
      <w:r>
        <w:rPr>
          <w:b/>
        </w:rPr>
        <w:t xml:space="preserve">Phase: </w:t>
      </w:r>
      <w:r>
        <w:t>P1 where proven by capture POC; channel breadth may expand.</w:t>
      </w:r>
    </w:p>
    <w:p>
      <w:pPr>
        <w:pStyle w:val="Heading2"/>
      </w:pPr>
      <w:r>
        <w:t>EF-12 - Journal Capture</w:t>
      </w:r>
    </w:p>
    <w:p>
      <w:r>
        <w:rPr>
          <w:b/>
        </w:rPr>
        <w:t xml:space="preserve">Purpose: </w:t>
      </w:r>
      <w:r>
        <w:t>Preserve the owner's ongoing personal record over time.</w:t>
      </w:r>
    </w:p>
    <w:p>
      <w:r>
        <w:rPr>
          <w:b/>
        </w:rPr>
        <w:t xml:space="preserve">Trigger / Entry: </w:t>
      </w:r>
      <w:r>
        <w:t>Open Journal, journal prompt, email journal, voice journal.</w:t>
      </w:r>
    </w:p>
    <w:p>
      <w:r>
        <w:rPr>
          <w:b/>
        </w:rPr>
        <w:t xml:space="preserve">Flow: </w:t>
      </w:r>
      <w:r>
        <w:t>Create entry -&gt; capture text/voice/attachments -&gt; retain original voice -&gt; STT/OCR -&gt; timestamp and associate optional people/place/event -&gt; explicit Save -&gt; index text and derivatives -&gt; allow later edit/version/search.</w:t>
      </w:r>
    </w:p>
    <w:p>
      <w:r>
        <w:rPr>
          <w:b/>
        </w:rPr>
        <w:t xml:space="preserve">Primary UX: </w:t>
      </w:r>
      <w:r>
        <w:t>Journal; Voice Recorder; Editor; attachments; Association Selector.</w:t>
      </w:r>
    </w:p>
    <w:p>
      <w:r>
        <w:rPr>
          <w:b/>
        </w:rPr>
        <w:t xml:space="preserve">Domain Objects: </w:t>
      </w:r>
      <w:r>
        <w:t>Journal Entry, Media Object, Person, Place, Event, Evidence, Source, Provenance.</w:t>
      </w:r>
    </w:p>
    <w:p>
      <w:r>
        <w:rPr>
          <w:b/>
        </w:rPr>
        <w:t xml:space="preserve">Completion Condition: </w:t>
      </w:r>
      <w:r>
        <w:t>Saved Journal Entry is searchable and original media is retained.</w:t>
      </w:r>
    </w:p>
    <w:p>
      <w:r>
        <w:rPr>
          <w:b/>
        </w:rPr>
        <w:t xml:space="preserve">Phase: </w:t>
      </w:r>
      <w:r>
        <w:t>P1.</w:t>
      </w:r>
    </w:p>
    <w:p>
      <w:pPr>
        <w:pStyle w:val="Heading2"/>
      </w:pPr>
      <w:r>
        <w:t>EF-13 - AI Story Composition</w:t>
      </w:r>
    </w:p>
    <w:p>
      <w:r>
        <w:rPr>
          <w:b/>
        </w:rPr>
        <w:t xml:space="preserve">Purpose: </w:t>
      </w:r>
      <w:r>
        <w:t>Create an evidence-backed draft narrative that only becomes a Story through owner action.</w:t>
      </w:r>
    </w:p>
    <w:p>
      <w:r>
        <w:rPr>
          <w:b/>
        </w:rPr>
        <w:t xml:space="preserve">Trigger / Entry: </w:t>
      </w:r>
      <w:r>
        <w:t>Ask to summarize/compose/tell a story from existing MemoryBox evidence.</w:t>
      </w:r>
    </w:p>
    <w:p>
      <w:r>
        <w:rPr>
          <w:b/>
        </w:rPr>
        <w:t xml:space="preserve">Flow: </w:t>
      </w:r>
      <w:r>
        <w:t>Resolve subject/time/context -&gt; retrieve multi-source evidence -&gt; compose draft -&gt; distinguish sourced statements/gaps -&gt; assess confidence/uncertainty -&gt; show evidence -&gt; owner edits/corrects -&gt; re-evaluate material uncertainty where appropriate -&gt; explicit Save, Save Anyway, or discard -&gt; preserve evidence set/provenance with saved Story.</w:t>
      </w:r>
    </w:p>
    <w:p>
      <w:r>
        <w:rPr>
          <w:b/>
        </w:rPr>
        <w:t xml:space="preserve">Primary UX: </w:t>
      </w:r>
      <w:r>
        <w:t>Ask; Evidence Gallery; Story Composer; confidence/uncertainty panel; Story Editor; Save confirmation.</w:t>
      </w:r>
    </w:p>
    <w:p>
      <w:r>
        <w:rPr>
          <w:b/>
        </w:rPr>
        <w:t xml:space="preserve">Domain Objects: </w:t>
      </w:r>
      <w:r>
        <w:t>Story draft, Evidence, Assertions, Person, Place, Event, Artifact, Journal Entry, Communication, Media Object.</w:t>
      </w:r>
    </w:p>
    <w:p>
      <w:r>
        <w:rPr>
          <w:b/>
        </w:rPr>
        <w:t xml:space="preserve">Completion Condition: </w:t>
      </w:r>
      <w:r>
        <w:t>Either owner saves a durable Story with provenance/confidence state, or intentionally leaves/discards the draft. AI output alone is not completion.</w:t>
      </w:r>
    </w:p>
    <w:p>
      <w:r>
        <w:rPr>
          <w:b/>
        </w:rPr>
        <w:t xml:space="preserve">Phase: </w:t>
      </w:r>
      <w:r>
        <w:t>P2 for richer multi-source synthesis; simpler evidence-backed summaries may appear earlier.</w:t>
      </w:r>
    </w:p>
    <w:p>
      <w:r>
        <w:rPr>
          <w:b/>
        </w:rPr>
        <w:t xml:space="preserve">Optional continuation: </w:t>
      </w:r>
      <w:r>
        <w:t>When MemoryBox has a clearly relevant next step grounded in the current evidence, it may suggest it without blocking completion.</w:t>
      </w:r>
    </w:p>
    <w:p>
      <w:pPr>
        <w:pStyle w:val="Heading2"/>
      </w:pPr>
      <w:r>
        <w:t>EF-14 - Inspect Trust / Evidence</w:t>
      </w:r>
    </w:p>
    <w:p>
      <w:r>
        <w:rPr>
          <w:b/>
        </w:rPr>
        <w:t xml:space="preserve">Purpose: </w:t>
      </w:r>
      <w:r>
        <w:t>Explain why MemoryBox believes or says something.</w:t>
      </w:r>
    </w:p>
    <w:p>
      <w:r>
        <w:rPr>
          <w:b/>
        </w:rPr>
        <w:t xml:space="preserve">Trigger / Entry: </w:t>
      </w:r>
      <w:r>
        <w:t>Why/how sure/source/evidence request, low-confidence result, story save review.</w:t>
      </w:r>
    </w:p>
    <w:p>
      <w:r>
        <w:rPr>
          <w:b/>
        </w:rPr>
        <w:t xml:space="preserve">Flow: </w:t>
      </w:r>
      <w:r>
        <w:t>Identify assertion/statement -&gt; show supporting and contradicting evidence -&gt; show source/provenance/authority -&gt; explain confidence in human terms -&gt; allow open-original -&gt; confirm/correct if desired.</w:t>
      </w:r>
    </w:p>
    <w:p>
      <w:r>
        <w:rPr>
          <w:b/>
        </w:rPr>
        <w:t xml:space="preserve">Primary UX: </w:t>
      </w:r>
      <w:r>
        <w:t>Evidence Panel; Source/Provenance display; Confidence indicator; Conflict display; Object Viewer.</w:t>
      </w:r>
    </w:p>
    <w:p>
      <w:r>
        <w:rPr>
          <w:b/>
        </w:rPr>
        <w:t xml:space="preserve">Domain Objects: </w:t>
      </w:r>
      <w:r>
        <w:t>Assertion, Evidence, Source, Provenance, Confidence, Annotation.</w:t>
      </w:r>
    </w:p>
    <w:p>
      <w:r>
        <w:rPr>
          <w:b/>
        </w:rPr>
        <w:t xml:space="preserve">Completion Condition: </w:t>
      </w:r>
      <w:r>
        <w:t>User can understand the basis and uncertainty of the claim and reach the originals.</w:t>
      </w:r>
    </w:p>
    <w:p>
      <w:r>
        <w:rPr>
          <w:b/>
        </w:rPr>
        <w:t xml:space="preserve">Phase: </w:t>
      </w:r>
      <w:r>
        <w:t>P1 foundation; sophistication grows in P2.</w:t>
      </w:r>
    </w:p>
    <w:p>
      <w:pPr>
        <w:pStyle w:val="Heading2"/>
      </w:pPr>
      <w:r>
        <w:t>EF-15 - Review &amp; Learn Session</w:t>
      </w:r>
    </w:p>
    <w:p>
      <w:r>
        <w:rPr>
          <w:b/>
        </w:rPr>
        <w:t xml:space="preserve">Purpose: </w:t>
      </w:r>
      <w:r>
        <w:t>Provide an intentional destination where the owner can improve MemoryBox while exploring memories.</w:t>
      </w:r>
    </w:p>
    <w:p>
      <w:r>
        <w:rPr>
          <w:b/>
        </w:rPr>
        <w:t xml:space="preserve">Trigger / Entry: </w:t>
      </w:r>
      <w:r>
        <w:t>User opens Review &amp; Learn or accepts a contextual invitation.</w:t>
      </w:r>
    </w:p>
    <w:p>
      <w:r>
        <w:rPr>
          <w:b/>
        </w:rPr>
        <w:t xml:space="preserve">Flow: </w:t>
      </w:r>
      <w:r>
        <w:t>Prioritize useful unresolved items -&gt; present one focused task -&gt; invoke Identify/Merge, Teach/Correct, Link/Associate or Story Capture -&gt; commit/undo as appropriate -&gt; offer next high-value item -&gt; user can stop anytime. Use probability/confidence ordering where relevant.</w:t>
      </w:r>
    </w:p>
    <w:p>
      <w:r>
        <w:rPr>
          <w:b/>
        </w:rPr>
        <w:t xml:space="preserve">Primary UX: </w:t>
      </w:r>
      <w:r>
        <w:t>Review &amp; Learn queue; comparison; Evidence Panel; Confirm/Reject/Merge; next-action suggestion.</w:t>
      </w:r>
    </w:p>
    <w:p>
      <w:r>
        <w:rPr>
          <w:b/>
        </w:rPr>
        <w:t xml:space="preserve">Domain Objects: </w:t>
      </w:r>
      <w:r>
        <w:t>Person/Identity, Place, Event, Artifact, Relationship, Assertion, Evidence, Annotation, Story.</w:t>
      </w:r>
    </w:p>
    <w:p>
      <w:r>
        <w:rPr>
          <w:b/>
        </w:rPr>
        <w:t xml:space="preserve">Completion Condition: </w:t>
      </w:r>
      <w:r>
        <w:t>One or more learning items are resolved or intentionally deferred; improvements affect future retrieval.</w:t>
      </w:r>
    </w:p>
    <w:p>
      <w:r>
        <w:rPr>
          <w:b/>
        </w:rPr>
        <w:t xml:space="preserve">Phase: </w:t>
      </w:r>
      <w:r>
        <w:t>P1 destination; richer prioritization in P2.</w:t>
      </w:r>
    </w:p>
    <w:p>
      <w:r>
        <w:rPr>
          <w:b/>
        </w:rPr>
        <w:t xml:space="preserve">Optional continuation: </w:t>
      </w:r>
      <w:r>
        <w:t>When MemoryBox has a clearly relevant next step grounded in the current evidence, it may suggest it without blocking completion.</w:t>
      </w:r>
    </w:p>
    <w:p>
      <w:pPr>
        <w:pStyle w:val="Heading2"/>
      </w:pPr>
      <w:r>
        <w:t>EF-16 - Export / Portability</w:t>
      </w:r>
    </w:p>
    <w:p>
      <w:r>
        <w:rPr>
          <w:b/>
        </w:rPr>
        <w:t xml:space="preserve">Purpose: </w:t>
      </w:r>
      <w:r>
        <w:t>Return family-owned evidence and contributed knowledge without vendor lock-in.</w:t>
      </w:r>
    </w:p>
    <w:p>
      <w:r>
        <w:rPr>
          <w:b/>
        </w:rPr>
        <w:t xml:space="preserve">Trigger / Entry: </w:t>
      </w:r>
      <w:r>
        <w:t>User requests export/leave/backup of MemoryBox-held material.</w:t>
      </w:r>
    </w:p>
    <w:p>
      <w:r>
        <w:rPr>
          <w:b/>
        </w:rPr>
        <w:t xml:space="preserve">Flow: </w:t>
      </w:r>
      <w:r>
        <w:t>Select export scope -&gt; explain included originals/derived knowledge/metadata -&gt; package supported evidence and contributed knowledge -&gt; preserve useful provenance/relationships where export format permits -&gt; deliver/export -&gt; report anything not portable.</w:t>
      </w:r>
    </w:p>
    <w:p>
      <w:r>
        <w:rPr>
          <w:b/>
        </w:rPr>
        <w:t xml:space="preserve">Primary UX: </w:t>
      </w:r>
      <w:r>
        <w:t>Export controls; scope selector; progress/status; completion report.</w:t>
      </w:r>
    </w:p>
    <w:p>
      <w:r>
        <w:rPr>
          <w:b/>
        </w:rPr>
        <w:t xml:space="preserve">Domain Objects: </w:t>
      </w:r>
      <w:r>
        <w:t>Source, Media Object, Story, Journal Entry, Artifact metadata, Relationships, Assertions/Annotations as policy permits.</w:t>
      </w:r>
    </w:p>
    <w:p>
      <w:r>
        <w:rPr>
          <w:b/>
        </w:rPr>
        <w:t xml:space="preserve">Completion Condition: </w:t>
      </w:r>
      <w:r>
        <w:t>Requested portable package is produced with clear disclosure of included/excluded material.</w:t>
      </w:r>
    </w:p>
    <w:p>
      <w:r>
        <w:rPr>
          <w:b/>
        </w:rPr>
        <w:t xml:space="preserve">Phase: </w:t>
      </w:r>
      <w:r>
        <w:t>P2.</w:t>
      </w:r>
    </w:p>
    <w:p>
      <w:pPr>
        <w:pStyle w:val="Heading1"/>
      </w:pPr>
      <w:r>
        <w:t>6. Flow Completion Rules</w:t>
      </w:r>
    </w:p>
    <w:p>
      <w:pPr>
        <w:pStyle w:val="ListBullet"/>
      </w:pPr>
      <w:r>
        <w:t>Search/retrieval completes when the requested result or evidence-backed answer is presented and gaps are disclosed.</w:t>
      </w:r>
    </w:p>
    <w:p>
      <w:pPr>
        <w:pStyle w:val="ListBullet"/>
      </w:pPr>
      <w:r>
        <w:t>Import completes when originals and searchable derived data are preserved/indexed; optional enrichment may continue afterward.</w:t>
      </w:r>
    </w:p>
    <w:p>
      <w:pPr>
        <w:pStyle w:val="ListBullet"/>
      </w:pPr>
      <w:r>
        <w:t>Artifact creation completes only after the Artifact object is saved, not merely after files are uploaded.</w:t>
      </w:r>
    </w:p>
    <w:p>
      <w:pPr>
        <w:pStyle w:val="ListBullet"/>
      </w:pPr>
      <w:r>
        <w:t>Identity teaching completes when the confirmed identity/merge is reflected in future retrieval and provenance is preserved.</w:t>
      </w:r>
    </w:p>
    <w:p>
      <w:pPr>
        <w:pStyle w:val="ListBullet"/>
      </w:pPr>
      <w:r>
        <w:t>Story and Journal capture complete only after explicit owner Save.</w:t>
      </w:r>
    </w:p>
    <w:p>
      <w:pPr>
        <w:pStyle w:val="ListBullet"/>
      </w:pPr>
      <w:r>
        <w:t>AI Story Composition completes only when the owner saves the reviewed Story or intentionally abandons the draft.</w:t>
      </w:r>
    </w:p>
    <w:p>
      <w:pPr>
        <w:pStyle w:val="ListBullet"/>
      </w:pPr>
      <w:r>
        <w:t>Review &amp; Learn is session-based: each item may complete independently, and the user may stop at any time.</w:t>
      </w:r>
    </w:p>
    <w:p>
      <w:pPr>
        <w:pStyle w:val="ListBullet"/>
      </w:pPr>
      <w:r>
        <w:t>Evidence inspection completes when the user can understand the basis, uncertainty and original sources behind a claim.</w:t>
      </w:r>
    </w:p>
    <w:p>
      <w:pPr>
        <w:pStyle w:val="Heading1"/>
      </w:pPr>
      <w:r>
        <w:t>7. UX and Domain Reuse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pPr>
              <w:spacing w:after="40"/>
            </w:pPr>
            <w:r>
              <w:rPr>
                <w:sz w:val="16"/>
              </w:rPr>
              <w:t>Reusable UX Pattern</w:t>
            </w:r>
          </w:p>
        </w:tc>
        <w:tc>
          <w:tcPr>
            <w:tcW w:type="dxa" w:w="2556"/>
          </w:tcPr>
          <w:p>
            <w:pPr>
              <w:spacing w:after="40"/>
            </w:pPr>
            <w:r>
              <w:rPr>
                <w:sz w:val="16"/>
              </w:rPr>
              <w:t>Typical Flows</w:t>
            </w:r>
          </w:p>
        </w:tc>
        <w:tc>
          <w:tcPr>
            <w:tcW w:type="dxa" w:w="2556"/>
          </w:tcPr>
          <w:p>
            <w:pPr>
              <w:spacing w:after="40"/>
            </w:pPr>
            <w:r>
              <w:rPr>
                <w:sz w:val="16"/>
              </w:rPr>
              <w:t>Primary MBUX Elements</w:t>
            </w:r>
          </w:p>
        </w:tc>
        <w:tc>
          <w:tcPr>
            <w:tcW w:type="dxa" w:w="2556"/>
          </w:tcPr>
          <w:p>
            <w:pPr>
              <w:spacing w:after="40"/>
            </w:pPr>
            <w:r>
              <w:rPr>
                <w:sz w:val="16"/>
              </w:rPr>
              <w:t>Primary MBDM Concepts</w:t>
            </w:r>
          </w:p>
        </w:tc>
      </w:tr>
      <w:tr>
        <w:tc>
          <w:tcPr>
            <w:tcW w:type="dxa" w:w="2556"/>
          </w:tcPr>
          <w:p>
            <w:pPr>
              <w:spacing w:after="40"/>
            </w:pPr>
            <w:r>
              <w:rPr>
                <w:sz w:val="16"/>
              </w:rPr>
              <w:t>Ask / conversational retrieval</w:t>
            </w:r>
          </w:p>
        </w:tc>
        <w:tc>
          <w:tcPr>
            <w:tcW w:type="dxa" w:w="2556"/>
          </w:tcPr>
          <w:p>
            <w:pPr>
              <w:spacing w:after="40"/>
            </w:pPr>
            <w:r>
              <w:rPr>
                <w:sz w:val="16"/>
              </w:rPr>
              <w:t>EF-01, EF-02, EF-13</w:t>
            </w:r>
          </w:p>
        </w:tc>
        <w:tc>
          <w:tcPr>
            <w:tcW w:type="dxa" w:w="2556"/>
          </w:tcPr>
          <w:p>
            <w:pPr>
              <w:spacing w:after="40"/>
            </w:pPr>
            <w:r>
              <w:rPr>
                <w:sz w:val="16"/>
              </w:rPr>
              <w:t>Global Ask, Results/Gallery, context breadcrumb</w:t>
            </w:r>
          </w:p>
        </w:tc>
        <w:tc>
          <w:tcPr>
            <w:tcW w:type="dxa" w:w="2556"/>
          </w:tcPr>
          <w:p>
            <w:pPr>
              <w:spacing w:after="40"/>
            </w:pPr>
            <w:r>
              <w:rPr>
                <w:sz w:val="16"/>
              </w:rPr>
              <w:t>Person, Place, Event, Artifact, Evidence, Assertion</w:t>
            </w:r>
          </w:p>
        </w:tc>
      </w:tr>
      <w:tr>
        <w:tc>
          <w:tcPr>
            <w:tcW w:type="dxa" w:w="2556"/>
          </w:tcPr>
          <w:p>
            <w:pPr>
              <w:spacing w:after="40"/>
            </w:pPr>
            <w:r>
              <w:rPr>
                <w:sz w:val="16"/>
              </w:rPr>
              <w:t>Gallery + Timeline exploration</w:t>
            </w:r>
          </w:p>
        </w:tc>
        <w:tc>
          <w:tcPr>
            <w:tcW w:type="dxa" w:w="2556"/>
          </w:tcPr>
          <w:p>
            <w:pPr>
              <w:spacing w:after="40"/>
            </w:pPr>
            <w:r>
              <w:rPr>
                <w:sz w:val="16"/>
              </w:rPr>
              <w:t>EF-03, EF-04</w:t>
            </w:r>
          </w:p>
        </w:tc>
        <w:tc>
          <w:tcPr>
            <w:tcW w:type="dxa" w:w="2556"/>
          </w:tcPr>
          <w:p>
            <w:pPr>
              <w:spacing w:after="40"/>
            </w:pPr>
            <w:r>
              <w:rPr>
                <w:sz w:val="16"/>
              </w:rPr>
              <w:t>Context Explorer, Gallery, Timeline, Object Viewer</w:t>
            </w:r>
          </w:p>
        </w:tc>
        <w:tc>
          <w:tcPr>
            <w:tcW w:type="dxa" w:w="2556"/>
          </w:tcPr>
          <w:p>
            <w:pPr>
              <w:spacing w:after="40"/>
            </w:pPr>
            <w:r>
              <w:rPr>
                <w:sz w:val="16"/>
              </w:rPr>
              <w:t>All contextual entities + Media Objects</w:t>
            </w:r>
          </w:p>
        </w:tc>
      </w:tr>
      <w:tr>
        <w:tc>
          <w:tcPr>
            <w:tcW w:type="dxa" w:w="2556"/>
          </w:tcPr>
          <w:p>
            <w:pPr>
              <w:spacing w:after="40"/>
            </w:pPr>
            <w:r>
              <w:rPr>
                <w:sz w:val="16"/>
              </w:rPr>
              <w:t>Teaching / learning</w:t>
            </w:r>
          </w:p>
        </w:tc>
        <w:tc>
          <w:tcPr>
            <w:tcW w:type="dxa" w:w="2556"/>
          </w:tcPr>
          <w:p>
            <w:pPr>
              <w:spacing w:after="40"/>
            </w:pPr>
            <w:r>
              <w:rPr>
                <w:sz w:val="16"/>
              </w:rPr>
              <w:t>EF-07, EF-08, EF-15</w:t>
            </w:r>
          </w:p>
        </w:tc>
        <w:tc>
          <w:tcPr>
            <w:tcW w:type="dxa" w:w="2556"/>
          </w:tcPr>
          <w:p>
            <w:pPr>
              <w:spacing w:after="40"/>
            </w:pPr>
            <w:r>
              <w:rPr>
                <w:sz w:val="16"/>
              </w:rPr>
              <w:t>Review &amp; Learn, Confirm/Reject/Merge, Evidence Panel</w:t>
            </w:r>
          </w:p>
        </w:tc>
        <w:tc>
          <w:tcPr>
            <w:tcW w:type="dxa" w:w="2556"/>
          </w:tcPr>
          <w:p>
            <w:pPr>
              <w:spacing w:after="40"/>
            </w:pPr>
            <w:r>
              <w:rPr>
                <w:sz w:val="16"/>
              </w:rPr>
              <w:t>Identity, Assertion, Relationship, Evidence, Provenance</w:t>
            </w:r>
          </w:p>
        </w:tc>
      </w:tr>
      <w:tr>
        <w:tc>
          <w:tcPr>
            <w:tcW w:type="dxa" w:w="2556"/>
          </w:tcPr>
          <w:p>
            <w:pPr>
              <w:spacing w:after="40"/>
            </w:pPr>
            <w:r>
              <w:rPr>
                <w:sz w:val="16"/>
              </w:rPr>
              <w:t>Capture / import</w:t>
            </w:r>
          </w:p>
        </w:tc>
        <w:tc>
          <w:tcPr>
            <w:tcW w:type="dxa" w:w="2556"/>
          </w:tcPr>
          <w:p>
            <w:pPr>
              <w:spacing w:after="40"/>
            </w:pPr>
            <w:r>
              <w:rPr>
                <w:sz w:val="16"/>
              </w:rPr>
              <w:t>EF-05, EF-06, EF-10, EF-11, EF-12</w:t>
            </w:r>
          </w:p>
        </w:tc>
        <w:tc>
          <w:tcPr>
            <w:tcW w:type="dxa" w:w="2556"/>
          </w:tcPr>
          <w:p>
            <w:pPr>
              <w:spacing w:after="40"/>
            </w:pPr>
            <w:r>
              <w:rPr>
                <w:sz w:val="16"/>
              </w:rPr>
              <w:t>Drop Zone, Recorder, Editor, Association Selector</w:t>
            </w:r>
          </w:p>
        </w:tc>
        <w:tc>
          <w:tcPr>
            <w:tcW w:type="dxa" w:w="2556"/>
          </w:tcPr>
          <w:p>
            <w:pPr>
              <w:spacing w:after="40"/>
            </w:pPr>
            <w:r>
              <w:rPr>
                <w:sz w:val="16"/>
              </w:rPr>
              <w:t>Media Object, Artifact, Story, Journal, Source</w:t>
            </w:r>
          </w:p>
        </w:tc>
      </w:tr>
      <w:tr>
        <w:tc>
          <w:tcPr>
            <w:tcW w:type="dxa" w:w="2556"/>
          </w:tcPr>
          <w:p>
            <w:pPr>
              <w:spacing w:after="40"/>
            </w:pPr>
            <w:r>
              <w:rPr>
                <w:sz w:val="16"/>
              </w:rPr>
              <w:t>Trust / evidence</w:t>
            </w:r>
          </w:p>
        </w:tc>
        <w:tc>
          <w:tcPr>
            <w:tcW w:type="dxa" w:w="2556"/>
          </w:tcPr>
          <w:p>
            <w:pPr>
              <w:spacing w:after="40"/>
            </w:pPr>
            <w:r>
              <w:rPr>
                <w:sz w:val="16"/>
              </w:rPr>
              <w:t>EF-13, EF-14</w:t>
            </w:r>
          </w:p>
        </w:tc>
        <w:tc>
          <w:tcPr>
            <w:tcW w:type="dxa" w:w="2556"/>
          </w:tcPr>
          <w:p>
            <w:pPr>
              <w:spacing w:after="40"/>
            </w:pPr>
            <w:r>
              <w:rPr>
                <w:sz w:val="16"/>
              </w:rPr>
              <w:t>Evidence Panel, Confidence, Conflict/Source display</w:t>
            </w:r>
          </w:p>
        </w:tc>
        <w:tc>
          <w:tcPr>
            <w:tcW w:type="dxa" w:w="2556"/>
          </w:tcPr>
          <w:p>
            <w:pPr>
              <w:spacing w:after="40"/>
            </w:pPr>
            <w:r>
              <w:rPr>
                <w:sz w:val="16"/>
              </w:rPr>
              <w:t>Evidence, Assertion, Source, Confidence, Provenance</w:t>
            </w:r>
          </w:p>
        </w:tc>
      </w:tr>
      <w:tr>
        <w:tc>
          <w:tcPr>
            <w:tcW w:type="dxa" w:w="2556"/>
          </w:tcPr>
          <w:p>
            <w:pPr>
              <w:spacing w:after="40"/>
            </w:pPr>
            <w:r>
              <w:rPr>
                <w:sz w:val="16"/>
              </w:rPr>
              <w:t>Portability</w:t>
            </w:r>
          </w:p>
        </w:tc>
        <w:tc>
          <w:tcPr>
            <w:tcW w:type="dxa" w:w="2556"/>
          </w:tcPr>
          <w:p>
            <w:pPr>
              <w:spacing w:after="40"/>
            </w:pPr>
            <w:r>
              <w:rPr>
                <w:sz w:val="16"/>
              </w:rPr>
              <w:t>EF-16</w:t>
            </w:r>
          </w:p>
        </w:tc>
        <w:tc>
          <w:tcPr>
            <w:tcW w:type="dxa" w:w="2556"/>
          </w:tcPr>
          <w:p>
            <w:pPr>
              <w:spacing w:after="40"/>
            </w:pPr>
            <w:r>
              <w:rPr>
                <w:sz w:val="16"/>
              </w:rPr>
              <w:t>Export scope/status</w:t>
            </w:r>
          </w:p>
        </w:tc>
        <w:tc>
          <w:tcPr>
            <w:tcW w:type="dxa" w:w="2556"/>
          </w:tcPr>
          <w:p>
            <w:pPr>
              <w:spacing w:after="40"/>
            </w:pPr>
            <w:r>
              <w:rPr>
                <w:sz w:val="16"/>
              </w:rPr>
              <w:t>Family-owned source/evidence/knowledge objects</w:t>
            </w:r>
          </w:p>
        </w:tc>
      </w:tr>
    </w:tbl>
    <w:p>
      <w:pPr>
        <w:pStyle w:val="Heading1"/>
      </w:pPr>
      <w:r>
        <w:t>8. EVS Coverage Summary</w:t>
      </w:r>
    </w:p>
    <w:p>
      <w:r>
        <w:t>MBEVS-001 v0.8 contains 181 active EVSs in the main catalog (EVS-001 through EVS-182 with deferred P3 items removed from the active sheet). Each active EVS is assigned below to a primary Experience Flow; supporting flows are shown where they are obvious from the scenario.</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pPr>
              <w:spacing w:after="40"/>
            </w:pPr>
            <w:r>
              <w:rPr>
                <w:sz w:val="16"/>
              </w:rPr>
              <w:t>Flow</w:t>
            </w:r>
          </w:p>
        </w:tc>
        <w:tc>
          <w:tcPr>
            <w:tcW w:type="dxa" w:w="3408"/>
          </w:tcPr>
          <w:p>
            <w:pPr>
              <w:spacing w:after="40"/>
            </w:pPr>
            <w:r>
              <w:rPr>
                <w:sz w:val="16"/>
              </w:rPr>
              <w:t>Name</w:t>
            </w:r>
          </w:p>
        </w:tc>
        <w:tc>
          <w:tcPr>
            <w:tcW w:type="dxa" w:w="3408"/>
          </w:tcPr>
          <w:p>
            <w:pPr>
              <w:spacing w:after="40"/>
            </w:pPr>
            <w:r>
              <w:rPr>
                <w:sz w:val="16"/>
              </w:rPr>
              <w:t>Primary EVS Count</w:t>
            </w:r>
          </w:p>
        </w:tc>
      </w:tr>
      <w:tr>
        <w:tc>
          <w:tcPr>
            <w:tcW w:type="dxa" w:w="3408"/>
          </w:tcPr>
          <w:p>
            <w:pPr>
              <w:spacing w:after="40"/>
            </w:pPr>
            <w:r>
              <w:rPr>
                <w:sz w:val="16"/>
              </w:rPr>
              <w:t>EF-01</w:t>
            </w:r>
          </w:p>
        </w:tc>
        <w:tc>
          <w:tcPr>
            <w:tcW w:type="dxa" w:w="3408"/>
          </w:tcPr>
          <w:p>
            <w:pPr>
              <w:spacing w:after="40"/>
            </w:pPr>
            <w:r>
              <w:rPr>
                <w:sz w:val="16"/>
              </w:rPr>
              <w:t>Ask &amp; Retrieve</w:t>
            </w:r>
          </w:p>
        </w:tc>
        <w:tc>
          <w:tcPr>
            <w:tcW w:type="dxa" w:w="3408"/>
          </w:tcPr>
          <w:p>
            <w:pPr>
              <w:spacing w:after="40"/>
            </w:pPr>
            <w:r>
              <w:rPr>
                <w:sz w:val="16"/>
              </w:rPr>
              <w:t>114</w:t>
            </w:r>
          </w:p>
        </w:tc>
      </w:tr>
      <w:tr>
        <w:tc>
          <w:tcPr>
            <w:tcW w:type="dxa" w:w="3408"/>
          </w:tcPr>
          <w:p>
            <w:pPr>
              <w:spacing w:after="40"/>
            </w:pPr>
            <w:r>
              <w:rPr>
                <w:sz w:val="16"/>
              </w:rPr>
              <w:t>EF-02</w:t>
            </w:r>
          </w:p>
        </w:tc>
        <w:tc>
          <w:tcPr>
            <w:tcW w:type="dxa" w:w="3408"/>
          </w:tcPr>
          <w:p>
            <w:pPr>
              <w:spacing w:after="40"/>
            </w:pPr>
            <w:r>
              <w:rPr>
                <w:sz w:val="16"/>
              </w:rPr>
              <w:t>Contextual Follow-up</w:t>
            </w:r>
          </w:p>
        </w:tc>
        <w:tc>
          <w:tcPr>
            <w:tcW w:type="dxa" w:w="3408"/>
          </w:tcPr>
          <w:p>
            <w:pPr>
              <w:spacing w:after="40"/>
            </w:pPr>
            <w:r>
              <w:rPr>
                <w:sz w:val="16"/>
              </w:rPr>
              <w:t>0</w:t>
            </w:r>
          </w:p>
        </w:tc>
      </w:tr>
      <w:tr>
        <w:tc>
          <w:tcPr>
            <w:tcW w:type="dxa" w:w="3408"/>
          </w:tcPr>
          <w:p>
            <w:pPr>
              <w:spacing w:after="40"/>
            </w:pPr>
            <w:r>
              <w:rPr>
                <w:sz w:val="16"/>
              </w:rPr>
              <w:t>EF-03</w:t>
            </w:r>
          </w:p>
        </w:tc>
        <w:tc>
          <w:tcPr>
            <w:tcW w:type="dxa" w:w="3408"/>
          </w:tcPr>
          <w:p>
            <w:pPr>
              <w:spacing w:after="40"/>
            </w:pPr>
            <w:r>
              <w:rPr>
                <w:sz w:val="16"/>
              </w:rPr>
              <w:t>Browse &amp; Explore</w:t>
            </w:r>
          </w:p>
        </w:tc>
        <w:tc>
          <w:tcPr>
            <w:tcW w:type="dxa" w:w="3408"/>
          </w:tcPr>
          <w:p>
            <w:pPr>
              <w:spacing w:after="40"/>
            </w:pPr>
            <w:r>
              <w:rPr>
                <w:sz w:val="16"/>
              </w:rPr>
              <w:t>3</w:t>
            </w:r>
          </w:p>
        </w:tc>
      </w:tr>
      <w:tr>
        <w:tc>
          <w:tcPr>
            <w:tcW w:type="dxa" w:w="3408"/>
          </w:tcPr>
          <w:p>
            <w:pPr>
              <w:spacing w:after="40"/>
            </w:pPr>
            <w:r>
              <w:rPr>
                <w:sz w:val="16"/>
              </w:rPr>
              <w:t>EF-04</w:t>
            </w:r>
          </w:p>
        </w:tc>
        <w:tc>
          <w:tcPr>
            <w:tcW w:type="dxa" w:w="3408"/>
          </w:tcPr>
          <w:p>
            <w:pPr>
              <w:spacing w:after="40"/>
            </w:pPr>
            <w:r>
              <w:rPr>
                <w:sz w:val="16"/>
              </w:rPr>
              <w:t>View / Play / Inspect Object</w:t>
            </w:r>
          </w:p>
        </w:tc>
        <w:tc>
          <w:tcPr>
            <w:tcW w:type="dxa" w:w="3408"/>
          </w:tcPr>
          <w:p>
            <w:pPr>
              <w:spacing w:after="40"/>
            </w:pPr>
            <w:r>
              <w:rPr>
                <w:sz w:val="16"/>
              </w:rPr>
              <w:t>0</w:t>
            </w:r>
          </w:p>
        </w:tc>
      </w:tr>
      <w:tr>
        <w:tc>
          <w:tcPr>
            <w:tcW w:type="dxa" w:w="3408"/>
          </w:tcPr>
          <w:p>
            <w:pPr>
              <w:spacing w:after="40"/>
            </w:pPr>
            <w:r>
              <w:rPr>
                <w:sz w:val="16"/>
              </w:rPr>
              <w:t>EF-05</w:t>
            </w:r>
          </w:p>
        </w:tc>
        <w:tc>
          <w:tcPr>
            <w:tcW w:type="dxa" w:w="3408"/>
          </w:tcPr>
          <w:p>
            <w:pPr>
              <w:spacing w:after="40"/>
            </w:pPr>
            <w:r>
              <w:rPr>
                <w:sz w:val="16"/>
              </w:rPr>
              <w:t>Import Evidence</w:t>
            </w:r>
          </w:p>
        </w:tc>
        <w:tc>
          <w:tcPr>
            <w:tcW w:type="dxa" w:w="3408"/>
          </w:tcPr>
          <w:p>
            <w:pPr>
              <w:spacing w:after="40"/>
            </w:pPr>
            <w:r>
              <w:rPr>
                <w:sz w:val="16"/>
              </w:rPr>
              <w:t>1</w:t>
            </w:r>
          </w:p>
        </w:tc>
      </w:tr>
      <w:tr>
        <w:tc>
          <w:tcPr>
            <w:tcW w:type="dxa" w:w="3408"/>
          </w:tcPr>
          <w:p>
            <w:pPr>
              <w:spacing w:after="40"/>
            </w:pPr>
            <w:r>
              <w:rPr>
                <w:sz w:val="16"/>
              </w:rPr>
              <w:t>EF-06</w:t>
            </w:r>
          </w:p>
        </w:tc>
        <w:tc>
          <w:tcPr>
            <w:tcW w:type="dxa" w:w="3408"/>
          </w:tcPr>
          <w:p>
            <w:pPr>
              <w:spacing w:after="40"/>
            </w:pPr>
            <w:r>
              <w:rPr>
                <w:sz w:val="16"/>
              </w:rPr>
              <w:t>Create / Catalog Artifact</w:t>
            </w:r>
          </w:p>
        </w:tc>
        <w:tc>
          <w:tcPr>
            <w:tcW w:type="dxa" w:w="3408"/>
          </w:tcPr>
          <w:p>
            <w:pPr>
              <w:spacing w:after="40"/>
            </w:pPr>
            <w:r>
              <w:rPr>
                <w:sz w:val="16"/>
              </w:rPr>
              <w:t>8</w:t>
            </w:r>
          </w:p>
        </w:tc>
      </w:tr>
      <w:tr>
        <w:tc>
          <w:tcPr>
            <w:tcW w:type="dxa" w:w="3408"/>
          </w:tcPr>
          <w:p>
            <w:pPr>
              <w:spacing w:after="40"/>
            </w:pPr>
            <w:r>
              <w:rPr>
                <w:sz w:val="16"/>
              </w:rPr>
              <w:t>EF-07</w:t>
            </w:r>
          </w:p>
        </w:tc>
        <w:tc>
          <w:tcPr>
            <w:tcW w:type="dxa" w:w="3408"/>
          </w:tcPr>
          <w:p>
            <w:pPr>
              <w:spacing w:after="40"/>
            </w:pPr>
            <w:r>
              <w:rPr>
                <w:sz w:val="16"/>
              </w:rPr>
              <w:t>Identify / Merge Person</w:t>
            </w:r>
          </w:p>
        </w:tc>
        <w:tc>
          <w:tcPr>
            <w:tcW w:type="dxa" w:w="3408"/>
          </w:tcPr>
          <w:p>
            <w:pPr>
              <w:spacing w:after="40"/>
            </w:pPr>
            <w:r>
              <w:rPr>
                <w:sz w:val="16"/>
              </w:rPr>
              <w:t>7</w:t>
            </w:r>
          </w:p>
        </w:tc>
      </w:tr>
      <w:tr>
        <w:tc>
          <w:tcPr>
            <w:tcW w:type="dxa" w:w="3408"/>
          </w:tcPr>
          <w:p>
            <w:pPr>
              <w:spacing w:after="40"/>
            </w:pPr>
            <w:r>
              <w:rPr>
                <w:sz w:val="16"/>
              </w:rPr>
              <w:t>EF-08</w:t>
            </w:r>
          </w:p>
        </w:tc>
        <w:tc>
          <w:tcPr>
            <w:tcW w:type="dxa" w:w="3408"/>
          </w:tcPr>
          <w:p>
            <w:pPr>
              <w:spacing w:after="40"/>
            </w:pPr>
            <w:r>
              <w:rPr>
                <w:sz w:val="16"/>
              </w:rPr>
              <w:t>Teach / Correct MemoryBox</w:t>
            </w:r>
          </w:p>
        </w:tc>
        <w:tc>
          <w:tcPr>
            <w:tcW w:type="dxa" w:w="3408"/>
          </w:tcPr>
          <w:p>
            <w:pPr>
              <w:spacing w:after="40"/>
            </w:pPr>
            <w:r>
              <w:rPr>
                <w:sz w:val="16"/>
              </w:rPr>
              <w:t>15</w:t>
            </w:r>
          </w:p>
        </w:tc>
      </w:tr>
      <w:tr>
        <w:tc>
          <w:tcPr>
            <w:tcW w:type="dxa" w:w="3408"/>
          </w:tcPr>
          <w:p>
            <w:pPr>
              <w:spacing w:after="40"/>
            </w:pPr>
            <w:r>
              <w:rPr>
                <w:sz w:val="16"/>
              </w:rPr>
              <w:t>EF-09</w:t>
            </w:r>
          </w:p>
        </w:tc>
        <w:tc>
          <w:tcPr>
            <w:tcW w:type="dxa" w:w="3408"/>
          </w:tcPr>
          <w:p>
            <w:pPr>
              <w:spacing w:after="40"/>
            </w:pPr>
            <w:r>
              <w:rPr>
                <w:sz w:val="16"/>
              </w:rPr>
              <w:t>Link / Associate Evidence</w:t>
            </w:r>
          </w:p>
        </w:tc>
        <w:tc>
          <w:tcPr>
            <w:tcW w:type="dxa" w:w="3408"/>
          </w:tcPr>
          <w:p>
            <w:pPr>
              <w:spacing w:after="40"/>
            </w:pPr>
            <w:r>
              <w:rPr>
                <w:sz w:val="16"/>
              </w:rPr>
              <w:t>1</w:t>
            </w:r>
          </w:p>
        </w:tc>
      </w:tr>
      <w:tr>
        <w:tc>
          <w:tcPr>
            <w:tcW w:type="dxa" w:w="3408"/>
          </w:tcPr>
          <w:p>
            <w:pPr>
              <w:spacing w:after="40"/>
            </w:pPr>
            <w:r>
              <w:rPr>
                <w:sz w:val="16"/>
              </w:rPr>
              <w:t>EF-10</w:t>
            </w:r>
          </w:p>
        </w:tc>
        <w:tc>
          <w:tcPr>
            <w:tcW w:type="dxa" w:w="3408"/>
          </w:tcPr>
          <w:p>
            <w:pPr>
              <w:spacing w:after="40"/>
            </w:pPr>
            <w:r>
              <w:rPr>
                <w:sz w:val="16"/>
              </w:rPr>
              <w:t>Capture / Edit Story</w:t>
            </w:r>
          </w:p>
        </w:tc>
        <w:tc>
          <w:tcPr>
            <w:tcW w:type="dxa" w:w="3408"/>
          </w:tcPr>
          <w:p>
            <w:pPr>
              <w:spacing w:after="40"/>
            </w:pPr>
            <w:r>
              <w:rPr>
                <w:sz w:val="16"/>
              </w:rPr>
              <w:t>4</w:t>
            </w:r>
          </w:p>
        </w:tc>
      </w:tr>
      <w:tr>
        <w:tc>
          <w:tcPr>
            <w:tcW w:type="dxa" w:w="3408"/>
          </w:tcPr>
          <w:p>
            <w:pPr>
              <w:spacing w:after="40"/>
            </w:pPr>
            <w:r>
              <w:rPr>
                <w:sz w:val="16"/>
              </w:rPr>
              <w:t>EF-11</w:t>
            </w:r>
          </w:p>
        </w:tc>
        <w:tc>
          <w:tcPr>
            <w:tcW w:type="dxa" w:w="3408"/>
          </w:tcPr>
          <w:p>
            <w:pPr>
              <w:spacing w:after="40"/>
            </w:pPr>
            <w:r>
              <w:rPr>
                <w:sz w:val="16"/>
              </w:rPr>
              <w:t>Guided Memory Capture</w:t>
            </w:r>
          </w:p>
        </w:tc>
        <w:tc>
          <w:tcPr>
            <w:tcW w:type="dxa" w:w="3408"/>
          </w:tcPr>
          <w:p>
            <w:pPr>
              <w:spacing w:after="40"/>
            </w:pPr>
            <w:r>
              <w:rPr>
                <w:sz w:val="16"/>
              </w:rPr>
              <w:t>8</w:t>
            </w:r>
          </w:p>
        </w:tc>
      </w:tr>
      <w:tr>
        <w:tc>
          <w:tcPr>
            <w:tcW w:type="dxa" w:w="3408"/>
          </w:tcPr>
          <w:p>
            <w:pPr>
              <w:spacing w:after="40"/>
            </w:pPr>
            <w:r>
              <w:rPr>
                <w:sz w:val="16"/>
              </w:rPr>
              <w:t>EF-12</w:t>
            </w:r>
          </w:p>
        </w:tc>
        <w:tc>
          <w:tcPr>
            <w:tcW w:type="dxa" w:w="3408"/>
          </w:tcPr>
          <w:p>
            <w:pPr>
              <w:spacing w:after="40"/>
            </w:pPr>
            <w:r>
              <w:rPr>
                <w:sz w:val="16"/>
              </w:rPr>
              <w:t>Journal Capture</w:t>
            </w:r>
          </w:p>
        </w:tc>
        <w:tc>
          <w:tcPr>
            <w:tcW w:type="dxa" w:w="3408"/>
          </w:tcPr>
          <w:p>
            <w:pPr>
              <w:spacing w:after="40"/>
            </w:pPr>
            <w:r>
              <w:rPr>
                <w:sz w:val="16"/>
              </w:rPr>
              <w:t>3</w:t>
            </w:r>
          </w:p>
        </w:tc>
      </w:tr>
      <w:tr>
        <w:tc>
          <w:tcPr>
            <w:tcW w:type="dxa" w:w="3408"/>
          </w:tcPr>
          <w:p>
            <w:pPr>
              <w:spacing w:after="40"/>
            </w:pPr>
            <w:r>
              <w:rPr>
                <w:sz w:val="16"/>
              </w:rPr>
              <w:t>EF-13</w:t>
            </w:r>
          </w:p>
        </w:tc>
        <w:tc>
          <w:tcPr>
            <w:tcW w:type="dxa" w:w="3408"/>
          </w:tcPr>
          <w:p>
            <w:pPr>
              <w:spacing w:after="40"/>
            </w:pPr>
            <w:r>
              <w:rPr>
                <w:sz w:val="16"/>
              </w:rPr>
              <w:t>AI Story Composition</w:t>
            </w:r>
          </w:p>
        </w:tc>
        <w:tc>
          <w:tcPr>
            <w:tcW w:type="dxa" w:w="3408"/>
          </w:tcPr>
          <w:p>
            <w:pPr>
              <w:spacing w:after="40"/>
            </w:pPr>
            <w:r>
              <w:rPr>
                <w:sz w:val="16"/>
              </w:rPr>
              <w:t>3</w:t>
            </w:r>
          </w:p>
        </w:tc>
      </w:tr>
      <w:tr>
        <w:tc>
          <w:tcPr>
            <w:tcW w:type="dxa" w:w="3408"/>
          </w:tcPr>
          <w:p>
            <w:pPr>
              <w:spacing w:after="40"/>
            </w:pPr>
            <w:r>
              <w:rPr>
                <w:sz w:val="16"/>
              </w:rPr>
              <w:t>EF-14</w:t>
            </w:r>
          </w:p>
        </w:tc>
        <w:tc>
          <w:tcPr>
            <w:tcW w:type="dxa" w:w="3408"/>
          </w:tcPr>
          <w:p>
            <w:pPr>
              <w:spacing w:after="40"/>
            </w:pPr>
            <w:r>
              <w:rPr>
                <w:sz w:val="16"/>
              </w:rPr>
              <w:t>Inspect Trust / Evidence</w:t>
            </w:r>
          </w:p>
        </w:tc>
        <w:tc>
          <w:tcPr>
            <w:tcW w:type="dxa" w:w="3408"/>
          </w:tcPr>
          <w:p>
            <w:pPr>
              <w:spacing w:after="40"/>
            </w:pPr>
            <w:r>
              <w:rPr>
                <w:sz w:val="16"/>
              </w:rPr>
              <w:t>13</w:t>
            </w:r>
          </w:p>
        </w:tc>
      </w:tr>
      <w:tr>
        <w:tc>
          <w:tcPr>
            <w:tcW w:type="dxa" w:w="3408"/>
          </w:tcPr>
          <w:p>
            <w:pPr>
              <w:spacing w:after="40"/>
            </w:pPr>
            <w:r>
              <w:rPr>
                <w:sz w:val="16"/>
              </w:rPr>
              <w:t>EF-15</w:t>
            </w:r>
          </w:p>
        </w:tc>
        <w:tc>
          <w:tcPr>
            <w:tcW w:type="dxa" w:w="3408"/>
          </w:tcPr>
          <w:p>
            <w:pPr>
              <w:spacing w:after="40"/>
            </w:pPr>
            <w:r>
              <w:rPr>
                <w:sz w:val="16"/>
              </w:rPr>
              <w:t>Review &amp; Learn Session</w:t>
            </w:r>
          </w:p>
        </w:tc>
        <w:tc>
          <w:tcPr>
            <w:tcW w:type="dxa" w:w="3408"/>
          </w:tcPr>
          <w:p>
            <w:pPr>
              <w:spacing w:after="40"/>
            </w:pPr>
            <w:r>
              <w:rPr>
                <w:sz w:val="16"/>
              </w:rPr>
              <w:t>0</w:t>
            </w:r>
          </w:p>
        </w:tc>
      </w:tr>
      <w:tr>
        <w:tc>
          <w:tcPr>
            <w:tcW w:type="dxa" w:w="3408"/>
          </w:tcPr>
          <w:p>
            <w:pPr>
              <w:spacing w:after="40"/>
            </w:pPr>
            <w:r>
              <w:rPr>
                <w:sz w:val="16"/>
              </w:rPr>
              <w:t>EF-16</w:t>
            </w:r>
          </w:p>
        </w:tc>
        <w:tc>
          <w:tcPr>
            <w:tcW w:type="dxa" w:w="3408"/>
          </w:tcPr>
          <w:p>
            <w:pPr>
              <w:spacing w:after="40"/>
            </w:pPr>
            <w:r>
              <w:rPr>
                <w:sz w:val="16"/>
              </w:rPr>
              <w:t>Export / Portability</w:t>
            </w:r>
          </w:p>
        </w:tc>
        <w:tc>
          <w:tcPr>
            <w:tcW w:type="dxa" w:w="3408"/>
          </w:tcPr>
          <w:p>
            <w:pPr>
              <w:spacing w:after="40"/>
            </w:pPr>
            <w:r>
              <w:rPr>
                <w:sz w:val="16"/>
              </w:rPr>
              <w:t>1</w:t>
            </w:r>
          </w:p>
        </w:tc>
      </w:tr>
    </w:tbl>
    <w:p>
      <w:pPr>
        <w:pStyle w:val="Heading1"/>
      </w:pPr>
      <w:r>
        <w:t>9. EVS-to-Experience-Flow Mapping</w:t>
      </w:r>
    </w:p>
    <w:p>
      <w:r>
        <w:t>This mapping is a design traceability baseline, not a claim that every EVS invokes only one flow. The Primary Flow is the dominant workflow needed to satisfy the user ask; Supporting Flows identify common reusable behaviors that may be invoked.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tcPr>
          <w:p>
            <w:pPr>
              <w:spacing w:after="40"/>
            </w:pPr>
            <w:r>
              <w:rPr>
                <w:sz w:val="16"/>
              </w:rPr>
              <w:t>EVS</w:t>
            </w:r>
          </w:p>
        </w:tc>
        <w:tc>
          <w:tcPr>
            <w:tcW w:type="dxa" w:w="1704"/>
          </w:tcPr>
          <w:p>
            <w:pPr>
              <w:spacing w:after="40"/>
            </w:pPr>
            <w:r>
              <w:rPr>
                <w:sz w:val="16"/>
              </w:rPr>
              <w:t>Taxonomy</w:t>
            </w:r>
          </w:p>
        </w:tc>
        <w:tc>
          <w:tcPr>
            <w:tcW w:type="dxa" w:w="1704"/>
          </w:tcPr>
          <w:p>
            <w:pPr>
              <w:spacing w:after="40"/>
            </w:pPr>
            <w:r>
              <w:rPr>
                <w:sz w:val="16"/>
              </w:rPr>
              <w:t>Scenario / User Ask</w:t>
            </w:r>
          </w:p>
        </w:tc>
        <w:tc>
          <w:tcPr>
            <w:tcW w:type="dxa" w:w="1704"/>
          </w:tcPr>
          <w:p>
            <w:pPr>
              <w:spacing w:after="40"/>
            </w:pPr>
            <w:r>
              <w:rPr>
                <w:sz w:val="16"/>
              </w:rPr>
              <w:t>Phase</w:t>
            </w:r>
          </w:p>
        </w:tc>
        <w:tc>
          <w:tcPr>
            <w:tcW w:type="dxa" w:w="1704"/>
          </w:tcPr>
          <w:p>
            <w:pPr>
              <w:spacing w:after="40"/>
            </w:pPr>
            <w:r>
              <w:rPr>
                <w:sz w:val="16"/>
              </w:rPr>
              <w:t>Primary Flow</w:t>
            </w:r>
          </w:p>
        </w:tc>
        <w:tc>
          <w:tcPr>
            <w:tcW w:type="dxa" w:w="1704"/>
          </w:tcPr>
          <w:p>
            <w:pPr>
              <w:spacing w:after="40"/>
            </w:pPr>
            <w:r>
              <w:rPr>
                <w:sz w:val="16"/>
              </w:rPr>
              <w:t>Supporting Flow(s)</w:t>
            </w:r>
          </w:p>
        </w:tc>
      </w:tr>
      <w:tr>
        <w:tc>
          <w:tcPr>
            <w:tcW w:type="dxa" w:w="1704"/>
            <w:vAlign w:val="top"/>
          </w:tcPr>
          <w:p>
            <w:pPr>
              <w:spacing w:after="40"/>
            </w:pPr>
            <w:r>
              <w:rPr>
                <w:sz w:val="16"/>
              </w:rPr>
              <w:t>EVS-001</w:t>
            </w:r>
          </w:p>
        </w:tc>
        <w:tc>
          <w:tcPr>
            <w:tcW w:type="dxa" w:w="1704"/>
            <w:vAlign w:val="top"/>
          </w:tcPr>
          <w:p>
            <w:pPr>
              <w:spacing w:after="40"/>
            </w:pPr>
            <w:r>
              <w:rPr>
                <w:sz w:val="16"/>
              </w:rPr>
              <w:t>Photos</w:t>
            </w:r>
          </w:p>
        </w:tc>
        <w:tc>
          <w:tcPr>
            <w:tcW w:type="dxa" w:w="1704"/>
            <w:vAlign w:val="top"/>
          </w:tcPr>
          <w:p>
            <w:pPr>
              <w:spacing w:after="40"/>
            </w:pPr>
            <w:r>
              <w:rPr>
                <w:sz w:val="16"/>
              </w:rPr>
              <w:t>Show me pictures of Mom smiling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EVS-002</w:t>
            </w:r>
          </w:p>
        </w:tc>
        <w:tc>
          <w:tcPr>
            <w:tcW w:type="dxa" w:w="1704"/>
            <w:vAlign w:val="top"/>
          </w:tcPr>
          <w:p>
            <w:pPr>
              <w:spacing w:after="40"/>
            </w:pPr>
            <w:r>
              <w:rPr>
                <w:sz w:val="16"/>
              </w:rPr>
              <w:t>Events &amp; Timeline</w:t>
            </w:r>
          </w:p>
        </w:tc>
        <w:tc>
          <w:tcPr>
            <w:tcW w:type="dxa" w:w="1704"/>
            <w:vAlign w:val="top"/>
          </w:tcPr>
          <w:p>
            <w:pPr>
              <w:spacing w:after="40"/>
            </w:pPr>
            <w:r>
              <w:rPr>
                <w:sz w:val="16"/>
              </w:rPr>
              <w:t>Show me Christmas at Grandpa's house</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EVS-003</w:t>
            </w:r>
          </w:p>
        </w:tc>
        <w:tc>
          <w:tcPr>
            <w:tcW w:type="dxa" w:w="1704"/>
            <w:vAlign w:val="top"/>
          </w:tcPr>
          <w:p>
            <w:pPr>
              <w:spacing w:after="40"/>
            </w:pPr>
            <w:r>
              <w:rPr>
                <w:sz w:val="16"/>
              </w:rPr>
              <w:t>Video</w:t>
            </w:r>
          </w:p>
        </w:tc>
        <w:tc>
          <w:tcPr>
            <w:tcW w:type="dxa" w:w="1704"/>
            <w:vAlign w:val="top"/>
          </w:tcPr>
          <w:p>
            <w:pPr>
              <w:spacing w:after="40"/>
            </w:pPr>
            <w:r>
              <w:rPr>
                <w:sz w:val="16"/>
              </w:rPr>
              <w:t>Play a video where Dad is laughing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EVS-004</w:t>
            </w:r>
          </w:p>
        </w:tc>
        <w:tc>
          <w:tcPr>
            <w:tcW w:type="dxa" w:w="1704"/>
            <w:vAlign w:val="top"/>
          </w:tcPr>
          <w:p>
            <w:pPr>
              <w:spacing w:after="40"/>
            </w:pPr>
            <w:r>
              <w:rPr>
                <w:sz w:val="16"/>
              </w:rPr>
              <w:t>Recipes</w:t>
            </w:r>
          </w:p>
        </w:tc>
        <w:tc>
          <w:tcPr>
            <w:tcW w:type="dxa" w:w="1704"/>
            <w:vAlign w:val="top"/>
          </w:tcPr>
          <w:p>
            <w:pPr>
              <w:spacing w:after="40"/>
            </w:pPr>
            <w:r>
              <w:rPr>
                <w:sz w:val="16"/>
              </w:rPr>
              <w:t>Find Grandpa's roll recipe (and why it mattered)</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 EF-14</w:t>
            </w:r>
          </w:p>
        </w:tc>
      </w:tr>
      <w:tr>
        <w:tc>
          <w:tcPr>
            <w:tcW w:type="dxa" w:w="1704"/>
            <w:vAlign w:val="top"/>
          </w:tcPr>
          <w:p>
            <w:pPr>
              <w:spacing w:after="40"/>
            </w:pPr>
            <w:r>
              <w:rPr>
                <w:sz w:val="16"/>
              </w:rPr>
              <w:t>EVS-005</w:t>
            </w:r>
          </w:p>
        </w:tc>
        <w:tc>
          <w:tcPr>
            <w:tcW w:type="dxa" w:w="1704"/>
            <w:vAlign w:val="top"/>
          </w:tcPr>
          <w:p>
            <w:pPr>
              <w:spacing w:after="40"/>
            </w:pPr>
            <w:r>
              <w:rPr>
                <w:sz w:val="16"/>
              </w:rPr>
              <w:t>Communications</w:t>
            </w:r>
          </w:p>
        </w:tc>
        <w:tc>
          <w:tcPr>
            <w:tcW w:type="dxa" w:w="1704"/>
            <w:vAlign w:val="top"/>
          </w:tcPr>
          <w:p>
            <w:pPr>
              <w:spacing w:after="40"/>
            </w:pPr>
            <w:r>
              <w:rPr>
                <w:sz w:val="16"/>
              </w:rPr>
              <w:t>Show emails where Peggy and I signed off with funny Christmas lines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EVS-006</w:t>
            </w:r>
          </w:p>
        </w:tc>
        <w:tc>
          <w:tcPr>
            <w:tcW w:type="dxa" w:w="1704"/>
            <w:vAlign w:val="top"/>
          </w:tcPr>
          <w:p>
            <w:pPr>
              <w:spacing w:after="40"/>
            </w:pPr>
            <w:r>
              <w:rPr>
                <w:sz w:val="16"/>
              </w:rPr>
              <w:t>Communications</w:t>
            </w:r>
          </w:p>
        </w:tc>
        <w:tc>
          <w:tcPr>
            <w:tcW w:type="dxa" w:w="1704"/>
            <w:vAlign w:val="top"/>
          </w:tcPr>
          <w:p>
            <w:pPr>
              <w:spacing w:after="40"/>
            </w:pPr>
            <w:r>
              <w:rPr>
                <w:sz w:val="16"/>
              </w:rPr>
              <w:t>Show me Peggy's Christmas emails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EVS-007</w:t>
            </w:r>
          </w:p>
        </w:tc>
        <w:tc>
          <w:tcPr>
            <w:tcW w:type="dxa" w:w="1704"/>
            <w:vAlign w:val="top"/>
          </w:tcPr>
          <w:p>
            <w:pPr>
              <w:spacing w:after="40"/>
            </w:pPr>
            <w:r>
              <w:rPr>
                <w:sz w:val="16"/>
              </w:rPr>
              <w:t>Video</w:t>
            </w:r>
          </w:p>
        </w:tc>
        <w:tc>
          <w:tcPr>
            <w:tcW w:type="dxa" w:w="1704"/>
            <w:vAlign w:val="top"/>
          </w:tcPr>
          <w:p>
            <w:pPr>
              <w:spacing w:after="40"/>
            </w:pPr>
            <w:r>
              <w:rPr>
                <w:sz w:val="16"/>
              </w:rPr>
              <w:t>Play a video where Peggy is laughing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EVS-008</w:t>
            </w:r>
          </w:p>
        </w:tc>
        <w:tc>
          <w:tcPr>
            <w:tcW w:type="dxa" w:w="1704"/>
            <w:vAlign w:val="top"/>
          </w:tcPr>
          <w:p>
            <w:pPr>
              <w:spacing w:after="40"/>
            </w:pPr>
            <w:r>
              <w:rPr>
                <w:sz w:val="16"/>
              </w:rPr>
              <w:t>Stories &amp; Narrative</w:t>
            </w:r>
          </w:p>
        </w:tc>
        <w:tc>
          <w:tcPr>
            <w:tcW w:type="dxa" w:w="1704"/>
            <w:vAlign w:val="top"/>
          </w:tcPr>
          <w:p>
            <w:pPr>
              <w:spacing w:after="40"/>
            </w:pPr>
            <w:r>
              <w:rPr>
                <w:sz w:val="16"/>
              </w:rPr>
              <w:t>Tell me about Peggy's love of Christmas — with supporting evidence</w:t>
            </w:r>
          </w:p>
        </w:tc>
        <w:tc>
          <w:tcPr>
            <w:tcW w:type="dxa" w:w="1704"/>
            <w:vAlign w:val="top"/>
          </w:tcPr>
          <w:p>
            <w:pPr>
              <w:spacing w:after="40"/>
            </w:pPr>
            <w:r>
              <w:rPr>
                <w:sz w:val="16"/>
              </w:rPr>
              <w:t>P1–P2</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EVS-009</w:t>
            </w:r>
          </w:p>
        </w:tc>
        <w:tc>
          <w:tcPr>
            <w:tcW w:type="dxa" w:w="1704"/>
            <w:vAlign w:val="top"/>
          </w:tcPr>
          <w:p>
            <w:pPr>
              <w:spacing w:after="40"/>
            </w:pPr>
            <w:r>
              <w:rPr>
                <w:sz w:val="16"/>
              </w:rPr>
              <w:t>Photos</w:t>
            </w:r>
          </w:p>
        </w:tc>
        <w:tc>
          <w:tcPr>
            <w:tcW w:type="dxa" w:w="1704"/>
            <w:vAlign w:val="top"/>
          </w:tcPr>
          <w:p>
            <w:pPr>
              <w:spacing w:after="40"/>
            </w:pPr>
            <w:r>
              <w:rPr>
                <w:sz w:val="16"/>
              </w:rPr>
              <w:t>Show pictures of Peggy with Mom</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EVS-010</w:t>
            </w:r>
          </w:p>
        </w:tc>
        <w:tc>
          <w:tcPr>
            <w:tcW w:type="dxa" w:w="1704"/>
            <w:vAlign w:val="top"/>
          </w:tcPr>
          <w:p>
            <w:pPr>
              <w:spacing w:after="40"/>
            </w:pPr>
            <w:r>
              <w:rPr>
                <w:sz w:val="16"/>
              </w:rPr>
              <w:t>Recipes</w:t>
            </w:r>
          </w:p>
        </w:tc>
        <w:tc>
          <w:tcPr>
            <w:tcW w:type="dxa" w:w="1704"/>
            <w:vAlign w:val="top"/>
          </w:tcPr>
          <w:p>
            <w:pPr>
              <w:spacing w:after="40"/>
            </w:pPr>
            <w:r>
              <w:rPr>
                <w:sz w:val="16"/>
              </w:rPr>
              <w:t>What recipes did Peggy save?</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EVS-011</w:t>
            </w:r>
          </w:p>
        </w:tc>
        <w:tc>
          <w:tcPr>
            <w:tcW w:type="dxa" w:w="1704"/>
            <w:vAlign w:val="top"/>
          </w:tcPr>
          <w:p>
            <w:pPr>
              <w:spacing w:after="40"/>
            </w:pPr>
            <w:r>
              <w:rPr>
                <w:sz w:val="16"/>
              </w:rPr>
              <w:t>People &amp; Identity</w:t>
            </w:r>
          </w:p>
        </w:tc>
        <w:tc>
          <w:tcPr>
            <w:tcW w:type="dxa" w:w="1704"/>
            <w:vAlign w:val="top"/>
          </w:tcPr>
          <w:p>
            <w:pPr>
              <w:spacing w:after="40"/>
            </w:pPr>
            <w:r>
              <w:rPr>
                <w:sz w:val="16"/>
              </w:rPr>
              <w:t>Who is the woman standing behind Matt in this picture?</w:t>
            </w:r>
          </w:p>
        </w:tc>
        <w:tc>
          <w:tcPr>
            <w:tcW w:type="dxa" w:w="1704"/>
            <w:vAlign w:val="top"/>
          </w:tcPr>
          <w:p>
            <w:pPr>
              <w:spacing w:after="40"/>
            </w:pPr>
            <w:r>
              <w:rPr>
                <w:sz w:val="16"/>
              </w:rPr>
              <w:t>P1–P2</w:t>
            </w:r>
          </w:p>
        </w:tc>
        <w:tc>
          <w:tcPr>
            <w:tcW w:type="dxa" w:w="1704"/>
            <w:vAlign w:val="top"/>
          </w:tcPr>
          <w:p>
            <w:pPr>
              <w:spacing w:after="40"/>
            </w:pPr>
            <w:r>
              <w:rPr>
                <w:sz w:val="16"/>
              </w:rPr>
              <w:t>EF-07</w:t>
            </w:r>
          </w:p>
        </w:tc>
        <w:tc>
          <w:tcPr>
            <w:tcW w:type="dxa" w:w="1704"/>
            <w:vAlign w:val="top"/>
          </w:tcPr>
          <w:p>
            <w:pPr>
              <w:spacing w:after="40"/>
            </w:pPr>
            <w:r>
              <w:rPr>
                <w:sz w:val="16"/>
              </w:rPr>
              <w:t>—</w:t>
            </w:r>
          </w:p>
        </w:tc>
      </w:tr>
      <w:tr>
        <w:tc>
          <w:tcPr>
            <w:tcW w:type="dxa" w:w="1704"/>
            <w:vAlign w:val="top"/>
          </w:tcPr>
          <w:p>
            <w:pPr>
              <w:spacing w:after="40"/>
            </w:pPr>
            <w:r>
              <w:rPr>
                <w:sz w:val="16"/>
              </w:rPr>
              <w:t>EVS-012</w:t>
            </w:r>
          </w:p>
        </w:tc>
        <w:tc>
          <w:tcPr>
            <w:tcW w:type="dxa" w:w="1704"/>
            <w:vAlign w:val="top"/>
          </w:tcPr>
          <w:p>
            <w:pPr>
              <w:spacing w:after="40"/>
            </w:pPr>
            <w:r>
              <w:rPr>
                <w:sz w:val="16"/>
              </w:rPr>
              <w:t>Guided &amp; Journal Capture</w:t>
            </w:r>
          </w:p>
        </w:tc>
        <w:tc>
          <w:tcPr>
            <w:tcW w:type="dxa" w:w="1704"/>
            <w:vAlign w:val="top"/>
          </w:tcPr>
          <w:p>
            <w:pPr>
              <w:spacing w:after="40"/>
            </w:pPr>
            <w:r>
              <w:rPr>
                <w:sz w:val="16"/>
              </w:rPr>
              <w:t>Record the pocket watch story → Archive Updated → Edit Memory next day</w:t>
            </w:r>
          </w:p>
        </w:tc>
        <w:tc>
          <w:tcPr>
            <w:tcW w:type="dxa" w:w="1704"/>
            <w:vAlign w:val="top"/>
          </w:tcPr>
          <w:p>
            <w:pPr>
              <w:spacing w:after="40"/>
            </w:pPr>
            <w:r>
              <w:rPr>
                <w:sz w:val="16"/>
              </w:rPr>
              <w:t>P1</w:t>
            </w:r>
          </w:p>
        </w:tc>
        <w:tc>
          <w:tcPr>
            <w:tcW w:type="dxa" w:w="1704"/>
            <w:vAlign w:val="top"/>
          </w:tcPr>
          <w:p>
            <w:pPr>
              <w:spacing w:after="40"/>
            </w:pPr>
            <w:r>
              <w:rPr>
                <w:sz w:val="16"/>
              </w:rPr>
              <w:t>EF-10</w:t>
            </w:r>
          </w:p>
        </w:tc>
        <w:tc>
          <w:tcPr>
            <w:tcW w:type="dxa" w:w="1704"/>
            <w:vAlign w:val="top"/>
          </w:tcPr>
          <w:p>
            <w:pPr>
              <w:spacing w:after="40"/>
            </w:pPr>
            <w:r>
              <w:rPr>
                <w:sz w:val="16"/>
              </w:rPr>
              <w:t>—</w:t>
            </w:r>
          </w:p>
        </w:tc>
      </w:tr>
      <w:tr>
        <w:tc>
          <w:tcPr>
            <w:tcW w:type="dxa" w:w="1704"/>
            <w:vAlign w:val="top"/>
          </w:tcPr>
          <w:p>
            <w:pPr>
              <w:spacing w:after="40"/>
            </w:pPr>
            <w:r>
              <w:rPr>
                <w:sz w:val="16"/>
              </w:rPr>
              <w:t>EVS-013</w:t>
            </w:r>
          </w:p>
        </w:tc>
        <w:tc>
          <w:tcPr>
            <w:tcW w:type="dxa" w:w="1704"/>
            <w:vAlign w:val="top"/>
          </w:tcPr>
          <w:p>
            <w:pPr>
              <w:spacing w:after="40"/>
            </w:pPr>
            <w:r>
              <w:rPr>
                <w:sz w:val="16"/>
              </w:rPr>
              <w:t>Artifacts</w:t>
            </w:r>
          </w:p>
        </w:tc>
        <w:tc>
          <w:tcPr>
            <w:tcW w:type="dxa" w:w="1704"/>
            <w:vAlign w:val="top"/>
          </w:tcPr>
          <w:p>
            <w:pPr>
              <w:spacing w:after="40"/>
            </w:pPr>
            <w:r>
              <w:rPr>
                <w:sz w:val="16"/>
              </w:rPr>
              <w:t>Box a keepsake, label it, optional voice story</w:t>
            </w:r>
          </w:p>
        </w:tc>
        <w:tc>
          <w:tcPr>
            <w:tcW w:type="dxa" w:w="1704"/>
            <w:vAlign w:val="top"/>
          </w:tcPr>
          <w:p>
            <w:pPr>
              <w:spacing w:after="40"/>
            </w:pPr>
            <w:r>
              <w:rPr>
                <w:sz w:val="16"/>
              </w:rPr>
              <w:t>P1</w:t>
            </w:r>
          </w:p>
        </w:tc>
        <w:tc>
          <w:tcPr>
            <w:tcW w:type="dxa" w:w="1704"/>
            <w:vAlign w:val="top"/>
          </w:tcPr>
          <w:p>
            <w:pPr>
              <w:spacing w:after="40"/>
            </w:pPr>
            <w:r>
              <w:rPr>
                <w:sz w:val="16"/>
              </w:rPr>
              <w:t>EF-06</w:t>
            </w:r>
          </w:p>
        </w:tc>
        <w:tc>
          <w:tcPr>
            <w:tcW w:type="dxa" w:w="1704"/>
            <w:vAlign w:val="top"/>
          </w:tcPr>
          <w:p>
            <w:pPr>
              <w:spacing w:after="40"/>
            </w:pPr>
            <w:r>
              <w:rPr>
                <w:sz w:val="16"/>
              </w:rPr>
              <w:t>EF-04</w:t>
            </w:r>
          </w:p>
        </w:tc>
      </w:tr>
      <w:tr>
        <w:tc>
          <w:tcPr>
            <w:tcW w:type="dxa" w:w="1704"/>
            <w:vAlign w:val="top"/>
          </w:tcPr>
          <w:p>
            <w:pPr>
              <w:spacing w:after="40"/>
            </w:pPr>
            <w:r>
              <w:rPr>
                <w:sz w:val="16"/>
              </w:rPr>
              <w:t>EVS-014</w:t>
            </w:r>
          </w:p>
        </w:tc>
        <w:tc>
          <w:tcPr>
            <w:tcW w:type="dxa" w:w="1704"/>
            <w:vAlign w:val="top"/>
          </w:tcPr>
          <w:p>
            <w:pPr>
              <w:spacing w:after="40"/>
            </w:pPr>
            <w:r>
              <w:rPr>
                <w:sz w:val="16"/>
              </w:rPr>
              <w:t>Corrections &amp; Learning</w:t>
            </w:r>
          </w:p>
        </w:tc>
        <w:tc>
          <w:tcPr>
            <w:tcW w:type="dxa" w:w="1704"/>
            <w:vAlign w:val="top"/>
          </w:tcPr>
          <w:p>
            <w:pPr>
              <w:spacing w:after="40"/>
            </w:pPr>
            <w:r>
              <w:rPr>
                <w:sz w:val="16"/>
              </w:rPr>
              <w:t>Teach a face while watching video → same person in Ask/Immich</w:t>
            </w:r>
          </w:p>
        </w:tc>
        <w:tc>
          <w:tcPr>
            <w:tcW w:type="dxa" w:w="1704"/>
            <w:vAlign w:val="top"/>
          </w:tcPr>
          <w:p>
            <w:pPr>
              <w:spacing w:after="40"/>
            </w:pPr>
            <w:r>
              <w:rPr>
                <w:sz w:val="16"/>
              </w:rPr>
              <w:t>P1</w:t>
            </w:r>
          </w:p>
        </w:tc>
        <w:tc>
          <w:tcPr>
            <w:tcW w:type="dxa" w:w="1704"/>
            <w:vAlign w:val="top"/>
          </w:tcPr>
          <w:p>
            <w:pPr>
              <w:spacing w:after="40"/>
            </w:pPr>
            <w:r>
              <w:rPr>
                <w:sz w:val="16"/>
              </w:rPr>
              <w:t>EF-07</w:t>
            </w:r>
          </w:p>
        </w:tc>
        <w:tc>
          <w:tcPr>
            <w:tcW w:type="dxa" w:w="1704"/>
            <w:vAlign w:val="top"/>
          </w:tcPr>
          <w:p>
            <w:pPr>
              <w:spacing w:after="40"/>
            </w:pPr>
            <w:r>
              <w:rPr>
                <w:sz w:val="16"/>
              </w:rPr>
              <w:t>EF-04</w:t>
            </w:r>
          </w:p>
        </w:tc>
      </w:tr>
      <w:tr>
        <w:tc>
          <w:tcPr>
            <w:tcW w:type="dxa" w:w="1704"/>
            <w:vAlign w:val="top"/>
          </w:tcPr>
          <w:p>
            <w:pPr>
              <w:spacing w:after="40"/>
            </w:pPr>
            <w:r>
              <w:rPr>
                <w:sz w:val="16"/>
              </w:rPr>
              <w:t>EVS-015</w:t>
            </w:r>
          </w:p>
        </w:tc>
        <w:tc>
          <w:tcPr>
            <w:tcW w:type="dxa" w:w="1704"/>
            <w:vAlign w:val="top"/>
          </w:tcPr>
          <w:p>
            <w:pPr>
              <w:spacing w:after="40"/>
            </w:pPr>
            <w:r>
              <w:rPr>
                <w:sz w:val="16"/>
              </w:rPr>
              <w:t>Discovery</w:t>
            </w:r>
          </w:p>
        </w:tc>
        <w:tc>
          <w:tcPr>
            <w:tcW w:type="dxa" w:w="1704"/>
            <w:vAlign w:val="top"/>
          </w:tcPr>
          <w:p>
            <w:pPr>
              <w:spacing w:after="40"/>
            </w:pPr>
            <w:r>
              <w:rPr>
                <w:sz w:val="16"/>
              </w:rPr>
              <w:t>Browse a timeline/library across email, SMS, photo, video hit, voice</w:t>
            </w:r>
          </w:p>
        </w:tc>
        <w:tc>
          <w:tcPr>
            <w:tcW w:type="dxa" w:w="1704"/>
            <w:vAlign w:val="top"/>
          </w:tcPr>
          <w:p>
            <w:pPr>
              <w:spacing w:after="40"/>
            </w:pPr>
            <w:r>
              <w:rPr>
                <w:sz w:val="16"/>
              </w:rPr>
              <w:t>P1</w:t>
            </w:r>
          </w:p>
        </w:tc>
        <w:tc>
          <w:tcPr>
            <w:tcW w:type="dxa" w:w="1704"/>
            <w:vAlign w:val="top"/>
          </w:tcPr>
          <w:p>
            <w:pPr>
              <w:spacing w:after="40"/>
            </w:pPr>
            <w:r>
              <w:rPr>
                <w:sz w:val="16"/>
              </w:rPr>
              <w:t>EF-03</w:t>
            </w:r>
          </w:p>
        </w:tc>
        <w:tc>
          <w:tcPr>
            <w:tcW w:type="dxa" w:w="1704"/>
            <w:vAlign w:val="top"/>
          </w:tcPr>
          <w:p>
            <w:pPr>
              <w:spacing w:after="40"/>
            </w:pPr>
            <w:r>
              <w:rPr>
                <w:sz w:val="16"/>
              </w:rPr>
              <w:t>EF-04</w:t>
            </w:r>
          </w:p>
        </w:tc>
      </w:tr>
      <w:tr>
        <w:tc>
          <w:tcPr>
            <w:tcW w:type="dxa" w:w="1704"/>
            <w:vAlign w:val="top"/>
          </w:tcPr>
          <w:p>
            <w:pPr>
              <w:spacing w:after="40"/>
            </w:pPr>
            <w:r>
              <w:rPr>
                <w:sz w:val="16"/>
              </w:rPr>
              <w:t>EVS-016</w:t>
            </w:r>
          </w:p>
        </w:tc>
        <w:tc>
          <w:tcPr>
            <w:tcW w:type="dxa" w:w="1704"/>
            <w:vAlign w:val="top"/>
          </w:tcPr>
          <w:p>
            <w:pPr>
              <w:spacing w:after="40"/>
            </w:pPr>
            <w:r>
              <w:rPr>
                <w:sz w:val="16"/>
              </w:rPr>
              <w:t>Discovery</w:t>
            </w:r>
          </w:p>
        </w:tc>
        <w:tc>
          <w:tcPr>
            <w:tcW w:type="dxa" w:w="1704"/>
            <w:vAlign w:val="top"/>
          </w:tcPr>
          <w:p>
            <w:pPr>
              <w:spacing w:after="40"/>
            </w:pPr>
            <w:r>
              <w:rPr>
                <w:sz w:val="16"/>
              </w:rPr>
              <w:t>Related memories soft suggestions after an answer</w:t>
            </w:r>
          </w:p>
        </w:tc>
        <w:tc>
          <w:tcPr>
            <w:tcW w:type="dxa" w:w="1704"/>
            <w:vAlign w:val="top"/>
          </w:tcPr>
          <w:p>
            <w:pPr>
              <w:spacing w:after="40"/>
            </w:pPr>
            <w:r>
              <w:rPr>
                <w:sz w:val="16"/>
              </w:rPr>
              <w:t>P1</w:t>
            </w:r>
          </w:p>
        </w:tc>
        <w:tc>
          <w:tcPr>
            <w:tcW w:type="dxa" w:w="1704"/>
            <w:vAlign w:val="top"/>
          </w:tcPr>
          <w:p>
            <w:pPr>
              <w:spacing w:after="40"/>
            </w:pPr>
            <w:r>
              <w:rPr>
                <w:sz w:val="16"/>
              </w:rPr>
              <w:t>EF-03</w:t>
            </w:r>
          </w:p>
        </w:tc>
        <w:tc>
          <w:tcPr>
            <w:tcW w:type="dxa" w:w="1704"/>
            <w:vAlign w:val="top"/>
          </w:tcPr>
          <w:p>
            <w:pPr>
              <w:spacing w:after="40"/>
            </w:pPr>
            <w:r>
              <w:rPr>
                <w:sz w:val="16"/>
              </w:rPr>
              <w:t>—</w:t>
            </w:r>
          </w:p>
        </w:tc>
      </w:tr>
      <w:tr>
        <w:tc>
          <w:tcPr>
            <w:tcW w:type="dxa" w:w="1704"/>
            <w:vAlign w:val="top"/>
          </w:tcPr>
          <w:p>
            <w:pPr>
              <w:spacing w:after="40"/>
            </w:pPr>
            <w:r>
              <w:rPr>
                <w:sz w:val="16"/>
              </w:rPr>
              <w:t>EVS-017</w:t>
            </w:r>
          </w:p>
        </w:tc>
        <w:tc>
          <w:tcPr>
            <w:tcW w:type="dxa" w:w="1704"/>
            <w:vAlign w:val="top"/>
          </w:tcPr>
          <w:p>
            <w:pPr>
              <w:spacing w:after="40"/>
            </w:pPr>
            <w:r>
              <w:rPr>
                <w:sz w:val="16"/>
              </w:rPr>
              <w:t>Sharing</w:t>
            </w:r>
          </w:p>
        </w:tc>
        <w:tc>
          <w:tcPr>
            <w:tcW w:type="dxa" w:w="1704"/>
            <w:vAlign w:val="top"/>
          </w:tcPr>
          <w:p>
            <w:pPr>
              <w:spacing w:after="40"/>
            </w:pPr>
            <w:r>
              <w:rPr>
                <w:sz w:val="16"/>
              </w:rPr>
              <w:t>Family gathered around TV exploring Christmas memories</w:t>
            </w:r>
          </w:p>
        </w:tc>
        <w:tc>
          <w:tcPr>
            <w:tcW w:type="dxa" w:w="1704"/>
            <w:vAlign w:val="top"/>
          </w:tcPr>
          <w:p>
            <w:pPr>
              <w:spacing w:after="40"/>
            </w:pPr>
            <w:r>
              <w:rPr>
                <w:sz w:val="16"/>
              </w:rPr>
              <w:t>P2</w:t>
            </w:r>
          </w:p>
        </w:tc>
        <w:tc>
          <w:tcPr>
            <w:tcW w:type="dxa" w:w="1704"/>
            <w:vAlign w:val="top"/>
          </w:tcPr>
          <w:p>
            <w:pPr>
              <w:spacing w:after="40"/>
            </w:pPr>
            <w:r>
              <w:rPr>
                <w:sz w:val="16"/>
              </w:rPr>
              <w:t>EF-03</w:t>
            </w:r>
          </w:p>
        </w:tc>
        <w:tc>
          <w:tcPr>
            <w:tcW w:type="dxa" w:w="1704"/>
            <w:vAlign w:val="top"/>
          </w:tcPr>
          <w:p>
            <w:pPr>
              <w:spacing w:after="40"/>
            </w:pPr>
            <w:r>
              <w:rPr>
                <w:sz w:val="16"/>
              </w:rPr>
              <w:t>—</w:t>
            </w:r>
          </w:p>
        </w:tc>
      </w:tr>
      <w:tr>
        <w:tc>
          <w:tcPr>
            <w:tcW w:type="dxa" w:w="1704"/>
            <w:vAlign w:val="top"/>
          </w:tcPr>
          <w:p>
            <w:pPr>
              <w:spacing w:after="40"/>
            </w:pPr>
            <w:r>
              <w:rPr>
                <w:sz w:val="16"/>
              </w:rPr>
              <w:t>EVS-019</w:t>
            </w:r>
          </w:p>
        </w:tc>
        <w:tc>
          <w:tcPr>
            <w:tcW w:type="dxa" w:w="1704"/>
            <w:vAlign w:val="top"/>
          </w:tcPr>
          <w:p>
            <w:pPr>
              <w:spacing w:after="40"/>
            </w:pPr>
            <w:r>
              <w:rPr>
                <w:sz w:val="16"/>
              </w:rPr>
              <w:t>Trust &amp; Evidence</w:t>
            </w:r>
          </w:p>
        </w:tc>
        <w:tc>
          <w:tcPr>
            <w:tcW w:type="dxa" w:w="1704"/>
            <w:vAlign w:val="top"/>
          </w:tcPr>
          <w:p>
            <w:pPr>
              <w:spacing w:after="40"/>
            </w:pPr>
            <w:r>
              <w:rPr>
                <w:sz w:val="16"/>
              </w:rPr>
              <w:t>Constrained / warm path: do not ambush with unwanted sensitive history</w:t>
            </w:r>
          </w:p>
        </w:tc>
        <w:tc>
          <w:tcPr>
            <w:tcW w:type="dxa" w:w="1704"/>
            <w:vAlign w:val="top"/>
          </w:tcPr>
          <w:p>
            <w:pPr>
              <w:spacing w:after="40"/>
            </w:pPr>
            <w:r>
              <w:rPr>
                <w:sz w:val="16"/>
              </w:rPr>
              <w:t>P2</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EVS-020</w:t>
            </w:r>
          </w:p>
        </w:tc>
        <w:tc>
          <w:tcPr>
            <w:tcW w:type="dxa" w:w="1704"/>
            <w:vAlign w:val="top"/>
          </w:tcPr>
          <w:p>
            <w:pPr>
              <w:spacing w:after="40"/>
            </w:pPr>
            <w:r>
              <w:rPr>
                <w:sz w:val="16"/>
              </w:rPr>
              <w:t>Ownership &amp; Portability</w:t>
            </w:r>
          </w:p>
        </w:tc>
        <w:tc>
          <w:tcPr>
            <w:tcW w:type="dxa" w:w="1704"/>
            <w:vAlign w:val="top"/>
          </w:tcPr>
          <w:p>
            <w:pPr>
              <w:spacing w:after="40"/>
            </w:pPr>
            <w:r>
              <w:rPr>
                <w:sz w:val="16"/>
              </w:rPr>
              <w:t>Export / leave: family retrieves own evidence and contributed knowledge</w:t>
            </w:r>
          </w:p>
        </w:tc>
        <w:tc>
          <w:tcPr>
            <w:tcW w:type="dxa" w:w="1704"/>
            <w:vAlign w:val="top"/>
          </w:tcPr>
          <w:p>
            <w:pPr>
              <w:spacing w:after="40"/>
            </w:pPr>
            <w:r>
              <w:rPr>
                <w:sz w:val="16"/>
              </w:rPr>
              <w:t>P2</w:t>
            </w:r>
          </w:p>
        </w:tc>
        <w:tc>
          <w:tcPr>
            <w:tcW w:type="dxa" w:w="1704"/>
            <w:vAlign w:val="top"/>
          </w:tcPr>
          <w:p>
            <w:pPr>
              <w:spacing w:after="40"/>
            </w:pPr>
            <w:r>
              <w:rPr>
                <w:sz w:val="16"/>
              </w:rPr>
              <w:t>EF-16</w:t>
            </w:r>
          </w:p>
        </w:tc>
        <w:tc>
          <w:tcPr>
            <w:tcW w:type="dxa" w:w="1704"/>
            <w:vAlign w:val="top"/>
          </w:tcPr>
          <w:p>
            <w:pPr>
              <w:spacing w:after="40"/>
            </w:pPr>
            <w:r>
              <w:rPr>
                <w:sz w:val="16"/>
              </w:rPr>
              <w:t>EF-14</w:t>
            </w:r>
          </w:p>
        </w:tc>
      </w:tr>
      <w:tr>
        <w:tc>
          <w:tcPr>
            <w:tcW w:type="dxa" w:w="1704"/>
            <w:vAlign w:val="top"/>
          </w:tcPr>
          <w:p>
            <w:pPr>
              <w:spacing w:after="40"/>
            </w:pPr>
            <w:r>
              <w:rPr>
                <w:sz w:val="16"/>
              </w:rPr>
              <w:t>EVS-021</w:t>
            </w:r>
          </w:p>
        </w:tc>
        <w:tc>
          <w:tcPr>
            <w:tcW w:type="dxa" w:w="1704"/>
            <w:vAlign w:val="top"/>
          </w:tcPr>
          <w:p>
            <w:pPr>
              <w:spacing w:after="40"/>
            </w:pPr>
            <w:r>
              <w:rPr>
                <w:sz w:val="16"/>
              </w:rPr>
              <w:t>People &amp; Identity</w:t>
            </w:r>
          </w:p>
        </w:tc>
        <w:tc>
          <w:tcPr>
            <w:tcW w:type="dxa" w:w="1704"/>
            <w:vAlign w:val="top"/>
          </w:tcPr>
          <w:p>
            <w:pPr>
              <w:spacing w:after="40"/>
            </w:pPr>
            <w:r>
              <w:rPr>
                <w:sz w:val="16"/>
              </w:rPr>
              <w:t>I want to enter information about the person next to Dad.</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EVS-022</w:t>
            </w:r>
          </w:p>
        </w:tc>
        <w:tc>
          <w:tcPr>
            <w:tcW w:type="dxa" w:w="1704"/>
            <w:vAlign w:val="top"/>
          </w:tcPr>
          <w:p>
            <w:pPr>
              <w:spacing w:after="40"/>
            </w:pPr>
            <w:r>
              <w:rPr>
                <w:sz w:val="16"/>
              </w:rPr>
              <w:t>People &amp; Identity</w:t>
            </w:r>
          </w:p>
        </w:tc>
        <w:tc>
          <w:tcPr>
            <w:tcW w:type="dxa" w:w="1704"/>
            <w:vAlign w:val="top"/>
          </w:tcPr>
          <w:p>
            <w:pPr>
              <w:spacing w:after="40"/>
            </w:pPr>
            <w:r>
              <w:rPr>
                <w:sz w:val="16"/>
              </w:rPr>
              <w:t>That person is Peggy.</w:t>
            </w:r>
          </w:p>
        </w:tc>
        <w:tc>
          <w:tcPr>
            <w:tcW w:type="dxa" w:w="1704"/>
            <w:vAlign w:val="top"/>
          </w:tcPr>
          <w:p>
            <w:pPr>
              <w:spacing w:after="40"/>
            </w:pPr>
            <w:r>
              <w:rPr>
                <w:sz w:val="16"/>
              </w:rPr>
              <w:t>P1</w:t>
            </w:r>
          </w:p>
        </w:tc>
        <w:tc>
          <w:tcPr>
            <w:tcW w:type="dxa" w:w="1704"/>
            <w:vAlign w:val="top"/>
          </w:tcPr>
          <w:p>
            <w:pPr>
              <w:spacing w:after="40"/>
            </w:pPr>
            <w:r>
              <w:rPr>
                <w:sz w:val="16"/>
              </w:rPr>
              <w:t>EF-07</w:t>
            </w:r>
          </w:p>
        </w:tc>
        <w:tc>
          <w:tcPr>
            <w:tcW w:type="dxa" w:w="1704"/>
            <w:vAlign w:val="top"/>
          </w:tcPr>
          <w:p>
            <w:pPr>
              <w:spacing w:after="40"/>
            </w:pPr>
            <w:r>
              <w:rPr>
                <w:sz w:val="16"/>
              </w:rPr>
              <w:t>—</w:t>
            </w:r>
          </w:p>
        </w:tc>
      </w:tr>
      <w:tr>
        <w:tc>
          <w:tcPr>
            <w:tcW w:type="dxa" w:w="1704"/>
            <w:vAlign w:val="top"/>
          </w:tcPr>
          <w:p>
            <w:pPr>
              <w:spacing w:after="40"/>
            </w:pPr>
            <w:r>
              <w:rPr>
                <w:sz w:val="16"/>
              </w:rPr>
              <w:t>EVS-023</w:t>
            </w:r>
          </w:p>
        </w:tc>
        <w:tc>
          <w:tcPr>
            <w:tcW w:type="dxa" w:w="1704"/>
            <w:vAlign w:val="top"/>
          </w:tcPr>
          <w:p>
            <w:pPr>
              <w:spacing w:after="40"/>
            </w:pPr>
            <w:r>
              <w:rPr>
                <w:sz w:val="16"/>
              </w:rPr>
              <w:t>People &amp; Identity</w:t>
            </w:r>
          </w:p>
        </w:tc>
        <w:tc>
          <w:tcPr>
            <w:tcW w:type="dxa" w:w="1704"/>
            <w:vAlign w:val="top"/>
          </w:tcPr>
          <w:p>
            <w:pPr>
              <w:spacing w:after="40"/>
            </w:pPr>
            <w:r>
              <w:rPr>
                <w:sz w:val="16"/>
              </w:rPr>
              <w:t>These pictures are all Peggy.</w:t>
            </w:r>
          </w:p>
        </w:tc>
        <w:tc>
          <w:tcPr>
            <w:tcW w:type="dxa" w:w="1704"/>
            <w:vAlign w:val="top"/>
          </w:tcPr>
          <w:p>
            <w:pPr>
              <w:spacing w:after="40"/>
            </w:pPr>
            <w:r>
              <w:rPr>
                <w:sz w:val="16"/>
              </w:rPr>
              <w:t>P1</w:t>
            </w:r>
          </w:p>
        </w:tc>
        <w:tc>
          <w:tcPr>
            <w:tcW w:type="dxa" w:w="1704"/>
            <w:vAlign w:val="top"/>
          </w:tcPr>
          <w:p>
            <w:pPr>
              <w:spacing w:after="40"/>
            </w:pPr>
            <w:r>
              <w:rPr>
                <w:sz w:val="16"/>
              </w:rPr>
              <w:t>EF-07</w:t>
            </w:r>
          </w:p>
        </w:tc>
        <w:tc>
          <w:tcPr>
            <w:tcW w:type="dxa" w:w="1704"/>
            <w:vAlign w:val="top"/>
          </w:tcPr>
          <w:p>
            <w:pPr>
              <w:spacing w:after="40"/>
            </w:pPr>
            <w:r>
              <w:rPr>
                <w:sz w:val="16"/>
              </w:rPr>
              <w:t>—</w:t>
            </w:r>
          </w:p>
        </w:tc>
      </w:tr>
      <w:tr>
        <w:tc>
          <w:tcPr>
            <w:tcW w:type="dxa" w:w="1704"/>
            <w:vAlign w:val="top"/>
          </w:tcPr>
          <w:p>
            <w:pPr>
              <w:spacing w:after="40"/>
            </w:pPr>
            <w:r>
              <w:rPr>
                <w:sz w:val="16"/>
              </w:rPr>
              <w:t>EVS-024</w:t>
            </w:r>
          </w:p>
        </w:tc>
        <w:tc>
          <w:tcPr>
            <w:tcW w:type="dxa" w:w="1704"/>
            <w:vAlign w:val="top"/>
          </w:tcPr>
          <w:p>
            <w:pPr>
              <w:spacing w:after="40"/>
            </w:pPr>
            <w:r>
              <w:rPr>
                <w:sz w:val="16"/>
              </w:rPr>
              <w:t>People &amp; Identity</w:t>
            </w:r>
          </w:p>
        </w:tc>
        <w:tc>
          <w:tcPr>
            <w:tcW w:type="dxa" w:w="1704"/>
            <w:vAlign w:val="top"/>
          </w:tcPr>
          <w:p>
            <w:pPr>
              <w:spacing w:after="40"/>
            </w:pPr>
            <w:r>
              <w:rPr>
                <w:sz w:val="16"/>
              </w:rPr>
              <w:t>This is Peggy when she was younger.</w:t>
            </w:r>
          </w:p>
        </w:tc>
        <w:tc>
          <w:tcPr>
            <w:tcW w:type="dxa" w:w="1704"/>
            <w:vAlign w:val="top"/>
          </w:tcPr>
          <w:p>
            <w:pPr>
              <w:spacing w:after="40"/>
            </w:pPr>
            <w:r>
              <w:rPr>
                <w:sz w:val="16"/>
              </w:rPr>
              <w:t>P1–P2</w:t>
            </w:r>
          </w:p>
        </w:tc>
        <w:tc>
          <w:tcPr>
            <w:tcW w:type="dxa" w:w="1704"/>
            <w:vAlign w:val="top"/>
          </w:tcPr>
          <w:p>
            <w:pPr>
              <w:spacing w:after="40"/>
            </w:pPr>
            <w:r>
              <w:rPr>
                <w:sz w:val="16"/>
              </w:rPr>
              <w:t>EF-07</w:t>
            </w:r>
          </w:p>
        </w:tc>
        <w:tc>
          <w:tcPr>
            <w:tcW w:type="dxa" w:w="1704"/>
            <w:vAlign w:val="top"/>
          </w:tcPr>
          <w:p>
            <w:pPr>
              <w:spacing w:after="40"/>
            </w:pPr>
            <w:r>
              <w:rPr>
                <w:sz w:val="16"/>
              </w:rPr>
              <w:t>—</w:t>
            </w:r>
          </w:p>
        </w:tc>
      </w:tr>
      <w:tr>
        <w:tc>
          <w:tcPr>
            <w:tcW w:type="dxa" w:w="1704"/>
            <w:vAlign w:val="top"/>
          </w:tcPr>
          <w:p>
            <w:pPr>
              <w:spacing w:after="40"/>
            </w:pPr>
            <w:r>
              <w:rPr>
                <w:sz w:val="16"/>
              </w:rPr>
              <w:t>EVS-025</w:t>
            </w:r>
          </w:p>
        </w:tc>
        <w:tc>
          <w:tcPr>
            <w:tcW w:type="dxa" w:w="1704"/>
            <w:vAlign w:val="top"/>
          </w:tcPr>
          <w:p>
            <w:pPr>
              <w:spacing w:after="40"/>
            </w:pPr>
            <w:r>
              <w:rPr>
                <w:sz w:val="16"/>
              </w:rPr>
              <w:t>People &amp; Identity</w:t>
            </w:r>
          </w:p>
        </w:tc>
        <w:tc>
          <w:tcPr>
            <w:tcW w:type="dxa" w:w="1704"/>
            <w:vAlign w:val="top"/>
          </w:tcPr>
          <w:p>
            <w:pPr>
              <w:spacing w:after="40"/>
            </w:pPr>
            <w:r>
              <w:rPr>
                <w:sz w:val="16"/>
              </w:rPr>
              <w:t>Add this story to Peggy.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 EF-09</w:t>
            </w:r>
          </w:p>
        </w:tc>
      </w:tr>
      <w:tr>
        <w:tc>
          <w:tcPr>
            <w:tcW w:type="dxa" w:w="1704"/>
            <w:vAlign w:val="top"/>
          </w:tcPr>
          <w:p>
            <w:pPr>
              <w:spacing w:after="40"/>
            </w:pPr>
            <w:r>
              <w:rPr>
                <w:sz w:val="16"/>
              </w:rPr>
              <w:t>EVS-026</w:t>
            </w:r>
          </w:p>
        </w:tc>
        <w:tc>
          <w:tcPr>
            <w:tcW w:type="dxa" w:w="1704"/>
            <w:vAlign w:val="top"/>
          </w:tcPr>
          <w:p>
            <w:pPr>
              <w:spacing w:after="40"/>
            </w:pPr>
            <w:r>
              <w:rPr>
                <w:sz w:val="16"/>
              </w:rPr>
              <w:t>People &amp; Identity</w:t>
            </w:r>
          </w:p>
        </w:tc>
        <w:tc>
          <w:tcPr>
            <w:tcW w:type="dxa" w:w="1704"/>
            <w:vAlign w:val="top"/>
          </w:tcPr>
          <w:p>
            <w:pPr>
              <w:spacing w:after="40"/>
            </w:pPr>
            <w:r>
              <w:rPr>
                <w:sz w:val="16"/>
              </w:rPr>
              <w:t>This voice is Dad.</w:t>
            </w:r>
          </w:p>
        </w:tc>
        <w:tc>
          <w:tcPr>
            <w:tcW w:type="dxa" w:w="1704"/>
            <w:vAlign w:val="top"/>
          </w:tcPr>
          <w:p>
            <w:pPr>
              <w:spacing w:after="40"/>
            </w:pPr>
            <w:r>
              <w:rPr>
                <w:sz w:val="16"/>
              </w:rPr>
              <w:t>P1–P2</w:t>
            </w:r>
          </w:p>
        </w:tc>
        <w:tc>
          <w:tcPr>
            <w:tcW w:type="dxa" w:w="1704"/>
            <w:vAlign w:val="top"/>
          </w:tcPr>
          <w:p>
            <w:pPr>
              <w:spacing w:after="40"/>
            </w:pPr>
            <w:r>
              <w:rPr>
                <w:sz w:val="16"/>
              </w:rPr>
              <w:t>EF-07</w:t>
            </w:r>
          </w:p>
        </w:tc>
        <w:tc>
          <w:tcPr>
            <w:tcW w:type="dxa" w:w="1704"/>
            <w:vAlign w:val="top"/>
          </w:tcPr>
          <w:p>
            <w:pPr>
              <w:spacing w:after="40"/>
            </w:pPr>
            <w:r>
              <w:rPr>
                <w:sz w:val="16"/>
              </w:rPr>
              <w:t>EF-04</w:t>
            </w:r>
          </w:p>
        </w:tc>
      </w:tr>
      <w:tr>
        <w:tc>
          <w:tcPr>
            <w:tcW w:type="dxa" w:w="1704"/>
            <w:vAlign w:val="top"/>
          </w:tcPr>
          <w:p>
            <w:pPr>
              <w:spacing w:after="40"/>
            </w:pPr>
            <w:r>
              <w:rPr>
                <w:sz w:val="16"/>
              </w:rPr>
              <w:t>EVS-027</w:t>
            </w:r>
          </w:p>
        </w:tc>
        <w:tc>
          <w:tcPr>
            <w:tcW w:type="dxa" w:w="1704"/>
            <w:vAlign w:val="top"/>
          </w:tcPr>
          <w:p>
            <w:pPr>
              <w:spacing w:after="40"/>
            </w:pPr>
            <w:r>
              <w:rPr>
                <w:sz w:val="16"/>
              </w:rPr>
              <w:t>People &amp; Identity</w:t>
            </w:r>
          </w:p>
        </w:tc>
        <w:tc>
          <w:tcPr>
            <w:tcW w:type="dxa" w:w="1704"/>
            <w:vAlign w:val="top"/>
          </w:tcPr>
          <w:p>
            <w:pPr>
              <w:spacing w:after="40"/>
            </w:pPr>
            <w:r>
              <w:rPr>
                <w:sz w:val="16"/>
              </w:rPr>
              <w:t>This is Dad's handwriting.</w:t>
            </w:r>
          </w:p>
        </w:tc>
        <w:tc>
          <w:tcPr>
            <w:tcW w:type="dxa" w:w="1704"/>
            <w:vAlign w:val="top"/>
          </w:tcPr>
          <w:p>
            <w:pPr>
              <w:spacing w:after="40"/>
            </w:pPr>
            <w:r>
              <w:rPr>
                <w:sz w:val="16"/>
              </w:rPr>
              <w:t>P2</w:t>
            </w:r>
          </w:p>
        </w:tc>
        <w:tc>
          <w:tcPr>
            <w:tcW w:type="dxa" w:w="1704"/>
            <w:vAlign w:val="top"/>
          </w:tcPr>
          <w:p>
            <w:pPr>
              <w:spacing w:after="40"/>
            </w:pPr>
            <w:r>
              <w:rPr>
                <w:sz w:val="16"/>
              </w:rPr>
              <w:t>EF-07</w:t>
            </w:r>
          </w:p>
        </w:tc>
        <w:tc>
          <w:tcPr>
            <w:tcW w:type="dxa" w:w="1704"/>
            <w:vAlign w:val="top"/>
          </w:tcPr>
          <w:p>
            <w:pPr>
              <w:spacing w:after="40"/>
            </w:pPr>
            <w:r>
              <w:rPr>
                <w:sz w:val="16"/>
              </w:rPr>
              <w:t>—</w:t>
            </w:r>
          </w:p>
        </w:tc>
      </w:tr>
      <w:tr>
        <w:tc>
          <w:tcPr>
            <w:tcW w:type="dxa" w:w="1704"/>
            <w:vAlign w:val="top"/>
          </w:tcPr>
          <w:p>
            <w:pPr>
              <w:spacing w:after="40"/>
            </w:pPr>
            <w:r>
              <w:rPr>
                <w:sz w:val="16"/>
              </w:rPr>
              <w:t>EVS-028</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Dad.</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EVS-029</w:t>
            </w:r>
          </w:p>
        </w:tc>
        <w:tc>
          <w:tcPr>
            <w:tcW w:type="dxa" w:w="1704"/>
            <w:vAlign w:val="top"/>
          </w:tcPr>
          <w:p>
            <w:pPr>
              <w:spacing w:after="40"/>
            </w:pPr>
            <w:r>
              <w:rPr>
                <w:sz w:val="16"/>
              </w:rPr>
              <w:t>People &amp; Identity</w:t>
            </w:r>
          </w:p>
        </w:tc>
        <w:tc>
          <w:tcPr>
            <w:tcW w:type="dxa" w:w="1704"/>
            <w:vAlign w:val="top"/>
          </w:tcPr>
          <w:p>
            <w:pPr>
              <w:spacing w:after="40"/>
            </w:pPr>
            <w:r>
              <w:rPr>
                <w:sz w:val="16"/>
              </w:rPr>
              <w:t>Show me Dad when he was young.</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EVS-030</w:t>
            </w:r>
          </w:p>
        </w:tc>
        <w:tc>
          <w:tcPr>
            <w:tcW w:type="dxa" w:w="1704"/>
            <w:vAlign w:val="top"/>
          </w:tcPr>
          <w:p>
            <w:pPr>
              <w:spacing w:after="40"/>
            </w:pPr>
            <w:r>
              <w:rPr>
                <w:sz w:val="16"/>
              </w:rPr>
              <w:t>People &amp; Identity</w:t>
            </w:r>
          </w:p>
        </w:tc>
        <w:tc>
          <w:tcPr>
            <w:tcW w:type="dxa" w:w="1704"/>
            <w:vAlign w:val="top"/>
          </w:tcPr>
          <w:p>
            <w:pPr>
              <w:spacing w:after="40"/>
            </w:pPr>
            <w:r>
              <w:rPr>
                <w:sz w:val="16"/>
              </w:rPr>
              <w:t>Show me Dad in his 20s.</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EVS-031</w:t>
            </w:r>
          </w:p>
        </w:tc>
        <w:tc>
          <w:tcPr>
            <w:tcW w:type="dxa" w:w="1704"/>
            <w:vAlign w:val="top"/>
          </w:tcPr>
          <w:p>
            <w:pPr>
              <w:spacing w:after="40"/>
            </w:pPr>
            <w:r>
              <w:rPr>
                <w:sz w:val="16"/>
              </w:rPr>
              <w:t>People &amp; Identity</w:t>
            </w:r>
          </w:p>
        </w:tc>
        <w:tc>
          <w:tcPr>
            <w:tcW w:type="dxa" w:w="1704"/>
            <w:vAlign w:val="top"/>
          </w:tcPr>
          <w:p>
            <w:pPr>
              <w:spacing w:after="40"/>
            </w:pPr>
            <w:r>
              <w:rPr>
                <w:sz w:val="16"/>
              </w:rPr>
              <w:t>Show me Dad from the 1970s.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EVS-032</w:t>
            </w:r>
          </w:p>
        </w:tc>
        <w:tc>
          <w:tcPr>
            <w:tcW w:type="dxa" w:w="1704"/>
            <w:vAlign w:val="top"/>
          </w:tcPr>
          <w:p>
            <w:pPr>
              <w:spacing w:after="40"/>
            </w:pPr>
            <w:r>
              <w:rPr>
                <w:sz w:val="16"/>
              </w:rPr>
              <w:t>People &amp; Identity</w:t>
            </w:r>
          </w:p>
        </w:tc>
        <w:tc>
          <w:tcPr>
            <w:tcW w:type="dxa" w:w="1704"/>
            <w:vAlign w:val="top"/>
          </w:tcPr>
          <w:p>
            <w:pPr>
              <w:spacing w:after="40"/>
            </w:pPr>
            <w:r>
              <w:rPr>
                <w:sz w:val="16"/>
              </w:rPr>
              <w:t>Show me videos of Dad.</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EVS-033</w:t>
            </w:r>
          </w:p>
        </w:tc>
        <w:tc>
          <w:tcPr>
            <w:tcW w:type="dxa" w:w="1704"/>
            <w:vAlign w:val="top"/>
          </w:tcPr>
          <w:p>
            <w:pPr>
              <w:spacing w:after="40"/>
            </w:pPr>
            <w:r>
              <w:rPr>
                <w:sz w:val="16"/>
              </w:rPr>
              <w:t>People &amp; Identity</w:t>
            </w:r>
          </w:p>
        </w:tc>
        <w:tc>
          <w:tcPr>
            <w:tcW w:type="dxa" w:w="1704"/>
            <w:vAlign w:val="top"/>
          </w:tcPr>
          <w:p>
            <w:pPr>
              <w:spacing w:after="40"/>
            </w:pPr>
            <w:r>
              <w:rPr>
                <w:sz w:val="16"/>
              </w:rPr>
              <w:t>Let me hear Dad's voice.</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EVS-034</w:t>
            </w:r>
          </w:p>
        </w:tc>
        <w:tc>
          <w:tcPr>
            <w:tcW w:type="dxa" w:w="1704"/>
            <w:vAlign w:val="top"/>
          </w:tcPr>
          <w:p>
            <w:pPr>
              <w:spacing w:after="40"/>
            </w:pPr>
            <w:r>
              <w:rPr>
                <w:sz w:val="16"/>
              </w:rPr>
              <w:t>People &amp; Identity</w:t>
            </w:r>
          </w:p>
        </w:tc>
        <w:tc>
          <w:tcPr>
            <w:tcW w:type="dxa" w:w="1704"/>
            <w:vAlign w:val="top"/>
          </w:tcPr>
          <w:p>
            <w:pPr>
              <w:spacing w:after="40"/>
            </w:pPr>
            <w:r>
              <w:rPr>
                <w:sz w:val="16"/>
              </w:rPr>
              <w:t>Show me emails from Dad.</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EVS-035</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Dad over the years.</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EVS-036</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Dad smiling.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EVS-037</w:t>
            </w:r>
          </w:p>
        </w:tc>
        <w:tc>
          <w:tcPr>
            <w:tcW w:type="dxa" w:w="1704"/>
            <w:vAlign w:val="top"/>
          </w:tcPr>
          <w:p>
            <w:pPr>
              <w:spacing w:after="40"/>
            </w:pPr>
            <w:r>
              <w:rPr>
                <w:sz w:val="16"/>
              </w:rPr>
              <w:t>People &amp; Identity</w:t>
            </w:r>
          </w:p>
        </w:tc>
        <w:tc>
          <w:tcPr>
            <w:tcW w:type="dxa" w:w="1704"/>
            <w:vAlign w:val="top"/>
          </w:tcPr>
          <w:p>
            <w:pPr>
              <w:spacing w:after="40"/>
            </w:pPr>
            <w:r>
              <w:rPr>
                <w:sz w:val="16"/>
              </w:rPr>
              <w:t>Show me Dad laughing.</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EVS-038</w:t>
            </w:r>
          </w:p>
        </w:tc>
        <w:tc>
          <w:tcPr>
            <w:tcW w:type="dxa" w:w="1704"/>
            <w:vAlign w:val="top"/>
          </w:tcPr>
          <w:p>
            <w:pPr>
              <w:spacing w:after="40"/>
            </w:pPr>
            <w:r>
              <w:rPr>
                <w:sz w:val="16"/>
              </w:rPr>
              <w:t>People &amp; Identity</w:t>
            </w:r>
          </w:p>
        </w:tc>
        <w:tc>
          <w:tcPr>
            <w:tcW w:type="dxa" w:w="1704"/>
            <w:vAlign w:val="top"/>
          </w:tcPr>
          <w:p>
            <w:pPr>
              <w:spacing w:after="40"/>
            </w:pPr>
            <w:r>
              <w:rPr>
                <w:sz w:val="16"/>
              </w:rPr>
              <w:t>Show me Dad looking happy.</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EVS-039</w:t>
            </w:r>
          </w:p>
        </w:tc>
        <w:tc>
          <w:tcPr>
            <w:tcW w:type="dxa" w:w="1704"/>
            <w:vAlign w:val="top"/>
          </w:tcPr>
          <w:p>
            <w:pPr>
              <w:spacing w:after="40"/>
            </w:pPr>
            <w:r>
              <w:rPr>
                <w:sz w:val="16"/>
              </w:rPr>
              <w:t>People &amp; Identity</w:t>
            </w:r>
          </w:p>
        </w:tc>
        <w:tc>
          <w:tcPr>
            <w:tcW w:type="dxa" w:w="1704"/>
            <w:vAlign w:val="top"/>
          </w:tcPr>
          <w:p>
            <w:pPr>
              <w:spacing w:after="40"/>
            </w:pPr>
            <w:r>
              <w:rPr>
                <w:sz w:val="16"/>
              </w:rPr>
              <w:t>Show me Dad crying.</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EVS-040</w:t>
            </w:r>
          </w:p>
        </w:tc>
        <w:tc>
          <w:tcPr>
            <w:tcW w:type="dxa" w:w="1704"/>
            <w:vAlign w:val="top"/>
          </w:tcPr>
          <w:p>
            <w:pPr>
              <w:spacing w:after="40"/>
            </w:pPr>
            <w:r>
              <w:rPr>
                <w:sz w:val="16"/>
              </w:rPr>
              <w:t>People &amp; Identity</w:t>
            </w:r>
          </w:p>
        </w:tc>
        <w:tc>
          <w:tcPr>
            <w:tcW w:type="dxa" w:w="1704"/>
            <w:vAlign w:val="top"/>
          </w:tcPr>
          <w:p>
            <w:pPr>
              <w:spacing w:after="40"/>
            </w:pPr>
            <w:r>
              <w:rPr>
                <w:sz w:val="16"/>
              </w:rPr>
              <w:t>Show me Dad at Christmas.</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EVS-041</w:t>
            </w:r>
          </w:p>
        </w:tc>
        <w:tc>
          <w:tcPr>
            <w:tcW w:type="dxa" w:w="1704"/>
            <w:vAlign w:val="top"/>
          </w:tcPr>
          <w:p>
            <w:pPr>
              <w:spacing w:after="40"/>
            </w:pPr>
            <w:r>
              <w:rPr>
                <w:sz w:val="16"/>
              </w:rPr>
              <w:t>People &amp; Identity</w:t>
            </w:r>
          </w:p>
        </w:tc>
        <w:tc>
          <w:tcPr>
            <w:tcW w:type="dxa" w:w="1704"/>
            <w:vAlign w:val="top"/>
          </w:tcPr>
          <w:p>
            <w:pPr>
              <w:spacing w:after="40"/>
            </w:pPr>
            <w:r>
              <w:rPr>
                <w:sz w:val="16"/>
              </w:rPr>
              <w:t>Show me Dad outside.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EVS-042</w:t>
            </w:r>
          </w:p>
        </w:tc>
        <w:tc>
          <w:tcPr>
            <w:tcW w:type="dxa" w:w="1704"/>
            <w:vAlign w:val="top"/>
          </w:tcPr>
          <w:p>
            <w:pPr>
              <w:spacing w:after="40"/>
            </w:pPr>
            <w:r>
              <w:rPr>
                <w:sz w:val="16"/>
              </w:rPr>
              <w:t>People &amp; Identity</w:t>
            </w:r>
          </w:p>
        </w:tc>
        <w:tc>
          <w:tcPr>
            <w:tcW w:type="dxa" w:w="1704"/>
            <w:vAlign w:val="top"/>
          </w:tcPr>
          <w:p>
            <w:pPr>
              <w:spacing w:after="40"/>
            </w:pPr>
            <w:r>
              <w:rPr>
                <w:sz w:val="16"/>
              </w:rPr>
              <w:t>Show me Dad at the beach.</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EVS-043</w:t>
            </w:r>
          </w:p>
        </w:tc>
        <w:tc>
          <w:tcPr>
            <w:tcW w:type="dxa" w:w="1704"/>
            <w:vAlign w:val="top"/>
          </w:tcPr>
          <w:p>
            <w:pPr>
              <w:spacing w:after="40"/>
            </w:pPr>
            <w:r>
              <w:rPr>
                <w:sz w:val="16"/>
              </w:rPr>
              <w:t>People &amp; Identity</w:t>
            </w:r>
          </w:p>
        </w:tc>
        <w:tc>
          <w:tcPr>
            <w:tcW w:type="dxa" w:w="1704"/>
            <w:vAlign w:val="top"/>
          </w:tcPr>
          <w:p>
            <w:pPr>
              <w:spacing w:after="40"/>
            </w:pPr>
            <w:r>
              <w:rPr>
                <w:sz w:val="16"/>
              </w:rPr>
              <w:t>Show me Dad playing baseball.</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EVS-044</w:t>
            </w:r>
          </w:p>
        </w:tc>
        <w:tc>
          <w:tcPr>
            <w:tcW w:type="dxa" w:w="1704"/>
            <w:vAlign w:val="top"/>
          </w:tcPr>
          <w:p>
            <w:pPr>
              <w:spacing w:after="40"/>
            </w:pPr>
            <w:r>
              <w:rPr>
                <w:sz w:val="16"/>
              </w:rPr>
              <w:t>People &amp; Identity</w:t>
            </w:r>
          </w:p>
        </w:tc>
        <w:tc>
          <w:tcPr>
            <w:tcW w:type="dxa" w:w="1704"/>
            <w:vAlign w:val="top"/>
          </w:tcPr>
          <w:p>
            <w:pPr>
              <w:spacing w:after="40"/>
            </w:pPr>
            <w:r>
              <w:rPr>
                <w:sz w:val="16"/>
              </w:rPr>
              <w:t>Show me Dad with Mom.</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EVS-045</w:t>
            </w:r>
          </w:p>
        </w:tc>
        <w:tc>
          <w:tcPr>
            <w:tcW w:type="dxa" w:w="1704"/>
            <w:vAlign w:val="top"/>
          </w:tcPr>
          <w:p>
            <w:pPr>
              <w:spacing w:after="40"/>
            </w:pPr>
            <w:r>
              <w:rPr>
                <w:sz w:val="16"/>
              </w:rPr>
              <w:t>People &amp; Identity</w:t>
            </w:r>
          </w:p>
        </w:tc>
        <w:tc>
          <w:tcPr>
            <w:tcW w:type="dxa" w:w="1704"/>
            <w:vAlign w:val="top"/>
          </w:tcPr>
          <w:p>
            <w:pPr>
              <w:spacing w:after="40"/>
            </w:pPr>
            <w:r>
              <w:rPr>
                <w:sz w:val="16"/>
              </w:rPr>
              <w:t>Show me Dad with the grandkids.</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EVS-046</w:t>
            </w:r>
          </w:p>
        </w:tc>
        <w:tc>
          <w:tcPr>
            <w:tcW w:type="dxa" w:w="1704"/>
            <w:vAlign w:val="top"/>
          </w:tcPr>
          <w:p>
            <w:pPr>
              <w:spacing w:after="40"/>
            </w:pPr>
            <w:r>
              <w:rPr>
                <w:sz w:val="16"/>
              </w:rPr>
              <w:t>Photos</w:t>
            </w:r>
          </w:p>
        </w:tc>
        <w:tc>
          <w:tcPr>
            <w:tcW w:type="dxa" w:w="1704"/>
            <w:vAlign w:val="top"/>
          </w:tcPr>
          <w:p>
            <w:pPr>
              <w:spacing w:after="40"/>
            </w:pPr>
            <w:r>
              <w:rPr>
                <w:sz w:val="16"/>
              </w:rPr>
              <w:t>Show me all the pictures with Peggy at Christmas time in the year 2024</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EVS-047</w:t>
            </w:r>
          </w:p>
        </w:tc>
        <w:tc>
          <w:tcPr>
            <w:tcW w:type="dxa" w:w="1704"/>
            <w:vAlign w:val="top"/>
          </w:tcPr>
          <w:p>
            <w:pPr>
              <w:spacing w:after="40"/>
            </w:pPr>
            <w:r>
              <w:rPr>
                <w:sz w:val="16"/>
              </w:rPr>
              <w:t>Communications</w:t>
            </w:r>
          </w:p>
        </w:tc>
        <w:tc>
          <w:tcPr>
            <w:tcW w:type="dxa" w:w="1704"/>
            <w:vAlign w:val="top"/>
          </w:tcPr>
          <w:p>
            <w:pPr>
              <w:spacing w:after="40"/>
            </w:pPr>
            <w:r>
              <w:rPr>
                <w:sz w:val="16"/>
              </w:rPr>
              <w:t>What did, uh, Peggy and I coordinate on around Christmas time, in emails and texts?</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EVS-048</w:t>
            </w:r>
          </w:p>
        </w:tc>
        <w:tc>
          <w:tcPr>
            <w:tcW w:type="dxa" w:w="1704"/>
            <w:vAlign w:val="top"/>
          </w:tcPr>
          <w:p>
            <w:pPr>
              <w:spacing w:after="40"/>
            </w:pPr>
            <w:r>
              <w:rPr>
                <w:sz w:val="16"/>
              </w:rPr>
              <w:t>Places</w:t>
            </w:r>
          </w:p>
        </w:tc>
        <w:tc>
          <w:tcPr>
            <w:tcW w:type="dxa" w:w="1704"/>
            <w:vAlign w:val="top"/>
          </w:tcPr>
          <w:p>
            <w:pPr>
              <w:spacing w:after="40"/>
            </w:pPr>
            <w:r>
              <w:rPr>
                <w:sz w:val="16"/>
              </w:rPr>
              <w:t>Show me pictures from our Alaskan cruise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EVS-049</w:t>
            </w:r>
          </w:p>
        </w:tc>
        <w:tc>
          <w:tcPr>
            <w:tcW w:type="dxa" w:w="1704"/>
            <w:vAlign w:val="top"/>
          </w:tcPr>
          <w:p>
            <w:pPr>
              <w:spacing w:after="40"/>
            </w:pPr>
            <w:r>
              <w:rPr>
                <w:sz w:val="16"/>
              </w:rPr>
              <w:t>Places</w:t>
            </w:r>
          </w:p>
        </w:tc>
        <w:tc>
          <w:tcPr>
            <w:tcW w:type="dxa" w:w="1704"/>
            <w:vAlign w:val="top"/>
          </w:tcPr>
          <w:p>
            <w:pPr>
              <w:spacing w:after="40"/>
            </w:pPr>
            <w:r>
              <w:rPr>
                <w:sz w:val="16"/>
              </w:rPr>
              <w:t>Show me pictures from our vacation in Florida in the 1990s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EVS-050</w:t>
            </w:r>
          </w:p>
        </w:tc>
        <w:tc>
          <w:tcPr>
            <w:tcW w:type="dxa" w:w="1704"/>
            <w:vAlign w:val="top"/>
          </w:tcPr>
          <w:p>
            <w:pPr>
              <w:spacing w:after="40"/>
            </w:pPr>
            <w:r>
              <w:rPr>
                <w:sz w:val="16"/>
              </w:rPr>
              <w:t>Places</w:t>
            </w:r>
          </w:p>
        </w:tc>
        <w:tc>
          <w:tcPr>
            <w:tcW w:type="dxa" w:w="1704"/>
            <w:vAlign w:val="top"/>
          </w:tcPr>
          <w:p>
            <w:pPr>
              <w:spacing w:after="40"/>
            </w:pPr>
            <w:r>
              <w:rPr>
                <w:sz w:val="16"/>
              </w:rPr>
              <w:t>Show me pictures of Sue and I, and the kids at Disney World,</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EVS-051</w:t>
            </w:r>
          </w:p>
        </w:tc>
        <w:tc>
          <w:tcPr>
            <w:tcW w:type="dxa" w:w="1704"/>
            <w:vAlign w:val="top"/>
          </w:tcPr>
          <w:p>
            <w:pPr>
              <w:spacing w:after="40"/>
            </w:pPr>
            <w:r>
              <w:rPr>
                <w:sz w:val="16"/>
              </w:rPr>
              <w:t>Places</w:t>
            </w:r>
          </w:p>
        </w:tc>
        <w:tc>
          <w:tcPr>
            <w:tcW w:type="dxa" w:w="1704"/>
            <w:vAlign w:val="top"/>
          </w:tcPr>
          <w:p>
            <w:pPr>
              <w:spacing w:after="40"/>
            </w:pPr>
            <w:r>
              <w:rPr>
                <w:sz w:val="16"/>
              </w:rPr>
              <w:t>Show me the pictures from our vacation in Ireland</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EVS-052</w:t>
            </w:r>
          </w:p>
        </w:tc>
        <w:tc>
          <w:tcPr>
            <w:tcW w:type="dxa" w:w="1704"/>
            <w:vAlign w:val="top"/>
          </w:tcPr>
          <w:p>
            <w:pPr>
              <w:spacing w:after="40"/>
            </w:pPr>
            <w:r>
              <w:rPr>
                <w:sz w:val="16"/>
              </w:rPr>
              <w:t>Places</w:t>
            </w:r>
          </w:p>
        </w:tc>
        <w:tc>
          <w:tcPr>
            <w:tcW w:type="dxa" w:w="1704"/>
            <w:vAlign w:val="top"/>
          </w:tcPr>
          <w:p>
            <w:pPr>
              <w:spacing w:after="40"/>
            </w:pPr>
            <w:r>
              <w:rPr>
                <w:sz w:val="16"/>
              </w:rPr>
              <w:t>Show me pictures from our Italian trip. where we did a land tour around Italy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EVS-053</w:t>
            </w:r>
          </w:p>
        </w:tc>
        <w:tc>
          <w:tcPr>
            <w:tcW w:type="dxa" w:w="1704"/>
            <w:vAlign w:val="top"/>
          </w:tcPr>
          <w:p>
            <w:pPr>
              <w:spacing w:after="40"/>
            </w:pPr>
            <w:r>
              <w:rPr>
                <w:sz w:val="16"/>
              </w:rPr>
              <w:t>Events &amp; Timeline</w:t>
            </w:r>
          </w:p>
        </w:tc>
        <w:tc>
          <w:tcPr>
            <w:tcW w:type="dxa" w:w="1704"/>
            <w:vAlign w:val="top"/>
          </w:tcPr>
          <w:p>
            <w:pPr>
              <w:spacing w:after="40"/>
            </w:pPr>
            <w:r>
              <w:rPr>
                <w:sz w:val="16"/>
              </w:rPr>
              <w:t>In what year did we take that Italian land? Tour around Italy,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EVS-054</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my dad smiling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EVS-055</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Matt, happy,</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EVS-056</w:t>
            </w:r>
          </w:p>
        </w:tc>
        <w:tc>
          <w:tcPr>
            <w:tcW w:type="dxa" w:w="1704"/>
            <w:vAlign w:val="top"/>
          </w:tcPr>
          <w:p>
            <w:pPr>
              <w:spacing w:after="40"/>
            </w:pPr>
            <w:r>
              <w:rPr>
                <w:sz w:val="16"/>
              </w:rPr>
              <w:t>People &amp; Identity</w:t>
            </w:r>
          </w:p>
        </w:tc>
        <w:tc>
          <w:tcPr>
            <w:tcW w:type="dxa" w:w="1704"/>
            <w:vAlign w:val="top"/>
          </w:tcPr>
          <w:p>
            <w:pPr>
              <w:spacing w:after="40"/>
            </w:pPr>
            <w:r>
              <w:rPr>
                <w:sz w:val="16"/>
              </w:rPr>
              <w:t>Show me videos of Peggy laughing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EVS-057</w:t>
            </w:r>
          </w:p>
        </w:tc>
        <w:tc>
          <w:tcPr>
            <w:tcW w:type="dxa" w:w="1704"/>
            <w:vAlign w:val="top"/>
          </w:tcPr>
          <w:p>
            <w:pPr>
              <w:spacing w:after="40"/>
            </w:pPr>
            <w:r>
              <w:rPr>
                <w:sz w:val="16"/>
              </w:rPr>
              <w:t>Video</w:t>
            </w:r>
          </w:p>
        </w:tc>
        <w:tc>
          <w:tcPr>
            <w:tcW w:type="dxa" w:w="1704"/>
            <w:vAlign w:val="top"/>
          </w:tcPr>
          <w:p>
            <w:pPr>
              <w:spacing w:after="40"/>
            </w:pPr>
            <w:r>
              <w:rPr>
                <w:sz w:val="16"/>
              </w:rPr>
              <w:t>Show me the old video of Peggy acting like she's a cocktail waitress. at Christmastime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EVS-058</w:t>
            </w:r>
          </w:p>
        </w:tc>
        <w:tc>
          <w:tcPr>
            <w:tcW w:type="dxa" w:w="1704"/>
            <w:vAlign w:val="top"/>
          </w:tcPr>
          <w:p>
            <w:pPr>
              <w:spacing w:after="40"/>
            </w:pPr>
            <w:r>
              <w:rPr>
                <w:sz w:val="16"/>
              </w:rPr>
              <w:t>Video</w:t>
            </w:r>
          </w:p>
        </w:tc>
        <w:tc>
          <w:tcPr>
            <w:tcW w:type="dxa" w:w="1704"/>
            <w:vAlign w:val="top"/>
          </w:tcPr>
          <w:p>
            <w:pPr>
              <w:spacing w:after="40"/>
            </w:pPr>
            <w:r>
              <w:rPr>
                <w:sz w:val="16"/>
              </w:rPr>
              <w:t>Show me videos of the kids opening presents when they were younger</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EVS-059</w:t>
            </w:r>
          </w:p>
        </w:tc>
        <w:tc>
          <w:tcPr>
            <w:tcW w:type="dxa" w:w="1704"/>
            <w:vAlign w:val="top"/>
          </w:tcPr>
          <w:p>
            <w:pPr>
              <w:spacing w:after="40"/>
            </w:pPr>
            <w:r>
              <w:rPr>
                <w:sz w:val="16"/>
              </w:rPr>
              <w:t>Places</w:t>
            </w:r>
          </w:p>
        </w:tc>
        <w:tc>
          <w:tcPr>
            <w:tcW w:type="dxa" w:w="1704"/>
            <w:vAlign w:val="top"/>
          </w:tcPr>
          <w:p>
            <w:pPr>
              <w:spacing w:after="40"/>
            </w:pPr>
            <w:r>
              <w:rPr>
                <w:sz w:val="16"/>
              </w:rPr>
              <w:t>Show me all the pictures that I have of the house that I grew up in</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EVS-060</w:t>
            </w:r>
          </w:p>
        </w:tc>
        <w:tc>
          <w:tcPr>
            <w:tcW w:type="dxa" w:w="1704"/>
            <w:vAlign w:val="top"/>
          </w:tcPr>
          <w:p>
            <w:pPr>
              <w:spacing w:after="40"/>
            </w:pPr>
            <w:r>
              <w:rPr>
                <w:sz w:val="16"/>
              </w:rPr>
              <w:t>Video</w:t>
            </w:r>
          </w:p>
        </w:tc>
        <w:tc>
          <w:tcPr>
            <w:tcW w:type="dxa" w:w="1704"/>
            <w:vAlign w:val="top"/>
          </w:tcPr>
          <w:p>
            <w:pPr>
              <w:spacing w:after="40"/>
            </w:pPr>
            <w:r>
              <w:rPr>
                <w:sz w:val="16"/>
              </w:rPr>
              <w:t>Show me the video of Laura having Zoe do tricks in the kitchen</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EVS-061</w:t>
            </w:r>
          </w:p>
        </w:tc>
        <w:tc>
          <w:tcPr>
            <w:tcW w:type="dxa" w:w="1704"/>
            <w:vAlign w:val="top"/>
          </w:tcPr>
          <w:p>
            <w:pPr>
              <w:spacing w:after="40"/>
            </w:pPr>
            <w:r>
              <w:rPr>
                <w:sz w:val="16"/>
              </w:rPr>
              <w:t>Stories &amp; Narrative</w:t>
            </w:r>
          </w:p>
        </w:tc>
        <w:tc>
          <w:tcPr>
            <w:tcW w:type="dxa" w:w="1704"/>
            <w:vAlign w:val="top"/>
          </w:tcPr>
          <w:p>
            <w:pPr>
              <w:spacing w:after="40"/>
            </w:pPr>
            <w:r>
              <w:rPr>
                <w:sz w:val="16"/>
              </w:rPr>
              <w:t>Record this story about the picture I have selected of Matt</w:t>
            </w:r>
          </w:p>
        </w:tc>
        <w:tc>
          <w:tcPr>
            <w:tcW w:type="dxa" w:w="1704"/>
            <w:vAlign w:val="top"/>
          </w:tcPr>
          <w:p>
            <w:pPr>
              <w:spacing w:after="40"/>
            </w:pPr>
            <w:r>
              <w:rPr>
                <w:sz w:val="16"/>
              </w:rPr>
              <w:t>P1</w:t>
            </w:r>
          </w:p>
        </w:tc>
        <w:tc>
          <w:tcPr>
            <w:tcW w:type="dxa" w:w="1704"/>
            <w:vAlign w:val="top"/>
          </w:tcPr>
          <w:p>
            <w:pPr>
              <w:spacing w:after="40"/>
            </w:pPr>
            <w:r>
              <w:rPr>
                <w:sz w:val="16"/>
              </w:rPr>
              <w:t>EF-10</w:t>
            </w:r>
          </w:p>
        </w:tc>
        <w:tc>
          <w:tcPr>
            <w:tcW w:type="dxa" w:w="1704"/>
            <w:vAlign w:val="top"/>
          </w:tcPr>
          <w:p>
            <w:pPr>
              <w:spacing w:after="40"/>
            </w:pPr>
            <w:r>
              <w:rPr>
                <w:sz w:val="16"/>
              </w:rPr>
              <w:t>—</w:t>
            </w:r>
          </w:p>
        </w:tc>
      </w:tr>
      <w:tr>
        <w:tc>
          <w:tcPr>
            <w:tcW w:type="dxa" w:w="1704"/>
            <w:vAlign w:val="top"/>
          </w:tcPr>
          <w:p>
            <w:pPr>
              <w:spacing w:after="40"/>
            </w:pPr>
            <w:r>
              <w:rPr>
                <w:sz w:val="16"/>
              </w:rPr>
              <w:t>EVS-062</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Sam fishing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EVS-063</w:t>
            </w:r>
          </w:p>
        </w:tc>
        <w:tc>
          <w:tcPr>
            <w:tcW w:type="dxa" w:w="1704"/>
            <w:vAlign w:val="top"/>
          </w:tcPr>
          <w:p>
            <w:pPr>
              <w:spacing w:after="40"/>
            </w:pPr>
            <w:r>
              <w:rPr>
                <w:sz w:val="16"/>
              </w:rPr>
              <w:t>People &amp; Identity</w:t>
            </w:r>
          </w:p>
        </w:tc>
        <w:tc>
          <w:tcPr>
            <w:tcW w:type="dxa" w:w="1704"/>
            <w:vAlign w:val="top"/>
          </w:tcPr>
          <w:p>
            <w:pPr>
              <w:spacing w:after="40"/>
            </w:pPr>
            <w:r>
              <w:rPr>
                <w:sz w:val="16"/>
              </w:rPr>
              <w:t>Show me the picture of Carrie, crying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EVS-064</w:t>
            </w:r>
          </w:p>
        </w:tc>
        <w:tc>
          <w:tcPr>
            <w:tcW w:type="dxa" w:w="1704"/>
            <w:vAlign w:val="top"/>
          </w:tcPr>
          <w:p>
            <w:pPr>
              <w:spacing w:after="40"/>
            </w:pPr>
            <w:r>
              <w:rPr>
                <w:sz w:val="16"/>
              </w:rPr>
              <w:t>Audio &amp; Voice</w:t>
            </w:r>
          </w:p>
        </w:tc>
        <w:tc>
          <w:tcPr>
            <w:tcW w:type="dxa" w:w="1704"/>
            <w:vAlign w:val="top"/>
          </w:tcPr>
          <w:p>
            <w:pPr>
              <w:spacing w:after="40"/>
            </w:pPr>
            <w:r>
              <w:rPr>
                <w:sz w:val="16"/>
              </w:rPr>
              <w:t>Show me the music that Peggy used to listen to from her playlist</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EVS-065</w:t>
            </w:r>
          </w:p>
        </w:tc>
        <w:tc>
          <w:tcPr>
            <w:tcW w:type="dxa" w:w="1704"/>
            <w:vAlign w:val="top"/>
          </w:tcPr>
          <w:p>
            <w:pPr>
              <w:spacing w:after="40"/>
            </w:pPr>
            <w:r>
              <w:rPr>
                <w:sz w:val="16"/>
              </w:rPr>
              <w:t>Communications</w:t>
            </w:r>
          </w:p>
        </w:tc>
        <w:tc>
          <w:tcPr>
            <w:tcW w:type="dxa" w:w="1704"/>
            <w:vAlign w:val="top"/>
          </w:tcPr>
          <w:p>
            <w:pPr>
              <w:spacing w:after="40"/>
            </w:pPr>
            <w:r>
              <w:rPr>
                <w:sz w:val="16"/>
              </w:rPr>
              <w:t>Summarize the text messages that Peggy and I sent in the year 2020</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EVS-066</w:t>
            </w:r>
          </w:p>
        </w:tc>
        <w:tc>
          <w:tcPr>
            <w:tcW w:type="dxa" w:w="1704"/>
            <w:vAlign w:val="top"/>
          </w:tcPr>
          <w:p>
            <w:pPr>
              <w:spacing w:after="40"/>
            </w:pPr>
            <w:r>
              <w:rPr>
                <w:sz w:val="16"/>
              </w:rPr>
              <w:t>Photos</w:t>
            </w:r>
          </w:p>
        </w:tc>
        <w:tc>
          <w:tcPr>
            <w:tcW w:type="dxa" w:w="1704"/>
            <w:vAlign w:val="top"/>
          </w:tcPr>
          <w:p>
            <w:pPr>
              <w:spacing w:after="40"/>
            </w:pPr>
            <w:r>
              <w:rPr>
                <w:sz w:val="16"/>
              </w:rPr>
              <w:t>Show my mom and dad's wedding pictures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EVS-067</w:t>
            </w:r>
          </w:p>
        </w:tc>
        <w:tc>
          <w:tcPr>
            <w:tcW w:type="dxa" w:w="1704"/>
            <w:vAlign w:val="top"/>
          </w:tcPr>
          <w:p>
            <w:pPr>
              <w:spacing w:after="40"/>
            </w:pPr>
            <w:r>
              <w:rPr>
                <w:sz w:val="16"/>
              </w:rPr>
              <w:t>People &amp; Identity</w:t>
            </w:r>
          </w:p>
        </w:tc>
        <w:tc>
          <w:tcPr>
            <w:tcW w:type="dxa" w:w="1704"/>
            <w:vAlign w:val="top"/>
          </w:tcPr>
          <w:p>
            <w:pPr>
              <w:spacing w:after="40"/>
            </w:pPr>
            <w:r>
              <w:rPr>
                <w:sz w:val="16"/>
              </w:rPr>
              <w:t>Show me a picture of my Uncle Al</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EVS-068</w:t>
            </w:r>
          </w:p>
        </w:tc>
        <w:tc>
          <w:tcPr>
            <w:tcW w:type="dxa" w:w="1704"/>
            <w:vAlign w:val="top"/>
          </w:tcPr>
          <w:p>
            <w:pPr>
              <w:spacing w:after="40"/>
            </w:pPr>
            <w:r>
              <w:rPr>
                <w:sz w:val="16"/>
              </w:rPr>
              <w:t>People &amp; Identity</w:t>
            </w:r>
          </w:p>
        </w:tc>
        <w:tc>
          <w:tcPr>
            <w:tcW w:type="dxa" w:w="1704"/>
            <w:vAlign w:val="top"/>
          </w:tcPr>
          <w:p>
            <w:pPr>
              <w:spacing w:after="40"/>
            </w:pPr>
            <w:r>
              <w:rPr>
                <w:sz w:val="16"/>
              </w:rPr>
              <w:t>I want to identify the person in this picture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EVS-069</w:t>
            </w:r>
          </w:p>
        </w:tc>
        <w:tc>
          <w:tcPr>
            <w:tcW w:type="dxa" w:w="1704"/>
            <w:vAlign w:val="top"/>
          </w:tcPr>
          <w:p>
            <w:pPr>
              <w:spacing w:after="40"/>
            </w:pPr>
            <w:r>
              <w:rPr>
                <w:sz w:val="16"/>
              </w:rPr>
              <w:t>Relationships</w:t>
            </w:r>
          </w:p>
        </w:tc>
        <w:tc>
          <w:tcPr>
            <w:tcW w:type="dxa" w:w="1704"/>
            <w:vAlign w:val="top"/>
          </w:tcPr>
          <w:p>
            <w:pPr>
              <w:spacing w:after="40"/>
            </w:pPr>
            <w:r>
              <w:rPr>
                <w:sz w:val="16"/>
              </w:rPr>
              <w:t>I want to identify the relationship between Peggy, George, and Rick George</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EVS-070</w:t>
            </w:r>
          </w:p>
        </w:tc>
        <w:tc>
          <w:tcPr>
            <w:tcW w:type="dxa" w:w="1704"/>
            <w:vAlign w:val="top"/>
          </w:tcPr>
          <w:p>
            <w:pPr>
              <w:spacing w:after="40"/>
            </w:pPr>
            <w:r>
              <w:rPr>
                <w:sz w:val="16"/>
              </w:rPr>
              <w:t>Communications</w:t>
            </w:r>
          </w:p>
        </w:tc>
        <w:tc>
          <w:tcPr>
            <w:tcW w:type="dxa" w:w="1704"/>
            <w:vAlign w:val="top"/>
          </w:tcPr>
          <w:p>
            <w:pPr>
              <w:spacing w:after="40"/>
            </w:pPr>
            <w:r>
              <w:rPr>
                <w:sz w:val="16"/>
              </w:rPr>
              <w:t>Create a summary through emails, texts, pictures, and videos. of my 2024</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EVS-071</w:t>
            </w:r>
          </w:p>
        </w:tc>
        <w:tc>
          <w:tcPr>
            <w:tcW w:type="dxa" w:w="1704"/>
            <w:vAlign w:val="top"/>
          </w:tcPr>
          <w:p>
            <w:pPr>
              <w:spacing w:after="40"/>
            </w:pPr>
            <w:r>
              <w:rPr>
                <w:sz w:val="16"/>
              </w:rPr>
              <w:t>Stories &amp; Narrative</w:t>
            </w:r>
          </w:p>
        </w:tc>
        <w:tc>
          <w:tcPr>
            <w:tcW w:type="dxa" w:w="1704"/>
            <w:vAlign w:val="top"/>
          </w:tcPr>
          <w:p>
            <w:pPr>
              <w:spacing w:after="40"/>
            </w:pPr>
            <w:r>
              <w:rPr>
                <w:sz w:val="16"/>
              </w:rPr>
              <w:t>Create a memory capsule of... my 2020. I want to tell a story about... Christmas during COVID, which was 2020. Find pictures, and let me add the story</w:t>
            </w:r>
          </w:p>
        </w:tc>
        <w:tc>
          <w:tcPr>
            <w:tcW w:type="dxa" w:w="1704"/>
            <w:vAlign w:val="top"/>
          </w:tcPr>
          <w:p>
            <w:pPr>
              <w:spacing w:after="40"/>
            </w:pPr>
            <w:r>
              <w:rPr>
                <w:sz w:val="16"/>
              </w:rPr>
              <w:t>P2</w:t>
            </w:r>
          </w:p>
        </w:tc>
        <w:tc>
          <w:tcPr>
            <w:tcW w:type="dxa" w:w="1704"/>
            <w:vAlign w:val="top"/>
          </w:tcPr>
          <w:p>
            <w:pPr>
              <w:spacing w:after="40"/>
            </w:pPr>
            <w:r>
              <w:rPr>
                <w:sz w:val="16"/>
              </w:rPr>
              <w:t>EF-10</w:t>
            </w:r>
          </w:p>
        </w:tc>
        <w:tc>
          <w:tcPr>
            <w:tcW w:type="dxa" w:w="1704"/>
            <w:vAlign w:val="top"/>
          </w:tcPr>
          <w:p>
            <w:pPr>
              <w:spacing w:after="40"/>
            </w:pPr>
            <w:r>
              <w:rPr>
                <w:sz w:val="16"/>
              </w:rPr>
              <w:t>EF-09</w:t>
            </w:r>
          </w:p>
        </w:tc>
      </w:tr>
      <w:tr>
        <w:tc>
          <w:tcPr>
            <w:tcW w:type="dxa" w:w="1704"/>
            <w:vAlign w:val="top"/>
          </w:tcPr>
          <w:p>
            <w:pPr>
              <w:spacing w:after="40"/>
            </w:pPr>
            <w:r>
              <w:rPr>
                <w:sz w:val="16"/>
              </w:rPr>
              <w:t>EVS-072</w:t>
            </w:r>
          </w:p>
        </w:tc>
        <w:tc>
          <w:tcPr>
            <w:tcW w:type="dxa" w:w="1704"/>
            <w:vAlign w:val="top"/>
          </w:tcPr>
          <w:p>
            <w:pPr>
              <w:spacing w:after="40"/>
            </w:pPr>
            <w:r>
              <w:rPr>
                <w:sz w:val="16"/>
              </w:rPr>
              <w:t>Stories &amp; Narrative</w:t>
            </w:r>
          </w:p>
        </w:tc>
        <w:tc>
          <w:tcPr>
            <w:tcW w:type="dxa" w:w="1704"/>
            <w:vAlign w:val="top"/>
          </w:tcPr>
          <w:p>
            <w:pPr>
              <w:spacing w:after="40"/>
            </w:pPr>
            <w:r>
              <w:rPr>
                <w:sz w:val="16"/>
              </w:rPr>
              <w:t>What did I write in my journal? Five years ago today?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EVS-073</w:t>
            </w:r>
          </w:p>
        </w:tc>
        <w:tc>
          <w:tcPr>
            <w:tcW w:type="dxa" w:w="1704"/>
            <w:vAlign w:val="top"/>
          </w:tcPr>
          <w:p>
            <w:pPr>
              <w:spacing w:after="40"/>
            </w:pPr>
            <w:r>
              <w:rPr>
                <w:sz w:val="16"/>
              </w:rPr>
              <w:t>Places</w:t>
            </w:r>
          </w:p>
        </w:tc>
        <w:tc>
          <w:tcPr>
            <w:tcW w:type="dxa" w:w="1704"/>
            <w:vAlign w:val="top"/>
          </w:tcPr>
          <w:p>
            <w:pPr>
              <w:spacing w:after="40"/>
            </w:pPr>
            <w:r>
              <w:rPr>
                <w:sz w:val="16"/>
              </w:rPr>
              <w:t>Show me pictures of my garden at La Salle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EVS-074</w:t>
            </w:r>
          </w:p>
        </w:tc>
        <w:tc>
          <w:tcPr>
            <w:tcW w:type="dxa" w:w="1704"/>
            <w:vAlign w:val="top"/>
          </w:tcPr>
          <w:p>
            <w:pPr>
              <w:spacing w:after="40"/>
            </w:pPr>
            <w:r>
              <w:rPr>
                <w:sz w:val="16"/>
              </w:rPr>
              <w:t>Photos</w:t>
            </w:r>
          </w:p>
        </w:tc>
        <w:tc>
          <w:tcPr>
            <w:tcW w:type="dxa" w:w="1704"/>
            <w:vAlign w:val="top"/>
          </w:tcPr>
          <w:p>
            <w:pPr>
              <w:spacing w:after="40"/>
            </w:pPr>
            <w:r>
              <w:rPr>
                <w:sz w:val="16"/>
              </w:rPr>
              <w:t>Show me pictures of my aCTS retreats at La Salle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EVS-075</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Matt in a hockey jersey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EVS-076</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Matt playing hockey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EVS-077</w:t>
            </w:r>
          </w:p>
        </w:tc>
        <w:tc>
          <w:tcPr>
            <w:tcW w:type="dxa" w:w="1704"/>
            <w:vAlign w:val="top"/>
          </w:tcPr>
          <w:p>
            <w:pPr>
              <w:spacing w:after="40"/>
            </w:pPr>
            <w:r>
              <w:rPr>
                <w:sz w:val="16"/>
              </w:rPr>
              <w:t>Video</w:t>
            </w:r>
          </w:p>
        </w:tc>
        <w:tc>
          <w:tcPr>
            <w:tcW w:type="dxa" w:w="1704"/>
            <w:vAlign w:val="top"/>
          </w:tcPr>
          <w:p>
            <w:pPr>
              <w:spacing w:after="40"/>
            </w:pPr>
            <w:r>
              <w:rPr>
                <w:sz w:val="16"/>
              </w:rPr>
              <w:t>Show me pictures or videos of Matt and Dan playing hockey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EVS-078</w:t>
            </w:r>
          </w:p>
        </w:tc>
        <w:tc>
          <w:tcPr>
            <w:tcW w:type="dxa" w:w="1704"/>
            <w:vAlign w:val="top"/>
          </w:tcPr>
          <w:p>
            <w:pPr>
              <w:spacing w:after="40"/>
            </w:pPr>
            <w:r>
              <w:rPr>
                <w:sz w:val="16"/>
              </w:rPr>
              <w:t>Video</w:t>
            </w:r>
          </w:p>
        </w:tc>
        <w:tc>
          <w:tcPr>
            <w:tcW w:type="dxa" w:w="1704"/>
            <w:vAlign w:val="top"/>
          </w:tcPr>
          <w:p>
            <w:pPr>
              <w:spacing w:after="40"/>
            </w:pPr>
            <w:r>
              <w:rPr>
                <w:sz w:val="16"/>
              </w:rPr>
              <w:t>Show videos of me playing hockey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EVS-079</w:t>
            </w:r>
          </w:p>
        </w:tc>
        <w:tc>
          <w:tcPr>
            <w:tcW w:type="dxa" w:w="1704"/>
            <w:vAlign w:val="top"/>
          </w:tcPr>
          <w:p>
            <w:pPr>
              <w:spacing w:after="40"/>
            </w:pPr>
            <w:r>
              <w:rPr>
                <w:sz w:val="16"/>
              </w:rPr>
              <w:t>Corrections &amp; Learning</w:t>
            </w:r>
          </w:p>
        </w:tc>
        <w:tc>
          <w:tcPr>
            <w:tcW w:type="dxa" w:w="1704"/>
            <w:vAlign w:val="top"/>
          </w:tcPr>
          <w:p>
            <w:pPr>
              <w:spacing w:after="40"/>
            </w:pPr>
            <w:r>
              <w:rPr>
                <w:sz w:val="16"/>
              </w:rPr>
              <w:t>Help me categorize all of my older pictures that have no date</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EVS-080</w:t>
            </w:r>
          </w:p>
        </w:tc>
        <w:tc>
          <w:tcPr>
            <w:tcW w:type="dxa" w:w="1704"/>
            <w:vAlign w:val="top"/>
          </w:tcPr>
          <w:p>
            <w:pPr>
              <w:spacing w:after="40"/>
            </w:pPr>
            <w:r>
              <w:rPr>
                <w:sz w:val="16"/>
              </w:rPr>
              <w:t>Photos</w:t>
            </w:r>
          </w:p>
        </w:tc>
        <w:tc>
          <w:tcPr>
            <w:tcW w:type="dxa" w:w="1704"/>
            <w:vAlign w:val="top"/>
          </w:tcPr>
          <w:p>
            <w:pPr>
              <w:spacing w:after="40"/>
            </w:pPr>
            <w:r>
              <w:rPr>
                <w:sz w:val="16"/>
              </w:rPr>
              <w:t>Find all of the pictures of me in when I was in Illinois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EVS-081</w:t>
            </w:r>
          </w:p>
        </w:tc>
        <w:tc>
          <w:tcPr>
            <w:tcW w:type="dxa" w:w="1704"/>
            <w:vAlign w:val="top"/>
          </w:tcPr>
          <w:p>
            <w:pPr>
              <w:spacing w:after="40"/>
            </w:pPr>
            <w:r>
              <w:rPr>
                <w:sz w:val="16"/>
              </w:rPr>
              <w:t>Photos</w:t>
            </w:r>
          </w:p>
        </w:tc>
        <w:tc>
          <w:tcPr>
            <w:tcW w:type="dxa" w:w="1704"/>
            <w:vAlign w:val="top"/>
          </w:tcPr>
          <w:p>
            <w:pPr>
              <w:spacing w:after="40"/>
            </w:pPr>
            <w:r>
              <w:rPr>
                <w:sz w:val="16"/>
              </w:rPr>
              <w:t>Find the pictures of me. running, biking, swimming, a triathlon. at Lake St. Louis</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EVS-082</w:t>
            </w:r>
          </w:p>
        </w:tc>
        <w:tc>
          <w:tcPr>
            <w:tcW w:type="dxa" w:w="1704"/>
            <w:vAlign w:val="top"/>
          </w:tcPr>
          <w:p>
            <w:pPr>
              <w:spacing w:after="40"/>
            </w:pPr>
            <w:r>
              <w:rPr>
                <w:sz w:val="16"/>
              </w:rPr>
              <w:t>Photos</w:t>
            </w:r>
          </w:p>
        </w:tc>
        <w:tc>
          <w:tcPr>
            <w:tcW w:type="dxa" w:w="1704"/>
            <w:vAlign w:val="top"/>
          </w:tcPr>
          <w:p>
            <w:pPr>
              <w:spacing w:after="40"/>
            </w:pPr>
            <w:r>
              <w:rPr>
                <w:sz w:val="16"/>
              </w:rPr>
              <w:t>Find a picture of Matt dressing up. Like Howie Mandel For Halloween. He's bald and holding a suitcase</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EVS-083</w:t>
            </w:r>
          </w:p>
        </w:tc>
        <w:tc>
          <w:tcPr>
            <w:tcW w:type="dxa" w:w="1704"/>
            <w:vAlign w:val="top"/>
          </w:tcPr>
          <w:p>
            <w:pPr>
              <w:spacing w:after="40"/>
            </w:pPr>
            <w:r>
              <w:rPr>
                <w:sz w:val="16"/>
              </w:rPr>
              <w:t>Relationships</w:t>
            </w:r>
          </w:p>
        </w:tc>
        <w:tc>
          <w:tcPr>
            <w:tcW w:type="dxa" w:w="1704"/>
            <w:vAlign w:val="top"/>
          </w:tcPr>
          <w:p>
            <w:pPr>
              <w:spacing w:after="40"/>
            </w:pPr>
            <w:r>
              <w:rPr>
                <w:sz w:val="16"/>
              </w:rPr>
              <w:t>Define the relationship between person one and person two,</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EVS-084</w:t>
            </w:r>
          </w:p>
        </w:tc>
        <w:tc>
          <w:tcPr>
            <w:tcW w:type="dxa" w:w="1704"/>
            <w:vAlign w:val="top"/>
          </w:tcPr>
          <w:p>
            <w:pPr>
              <w:spacing w:after="40"/>
            </w:pPr>
            <w:r>
              <w:rPr>
                <w:sz w:val="16"/>
              </w:rPr>
              <w:t>Relationships</w:t>
            </w:r>
          </w:p>
        </w:tc>
        <w:tc>
          <w:tcPr>
            <w:tcW w:type="dxa" w:w="1704"/>
            <w:vAlign w:val="top"/>
          </w:tcPr>
          <w:p>
            <w:pPr>
              <w:spacing w:after="40"/>
            </w:pPr>
            <w:r>
              <w:rPr>
                <w:sz w:val="16"/>
              </w:rPr>
              <w:t>Define the relationship between Eugene Will and myself as my father</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EVS-085</w:t>
            </w:r>
          </w:p>
        </w:tc>
        <w:tc>
          <w:tcPr>
            <w:tcW w:type="dxa" w:w="1704"/>
            <w:vAlign w:val="top"/>
          </w:tcPr>
          <w:p>
            <w:pPr>
              <w:spacing w:after="40"/>
            </w:pPr>
            <w:r>
              <w:rPr>
                <w:sz w:val="16"/>
              </w:rPr>
              <w:t>Events &amp; Timeline</w:t>
            </w:r>
          </w:p>
        </w:tc>
        <w:tc>
          <w:tcPr>
            <w:tcW w:type="dxa" w:w="1704"/>
            <w:vAlign w:val="top"/>
          </w:tcPr>
          <w:p>
            <w:pPr>
              <w:spacing w:after="40"/>
            </w:pPr>
            <w:r>
              <w:rPr>
                <w:sz w:val="16"/>
              </w:rPr>
              <w:t>Record the birthdate of Eugene Will at June. 11th. 1927</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EVS-086</w:t>
            </w:r>
          </w:p>
        </w:tc>
        <w:tc>
          <w:tcPr>
            <w:tcW w:type="dxa" w:w="1704"/>
            <w:vAlign w:val="top"/>
          </w:tcPr>
          <w:p>
            <w:pPr>
              <w:spacing w:after="40"/>
            </w:pPr>
            <w:r>
              <w:rPr>
                <w:sz w:val="16"/>
              </w:rPr>
              <w:t>Events &amp; Timeline</w:t>
            </w:r>
          </w:p>
        </w:tc>
        <w:tc>
          <w:tcPr>
            <w:tcW w:type="dxa" w:w="1704"/>
            <w:vAlign w:val="top"/>
          </w:tcPr>
          <w:p>
            <w:pPr>
              <w:spacing w:after="40"/>
            </w:pPr>
            <w:r>
              <w:rPr>
                <w:sz w:val="16"/>
              </w:rPr>
              <w:t>Record the marriage date for Eugene and Anne Will at September 25th, 1947</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EVS-087</w:t>
            </w:r>
          </w:p>
        </w:tc>
        <w:tc>
          <w:tcPr>
            <w:tcW w:type="dxa" w:w="1704"/>
            <w:vAlign w:val="top"/>
          </w:tcPr>
          <w:p>
            <w:pPr>
              <w:spacing w:after="40"/>
            </w:pPr>
            <w:r>
              <w:rPr>
                <w:sz w:val="16"/>
              </w:rPr>
              <w:t>Relationships</w:t>
            </w:r>
          </w:p>
        </w:tc>
        <w:tc>
          <w:tcPr>
            <w:tcW w:type="dxa" w:w="1704"/>
            <w:vAlign w:val="top"/>
          </w:tcPr>
          <w:p>
            <w:pPr>
              <w:spacing w:after="40"/>
            </w:pPr>
            <w:r>
              <w:rPr>
                <w:sz w:val="16"/>
              </w:rPr>
              <w:t>Record the relationship between Matt Will and myself as... son. Matt is my son</w:t>
            </w:r>
          </w:p>
        </w:tc>
        <w:tc>
          <w:tcPr>
            <w:tcW w:type="dxa" w:w="1704"/>
            <w:vAlign w:val="top"/>
          </w:tcPr>
          <w:p>
            <w:pPr>
              <w:spacing w:after="40"/>
            </w:pPr>
            <w:r>
              <w:rPr>
                <w:sz w:val="16"/>
              </w:rPr>
              <w:t>P1–P2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EVS-088</w:t>
            </w:r>
          </w:p>
        </w:tc>
        <w:tc>
          <w:tcPr>
            <w:tcW w:type="dxa" w:w="1704"/>
            <w:vAlign w:val="top"/>
          </w:tcPr>
          <w:p>
            <w:pPr>
              <w:spacing w:after="40"/>
            </w:pPr>
            <w:r>
              <w:rPr>
                <w:sz w:val="16"/>
              </w:rPr>
              <w:t>Relationships</w:t>
            </w:r>
          </w:p>
        </w:tc>
        <w:tc>
          <w:tcPr>
            <w:tcW w:type="dxa" w:w="1704"/>
            <w:vAlign w:val="top"/>
          </w:tcPr>
          <w:p>
            <w:pPr>
              <w:spacing w:after="40"/>
            </w:pPr>
            <w:r>
              <w:rPr>
                <w:sz w:val="16"/>
              </w:rPr>
              <w:t>Record the relationship of Cora, Grace Will, to Tom Will, as granddaughter</w:t>
            </w:r>
          </w:p>
        </w:tc>
        <w:tc>
          <w:tcPr>
            <w:tcW w:type="dxa" w:w="1704"/>
            <w:vAlign w:val="top"/>
          </w:tcPr>
          <w:p>
            <w:pPr>
              <w:spacing w:after="40"/>
            </w:pPr>
            <w:r>
              <w:rPr>
                <w:sz w:val="16"/>
              </w:rPr>
              <w:t>P1–P2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EVS-089</w:t>
            </w:r>
          </w:p>
        </w:tc>
        <w:tc>
          <w:tcPr>
            <w:tcW w:type="dxa" w:w="1704"/>
            <w:vAlign w:val="top"/>
          </w:tcPr>
          <w:p>
            <w:pPr>
              <w:spacing w:after="40"/>
            </w:pPr>
            <w:r>
              <w:rPr>
                <w:sz w:val="16"/>
              </w:rPr>
              <w:t>Relationships</w:t>
            </w:r>
          </w:p>
        </w:tc>
        <w:tc>
          <w:tcPr>
            <w:tcW w:type="dxa" w:w="1704"/>
            <w:vAlign w:val="top"/>
          </w:tcPr>
          <w:p>
            <w:pPr>
              <w:spacing w:after="40"/>
            </w:pPr>
            <w:r>
              <w:rPr>
                <w:sz w:val="16"/>
              </w:rPr>
              <w:t>Record the relationship between myself, Tom Will, and John Henry Meyer as my grandfather</w:t>
            </w:r>
          </w:p>
        </w:tc>
        <w:tc>
          <w:tcPr>
            <w:tcW w:type="dxa" w:w="1704"/>
            <w:vAlign w:val="top"/>
          </w:tcPr>
          <w:p>
            <w:pPr>
              <w:spacing w:after="40"/>
            </w:pPr>
            <w:r>
              <w:rPr>
                <w:sz w:val="16"/>
              </w:rPr>
              <w:t>P1–P2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EVS-090</w:t>
            </w:r>
          </w:p>
        </w:tc>
        <w:tc>
          <w:tcPr>
            <w:tcW w:type="dxa" w:w="1704"/>
            <w:vAlign w:val="top"/>
          </w:tcPr>
          <w:p>
            <w:pPr>
              <w:spacing w:after="40"/>
            </w:pPr>
            <w:r>
              <w:rPr>
                <w:sz w:val="16"/>
              </w:rPr>
              <w:t>Places</w:t>
            </w:r>
          </w:p>
        </w:tc>
        <w:tc>
          <w:tcPr>
            <w:tcW w:type="dxa" w:w="1704"/>
            <w:vAlign w:val="top"/>
          </w:tcPr>
          <w:p>
            <w:pPr>
              <w:spacing w:after="40"/>
            </w:pPr>
            <w:r>
              <w:rPr>
                <w:sz w:val="16"/>
              </w:rPr>
              <w:t>Record the residence. of my home as 565 Prince Way Court, Manchester, Missouri. 63011. And these supporting pictures as my house</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EVS-091</w:t>
            </w:r>
          </w:p>
        </w:tc>
        <w:tc>
          <w:tcPr>
            <w:tcW w:type="dxa" w:w="1704"/>
            <w:vAlign w:val="top"/>
          </w:tcPr>
          <w:p>
            <w:pPr>
              <w:spacing w:after="40"/>
            </w:pPr>
            <w:r>
              <w:rPr>
                <w:sz w:val="16"/>
              </w:rPr>
              <w:t>Corrections &amp; Learning</w:t>
            </w:r>
          </w:p>
        </w:tc>
        <w:tc>
          <w:tcPr>
            <w:tcW w:type="dxa" w:w="1704"/>
            <w:vAlign w:val="top"/>
          </w:tcPr>
          <w:p>
            <w:pPr>
              <w:spacing w:after="40"/>
            </w:pPr>
            <w:r>
              <w:rPr>
                <w:sz w:val="16"/>
              </w:rPr>
              <w:t>Define this setting as a baseball game. In the pictures I've selected</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EVS-092</w:t>
            </w:r>
          </w:p>
        </w:tc>
        <w:tc>
          <w:tcPr>
            <w:tcW w:type="dxa" w:w="1704"/>
            <w:vAlign w:val="top"/>
          </w:tcPr>
          <w:p>
            <w:pPr>
              <w:spacing w:after="40"/>
            </w:pPr>
            <w:r>
              <w:rPr>
                <w:sz w:val="16"/>
              </w:rPr>
              <w:t>Corrections &amp; Learning</w:t>
            </w:r>
          </w:p>
        </w:tc>
        <w:tc>
          <w:tcPr>
            <w:tcW w:type="dxa" w:w="1704"/>
            <w:vAlign w:val="top"/>
          </w:tcPr>
          <w:p>
            <w:pPr>
              <w:spacing w:after="40"/>
            </w:pPr>
            <w:r>
              <w:rPr>
                <w:sz w:val="16"/>
              </w:rPr>
              <w:t>Define this setting in the pictures I've selected. with evidence of a Christmas tree, presence, and people as Christmas time</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EF-14</w:t>
            </w:r>
          </w:p>
        </w:tc>
      </w:tr>
      <w:tr>
        <w:tc>
          <w:tcPr>
            <w:tcW w:type="dxa" w:w="1704"/>
            <w:vAlign w:val="top"/>
          </w:tcPr>
          <w:p>
            <w:pPr>
              <w:spacing w:after="40"/>
            </w:pPr>
            <w:r>
              <w:rPr>
                <w:sz w:val="16"/>
              </w:rPr>
              <w:t>EVS-093</w:t>
            </w:r>
          </w:p>
        </w:tc>
        <w:tc>
          <w:tcPr>
            <w:tcW w:type="dxa" w:w="1704"/>
            <w:vAlign w:val="top"/>
          </w:tcPr>
          <w:p>
            <w:pPr>
              <w:spacing w:after="40"/>
            </w:pPr>
            <w:r>
              <w:rPr>
                <w:sz w:val="16"/>
              </w:rPr>
              <w:t>Corrections &amp; Learning</w:t>
            </w:r>
          </w:p>
        </w:tc>
        <w:tc>
          <w:tcPr>
            <w:tcW w:type="dxa" w:w="1704"/>
            <w:vAlign w:val="top"/>
          </w:tcPr>
          <w:p>
            <w:pPr>
              <w:spacing w:after="40"/>
            </w:pPr>
            <w:r>
              <w:rPr>
                <w:sz w:val="16"/>
              </w:rPr>
              <w:t>Define this setting with the pictures, I've selected... that have people in it, a birthday cake, and singing Happy Birthday with lit candles as a birthday party or a birthday</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EVS-094</w:t>
            </w:r>
          </w:p>
        </w:tc>
        <w:tc>
          <w:tcPr>
            <w:tcW w:type="dxa" w:w="1704"/>
            <w:vAlign w:val="top"/>
          </w:tcPr>
          <w:p>
            <w:pPr>
              <w:spacing w:after="40"/>
            </w:pPr>
            <w:r>
              <w:rPr>
                <w:sz w:val="16"/>
              </w:rPr>
              <w:t>Corrections &amp; Learning</w:t>
            </w:r>
          </w:p>
        </w:tc>
        <w:tc>
          <w:tcPr>
            <w:tcW w:type="dxa" w:w="1704"/>
            <w:vAlign w:val="top"/>
          </w:tcPr>
          <w:p>
            <w:pPr>
              <w:spacing w:after="40"/>
            </w:pPr>
            <w:r>
              <w:rPr>
                <w:sz w:val="16"/>
              </w:rPr>
              <w:t>Define the setting with an ocean, waves, people, and sand as the beach</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EVS-095</w:t>
            </w:r>
          </w:p>
        </w:tc>
        <w:tc>
          <w:tcPr>
            <w:tcW w:type="dxa" w:w="1704"/>
            <w:vAlign w:val="top"/>
          </w:tcPr>
          <w:p>
            <w:pPr>
              <w:spacing w:after="40"/>
            </w:pPr>
            <w:r>
              <w:rPr>
                <w:sz w:val="16"/>
              </w:rPr>
              <w:t>Photos</w:t>
            </w:r>
          </w:p>
        </w:tc>
        <w:tc>
          <w:tcPr>
            <w:tcW w:type="dxa" w:w="1704"/>
            <w:vAlign w:val="top"/>
          </w:tcPr>
          <w:p>
            <w:pPr>
              <w:spacing w:after="40"/>
            </w:pPr>
            <w:r>
              <w:rPr>
                <w:sz w:val="16"/>
              </w:rPr>
              <w:t>Show me all media where I'm on a beach</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EVS-096</w:t>
            </w:r>
          </w:p>
        </w:tc>
        <w:tc>
          <w:tcPr>
            <w:tcW w:type="dxa" w:w="1704"/>
            <w:vAlign w:val="top"/>
          </w:tcPr>
          <w:p>
            <w:pPr>
              <w:spacing w:after="40"/>
            </w:pPr>
            <w:r>
              <w:rPr>
                <w:sz w:val="16"/>
              </w:rPr>
              <w:t>Corrections &amp; Learning</w:t>
            </w:r>
          </w:p>
        </w:tc>
        <w:tc>
          <w:tcPr>
            <w:tcW w:type="dxa" w:w="1704"/>
            <w:vAlign w:val="top"/>
          </w:tcPr>
          <w:p>
            <w:pPr>
              <w:spacing w:after="40"/>
            </w:pPr>
            <w:r>
              <w:rPr>
                <w:sz w:val="16"/>
              </w:rPr>
              <w:t>Show me all settings of my birthday party</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EVS-097</w:t>
            </w:r>
          </w:p>
        </w:tc>
        <w:tc>
          <w:tcPr>
            <w:tcW w:type="dxa" w:w="1704"/>
            <w:vAlign w:val="top"/>
          </w:tcPr>
          <w:p>
            <w:pPr>
              <w:spacing w:after="40"/>
            </w:pPr>
            <w:r>
              <w:rPr>
                <w:sz w:val="16"/>
              </w:rPr>
              <w:t>Corrections &amp; Learning</w:t>
            </w:r>
          </w:p>
        </w:tc>
        <w:tc>
          <w:tcPr>
            <w:tcW w:type="dxa" w:w="1704"/>
            <w:vAlign w:val="top"/>
          </w:tcPr>
          <w:p>
            <w:pPr>
              <w:spacing w:after="40"/>
            </w:pPr>
            <w:r>
              <w:rPr>
                <w:sz w:val="16"/>
              </w:rPr>
              <w:t>Show me all settings of Matt playing baseball</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EVS-098</w:t>
            </w:r>
          </w:p>
        </w:tc>
        <w:tc>
          <w:tcPr>
            <w:tcW w:type="dxa" w:w="1704"/>
            <w:vAlign w:val="top"/>
          </w:tcPr>
          <w:p>
            <w:pPr>
              <w:spacing w:after="40"/>
            </w:pPr>
            <w:r>
              <w:rPr>
                <w:sz w:val="16"/>
              </w:rPr>
              <w:t>Corrections &amp; Learning</w:t>
            </w:r>
          </w:p>
        </w:tc>
        <w:tc>
          <w:tcPr>
            <w:tcW w:type="dxa" w:w="1704"/>
            <w:vAlign w:val="top"/>
          </w:tcPr>
          <w:p>
            <w:pPr>
              <w:spacing w:after="40"/>
            </w:pPr>
            <w:r>
              <w:rPr>
                <w:sz w:val="16"/>
              </w:rPr>
              <w:t>Define this setting with the pictures I've selected, and musical instruments in them, music stands, people playing those instruments, microphones, as playing music</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EVS-099</w:t>
            </w:r>
          </w:p>
        </w:tc>
        <w:tc>
          <w:tcPr>
            <w:tcW w:type="dxa" w:w="1704"/>
            <w:vAlign w:val="top"/>
          </w:tcPr>
          <w:p>
            <w:pPr>
              <w:spacing w:after="40"/>
            </w:pPr>
            <w:r>
              <w:rPr>
                <w:sz w:val="16"/>
              </w:rPr>
              <w:t>Audio &amp; Voice</w:t>
            </w:r>
          </w:p>
        </w:tc>
        <w:tc>
          <w:tcPr>
            <w:tcW w:type="dxa" w:w="1704"/>
            <w:vAlign w:val="top"/>
          </w:tcPr>
          <w:p>
            <w:pPr>
              <w:spacing w:after="40"/>
            </w:pPr>
            <w:r>
              <w:rPr>
                <w:sz w:val="16"/>
              </w:rPr>
              <w:t>Show all pictures of me playing music</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EVS-100</w:t>
            </w:r>
          </w:p>
        </w:tc>
        <w:tc>
          <w:tcPr>
            <w:tcW w:type="dxa" w:w="1704"/>
            <w:vAlign w:val="top"/>
          </w:tcPr>
          <w:p>
            <w:pPr>
              <w:spacing w:after="40"/>
            </w:pPr>
            <w:r>
              <w:rPr>
                <w:sz w:val="16"/>
              </w:rPr>
              <w:t>People &amp; Identity</w:t>
            </w:r>
          </w:p>
        </w:tc>
        <w:tc>
          <w:tcPr>
            <w:tcW w:type="dxa" w:w="1704"/>
            <w:vAlign w:val="top"/>
          </w:tcPr>
          <w:p>
            <w:pPr>
              <w:spacing w:after="40"/>
            </w:pPr>
            <w:r>
              <w:rPr>
                <w:sz w:val="16"/>
              </w:rPr>
              <w:t>In face recognition of videos and pictures, merge the two faces I've selected into one person. Eugene Will</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EVS-101</w:t>
            </w:r>
          </w:p>
        </w:tc>
        <w:tc>
          <w:tcPr>
            <w:tcW w:type="dxa" w:w="1704"/>
            <w:vAlign w:val="top"/>
          </w:tcPr>
          <w:p>
            <w:pPr>
              <w:spacing w:after="40"/>
            </w:pPr>
            <w:r>
              <w:rPr>
                <w:sz w:val="16"/>
              </w:rPr>
              <w:t>Events &amp; Timeline</w:t>
            </w:r>
          </w:p>
        </w:tc>
        <w:tc>
          <w:tcPr>
            <w:tcW w:type="dxa" w:w="1704"/>
            <w:vAlign w:val="top"/>
          </w:tcPr>
          <w:p>
            <w:pPr>
              <w:spacing w:after="40"/>
            </w:pPr>
            <w:r>
              <w:rPr>
                <w:sz w:val="16"/>
              </w:rPr>
              <w:t>Show me all the pictures I've taken that were on my anniversary date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EVS-102</w:t>
            </w:r>
          </w:p>
        </w:tc>
        <w:tc>
          <w:tcPr>
            <w:tcW w:type="dxa" w:w="1704"/>
            <w:vAlign w:val="top"/>
          </w:tcPr>
          <w:p>
            <w:pPr>
              <w:spacing w:after="40"/>
            </w:pPr>
            <w:r>
              <w:rPr>
                <w:sz w:val="16"/>
              </w:rPr>
              <w:t>People &amp; Identity</w:t>
            </w:r>
          </w:p>
        </w:tc>
        <w:tc>
          <w:tcPr>
            <w:tcW w:type="dxa" w:w="1704"/>
            <w:vAlign w:val="top"/>
          </w:tcPr>
          <w:p>
            <w:pPr>
              <w:spacing w:after="40"/>
            </w:pPr>
            <w:r>
              <w:rPr>
                <w:sz w:val="16"/>
              </w:rPr>
              <w:t>Show me pictures of my father</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EVS-103</w:t>
            </w:r>
          </w:p>
        </w:tc>
        <w:tc>
          <w:tcPr>
            <w:tcW w:type="dxa" w:w="1704"/>
            <w:vAlign w:val="top"/>
          </w:tcPr>
          <w:p>
            <w:pPr>
              <w:spacing w:after="40"/>
            </w:pPr>
            <w:r>
              <w:rPr>
                <w:sz w:val="16"/>
              </w:rPr>
              <w:t>People &amp; Identity</w:t>
            </w:r>
          </w:p>
        </w:tc>
        <w:tc>
          <w:tcPr>
            <w:tcW w:type="dxa" w:w="1704"/>
            <w:vAlign w:val="top"/>
          </w:tcPr>
          <w:p>
            <w:pPr>
              <w:spacing w:after="40"/>
            </w:pPr>
            <w:r>
              <w:rPr>
                <w:sz w:val="16"/>
              </w:rPr>
              <w:t>Show me all media of my father at Christmastime</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EVS-104</w:t>
            </w:r>
          </w:p>
        </w:tc>
        <w:tc>
          <w:tcPr>
            <w:tcW w:type="dxa" w:w="1704"/>
            <w:vAlign w:val="top"/>
          </w:tcPr>
          <w:p>
            <w:pPr>
              <w:spacing w:after="40"/>
            </w:pPr>
            <w:r>
              <w:rPr>
                <w:sz w:val="16"/>
              </w:rPr>
              <w:t>Events &amp; Timeline</w:t>
            </w:r>
          </w:p>
        </w:tc>
        <w:tc>
          <w:tcPr>
            <w:tcW w:type="dxa" w:w="1704"/>
            <w:vAlign w:val="top"/>
          </w:tcPr>
          <w:p>
            <w:pPr>
              <w:spacing w:after="40"/>
            </w:pPr>
            <w:r>
              <w:rPr>
                <w:sz w:val="16"/>
              </w:rPr>
              <w:t>Define this time period as Christmas time. From Thanksgiving, until Christmas day, and through New Year's Day. Also define that with aliases of holidays, holiday season. And the holidays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EVS-105</w:t>
            </w:r>
          </w:p>
        </w:tc>
        <w:tc>
          <w:tcPr>
            <w:tcW w:type="dxa" w:w="1704"/>
            <w:vAlign w:val="top"/>
          </w:tcPr>
          <w:p>
            <w:pPr>
              <w:spacing w:after="40"/>
            </w:pPr>
            <w:r>
              <w:rPr>
                <w:sz w:val="16"/>
              </w:rPr>
              <w:t>Places</w:t>
            </w:r>
          </w:p>
        </w:tc>
        <w:tc>
          <w:tcPr>
            <w:tcW w:type="dxa" w:w="1704"/>
            <w:vAlign w:val="top"/>
          </w:tcPr>
          <w:p>
            <w:pPr>
              <w:spacing w:after="40"/>
            </w:pPr>
            <w:r>
              <w:rPr>
                <w:sz w:val="16"/>
              </w:rPr>
              <w:t>Set an alias for my residence as home</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EVS-106</w:t>
            </w:r>
          </w:p>
        </w:tc>
        <w:tc>
          <w:tcPr>
            <w:tcW w:type="dxa" w:w="1704"/>
            <w:vAlign w:val="top"/>
          </w:tcPr>
          <w:p>
            <w:pPr>
              <w:spacing w:after="40"/>
            </w:pPr>
            <w:r>
              <w:rPr>
                <w:sz w:val="16"/>
              </w:rPr>
              <w:t>Communications</w:t>
            </w:r>
          </w:p>
        </w:tc>
        <w:tc>
          <w:tcPr>
            <w:tcW w:type="dxa" w:w="1704"/>
            <w:vAlign w:val="top"/>
          </w:tcPr>
          <w:p>
            <w:pPr>
              <w:spacing w:after="40"/>
            </w:pPr>
            <w:r>
              <w:rPr>
                <w:sz w:val="16"/>
              </w:rPr>
              <w:t>Find all messages where my sister and I signed off with a funny, silly name</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EVS-107</w:t>
            </w:r>
          </w:p>
        </w:tc>
        <w:tc>
          <w:tcPr>
            <w:tcW w:type="dxa" w:w="1704"/>
            <w:vAlign w:val="top"/>
          </w:tcPr>
          <w:p>
            <w:pPr>
              <w:spacing w:after="40"/>
            </w:pPr>
            <w:r>
              <w:rPr>
                <w:sz w:val="16"/>
              </w:rPr>
              <w:t>Communications</w:t>
            </w:r>
          </w:p>
        </w:tc>
        <w:tc>
          <w:tcPr>
            <w:tcW w:type="dxa" w:w="1704"/>
            <w:vAlign w:val="top"/>
          </w:tcPr>
          <w:p>
            <w:pPr>
              <w:spacing w:after="40"/>
            </w:pPr>
            <w:r>
              <w:rPr>
                <w:sz w:val="16"/>
              </w:rPr>
              <w:t>How many times did I email Peggy at her email address?</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 EF-09</w:t>
            </w:r>
          </w:p>
        </w:tc>
      </w:tr>
      <w:tr>
        <w:tc>
          <w:tcPr>
            <w:tcW w:type="dxa" w:w="1704"/>
            <w:vAlign w:val="top"/>
          </w:tcPr>
          <w:p>
            <w:pPr>
              <w:spacing w:after="40"/>
            </w:pPr>
            <w:r>
              <w:rPr>
                <w:sz w:val="16"/>
              </w:rPr>
              <w:t>EVS-108</w:t>
            </w:r>
          </w:p>
        </w:tc>
        <w:tc>
          <w:tcPr>
            <w:tcW w:type="dxa" w:w="1704"/>
            <w:vAlign w:val="top"/>
          </w:tcPr>
          <w:p>
            <w:pPr>
              <w:spacing w:after="40"/>
            </w:pPr>
            <w:r>
              <w:rPr>
                <w:sz w:val="16"/>
              </w:rPr>
              <w:t>Communications</w:t>
            </w:r>
          </w:p>
        </w:tc>
        <w:tc>
          <w:tcPr>
            <w:tcW w:type="dxa" w:w="1704"/>
            <w:vAlign w:val="top"/>
          </w:tcPr>
          <w:p>
            <w:pPr>
              <w:spacing w:after="40"/>
            </w:pPr>
            <w:r>
              <w:rPr>
                <w:sz w:val="16"/>
              </w:rPr>
              <w:t>How many times did my sister respond to any of my emails?</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EVS-109</w:t>
            </w:r>
          </w:p>
        </w:tc>
        <w:tc>
          <w:tcPr>
            <w:tcW w:type="dxa" w:w="1704"/>
            <w:vAlign w:val="top"/>
          </w:tcPr>
          <w:p>
            <w:pPr>
              <w:spacing w:after="40"/>
            </w:pPr>
            <w:r>
              <w:rPr>
                <w:sz w:val="16"/>
              </w:rPr>
              <w:t>Photos</w:t>
            </w:r>
          </w:p>
        </w:tc>
        <w:tc>
          <w:tcPr>
            <w:tcW w:type="dxa" w:w="1704"/>
            <w:vAlign w:val="top"/>
          </w:tcPr>
          <w:p>
            <w:pPr>
              <w:spacing w:after="40"/>
            </w:pPr>
            <w:r>
              <w:rPr>
                <w:sz w:val="16"/>
              </w:rPr>
              <w:t>Summarize all of my e mails. to my sister, Peggy, over the holiday seasons</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EVS-110</w:t>
            </w:r>
          </w:p>
        </w:tc>
        <w:tc>
          <w:tcPr>
            <w:tcW w:type="dxa" w:w="1704"/>
            <w:vAlign w:val="top"/>
          </w:tcPr>
          <w:p>
            <w:pPr>
              <w:spacing w:after="40"/>
            </w:pPr>
            <w:r>
              <w:rPr>
                <w:sz w:val="16"/>
              </w:rPr>
              <w:t>Events &amp; Timeline</w:t>
            </w:r>
          </w:p>
        </w:tc>
        <w:tc>
          <w:tcPr>
            <w:tcW w:type="dxa" w:w="1704"/>
            <w:vAlign w:val="top"/>
          </w:tcPr>
          <w:p>
            <w:pPr>
              <w:spacing w:after="40"/>
            </w:pPr>
            <w:r>
              <w:rPr>
                <w:sz w:val="16"/>
              </w:rPr>
              <w:t>Define a time frame of summer as from Memorial Day to Labor Day</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EVS-111</w:t>
            </w:r>
          </w:p>
        </w:tc>
        <w:tc>
          <w:tcPr>
            <w:tcW w:type="dxa" w:w="1704"/>
            <w:vAlign w:val="top"/>
          </w:tcPr>
          <w:p>
            <w:pPr>
              <w:spacing w:after="40"/>
            </w:pPr>
            <w:r>
              <w:rPr>
                <w:sz w:val="16"/>
              </w:rPr>
              <w:t>Events &amp; Timeline</w:t>
            </w:r>
          </w:p>
        </w:tc>
        <w:tc>
          <w:tcPr>
            <w:tcW w:type="dxa" w:w="1704"/>
            <w:vAlign w:val="top"/>
          </w:tcPr>
          <w:p>
            <w:pPr>
              <w:spacing w:after="40"/>
            </w:pPr>
            <w:r>
              <w:rPr>
                <w:sz w:val="16"/>
              </w:rPr>
              <w:t>Define... time frame of summer as... the season, summer</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EVS-112</w:t>
            </w:r>
          </w:p>
        </w:tc>
        <w:tc>
          <w:tcPr>
            <w:tcW w:type="dxa" w:w="1704"/>
            <w:vAlign w:val="top"/>
          </w:tcPr>
          <w:p>
            <w:pPr>
              <w:spacing w:after="40"/>
            </w:pPr>
            <w:r>
              <w:rPr>
                <w:sz w:val="16"/>
              </w:rPr>
              <w:t>Events &amp; Timeline</w:t>
            </w:r>
          </w:p>
        </w:tc>
        <w:tc>
          <w:tcPr>
            <w:tcW w:type="dxa" w:w="1704"/>
            <w:vAlign w:val="top"/>
          </w:tcPr>
          <w:p>
            <w:pPr>
              <w:spacing w:after="40"/>
            </w:pPr>
            <w:r>
              <w:rPr>
                <w:sz w:val="16"/>
              </w:rPr>
              <w:t>Find all pictures that I took at midnight</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EVS-113</w:t>
            </w:r>
          </w:p>
        </w:tc>
        <w:tc>
          <w:tcPr>
            <w:tcW w:type="dxa" w:w="1704"/>
            <w:vAlign w:val="top"/>
          </w:tcPr>
          <w:p>
            <w:pPr>
              <w:spacing w:after="40"/>
            </w:pPr>
            <w:r>
              <w:rPr>
                <w:sz w:val="16"/>
              </w:rPr>
              <w:t>Events &amp; Timeline</w:t>
            </w:r>
          </w:p>
        </w:tc>
        <w:tc>
          <w:tcPr>
            <w:tcW w:type="dxa" w:w="1704"/>
            <w:vAlign w:val="top"/>
          </w:tcPr>
          <w:p>
            <w:pPr>
              <w:spacing w:after="40"/>
            </w:pPr>
            <w:r>
              <w:rPr>
                <w:sz w:val="16"/>
              </w:rPr>
              <w:t>Show all pictures I've taken between 1:00 a.m. and 2:00 a.m</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EVS-114</w:t>
            </w:r>
          </w:p>
        </w:tc>
        <w:tc>
          <w:tcPr>
            <w:tcW w:type="dxa" w:w="1704"/>
            <w:vAlign w:val="top"/>
          </w:tcPr>
          <w:p>
            <w:pPr>
              <w:spacing w:after="40"/>
            </w:pPr>
            <w:r>
              <w:rPr>
                <w:sz w:val="16"/>
              </w:rPr>
              <w:t>Corrections &amp; Learning</w:t>
            </w:r>
          </w:p>
        </w:tc>
        <w:tc>
          <w:tcPr>
            <w:tcW w:type="dxa" w:w="1704"/>
            <w:vAlign w:val="top"/>
          </w:tcPr>
          <w:p>
            <w:pPr>
              <w:spacing w:after="40"/>
            </w:pPr>
            <w:r>
              <w:rPr>
                <w:sz w:val="16"/>
              </w:rPr>
              <w:t>Define this setting, as cooking, in the kitchen, and there are pots and pans on the stove, or in the oven, or the oven is open in the picture</w:t>
            </w:r>
          </w:p>
        </w:tc>
        <w:tc>
          <w:tcPr>
            <w:tcW w:type="dxa" w:w="1704"/>
            <w:vAlign w:val="top"/>
          </w:tcPr>
          <w:p>
            <w:pPr>
              <w:spacing w:after="40"/>
            </w:pPr>
            <w:r>
              <w:rPr>
                <w:sz w:val="16"/>
              </w:rPr>
              <w:t>P2</w:t>
            </w:r>
          </w:p>
        </w:tc>
        <w:tc>
          <w:tcPr>
            <w:tcW w:type="dxa" w:w="1704"/>
            <w:vAlign w:val="top"/>
          </w:tcPr>
          <w:p>
            <w:pPr>
              <w:spacing w:after="40"/>
            </w:pPr>
            <w:r>
              <w:rPr>
                <w:sz w:val="16"/>
              </w:rPr>
              <w:t>EF-08</w:t>
            </w:r>
          </w:p>
        </w:tc>
        <w:tc>
          <w:tcPr>
            <w:tcW w:type="dxa" w:w="1704"/>
            <w:vAlign w:val="top"/>
          </w:tcPr>
          <w:p>
            <w:pPr>
              <w:spacing w:after="40"/>
            </w:pPr>
            <w:r>
              <w:rPr>
                <w:sz w:val="16"/>
              </w:rPr>
              <w:t>—</w:t>
            </w:r>
          </w:p>
        </w:tc>
      </w:tr>
      <w:tr>
        <w:tc>
          <w:tcPr>
            <w:tcW w:type="dxa" w:w="1704"/>
            <w:vAlign w:val="top"/>
          </w:tcPr>
          <w:p>
            <w:pPr>
              <w:spacing w:after="40"/>
            </w:pPr>
            <w:r>
              <w:rPr>
                <w:sz w:val="16"/>
              </w:rPr>
              <w:t>EVS-115</w:t>
            </w:r>
          </w:p>
        </w:tc>
        <w:tc>
          <w:tcPr>
            <w:tcW w:type="dxa" w:w="1704"/>
            <w:vAlign w:val="top"/>
          </w:tcPr>
          <w:p>
            <w:pPr>
              <w:spacing w:after="40"/>
            </w:pPr>
            <w:r>
              <w:rPr>
                <w:sz w:val="16"/>
              </w:rPr>
              <w:t>Photos</w:t>
            </w:r>
          </w:p>
        </w:tc>
        <w:tc>
          <w:tcPr>
            <w:tcW w:type="dxa" w:w="1704"/>
            <w:vAlign w:val="top"/>
          </w:tcPr>
          <w:p>
            <w:pPr>
              <w:spacing w:after="40"/>
            </w:pPr>
            <w:r>
              <w:rPr>
                <w:sz w:val="16"/>
              </w:rPr>
              <w:t>Show me all pictures of me cooking</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EVS-116</w:t>
            </w:r>
          </w:p>
        </w:tc>
        <w:tc>
          <w:tcPr>
            <w:tcW w:type="dxa" w:w="1704"/>
            <w:vAlign w:val="top"/>
          </w:tcPr>
          <w:p>
            <w:pPr>
              <w:spacing w:after="40"/>
            </w:pPr>
            <w:r>
              <w:rPr>
                <w:sz w:val="16"/>
              </w:rPr>
              <w:t>Places</w:t>
            </w:r>
          </w:p>
        </w:tc>
        <w:tc>
          <w:tcPr>
            <w:tcW w:type="dxa" w:w="1704"/>
            <w:vAlign w:val="top"/>
          </w:tcPr>
          <w:p>
            <w:pPr>
              <w:spacing w:after="40"/>
            </w:pPr>
            <w:r>
              <w:rPr>
                <w:sz w:val="16"/>
              </w:rPr>
              <w:t>Define the setting miracle bar... with the GPS and the metadata from the picture that I've selected</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EVS-117</w:t>
            </w:r>
          </w:p>
        </w:tc>
        <w:tc>
          <w:tcPr>
            <w:tcW w:type="dxa" w:w="1704"/>
            <w:vAlign w:val="top"/>
          </w:tcPr>
          <w:p>
            <w:pPr>
              <w:spacing w:after="40"/>
            </w:pPr>
            <w:r>
              <w:rPr>
                <w:sz w:val="16"/>
              </w:rPr>
              <w:t>Communications</w:t>
            </w:r>
          </w:p>
        </w:tc>
        <w:tc>
          <w:tcPr>
            <w:tcW w:type="dxa" w:w="1704"/>
            <w:vAlign w:val="top"/>
          </w:tcPr>
          <w:p>
            <w:pPr>
              <w:spacing w:after="40"/>
            </w:pPr>
            <w:r>
              <w:rPr>
                <w:sz w:val="16"/>
              </w:rPr>
              <w:t>Show me all the text messages to the group, the Core 4</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EVS-118</w:t>
            </w:r>
          </w:p>
        </w:tc>
        <w:tc>
          <w:tcPr>
            <w:tcW w:type="dxa" w:w="1704"/>
            <w:vAlign w:val="top"/>
          </w:tcPr>
          <w:p>
            <w:pPr>
              <w:spacing w:after="40"/>
            </w:pPr>
            <w:r>
              <w:rPr>
                <w:sz w:val="16"/>
              </w:rPr>
              <w:t>Communications</w:t>
            </w:r>
          </w:p>
        </w:tc>
        <w:tc>
          <w:tcPr>
            <w:tcW w:type="dxa" w:w="1704"/>
            <w:vAlign w:val="top"/>
          </w:tcPr>
          <w:p>
            <w:pPr>
              <w:spacing w:after="40"/>
            </w:pPr>
            <w:r>
              <w:rPr>
                <w:sz w:val="16"/>
              </w:rPr>
              <w:t>Summarize all the text messages that has 3D printing. in the message with Denny Pizzani</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EVS-119</w:t>
            </w:r>
          </w:p>
        </w:tc>
        <w:tc>
          <w:tcPr>
            <w:tcW w:type="dxa" w:w="1704"/>
            <w:vAlign w:val="top"/>
          </w:tcPr>
          <w:p>
            <w:pPr>
              <w:spacing w:after="40"/>
            </w:pPr>
            <w:r>
              <w:rPr>
                <w:sz w:val="16"/>
              </w:rPr>
              <w:t>Places</w:t>
            </w:r>
          </w:p>
        </w:tc>
        <w:tc>
          <w:tcPr>
            <w:tcW w:type="dxa" w:w="1704"/>
            <w:vAlign w:val="top"/>
          </w:tcPr>
          <w:p>
            <w:pPr>
              <w:spacing w:after="40"/>
            </w:pPr>
            <w:r>
              <w:rPr>
                <w:sz w:val="16"/>
              </w:rPr>
              <w:t>Show me pictures and video from our trip to Branson, Missouri, with Tom Landzaat, or Denny Pezzani,</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EVS-120</w:t>
            </w:r>
          </w:p>
        </w:tc>
        <w:tc>
          <w:tcPr>
            <w:tcW w:type="dxa" w:w="1704"/>
            <w:vAlign w:val="top"/>
          </w:tcPr>
          <w:p>
            <w:pPr>
              <w:spacing w:after="40"/>
            </w:pPr>
            <w:r>
              <w:rPr>
                <w:sz w:val="16"/>
              </w:rPr>
              <w:t>Places</w:t>
            </w:r>
          </w:p>
        </w:tc>
        <w:tc>
          <w:tcPr>
            <w:tcW w:type="dxa" w:w="1704"/>
            <w:vAlign w:val="top"/>
          </w:tcPr>
          <w:p>
            <w:pPr>
              <w:spacing w:after="40"/>
            </w:pPr>
            <w:r>
              <w:rPr>
                <w:sz w:val="16"/>
              </w:rPr>
              <w:t>Show me Walt Disney World pictures... with the me, and Jim Muir in them</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EVS-121</w:t>
            </w:r>
          </w:p>
        </w:tc>
        <w:tc>
          <w:tcPr>
            <w:tcW w:type="dxa" w:w="1704"/>
            <w:vAlign w:val="top"/>
          </w:tcPr>
          <w:p>
            <w:pPr>
              <w:spacing w:after="40"/>
            </w:pPr>
            <w:r>
              <w:rPr>
                <w:sz w:val="16"/>
              </w:rPr>
              <w:t>Places</w:t>
            </w:r>
          </w:p>
        </w:tc>
        <w:tc>
          <w:tcPr>
            <w:tcW w:type="dxa" w:w="1704"/>
            <w:vAlign w:val="top"/>
          </w:tcPr>
          <w:p>
            <w:pPr>
              <w:spacing w:after="40"/>
            </w:pPr>
            <w:r>
              <w:rPr>
                <w:sz w:val="16"/>
              </w:rPr>
              <w:t>Show me pictures from our trip to Washington, D.C</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EVS-122</w:t>
            </w:r>
          </w:p>
        </w:tc>
        <w:tc>
          <w:tcPr>
            <w:tcW w:type="dxa" w:w="1704"/>
            <w:vAlign w:val="top"/>
          </w:tcPr>
          <w:p>
            <w:pPr>
              <w:spacing w:after="40"/>
            </w:pPr>
            <w:r>
              <w:rPr>
                <w:sz w:val="16"/>
              </w:rPr>
              <w:t>Recipes</w:t>
            </w:r>
          </w:p>
        </w:tc>
        <w:tc>
          <w:tcPr>
            <w:tcW w:type="dxa" w:w="1704"/>
            <w:vAlign w:val="top"/>
          </w:tcPr>
          <w:p>
            <w:pPr>
              <w:spacing w:after="40"/>
            </w:pPr>
            <w:r>
              <w:rPr>
                <w:sz w:val="16"/>
              </w:rPr>
              <w:t>Show my recipe for Aquinas yeast rolls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EVS-123</w:t>
            </w:r>
          </w:p>
        </w:tc>
        <w:tc>
          <w:tcPr>
            <w:tcW w:type="dxa" w:w="1704"/>
            <w:vAlign w:val="top"/>
          </w:tcPr>
          <w:p>
            <w:pPr>
              <w:spacing w:after="40"/>
            </w:pPr>
            <w:r>
              <w:rPr>
                <w:sz w:val="16"/>
              </w:rPr>
              <w:t>Audio &amp; Voice</w:t>
            </w:r>
          </w:p>
        </w:tc>
        <w:tc>
          <w:tcPr>
            <w:tcW w:type="dxa" w:w="1704"/>
            <w:vAlign w:val="top"/>
          </w:tcPr>
          <w:p>
            <w:pPr>
              <w:spacing w:after="40"/>
            </w:pPr>
            <w:r>
              <w:rPr>
                <w:sz w:val="16"/>
              </w:rPr>
              <w:t>What music did I listen to? In the year 2019?</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EVS-124</w:t>
            </w:r>
          </w:p>
        </w:tc>
        <w:tc>
          <w:tcPr>
            <w:tcW w:type="dxa" w:w="1704"/>
            <w:vAlign w:val="top"/>
          </w:tcPr>
          <w:p>
            <w:pPr>
              <w:spacing w:after="40"/>
            </w:pPr>
            <w:r>
              <w:rPr>
                <w:sz w:val="16"/>
              </w:rPr>
              <w:t>Stories &amp; Narrative</w:t>
            </w:r>
          </w:p>
        </w:tc>
        <w:tc>
          <w:tcPr>
            <w:tcW w:type="dxa" w:w="1704"/>
            <w:vAlign w:val="top"/>
          </w:tcPr>
          <w:p>
            <w:pPr>
              <w:spacing w:after="40"/>
            </w:pPr>
            <w:r>
              <w:rPr>
                <w:sz w:val="16"/>
              </w:rPr>
              <w:t>Summarize... my whole life... that you have in approx Five paragraphs. With pics and videos</w:t>
            </w:r>
          </w:p>
        </w:tc>
        <w:tc>
          <w:tcPr>
            <w:tcW w:type="dxa" w:w="1704"/>
            <w:vAlign w:val="top"/>
          </w:tcPr>
          <w:p>
            <w:pPr>
              <w:spacing w:after="40"/>
            </w:pPr>
            <w:r>
              <w:rPr>
                <w:sz w:val="16"/>
              </w:rPr>
              <w:t>P2</w:t>
            </w:r>
          </w:p>
        </w:tc>
        <w:tc>
          <w:tcPr>
            <w:tcW w:type="dxa" w:w="1704"/>
            <w:vAlign w:val="top"/>
          </w:tcPr>
          <w:p>
            <w:pPr>
              <w:spacing w:after="40"/>
            </w:pPr>
            <w:r>
              <w:rPr>
                <w:sz w:val="16"/>
              </w:rPr>
              <w:t>EF-13</w:t>
            </w:r>
          </w:p>
        </w:tc>
        <w:tc>
          <w:tcPr>
            <w:tcW w:type="dxa" w:w="1704"/>
            <w:vAlign w:val="top"/>
          </w:tcPr>
          <w:p>
            <w:pPr>
              <w:spacing w:after="40"/>
            </w:pPr>
            <w:r>
              <w:rPr>
                <w:sz w:val="16"/>
              </w:rPr>
              <w:t>EF-04</w:t>
            </w:r>
          </w:p>
        </w:tc>
      </w:tr>
      <w:tr>
        <w:tc>
          <w:tcPr>
            <w:tcW w:type="dxa" w:w="1704"/>
            <w:vAlign w:val="top"/>
          </w:tcPr>
          <w:p>
            <w:pPr>
              <w:spacing w:after="40"/>
            </w:pPr>
            <w:r>
              <w:rPr>
                <w:sz w:val="16"/>
              </w:rPr>
              <w:t>EVS-125</w:t>
            </w:r>
          </w:p>
        </w:tc>
        <w:tc>
          <w:tcPr>
            <w:tcW w:type="dxa" w:w="1704"/>
            <w:vAlign w:val="top"/>
          </w:tcPr>
          <w:p>
            <w:pPr>
              <w:spacing w:after="40"/>
            </w:pPr>
            <w:r>
              <w:rPr>
                <w:sz w:val="16"/>
              </w:rPr>
              <w:t>Places</w:t>
            </w:r>
          </w:p>
        </w:tc>
        <w:tc>
          <w:tcPr>
            <w:tcW w:type="dxa" w:w="1704"/>
            <w:vAlign w:val="top"/>
          </w:tcPr>
          <w:p>
            <w:pPr>
              <w:spacing w:after="40"/>
            </w:pPr>
            <w:r>
              <w:rPr>
                <w:sz w:val="16"/>
              </w:rPr>
              <w:t>Show me all the pictures that were taken in the country, France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EVS-126</w:t>
            </w:r>
          </w:p>
        </w:tc>
        <w:tc>
          <w:tcPr>
            <w:tcW w:type="dxa" w:w="1704"/>
            <w:vAlign w:val="top"/>
          </w:tcPr>
          <w:p>
            <w:pPr>
              <w:spacing w:after="40"/>
            </w:pPr>
            <w:r>
              <w:rPr>
                <w:sz w:val="16"/>
              </w:rPr>
              <w:t>Places</w:t>
            </w:r>
          </w:p>
        </w:tc>
        <w:tc>
          <w:tcPr>
            <w:tcW w:type="dxa" w:w="1704"/>
            <w:vAlign w:val="top"/>
          </w:tcPr>
          <w:p>
            <w:pPr>
              <w:spacing w:after="40"/>
            </w:pPr>
            <w:r>
              <w:rPr>
                <w:sz w:val="16"/>
              </w:rPr>
              <w:t>How many times do you have a record of us, or me traveling, or being in France?</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EVS-127</w:t>
            </w:r>
          </w:p>
        </w:tc>
        <w:tc>
          <w:tcPr>
            <w:tcW w:type="dxa" w:w="1704"/>
            <w:vAlign w:val="top"/>
          </w:tcPr>
          <w:p>
            <w:pPr>
              <w:spacing w:after="40"/>
            </w:pPr>
            <w:r>
              <w:rPr>
                <w:sz w:val="16"/>
              </w:rPr>
              <w:t>People &amp; Identity</w:t>
            </w:r>
          </w:p>
        </w:tc>
        <w:tc>
          <w:tcPr>
            <w:tcW w:type="dxa" w:w="1704"/>
            <w:vAlign w:val="top"/>
          </w:tcPr>
          <w:p>
            <w:pPr>
              <w:spacing w:after="40"/>
            </w:pPr>
            <w:r>
              <w:rPr>
                <w:sz w:val="16"/>
              </w:rPr>
              <w:t>Help me organize the faces in the pictures that I've selected</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EVS-128</w:t>
            </w:r>
          </w:p>
        </w:tc>
        <w:tc>
          <w:tcPr>
            <w:tcW w:type="dxa" w:w="1704"/>
            <w:vAlign w:val="top"/>
          </w:tcPr>
          <w:p>
            <w:pPr>
              <w:spacing w:after="40"/>
            </w:pPr>
            <w:r>
              <w:rPr>
                <w:sz w:val="16"/>
              </w:rPr>
              <w:t>Places</w:t>
            </w:r>
          </w:p>
        </w:tc>
        <w:tc>
          <w:tcPr>
            <w:tcW w:type="dxa" w:w="1704"/>
            <w:vAlign w:val="top"/>
          </w:tcPr>
          <w:p>
            <w:pPr>
              <w:spacing w:after="40"/>
            </w:pPr>
            <w:r>
              <w:rPr>
                <w:sz w:val="16"/>
              </w:rPr>
              <w:t>Define the setting as... my backyard with an alias of backyard, from the pictures that I've selected</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EVS-129</w:t>
            </w:r>
          </w:p>
        </w:tc>
        <w:tc>
          <w:tcPr>
            <w:tcW w:type="dxa" w:w="1704"/>
            <w:vAlign w:val="top"/>
          </w:tcPr>
          <w:p>
            <w:pPr>
              <w:spacing w:after="40"/>
            </w:pPr>
            <w:r>
              <w:rPr>
                <w:sz w:val="16"/>
              </w:rPr>
              <w:t>Family Contribution</w:t>
            </w:r>
          </w:p>
        </w:tc>
        <w:tc>
          <w:tcPr>
            <w:tcW w:type="dxa" w:w="1704"/>
            <w:vAlign w:val="top"/>
          </w:tcPr>
          <w:p>
            <w:pPr>
              <w:spacing w:after="40"/>
            </w:pPr>
            <w:r>
              <w:rPr>
                <w:sz w:val="16"/>
              </w:rPr>
              <w:t>I have a story from Rick. Upload it and associate these pictures with the story.</w:t>
            </w:r>
          </w:p>
        </w:tc>
        <w:tc>
          <w:tcPr>
            <w:tcW w:type="dxa" w:w="1704"/>
            <w:vAlign w:val="top"/>
          </w:tcPr>
          <w:p>
            <w:pPr>
              <w:spacing w:after="40"/>
            </w:pPr>
            <w:r>
              <w:rPr>
                <w:sz w:val="16"/>
              </w:rPr>
              <w:t>P1–P2</w:t>
            </w:r>
          </w:p>
        </w:tc>
        <w:tc>
          <w:tcPr>
            <w:tcW w:type="dxa" w:w="1704"/>
            <w:vAlign w:val="top"/>
          </w:tcPr>
          <w:p>
            <w:pPr>
              <w:spacing w:after="40"/>
            </w:pPr>
            <w:r>
              <w:rPr>
                <w:sz w:val="16"/>
              </w:rPr>
              <w:t>EF-05</w:t>
            </w:r>
          </w:p>
        </w:tc>
        <w:tc>
          <w:tcPr>
            <w:tcW w:type="dxa" w:w="1704"/>
            <w:vAlign w:val="top"/>
          </w:tcPr>
          <w:p>
            <w:pPr>
              <w:spacing w:after="40"/>
            </w:pPr>
            <w:r>
              <w:rPr>
                <w:sz w:val="16"/>
              </w:rPr>
              <w:t>EF-09</w:t>
            </w:r>
          </w:p>
        </w:tc>
      </w:tr>
      <w:tr>
        <w:tc>
          <w:tcPr>
            <w:tcW w:type="dxa" w:w="1704"/>
            <w:vAlign w:val="top"/>
          </w:tcPr>
          <w:p>
            <w:pPr>
              <w:spacing w:after="40"/>
            </w:pPr>
            <w:r>
              <w:rPr>
                <w:sz w:val="16"/>
              </w:rPr>
              <w:t>EVS-130</w:t>
            </w:r>
          </w:p>
        </w:tc>
        <w:tc>
          <w:tcPr>
            <w:tcW w:type="dxa" w:w="1704"/>
            <w:vAlign w:val="top"/>
          </w:tcPr>
          <w:p>
            <w:pPr>
              <w:spacing w:after="40"/>
            </w:pPr>
            <w:r>
              <w:rPr>
                <w:sz w:val="16"/>
              </w:rPr>
              <w:t>Guided &amp; Journal Capture</w:t>
            </w:r>
          </w:p>
        </w:tc>
        <w:tc>
          <w:tcPr>
            <w:tcW w:type="dxa" w:w="1704"/>
            <w:vAlign w:val="top"/>
          </w:tcPr>
          <w:p>
            <w:pPr>
              <w:spacing w:after="40"/>
            </w:pPr>
            <w:r>
              <w:rPr>
                <w:sz w:val="16"/>
              </w:rPr>
              <w:t>MemoryBox asks me a memory question in the application and I answer by voice.</w:t>
            </w:r>
          </w:p>
        </w:tc>
        <w:tc>
          <w:tcPr>
            <w:tcW w:type="dxa" w:w="1704"/>
            <w:vAlign w:val="top"/>
          </w:tcPr>
          <w:p>
            <w:pPr>
              <w:spacing w:after="40"/>
            </w:pPr>
            <w:r>
              <w:rPr>
                <w:sz w:val="16"/>
              </w:rPr>
              <w:t>P1</w:t>
            </w:r>
          </w:p>
        </w:tc>
        <w:tc>
          <w:tcPr>
            <w:tcW w:type="dxa" w:w="1704"/>
            <w:vAlign w:val="top"/>
          </w:tcPr>
          <w:p>
            <w:pPr>
              <w:spacing w:after="40"/>
            </w:pPr>
            <w:r>
              <w:rPr>
                <w:sz w:val="16"/>
              </w:rPr>
              <w:t>EF-11</w:t>
            </w:r>
          </w:p>
        </w:tc>
        <w:tc>
          <w:tcPr>
            <w:tcW w:type="dxa" w:w="1704"/>
            <w:vAlign w:val="top"/>
          </w:tcPr>
          <w:p>
            <w:pPr>
              <w:spacing w:after="40"/>
            </w:pPr>
            <w:r>
              <w:rPr>
                <w:sz w:val="16"/>
              </w:rPr>
              <w:t>EF-04</w:t>
            </w:r>
          </w:p>
        </w:tc>
      </w:tr>
      <w:tr>
        <w:tc>
          <w:tcPr>
            <w:tcW w:type="dxa" w:w="1704"/>
            <w:vAlign w:val="top"/>
          </w:tcPr>
          <w:p>
            <w:pPr>
              <w:spacing w:after="40"/>
            </w:pPr>
            <w:r>
              <w:rPr>
                <w:sz w:val="16"/>
              </w:rPr>
              <w:t>EVS-131</w:t>
            </w:r>
          </w:p>
        </w:tc>
        <w:tc>
          <w:tcPr>
            <w:tcW w:type="dxa" w:w="1704"/>
            <w:vAlign w:val="top"/>
          </w:tcPr>
          <w:p>
            <w:pPr>
              <w:spacing w:after="40"/>
            </w:pPr>
            <w:r>
              <w:rPr>
                <w:sz w:val="16"/>
              </w:rPr>
              <w:t>Guided &amp; Journal Capture</w:t>
            </w:r>
          </w:p>
        </w:tc>
        <w:tc>
          <w:tcPr>
            <w:tcW w:type="dxa" w:w="1704"/>
            <w:vAlign w:val="top"/>
          </w:tcPr>
          <w:p>
            <w:pPr>
              <w:spacing w:after="40"/>
            </w:pPr>
            <w:r>
              <w:rPr>
                <w:sz w:val="16"/>
              </w:rPr>
              <w:t>MemoryBox emails me a memory question. I reply to the email and MemoryBox saves my response.</w:t>
            </w:r>
          </w:p>
        </w:tc>
        <w:tc>
          <w:tcPr>
            <w:tcW w:type="dxa" w:w="1704"/>
            <w:vAlign w:val="top"/>
          </w:tcPr>
          <w:p>
            <w:pPr>
              <w:spacing w:after="40"/>
            </w:pPr>
            <w:r>
              <w:rPr>
                <w:sz w:val="16"/>
              </w:rPr>
              <w:t>P1</w:t>
            </w:r>
          </w:p>
        </w:tc>
        <w:tc>
          <w:tcPr>
            <w:tcW w:type="dxa" w:w="1704"/>
            <w:vAlign w:val="top"/>
          </w:tcPr>
          <w:p>
            <w:pPr>
              <w:spacing w:after="40"/>
            </w:pPr>
            <w:r>
              <w:rPr>
                <w:sz w:val="16"/>
              </w:rPr>
              <w:t>EF-11</w:t>
            </w:r>
          </w:p>
        </w:tc>
        <w:tc>
          <w:tcPr>
            <w:tcW w:type="dxa" w:w="1704"/>
            <w:vAlign w:val="top"/>
          </w:tcPr>
          <w:p>
            <w:pPr>
              <w:spacing w:after="40"/>
            </w:pPr>
            <w:r>
              <w:rPr>
                <w:sz w:val="16"/>
              </w:rPr>
              <w:t>—</w:t>
            </w:r>
          </w:p>
        </w:tc>
      </w:tr>
      <w:tr>
        <w:tc>
          <w:tcPr>
            <w:tcW w:type="dxa" w:w="1704"/>
            <w:vAlign w:val="top"/>
          </w:tcPr>
          <w:p>
            <w:pPr>
              <w:spacing w:after="40"/>
            </w:pPr>
            <w:r>
              <w:rPr>
                <w:sz w:val="16"/>
              </w:rPr>
              <w:t>EVS-132</w:t>
            </w:r>
          </w:p>
        </w:tc>
        <w:tc>
          <w:tcPr>
            <w:tcW w:type="dxa" w:w="1704"/>
            <w:vAlign w:val="top"/>
          </w:tcPr>
          <w:p>
            <w:pPr>
              <w:spacing w:after="40"/>
            </w:pPr>
            <w:r>
              <w:rPr>
                <w:sz w:val="16"/>
              </w:rPr>
              <w:t>Guided &amp; Journal Capture</w:t>
            </w:r>
          </w:p>
        </w:tc>
        <w:tc>
          <w:tcPr>
            <w:tcW w:type="dxa" w:w="1704"/>
            <w:vAlign w:val="top"/>
          </w:tcPr>
          <w:p>
            <w:pPr>
              <w:spacing w:after="40"/>
            </w:pPr>
            <w:r>
              <w:rPr>
                <w:sz w:val="16"/>
              </w:rPr>
              <w:t>Set my MemoryBox questions to come by email instead of in the application.</w:t>
            </w:r>
          </w:p>
        </w:tc>
        <w:tc>
          <w:tcPr>
            <w:tcW w:type="dxa" w:w="1704"/>
            <w:vAlign w:val="top"/>
          </w:tcPr>
          <w:p>
            <w:pPr>
              <w:spacing w:after="40"/>
            </w:pPr>
            <w:r>
              <w:rPr>
                <w:sz w:val="16"/>
              </w:rPr>
              <w:t>P1</w:t>
            </w:r>
          </w:p>
        </w:tc>
        <w:tc>
          <w:tcPr>
            <w:tcW w:type="dxa" w:w="1704"/>
            <w:vAlign w:val="top"/>
          </w:tcPr>
          <w:p>
            <w:pPr>
              <w:spacing w:after="40"/>
            </w:pPr>
            <w:r>
              <w:rPr>
                <w:sz w:val="16"/>
              </w:rPr>
              <w:t>EF-11</w:t>
            </w:r>
          </w:p>
        </w:tc>
        <w:tc>
          <w:tcPr>
            <w:tcW w:type="dxa" w:w="1704"/>
            <w:vAlign w:val="top"/>
          </w:tcPr>
          <w:p>
            <w:pPr>
              <w:spacing w:after="40"/>
            </w:pPr>
            <w:r>
              <w:rPr>
                <w:sz w:val="16"/>
              </w:rPr>
              <w:t>—</w:t>
            </w:r>
          </w:p>
        </w:tc>
      </w:tr>
      <w:tr>
        <w:tc>
          <w:tcPr>
            <w:tcW w:type="dxa" w:w="1704"/>
            <w:vAlign w:val="top"/>
          </w:tcPr>
          <w:p>
            <w:pPr>
              <w:spacing w:after="40"/>
            </w:pPr>
            <w:r>
              <w:rPr>
                <w:sz w:val="16"/>
              </w:rPr>
              <w:t>EVS-133</w:t>
            </w:r>
          </w:p>
        </w:tc>
        <w:tc>
          <w:tcPr>
            <w:tcW w:type="dxa" w:w="1704"/>
            <w:vAlign w:val="top"/>
          </w:tcPr>
          <w:p>
            <w:pPr>
              <w:spacing w:after="40"/>
            </w:pPr>
            <w:r>
              <w:rPr>
                <w:sz w:val="16"/>
              </w:rPr>
              <w:t>Guided &amp; Journal Capture</w:t>
            </w:r>
          </w:p>
        </w:tc>
        <w:tc>
          <w:tcPr>
            <w:tcW w:type="dxa" w:w="1704"/>
            <w:vAlign w:val="top"/>
          </w:tcPr>
          <w:p>
            <w:pPr>
              <w:spacing w:after="40"/>
            </w:pPr>
            <w:r>
              <w:rPr>
                <w:sz w:val="16"/>
              </w:rPr>
              <w:t>MemoryBox sends me a journal prompt asking what I did today, and I reply with free-form text.</w:t>
            </w:r>
          </w:p>
        </w:tc>
        <w:tc>
          <w:tcPr>
            <w:tcW w:type="dxa" w:w="1704"/>
            <w:vAlign w:val="top"/>
          </w:tcPr>
          <w:p>
            <w:pPr>
              <w:spacing w:after="40"/>
            </w:pPr>
            <w:r>
              <w:rPr>
                <w:sz w:val="16"/>
              </w:rPr>
              <w:t>P1</w:t>
            </w:r>
          </w:p>
        </w:tc>
        <w:tc>
          <w:tcPr>
            <w:tcW w:type="dxa" w:w="1704"/>
            <w:vAlign w:val="top"/>
          </w:tcPr>
          <w:p>
            <w:pPr>
              <w:spacing w:after="40"/>
            </w:pPr>
            <w:r>
              <w:rPr>
                <w:sz w:val="16"/>
              </w:rPr>
              <w:t>EF-12</w:t>
            </w:r>
          </w:p>
        </w:tc>
        <w:tc>
          <w:tcPr>
            <w:tcW w:type="dxa" w:w="1704"/>
            <w:vAlign w:val="top"/>
          </w:tcPr>
          <w:p>
            <w:pPr>
              <w:spacing w:after="40"/>
            </w:pPr>
            <w:r>
              <w:rPr>
                <w:sz w:val="16"/>
              </w:rPr>
              <w:t>—</w:t>
            </w:r>
          </w:p>
        </w:tc>
      </w:tr>
      <w:tr>
        <w:tc>
          <w:tcPr>
            <w:tcW w:type="dxa" w:w="1704"/>
            <w:vAlign w:val="top"/>
          </w:tcPr>
          <w:p>
            <w:pPr>
              <w:spacing w:after="40"/>
            </w:pPr>
            <w:r>
              <w:rPr>
                <w:sz w:val="16"/>
              </w:rPr>
              <w:t>EVS-134</w:t>
            </w:r>
          </w:p>
        </w:tc>
        <w:tc>
          <w:tcPr>
            <w:tcW w:type="dxa" w:w="1704"/>
            <w:vAlign w:val="top"/>
          </w:tcPr>
          <w:p>
            <w:pPr>
              <w:spacing w:after="40"/>
            </w:pPr>
            <w:r>
              <w:rPr>
                <w:sz w:val="16"/>
              </w:rPr>
              <w:t>Guided &amp; Journal Capture</w:t>
            </w:r>
          </w:p>
        </w:tc>
        <w:tc>
          <w:tcPr>
            <w:tcW w:type="dxa" w:w="1704"/>
            <w:vAlign w:val="top"/>
          </w:tcPr>
          <w:p>
            <w:pPr>
              <w:spacing w:after="40"/>
            </w:pPr>
            <w:r>
              <w:rPr>
                <w:sz w:val="16"/>
              </w:rPr>
              <w:t>I attach pictures to my journal email and MemoryBox saves them with that journal entry.</w:t>
            </w:r>
          </w:p>
        </w:tc>
        <w:tc>
          <w:tcPr>
            <w:tcW w:type="dxa" w:w="1704"/>
            <w:vAlign w:val="top"/>
          </w:tcPr>
          <w:p>
            <w:pPr>
              <w:spacing w:after="40"/>
            </w:pPr>
            <w:r>
              <w:rPr>
                <w:sz w:val="16"/>
              </w:rPr>
              <w:t>P1</w:t>
            </w:r>
          </w:p>
        </w:tc>
        <w:tc>
          <w:tcPr>
            <w:tcW w:type="dxa" w:w="1704"/>
            <w:vAlign w:val="top"/>
          </w:tcPr>
          <w:p>
            <w:pPr>
              <w:spacing w:after="40"/>
            </w:pPr>
            <w:r>
              <w:rPr>
                <w:sz w:val="16"/>
              </w:rPr>
              <w:t>EF-12</w:t>
            </w:r>
          </w:p>
        </w:tc>
        <w:tc>
          <w:tcPr>
            <w:tcW w:type="dxa" w:w="1704"/>
            <w:vAlign w:val="top"/>
          </w:tcPr>
          <w:p>
            <w:pPr>
              <w:spacing w:after="40"/>
            </w:pPr>
            <w:r>
              <w:rPr>
                <w:sz w:val="16"/>
              </w:rPr>
              <w:t>—</w:t>
            </w:r>
          </w:p>
        </w:tc>
      </w:tr>
      <w:tr>
        <w:tc>
          <w:tcPr>
            <w:tcW w:type="dxa" w:w="1704"/>
            <w:vAlign w:val="top"/>
          </w:tcPr>
          <w:p>
            <w:pPr>
              <w:spacing w:after="40"/>
            </w:pPr>
            <w:r>
              <w:rPr>
                <w:sz w:val="16"/>
              </w:rPr>
              <w:t>EVS-135</w:t>
            </w:r>
          </w:p>
        </w:tc>
        <w:tc>
          <w:tcPr>
            <w:tcW w:type="dxa" w:w="1704"/>
            <w:vAlign w:val="top"/>
          </w:tcPr>
          <w:p>
            <w:pPr>
              <w:spacing w:after="40"/>
            </w:pPr>
            <w:r>
              <w:rPr>
                <w:sz w:val="16"/>
              </w:rPr>
              <w:t>Guided &amp; Journal Capture</w:t>
            </w:r>
          </w:p>
        </w:tc>
        <w:tc>
          <w:tcPr>
            <w:tcW w:type="dxa" w:w="1704"/>
            <w:vAlign w:val="top"/>
          </w:tcPr>
          <w:p>
            <w:pPr>
              <w:spacing w:after="40"/>
            </w:pPr>
            <w:r>
              <w:rPr>
                <w:sz w:val="16"/>
              </w:rPr>
              <w:t>I answer a MemoryBox question with an audio recording. Save it and make what I said searchable.</w:t>
            </w:r>
          </w:p>
        </w:tc>
        <w:tc>
          <w:tcPr>
            <w:tcW w:type="dxa" w:w="1704"/>
            <w:vAlign w:val="top"/>
          </w:tcPr>
          <w:p>
            <w:pPr>
              <w:spacing w:after="40"/>
            </w:pPr>
            <w:r>
              <w:rPr>
                <w:sz w:val="16"/>
              </w:rPr>
              <w:t>P1</w:t>
            </w:r>
          </w:p>
        </w:tc>
        <w:tc>
          <w:tcPr>
            <w:tcW w:type="dxa" w:w="1704"/>
            <w:vAlign w:val="top"/>
          </w:tcPr>
          <w:p>
            <w:pPr>
              <w:spacing w:after="40"/>
            </w:pPr>
            <w:r>
              <w:rPr>
                <w:sz w:val="16"/>
              </w:rPr>
              <w:t>EF-11</w:t>
            </w:r>
          </w:p>
        </w:tc>
        <w:tc>
          <w:tcPr>
            <w:tcW w:type="dxa" w:w="1704"/>
            <w:vAlign w:val="top"/>
          </w:tcPr>
          <w:p>
            <w:pPr>
              <w:spacing w:after="40"/>
            </w:pPr>
            <w:r>
              <w:rPr>
                <w:sz w:val="16"/>
              </w:rPr>
              <w:t>—</w:t>
            </w:r>
          </w:p>
        </w:tc>
      </w:tr>
      <w:tr>
        <w:tc>
          <w:tcPr>
            <w:tcW w:type="dxa" w:w="1704"/>
            <w:vAlign w:val="top"/>
          </w:tcPr>
          <w:p>
            <w:pPr>
              <w:spacing w:after="40"/>
            </w:pPr>
            <w:r>
              <w:rPr>
                <w:sz w:val="16"/>
              </w:rPr>
              <w:t>EVS-136</w:t>
            </w:r>
          </w:p>
        </w:tc>
        <w:tc>
          <w:tcPr>
            <w:tcW w:type="dxa" w:w="1704"/>
            <w:vAlign w:val="top"/>
          </w:tcPr>
          <w:p>
            <w:pPr>
              <w:spacing w:after="40"/>
            </w:pPr>
            <w:r>
              <w:rPr>
                <w:sz w:val="16"/>
              </w:rPr>
              <w:t>Guided &amp; Journal Capture</w:t>
            </w:r>
          </w:p>
        </w:tc>
        <w:tc>
          <w:tcPr>
            <w:tcW w:type="dxa" w:w="1704"/>
            <w:vAlign w:val="top"/>
          </w:tcPr>
          <w:p>
            <w:pPr>
              <w:spacing w:after="40"/>
            </w:pPr>
            <w:r>
              <w:rPr>
                <w:sz w:val="16"/>
              </w:rPr>
              <w:t>Show me my journal entries from our Alaska trip.</w:t>
            </w:r>
          </w:p>
        </w:tc>
        <w:tc>
          <w:tcPr>
            <w:tcW w:type="dxa" w:w="1704"/>
            <w:vAlign w:val="top"/>
          </w:tcPr>
          <w:p>
            <w:pPr>
              <w:spacing w:after="40"/>
            </w:pPr>
            <w:r>
              <w:rPr>
                <w:sz w:val="16"/>
              </w:rPr>
              <w:t>P1–P2</w:t>
            </w:r>
          </w:p>
        </w:tc>
        <w:tc>
          <w:tcPr>
            <w:tcW w:type="dxa" w:w="1704"/>
            <w:vAlign w:val="top"/>
          </w:tcPr>
          <w:p>
            <w:pPr>
              <w:spacing w:after="40"/>
            </w:pPr>
            <w:r>
              <w:rPr>
                <w:sz w:val="16"/>
              </w:rPr>
              <w:t>EF-12</w:t>
            </w:r>
          </w:p>
        </w:tc>
        <w:tc>
          <w:tcPr>
            <w:tcW w:type="dxa" w:w="1704"/>
            <w:vAlign w:val="top"/>
          </w:tcPr>
          <w:p>
            <w:pPr>
              <w:spacing w:after="40"/>
            </w:pPr>
            <w:r>
              <w:rPr>
                <w:sz w:val="16"/>
              </w:rPr>
              <w:t>—</w:t>
            </w:r>
          </w:p>
        </w:tc>
      </w:tr>
      <w:tr>
        <w:tc>
          <w:tcPr>
            <w:tcW w:type="dxa" w:w="1704"/>
            <w:vAlign w:val="top"/>
          </w:tcPr>
          <w:p>
            <w:pPr>
              <w:spacing w:after="40"/>
            </w:pPr>
            <w:r>
              <w:rPr>
                <w:sz w:val="16"/>
              </w:rPr>
              <w:t>EVS-137</w:t>
            </w:r>
          </w:p>
        </w:tc>
        <w:tc>
          <w:tcPr>
            <w:tcW w:type="dxa" w:w="1704"/>
            <w:vAlign w:val="top"/>
          </w:tcPr>
          <w:p>
            <w:pPr>
              <w:spacing w:after="40"/>
            </w:pPr>
            <w:r>
              <w:rPr>
                <w:sz w:val="16"/>
              </w:rPr>
              <w:t>Guided &amp; Journal Capture</w:t>
            </w:r>
          </w:p>
        </w:tc>
        <w:tc>
          <w:tcPr>
            <w:tcW w:type="dxa" w:w="1704"/>
            <w:vAlign w:val="top"/>
          </w:tcPr>
          <w:p>
            <w:pPr>
              <w:spacing w:after="40"/>
            </w:pPr>
            <w:r>
              <w:rPr>
                <w:sz w:val="16"/>
              </w:rPr>
              <w:t>What did I say when MemoryBox asked me about my first job?</w:t>
            </w:r>
          </w:p>
        </w:tc>
        <w:tc>
          <w:tcPr>
            <w:tcW w:type="dxa" w:w="1704"/>
            <w:vAlign w:val="top"/>
          </w:tcPr>
          <w:p>
            <w:pPr>
              <w:spacing w:after="40"/>
            </w:pPr>
            <w:r>
              <w:rPr>
                <w:sz w:val="16"/>
              </w:rPr>
              <w:t>P1</w:t>
            </w:r>
          </w:p>
        </w:tc>
        <w:tc>
          <w:tcPr>
            <w:tcW w:type="dxa" w:w="1704"/>
            <w:vAlign w:val="top"/>
          </w:tcPr>
          <w:p>
            <w:pPr>
              <w:spacing w:after="40"/>
            </w:pPr>
            <w:r>
              <w:rPr>
                <w:sz w:val="16"/>
              </w:rPr>
              <w:t>EF-11</w:t>
            </w:r>
          </w:p>
        </w:tc>
        <w:tc>
          <w:tcPr>
            <w:tcW w:type="dxa" w:w="1704"/>
            <w:vAlign w:val="top"/>
          </w:tcPr>
          <w:p>
            <w:pPr>
              <w:spacing w:after="40"/>
            </w:pPr>
            <w:r>
              <w:rPr>
                <w:sz w:val="16"/>
              </w:rPr>
              <w:t>—</w:t>
            </w:r>
          </w:p>
        </w:tc>
      </w:tr>
      <w:tr>
        <w:tc>
          <w:tcPr>
            <w:tcW w:type="dxa" w:w="1704"/>
            <w:vAlign w:val="top"/>
          </w:tcPr>
          <w:p>
            <w:pPr>
              <w:spacing w:after="40"/>
            </w:pPr>
            <w:r>
              <w:rPr>
                <w:sz w:val="16"/>
              </w:rPr>
              <w:t>EVS-138</w:t>
            </w:r>
          </w:p>
        </w:tc>
        <w:tc>
          <w:tcPr>
            <w:tcW w:type="dxa" w:w="1704"/>
            <w:vAlign w:val="top"/>
          </w:tcPr>
          <w:p>
            <w:pPr>
              <w:spacing w:after="40"/>
            </w:pPr>
            <w:r>
              <w:rPr>
                <w:sz w:val="16"/>
              </w:rPr>
              <w:t>Guided &amp; Journal Capture</w:t>
            </w:r>
          </w:p>
        </w:tc>
        <w:tc>
          <w:tcPr>
            <w:tcW w:type="dxa" w:w="1704"/>
            <w:vAlign w:val="top"/>
          </w:tcPr>
          <w:p>
            <w:pPr>
              <w:spacing w:after="40"/>
            </w:pPr>
            <w:r>
              <w:rPr>
                <w:sz w:val="16"/>
              </w:rPr>
              <w:t>Show me the MemoryBox questions I haven't answered yet.</w:t>
            </w:r>
          </w:p>
        </w:tc>
        <w:tc>
          <w:tcPr>
            <w:tcW w:type="dxa" w:w="1704"/>
            <w:vAlign w:val="top"/>
          </w:tcPr>
          <w:p>
            <w:pPr>
              <w:spacing w:after="40"/>
            </w:pPr>
            <w:r>
              <w:rPr>
                <w:sz w:val="16"/>
              </w:rPr>
              <w:t>P1</w:t>
            </w:r>
          </w:p>
        </w:tc>
        <w:tc>
          <w:tcPr>
            <w:tcW w:type="dxa" w:w="1704"/>
            <w:vAlign w:val="top"/>
          </w:tcPr>
          <w:p>
            <w:pPr>
              <w:spacing w:after="40"/>
            </w:pPr>
            <w:r>
              <w:rPr>
                <w:sz w:val="16"/>
              </w:rPr>
              <w:t>EF-11</w:t>
            </w:r>
          </w:p>
        </w:tc>
        <w:tc>
          <w:tcPr>
            <w:tcW w:type="dxa" w:w="1704"/>
            <w:vAlign w:val="top"/>
          </w:tcPr>
          <w:p>
            <w:pPr>
              <w:spacing w:after="40"/>
            </w:pPr>
            <w:r>
              <w:rPr>
                <w:sz w:val="16"/>
              </w:rPr>
              <w:t>—</w:t>
            </w:r>
          </w:p>
        </w:tc>
      </w:tr>
      <w:tr>
        <w:tc>
          <w:tcPr>
            <w:tcW w:type="dxa" w:w="1704"/>
            <w:vAlign w:val="top"/>
          </w:tcPr>
          <w:p>
            <w:pPr>
              <w:spacing w:after="40"/>
            </w:pPr>
            <w:r>
              <w:rPr>
                <w:sz w:val="16"/>
              </w:rPr>
              <w:t>EVS-139</w:t>
            </w:r>
          </w:p>
        </w:tc>
        <w:tc>
          <w:tcPr>
            <w:tcW w:type="dxa" w:w="1704"/>
            <w:vAlign w:val="top"/>
          </w:tcPr>
          <w:p>
            <w:pPr>
              <w:spacing w:after="40"/>
            </w:pPr>
            <w:r>
              <w:rPr>
                <w:sz w:val="16"/>
              </w:rPr>
              <w:t>Guided &amp; Journal Capture</w:t>
            </w:r>
          </w:p>
        </w:tc>
        <w:tc>
          <w:tcPr>
            <w:tcW w:type="dxa" w:w="1704"/>
            <w:vAlign w:val="top"/>
          </w:tcPr>
          <w:p>
            <w:pPr>
              <w:spacing w:after="40"/>
            </w:pPr>
            <w:r>
              <w:rPr>
                <w:sz w:val="16"/>
              </w:rPr>
              <w:t>Ask me another question.</w:t>
            </w:r>
          </w:p>
        </w:tc>
        <w:tc>
          <w:tcPr>
            <w:tcW w:type="dxa" w:w="1704"/>
            <w:vAlign w:val="top"/>
          </w:tcPr>
          <w:p>
            <w:pPr>
              <w:spacing w:after="40"/>
            </w:pPr>
            <w:r>
              <w:rPr>
                <w:sz w:val="16"/>
              </w:rPr>
              <w:t>P1</w:t>
            </w:r>
          </w:p>
        </w:tc>
        <w:tc>
          <w:tcPr>
            <w:tcW w:type="dxa" w:w="1704"/>
            <w:vAlign w:val="top"/>
          </w:tcPr>
          <w:p>
            <w:pPr>
              <w:spacing w:after="40"/>
            </w:pPr>
            <w:r>
              <w:rPr>
                <w:sz w:val="16"/>
              </w:rPr>
              <w:t>EF-11</w:t>
            </w:r>
          </w:p>
        </w:tc>
        <w:tc>
          <w:tcPr>
            <w:tcW w:type="dxa" w:w="1704"/>
            <w:vAlign w:val="top"/>
          </w:tcPr>
          <w:p>
            <w:pPr>
              <w:spacing w:after="40"/>
            </w:pPr>
            <w:r>
              <w:rPr>
                <w:sz w:val="16"/>
              </w:rPr>
              <w:t>—</w:t>
            </w:r>
          </w:p>
        </w:tc>
      </w:tr>
      <w:tr>
        <w:tc>
          <w:tcPr>
            <w:tcW w:type="dxa" w:w="1704"/>
            <w:vAlign w:val="top"/>
          </w:tcPr>
          <w:p>
            <w:pPr>
              <w:spacing w:after="40"/>
            </w:pPr>
            <w:r>
              <w:rPr>
                <w:sz w:val="16"/>
              </w:rPr>
              <w:t>EVS-140</w:t>
            </w:r>
          </w:p>
        </w:tc>
        <w:tc>
          <w:tcPr>
            <w:tcW w:type="dxa" w:w="1704"/>
            <w:vAlign w:val="top"/>
          </w:tcPr>
          <w:p>
            <w:pPr>
              <w:spacing w:after="40"/>
            </w:pPr>
            <w:r>
              <w:rPr>
                <w:sz w:val="16"/>
              </w:rPr>
              <w:t>Guided &amp; Journal Capture</w:t>
            </w:r>
          </w:p>
        </w:tc>
        <w:tc>
          <w:tcPr>
            <w:tcW w:type="dxa" w:w="1704"/>
            <w:vAlign w:val="top"/>
          </w:tcPr>
          <w:p>
            <w:pPr>
              <w:spacing w:after="40"/>
            </w:pPr>
            <w:r>
              <w:rPr>
                <w:sz w:val="16"/>
              </w:rPr>
              <w:t>Use what you already know about me to ask me a question that would add something meaningful to MemoryBox.</w:t>
            </w:r>
          </w:p>
        </w:tc>
        <w:tc>
          <w:tcPr>
            <w:tcW w:type="dxa" w:w="1704"/>
            <w:vAlign w:val="top"/>
          </w:tcPr>
          <w:p>
            <w:pPr>
              <w:spacing w:after="40"/>
            </w:pPr>
            <w:r>
              <w:rPr>
                <w:sz w:val="16"/>
              </w:rPr>
              <w:t>P2</w:t>
            </w:r>
          </w:p>
        </w:tc>
        <w:tc>
          <w:tcPr>
            <w:tcW w:type="dxa" w:w="1704"/>
            <w:vAlign w:val="top"/>
          </w:tcPr>
          <w:p>
            <w:pPr>
              <w:spacing w:after="40"/>
            </w:pPr>
            <w:r>
              <w:rPr>
                <w:sz w:val="16"/>
              </w:rPr>
              <w:t>EF-11</w:t>
            </w:r>
          </w:p>
        </w:tc>
        <w:tc>
          <w:tcPr>
            <w:tcW w:type="dxa" w:w="1704"/>
            <w:vAlign w:val="top"/>
          </w:tcPr>
          <w:p>
            <w:pPr>
              <w:spacing w:after="40"/>
            </w:pPr>
            <w:r>
              <w:rPr>
                <w:sz w:val="16"/>
              </w:rPr>
              <w:t>EF-02, EF-09</w:t>
            </w:r>
          </w:p>
        </w:tc>
      </w:tr>
      <w:tr>
        <w:tc>
          <w:tcPr>
            <w:tcW w:type="dxa" w:w="1704"/>
            <w:vAlign w:val="top"/>
          </w:tcPr>
          <w:p>
            <w:pPr>
              <w:spacing w:after="40"/>
            </w:pPr>
            <w:r>
              <w:rPr>
                <w:sz w:val="16"/>
              </w:rPr>
              <w:t>EVS-141</w:t>
            </w:r>
          </w:p>
        </w:tc>
        <w:tc>
          <w:tcPr>
            <w:tcW w:type="dxa" w:w="1704"/>
            <w:vAlign w:val="top"/>
          </w:tcPr>
          <w:p>
            <w:pPr>
              <w:spacing w:after="40"/>
            </w:pPr>
            <w:r>
              <w:rPr>
                <w:sz w:val="16"/>
              </w:rPr>
              <w:t>Artifacts</w:t>
            </w:r>
          </w:p>
        </w:tc>
        <w:tc>
          <w:tcPr>
            <w:tcW w:type="dxa" w:w="1704"/>
            <w:vAlign w:val="top"/>
          </w:tcPr>
          <w:p>
            <w:pPr>
              <w:spacing w:after="40"/>
            </w:pPr>
            <w:r>
              <w:rPr>
                <w:sz w:val="16"/>
              </w:rPr>
              <w:t>Drag and drop this scanned letter into MemoryBox.</w:t>
            </w:r>
          </w:p>
        </w:tc>
        <w:tc>
          <w:tcPr>
            <w:tcW w:type="dxa" w:w="1704"/>
            <w:vAlign w:val="top"/>
          </w:tcPr>
          <w:p>
            <w:pPr>
              <w:spacing w:after="40"/>
            </w:pPr>
            <w:r>
              <w:rPr>
                <w:sz w:val="16"/>
              </w:rPr>
              <w:t>P1</w:t>
            </w:r>
          </w:p>
        </w:tc>
        <w:tc>
          <w:tcPr>
            <w:tcW w:type="dxa" w:w="1704"/>
            <w:vAlign w:val="top"/>
          </w:tcPr>
          <w:p>
            <w:pPr>
              <w:spacing w:after="40"/>
            </w:pPr>
            <w:r>
              <w:rPr>
                <w:sz w:val="16"/>
              </w:rPr>
              <w:t>EF-06</w:t>
            </w:r>
          </w:p>
        </w:tc>
        <w:tc>
          <w:tcPr>
            <w:tcW w:type="dxa" w:w="1704"/>
            <w:vAlign w:val="top"/>
          </w:tcPr>
          <w:p>
            <w:pPr>
              <w:spacing w:after="40"/>
            </w:pPr>
            <w:r>
              <w:rPr>
                <w:sz w:val="16"/>
              </w:rPr>
              <w:t>—</w:t>
            </w:r>
          </w:p>
        </w:tc>
      </w:tr>
      <w:tr>
        <w:tc>
          <w:tcPr>
            <w:tcW w:type="dxa" w:w="1704"/>
            <w:vAlign w:val="top"/>
          </w:tcPr>
          <w:p>
            <w:pPr>
              <w:spacing w:after="40"/>
            </w:pPr>
            <w:r>
              <w:rPr>
                <w:sz w:val="16"/>
              </w:rPr>
              <w:t>EVS-142</w:t>
            </w:r>
          </w:p>
        </w:tc>
        <w:tc>
          <w:tcPr>
            <w:tcW w:type="dxa" w:w="1704"/>
            <w:vAlign w:val="top"/>
          </w:tcPr>
          <w:p>
            <w:pPr>
              <w:spacing w:after="40"/>
            </w:pPr>
            <w:r>
              <w:rPr>
                <w:sz w:val="16"/>
              </w:rPr>
              <w:t>Artifacts</w:t>
            </w:r>
          </w:p>
        </w:tc>
        <w:tc>
          <w:tcPr>
            <w:tcW w:type="dxa" w:w="1704"/>
            <w:vAlign w:val="top"/>
          </w:tcPr>
          <w:p>
            <w:pPr>
              <w:spacing w:after="40"/>
            </w:pPr>
            <w:r>
              <w:rPr>
                <w:sz w:val="16"/>
              </w:rPr>
              <w:t>Drag and drop these pictures of Grandpa's pocket watch into MemoryBox.</w:t>
            </w:r>
          </w:p>
        </w:tc>
        <w:tc>
          <w:tcPr>
            <w:tcW w:type="dxa" w:w="1704"/>
            <w:vAlign w:val="top"/>
          </w:tcPr>
          <w:p>
            <w:pPr>
              <w:spacing w:after="40"/>
            </w:pPr>
            <w:r>
              <w:rPr>
                <w:sz w:val="16"/>
              </w:rPr>
              <w:t>P1</w:t>
            </w:r>
          </w:p>
        </w:tc>
        <w:tc>
          <w:tcPr>
            <w:tcW w:type="dxa" w:w="1704"/>
            <w:vAlign w:val="top"/>
          </w:tcPr>
          <w:p>
            <w:pPr>
              <w:spacing w:after="40"/>
            </w:pPr>
            <w:r>
              <w:rPr>
                <w:sz w:val="16"/>
              </w:rPr>
              <w:t>EF-06</w:t>
            </w:r>
          </w:p>
        </w:tc>
        <w:tc>
          <w:tcPr>
            <w:tcW w:type="dxa" w:w="1704"/>
            <w:vAlign w:val="top"/>
          </w:tcPr>
          <w:p>
            <w:pPr>
              <w:spacing w:after="40"/>
            </w:pPr>
            <w:r>
              <w:rPr>
                <w:sz w:val="16"/>
              </w:rPr>
              <w:t>—</w:t>
            </w:r>
          </w:p>
        </w:tc>
      </w:tr>
      <w:tr>
        <w:tc>
          <w:tcPr>
            <w:tcW w:type="dxa" w:w="1704"/>
            <w:vAlign w:val="top"/>
          </w:tcPr>
          <w:p>
            <w:pPr>
              <w:spacing w:after="40"/>
            </w:pPr>
            <w:r>
              <w:rPr>
                <w:sz w:val="16"/>
              </w:rPr>
              <w:t>EVS-143</w:t>
            </w:r>
          </w:p>
        </w:tc>
        <w:tc>
          <w:tcPr>
            <w:tcW w:type="dxa" w:w="1704"/>
            <w:vAlign w:val="top"/>
          </w:tcPr>
          <w:p>
            <w:pPr>
              <w:spacing w:after="40"/>
            </w:pPr>
            <w:r>
              <w:rPr>
                <w:sz w:val="16"/>
              </w:rPr>
              <w:t>Artifacts</w:t>
            </w:r>
          </w:p>
        </w:tc>
        <w:tc>
          <w:tcPr>
            <w:tcW w:type="dxa" w:w="1704"/>
            <w:vAlign w:val="top"/>
          </w:tcPr>
          <w:p>
            <w:pPr>
              <w:spacing w:after="40"/>
            </w:pPr>
            <w:r>
              <w:rPr>
                <w:sz w:val="16"/>
              </w:rPr>
              <w:t>Drag and drop this scanned recipe card into MemoryBox.</w:t>
            </w:r>
          </w:p>
        </w:tc>
        <w:tc>
          <w:tcPr>
            <w:tcW w:type="dxa" w:w="1704"/>
            <w:vAlign w:val="top"/>
          </w:tcPr>
          <w:p>
            <w:pPr>
              <w:spacing w:after="40"/>
            </w:pPr>
            <w:r>
              <w:rPr>
                <w:sz w:val="16"/>
              </w:rPr>
              <w:t>P1</w:t>
            </w:r>
          </w:p>
        </w:tc>
        <w:tc>
          <w:tcPr>
            <w:tcW w:type="dxa" w:w="1704"/>
            <w:vAlign w:val="top"/>
          </w:tcPr>
          <w:p>
            <w:pPr>
              <w:spacing w:after="40"/>
            </w:pPr>
            <w:r>
              <w:rPr>
                <w:sz w:val="16"/>
              </w:rPr>
              <w:t>EF-06</w:t>
            </w:r>
          </w:p>
        </w:tc>
        <w:tc>
          <w:tcPr>
            <w:tcW w:type="dxa" w:w="1704"/>
            <w:vAlign w:val="top"/>
          </w:tcPr>
          <w:p>
            <w:pPr>
              <w:spacing w:after="40"/>
            </w:pPr>
            <w:r>
              <w:rPr>
                <w:sz w:val="16"/>
              </w:rPr>
              <w:t>—</w:t>
            </w:r>
          </w:p>
        </w:tc>
      </w:tr>
      <w:tr>
        <w:tc>
          <w:tcPr>
            <w:tcW w:type="dxa" w:w="1704"/>
            <w:vAlign w:val="top"/>
          </w:tcPr>
          <w:p>
            <w:pPr>
              <w:spacing w:after="40"/>
            </w:pPr>
            <w:r>
              <w:rPr>
                <w:sz w:val="16"/>
              </w:rPr>
              <w:t>EVS-144</w:t>
            </w:r>
          </w:p>
        </w:tc>
        <w:tc>
          <w:tcPr>
            <w:tcW w:type="dxa" w:w="1704"/>
            <w:vAlign w:val="top"/>
          </w:tcPr>
          <w:p>
            <w:pPr>
              <w:spacing w:after="40"/>
            </w:pPr>
            <w:r>
              <w:rPr>
                <w:sz w:val="16"/>
              </w:rPr>
              <w:t>Artifacts</w:t>
            </w:r>
          </w:p>
        </w:tc>
        <w:tc>
          <w:tcPr>
            <w:tcW w:type="dxa" w:w="1704"/>
            <w:vAlign w:val="top"/>
          </w:tcPr>
          <w:p>
            <w:pPr>
              <w:spacing w:after="40"/>
            </w:pPr>
            <w:r>
              <w:rPr>
                <w:sz w:val="16"/>
              </w:rPr>
              <w:t>Drag and drop this newspaper clipping into MemoryBox.</w:t>
            </w:r>
          </w:p>
        </w:tc>
        <w:tc>
          <w:tcPr>
            <w:tcW w:type="dxa" w:w="1704"/>
            <w:vAlign w:val="top"/>
          </w:tcPr>
          <w:p>
            <w:pPr>
              <w:spacing w:after="40"/>
            </w:pPr>
            <w:r>
              <w:rPr>
                <w:sz w:val="16"/>
              </w:rPr>
              <w:t>P1</w:t>
            </w:r>
          </w:p>
        </w:tc>
        <w:tc>
          <w:tcPr>
            <w:tcW w:type="dxa" w:w="1704"/>
            <w:vAlign w:val="top"/>
          </w:tcPr>
          <w:p>
            <w:pPr>
              <w:spacing w:after="40"/>
            </w:pPr>
            <w:r>
              <w:rPr>
                <w:sz w:val="16"/>
              </w:rPr>
              <w:t>EF-06</w:t>
            </w:r>
          </w:p>
        </w:tc>
        <w:tc>
          <w:tcPr>
            <w:tcW w:type="dxa" w:w="1704"/>
            <w:vAlign w:val="top"/>
          </w:tcPr>
          <w:p>
            <w:pPr>
              <w:spacing w:after="40"/>
            </w:pPr>
            <w:r>
              <w:rPr>
                <w:sz w:val="16"/>
              </w:rPr>
              <w:t>—</w:t>
            </w:r>
          </w:p>
        </w:tc>
      </w:tr>
      <w:tr>
        <w:tc>
          <w:tcPr>
            <w:tcW w:type="dxa" w:w="1704"/>
            <w:vAlign w:val="top"/>
          </w:tcPr>
          <w:p>
            <w:pPr>
              <w:spacing w:after="40"/>
            </w:pPr>
            <w:r>
              <w:rPr>
                <w:sz w:val="16"/>
              </w:rPr>
              <w:t>EVS-145</w:t>
            </w:r>
          </w:p>
        </w:tc>
        <w:tc>
          <w:tcPr>
            <w:tcW w:type="dxa" w:w="1704"/>
            <w:vAlign w:val="top"/>
          </w:tcPr>
          <w:p>
            <w:pPr>
              <w:spacing w:after="40"/>
            </w:pPr>
            <w:r>
              <w:rPr>
                <w:sz w:val="16"/>
              </w:rPr>
              <w:t>Artifacts</w:t>
            </w:r>
          </w:p>
        </w:tc>
        <w:tc>
          <w:tcPr>
            <w:tcW w:type="dxa" w:w="1704"/>
            <w:vAlign w:val="top"/>
          </w:tcPr>
          <w:p>
            <w:pPr>
              <w:spacing w:after="40"/>
            </w:pPr>
            <w:r>
              <w:rPr>
                <w:sz w:val="16"/>
              </w:rPr>
              <w:t>Drag and drop these pictures of Grandma's piano roll into MemoryBox.</w:t>
            </w:r>
          </w:p>
        </w:tc>
        <w:tc>
          <w:tcPr>
            <w:tcW w:type="dxa" w:w="1704"/>
            <w:vAlign w:val="top"/>
          </w:tcPr>
          <w:p>
            <w:pPr>
              <w:spacing w:after="40"/>
            </w:pPr>
            <w:r>
              <w:rPr>
                <w:sz w:val="16"/>
              </w:rPr>
              <w:t>P1</w:t>
            </w:r>
          </w:p>
        </w:tc>
        <w:tc>
          <w:tcPr>
            <w:tcW w:type="dxa" w:w="1704"/>
            <w:vAlign w:val="top"/>
          </w:tcPr>
          <w:p>
            <w:pPr>
              <w:spacing w:after="40"/>
            </w:pPr>
            <w:r>
              <w:rPr>
                <w:sz w:val="16"/>
              </w:rPr>
              <w:t>EF-06</w:t>
            </w:r>
          </w:p>
        </w:tc>
        <w:tc>
          <w:tcPr>
            <w:tcW w:type="dxa" w:w="1704"/>
            <w:vAlign w:val="top"/>
          </w:tcPr>
          <w:p>
            <w:pPr>
              <w:spacing w:after="40"/>
            </w:pPr>
            <w:r>
              <w:rPr>
                <w:sz w:val="16"/>
              </w:rPr>
              <w:t>—</w:t>
            </w:r>
          </w:p>
        </w:tc>
      </w:tr>
      <w:tr>
        <w:tc>
          <w:tcPr>
            <w:tcW w:type="dxa" w:w="1704"/>
            <w:vAlign w:val="top"/>
          </w:tcPr>
          <w:p>
            <w:pPr>
              <w:spacing w:after="40"/>
            </w:pPr>
            <w:r>
              <w:rPr>
                <w:sz w:val="16"/>
              </w:rPr>
              <w:t>EVS-146</w:t>
            </w:r>
          </w:p>
        </w:tc>
        <w:tc>
          <w:tcPr>
            <w:tcW w:type="dxa" w:w="1704"/>
            <w:vAlign w:val="top"/>
          </w:tcPr>
          <w:p>
            <w:pPr>
              <w:spacing w:after="40"/>
            </w:pPr>
            <w:r>
              <w:rPr>
                <w:sz w:val="16"/>
              </w:rPr>
              <w:t>Artifacts</w:t>
            </w:r>
          </w:p>
        </w:tc>
        <w:tc>
          <w:tcPr>
            <w:tcW w:type="dxa" w:w="1704"/>
            <w:vAlign w:val="top"/>
          </w:tcPr>
          <w:p>
            <w:pPr>
              <w:spacing w:after="40"/>
            </w:pPr>
            <w:r>
              <w:rPr>
                <w:sz w:val="16"/>
              </w:rPr>
              <w:t>Drag and drop this scanned military document into MemoryBox.</w:t>
            </w:r>
          </w:p>
        </w:tc>
        <w:tc>
          <w:tcPr>
            <w:tcW w:type="dxa" w:w="1704"/>
            <w:vAlign w:val="top"/>
          </w:tcPr>
          <w:p>
            <w:pPr>
              <w:spacing w:after="40"/>
            </w:pPr>
            <w:r>
              <w:rPr>
                <w:sz w:val="16"/>
              </w:rPr>
              <w:t>P1</w:t>
            </w:r>
          </w:p>
        </w:tc>
        <w:tc>
          <w:tcPr>
            <w:tcW w:type="dxa" w:w="1704"/>
            <w:vAlign w:val="top"/>
          </w:tcPr>
          <w:p>
            <w:pPr>
              <w:spacing w:after="40"/>
            </w:pPr>
            <w:r>
              <w:rPr>
                <w:sz w:val="16"/>
              </w:rPr>
              <w:t>EF-06</w:t>
            </w:r>
          </w:p>
        </w:tc>
        <w:tc>
          <w:tcPr>
            <w:tcW w:type="dxa" w:w="1704"/>
            <w:vAlign w:val="top"/>
          </w:tcPr>
          <w:p>
            <w:pPr>
              <w:spacing w:after="40"/>
            </w:pPr>
            <w:r>
              <w:rPr>
                <w:sz w:val="16"/>
              </w:rPr>
              <w:t>—</w:t>
            </w:r>
          </w:p>
        </w:tc>
      </w:tr>
      <w:tr>
        <w:tc>
          <w:tcPr>
            <w:tcW w:type="dxa" w:w="1704"/>
            <w:vAlign w:val="top"/>
          </w:tcPr>
          <w:p>
            <w:pPr>
              <w:spacing w:after="40"/>
            </w:pPr>
            <w:r>
              <w:rPr>
                <w:sz w:val="16"/>
              </w:rPr>
              <w:t>EVS-147</w:t>
            </w:r>
          </w:p>
        </w:tc>
        <w:tc>
          <w:tcPr>
            <w:tcW w:type="dxa" w:w="1704"/>
            <w:vAlign w:val="top"/>
          </w:tcPr>
          <w:p>
            <w:pPr>
              <w:spacing w:after="40"/>
            </w:pPr>
            <w:r>
              <w:rPr>
                <w:sz w:val="16"/>
              </w:rPr>
              <w:t>Artifacts</w:t>
            </w:r>
          </w:p>
        </w:tc>
        <w:tc>
          <w:tcPr>
            <w:tcW w:type="dxa" w:w="1704"/>
            <w:vAlign w:val="top"/>
          </w:tcPr>
          <w:p>
            <w:pPr>
              <w:spacing w:after="40"/>
            </w:pPr>
            <w:r>
              <w:rPr>
                <w:sz w:val="16"/>
              </w:rPr>
              <w:t>Drag and drop these scans of Mom's handwritten notes into MemoryBox.</w:t>
            </w:r>
          </w:p>
        </w:tc>
        <w:tc>
          <w:tcPr>
            <w:tcW w:type="dxa" w:w="1704"/>
            <w:vAlign w:val="top"/>
          </w:tcPr>
          <w:p>
            <w:pPr>
              <w:spacing w:after="40"/>
            </w:pPr>
            <w:r>
              <w:rPr>
                <w:sz w:val="16"/>
              </w:rPr>
              <w:t>P1–P2</w:t>
            </w:r>
          </w:p>
        </w:tc>
        <w:tc>
          <w:tcPr>
            <w:tcW w:type="dxa" w:w="1704"/>
            <w:vAlign w:val="top"/>
          </w:tcPr>
          <w:p>
            <w:pPr>
              <w:spacing w:after="40"/>
            </w:pPr>
            <w:r>
              <w:rPr>
                <w:sz w:val="16"/>
              </w:rPr>
              <w:t>EF-06</w:t>
            </w:r>
          </w:p>
        </w:tc>
        <w:tc>
          <w:tcPr>
            <w:tcW w:type="dxa" w:w="1704"/>
            <w:vAlign w:val="top"/>
          </w:tcPr>
          <w:p>
            <w:pPr>
              <w:spacing w:after="40"/>
            </w:pPr>
            <w:r>
              <w:rPr>
                <w:sz w:val="16"/>
              </w:rPr>
              <w:t>—</w:t>
            </w:r>
          </w:p>
        </w:tc>
      </w:tr>
      <w:tr>
        <w:tc>
          <w:tcPr>
            <w:tcW w:type="dxa" w:w="1704"/>
            <w:vAlign w:val="top"/>
          </w:tcPr>
          <w:p>
            <w:pPr>
              <w:spacing w:after="40"/>
            </w:pPr>
            <w:r>
              <w:rPr>
                <w:sz w:val="16"/>
              </w:rPr>
              <w:t>EVS-148</w:t>
            </w:r>
          </w:p>
        </w:tc>
        <w:tc>
          <w:tcPr>
            <w:tcW w:type="dxa" w:w="1704"/>
            <w:vAlign w:val="top"/>
          </w:tcPr>
          <w:p>
            <w:pPr>
              <w:spacing w:after="40"/>
            </w:pPr>
            <w:r>
              <w:rPr>
                <w:sz w:val="16"/>
              </w:rPr>
              <w:t>Artifacts</w:t>
            </w:r>
          </w:p>
        </w:tc>
        <w:tc>
          <w:tcPr>
            <w:tcW w:type="dxa" w:w="1704"/>
            <w:vAlign w:val="top"/>
          </w:tcPr>
          <w:p>
            <w:pPr>
              <w:spacing w:after="40"/>
            </w:pPr>
            <w:r>
              <w:rPr>
                <w:sz w:val="16"/>
              </w:rPr>
              <w:t>Show me Grandpa's military records.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EVS-149</w:t>
            </w:r>
          </w:p>
        </w:tc>
        <w:tc>
          <w:tcPr>
            <w:tcW w:type="dxa" w:w="1704"/>
            <w:vAlign w:val="top"/>
          </w:tcPr>
          <w:p>
            <w:pPr>
              <w:spacing w:after="40"/>
            </w:pPr>
            <w:r>
              <w:rPr>
                <w:sz w:val="16"/>
              </w:rPr>
              <w:t>Artifacts</w:t>
            </w:r>
          </w:p>
        </w:tc>
        <w:tc>
          <w:tcPr>
            <w:tcW w:type="dxa" w:w="1704"/>
            <w:vAlign w:val="top"/>
          </w:tcPr>
          <w:p>
            <w:pPr>
              <w:spacing w:after="40"/>
            </w:pPr>
            <w:r>
              <w:rPr>
                <w:sz w:val="16"/>
              </w:rPr>
              <w:t>Find the letter Dad wrote me when I graduated.</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EVS-150</w:t>
            </w:r>
          </w:p>
        </w:tc>
        <w:tc>
          <w:tcPr>
            <w:tcW w:type="dxa" w:w="1704"/>
            <w:vAlign w:val="top"/>
          </w:tcPr>
          <w:p>
            <w:pPr>
              <w:spacing w:after="40"/>
            </w:pPr>
            <w:r>
              <w:rPr>
                <w:sz w:val="16"/>
              </w:rPr>
              <w:t>Artifacts</w:t>
            </w:r>
          </w:p>
        </w:tc>
        <w:tc>
          <w:tcPr>
            <w:tcW w:type="dxa" w:w="1704"/>
            <w:vAlign w:val="top"/>
          </w:tcPr>
          <w:p>
            <w:pPr>
              <w:spacing w:after="40"/>
            </w:pPr>
            <w:r>
              <w:rPr>
                <w:sz w:val="16"/>
              </w:rPr>
              <w:t>Show me Mom's handwritten recipes.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EVS-151</w:t>
            </w:r>
          </w:p>
        </w:tc>
        <w:tc>
          <w:tcPr>
            <w:tcW w:type="dxa" w:w="1704"/>
            <w:vAlign w:val="top"/>
          </w:tcPr>
          <w:p>
            <w:pPr>
              <w:spacing w:after="40"/>
            </w:pPr>
            <w:r>
              <w:rPr>
                <w:sz w:val="16"/>
              </w:rPr>
              <w:t>Artifacts</w:t>
            </w:r>
          </w:p>
        </w:tc>
        <w:tc>
          <w:tcPr>
            <w:tcW w:type="dxa" w:w="1704"/>
            <w:vAlign w:val="top"/>
          </w:tcPr>
          <w:p>
            <w:pPr>
              <w:spacing w:after="40"/>
            </w:pPr>
            <w:r>
              <w:rPr>
                <w:sz w:val="16"/>
              </w:rPr>
              <w:t>Show me the artifacts I've saved that belonged to Grandpa.</w:t>
            </w:r>
          </w:p>
        </w:tc>
        <w:tc>
          <w:tcPr>
            <w:tcW w:type="dxa" w:w="1704"/>
            <w:vAlign w:val="top"/>
          </w:tcPr>
          <w:p>
            <w:pPr>
              <w:spacing w:after="40"/>
            </w:pPr>
            <w:r>
              <w:rPr>
                <w:sz w:val="16"/>
              </w:rPr>
              <w:t>P1</w:t>
            </w:r>
          </w:p>
        </w:tc>
        <w:tc>
          <w:tcPr>
            <w:tcW w:type="dxa" w:w="1704"/>
            <w:vAlign w:val="top"/>
          </w:tcPr>
          <w:p>
            <w:pPr>
              <w:spacing w:after="40"/>
            </w:pPr>
            <w:r>
              <w:rPr>
                <w:sz w:val="16"/>
              </w:rPr>
              <w:t>EF-09</w:t>
            </w:r>
          </w:p>
        </w:tc>
        <w:tc>
          <w:tcPr>
            <w:tcW w:type="dxa" w:w="1704"/>
            <w:vAlign w:val="top"/>
          </w:tcPr>
          <w:p>
            <w:pPr>
              <w:spacing w:after="40"/>
            </w:pPr>
            <w:r>
              <w:rPr>
                <w:sz w:val="16"/>
              </w:rPr>
              <w:t>—</w:t>
            </w:r>
          </w:p>
        </w:tc>
      </w:tr>
      <w:tr>
        <w:tc>
          <w:tcPr>
            <w:tcW w:type="dxa" w:w="1704"/>
            <w:vAlign w:val="top"/>
          </w:tcPr>
          <w:p>
            <w:pPr>
              <w:spacing w:after="40"/>
            </w:pPr>
            <w:r>
              <w:rPr>
                <w:sz w:val="16"/>
              </w:rPr>
              <w:t>EVS-152</w:t>
            </w:r>
          </w:p>
        </w:tc>
        <w:tc>
          <w:tcPr>
            <w:tcW w:type="dxa" w:w="1704"/>
            <w:vAlign w:val="top"/>
          </w:tcPr>
          <w:p>
            <w:pPr>
              <w:spacing w:after="40"/>
            </w:pPr>
            <w:r>
              <w:rPr>
                <w:sz w:val="16"/>
              </w:rPr>
              <w:t>Artifacts</w:t>
            </w:r>
          </w:p>
        </w:tc>
        <w:tc>
          <w:tcPr>
            <w:tcW w:type="dxa" w:w="1704"/>
            <w:vAlign w:val="top"/>
          </w:tcPr>
          <w:p>
            <w:pPr>
              <w:spacing w:after="40"/>
            </w:pPr>
            <w:r>
              <w:rPr>
                <w:sz w:val="16"/>
              </w:rPr>
              <w:t>Show me everything I have about Grandpa's military service.</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EVS-153</w:t>
            </w:r>
          </w:p>
        </w:tc>
        <w:tc>
          <w:tcPr>
            <w:tcW w:type="dxa" w:w="1704"/>
            <w:vAlign w:val="top"/>
          </w:tcPr>
          <w:p>
            <w:pPr>
              <w:spacing w:after="40"/>
            </w:pPr>
            <w:r>
              <w:rPr>
                <w:sz w:val="16"/>
              </w:rPr>
              <w:t>Artifacts</w:t>
            </w:r>
          </w:p>
        </w:tc>
        <w:tc>
          <w:tcPr>
            <w:tcW w:type="dxa" w:w="1704"/>
            <w:vAlign w:val="top"/>
          </w:tcPr>
          <w:p>
            <w:pPr>
              <w:spacing w:after="40"/>
            </w:pPr>
            <w:r>
              <w:rPr>
                <w:sz w:val="16"/>
              </w:rPr>
              <w:t>Show me Grandpa's pocket watch.</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EVS-154</w:t>
            </w:r>
          </w:p>
        </w:tc>
        <w:tc>
          <w:tcPr>
            <w:tcW w:type="dxa" w:w="1704"/>
            <w:vAlign w:val="top"/>
          </w:tcPr>
          <w:p>
            <w:pPr>
              <w:spacing w:after="40"/>
            </w:pPr>
            <w:r>
              <w:rPr>
                <w:sz w:val="16"/>
              </w:rPr>
              <w:t>Artifacts</w:t>
            </w:r>
          </w:p>
        </w:tc>
        <w:tc>
          <w:tcPr>
            <w:tcW w:type="dxa" w:w="1704"/>
            <w:vAlign w:val="top"/>
          </w:tcPr>
          <w:p>
            <w:pPr>
              <w:spacing w:after="40"/>
            </w:pPr>
            <w:r>
              <w:rPr>
                <w:sz w:val="16"/>
              </w:rPr>
              <w:t>Tell me the story about Grandpa's pocket watch.</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EVS-155</w:t>
            </w:r>
          </w:p>
        </w:tc>
        <w:tc>
          <w:tcPr>
            <w:tcW w:type="dxa" w:w="1704"/>
            <w:vAlign w:val="top"/>
          </w:tcPr>
          <w:p>
            <w:pPr>
              <w:spacing w:after="40"/>
            </w:pPr>
            <w:r>
              <w:rPr>
                <w:sz w:val="16"/>
              </w:rPr>
              <w:t>Artifacts</w:t>
            </w:r>
          </w:p>
        </w:tc>
        <w:tc>
          <w:tcPr>
            <w:tcW w:type="dxa" w:w="1704"/>
            <w:vAlign w:val="top"/>
          </w:tcPr>
          <w:p>
            <w:pPr>
              <w:spacing w:after="40"/>
            </w:pPr>
            <w:r>
              <w:rPr>
                <w:sz w:val="16"/>
              </w:rPr>
              <w:t>Find the letter where Dad talked about Vietnam.</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EVS-156</w:t>
            </w:r>
          </w:p>
        </w:tc>
        <w:tc>
          <w:tcPr>
            <w:tcW w:type="dxa" w:w="1704"/>
            <w:vAlign w:val="top"/>
          </w:tcPr>
          <w:p>
            <w:pPr>
              <w:spacing w:after="40"/>
            </w:pPr>
            <w:r>
              <w:rPr>
                <w:sz w:val="16"/>
              </w:rPr>
              <w:t>Artifacts</w:t>
            </w:r>
          </w:p>
        </w:tc>
        <w:tc>
          <w:tcPr>
            <w:tcW w:type="dxa" w:w="1704"/>
            <w:vAlign w:val="top"/>
          </w:tcPr>
          <w:p>
            <w:pPr>
              <w:spacing w:after="40"/>
            </w:pPr>
            <w:r>
              <w:rPr>
                <w:sz w:val="16"/>
              </w:rPr>
              <w:t>Show me letters that mention Peggy.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EVS-157</w:t>
            </w:r>
          </w:p>
        </w:tc>
        <w:tc>
          <w:tcPr>
            <w:tcW w:type="dxa" w:w="1704"/>
            <w:vAlign w:val="top"/>
          </w:tcPr>
          <w:p>
            <w:pPr>
              <w:spacing w:after="40"/>
            </w:pPr>
            <w:r>
              <w:rPr>
                <w:sz w:val="16"/>
              </w:rPr>
              <w:t>Artifacts</w:t>
            </w:r>
          </w:p>
        </w:tc>
        <w:tc>
          <w:tcPr>
            <w:tcW w:type="dxa" w:w="1704"/>
            <w:vAlign w:val="top"/>
          </w:tcPr>
          <w:p>
            <w:pPr>
              <w:spacing w:after="40"/>
            </w:pPr>
            <w:r>
              <w:rPr>
                <w:sz w:val="16"/>
              </w:rPr>
              <w:t>Find Dad's letters from 1968.</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EVS-158</w:t>
            </w:r>
          </w:p>
        </w:tc>
        <w:tc>
          <w:tcPr>
            <w:tcW w:type="dxa" w:w="1704"/>
            <w:vAlign w:val="top"/>
          </w:tcPr>
          <w:p>
            <w:pPr>
              <w:spacing w:after="40"/>
            </w:pPr>
            <w:r>
              <w:rPr>
                <w:sz w:val="16"/>
              </w:rPr>
              <w:t>Artifacts</w:t>
            </w:r>
          </w:p>
        </w:tc>
        <w:tc>
          <w:tcPr>
            <w:tcW w:type="dxa" w:w="1704"/>
            <w:vAlign w:val="top"/>
          </w:tcPr>
          <w:p>
            <w:pPr>
              <w:spacing w:after="40"/>
            </w:pPr>
            <w:r>
              <w:rPr>
                <w:sz w:val="16"/>
              </w:rPr>
              <w:t>Show me the recipe cards that mention walnuts.</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EVS-159</w:t>
            </w:r>
          </w:p>
        </w:tc>
        <w:tc>
          <w:tcPr>
            <w:tcW w:type="dxa" w:w="1704"/>
            <w:vAlign w:val="top"/>
          </w:tcPr>
          <w:p>
            <w:pPr>
              <w:spacing w:after="40"/>
            </w:pPr>
            <w:r>
              <w:rPr>
                <w:sz w:val="16"/>
              </w:rPr>
              <w:t>Artifacts</w:t>
            </w:r>
          </w:p>
        </w:tc>
        <w:tc>
          <w:tcPr>
            <w:tcW w:type="dxa" w:w="1704"/>
            <w:vAlign w:val="top"/>
          </w:tcPr>
          <w:p>
            <w:pPr>
              <w:spacing w:after="40"/>
            </w:pPr>
            <w:r>
              <w:rPr>
                <w:sz w:val="16"/>
              </w:rPr>
              <w:t>Find the newspaper clipping about Dad's baseball team.</w:t>
            </w:r>
          </w:p>
        </w:tc>
        <w:tc>
          <w:tcPr>
            <w:tcW w:type="dxa" w:w="1704"/>
            <w:vAlign w:val="top"/>
          </w:tcPr>
          <w:p>
            <w:pPr>
              <w:spacing w:after="40"/>
            </w:pPr>
            <w:r>
              <w:rPr>
                <w:sz w:val="16"/>
              </w:rPr>
              <w:t>P1–P2</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EVS-160</w:t>
            </w:r>
          </w:p>
        </w:tc>
        <w:tc>
          <w:tcPr>
            <w:tcW w:type="dxa" w:w="1704"/>
            <w:vAlign w:val="top"/>
          </w:tcPr>
          <w:p>
            <w:pPr>
              <w:spacing w:after="40"/>
            </w:pPr>
            <w:r>
              <w:rPr>
                <w:sz w:val="16"/>
              </w:rPr>
              <w:t>Artifacts</w:t>
            </w:r>
          </w:p>
        </w:tc>
        <w:tc>
          <w:tcPr>
            <w:tcW w:type="dxa" w:w="1704"/>
            <w:vAlign w:val="top"/>
          </w:tcPr>
          <w:p>
            <w:pPr>
              <w:spacing w:after="40"/>
            </w:pPr>
            <w:r>
              <w:rPr>
                <w:sz w:val="16"/>
              </w:rPr>
              <w:t>Show me documents where Grandpa's name appears.</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EVS-161</w:t>
            </w:r>
          </w:p>
        </w:tc>
        <w:tc>
          <w:tcPr>
            <w:tcW w:type="dxa" w:w="1704"/>
            <w:vAlign w:val="top"/>
          </w:tcPr>
          <w:p>
            <w:pPr>
              <w:spacing w:after="40"/>
            </w:pPr>
            <w:r>
              <w:rPr>
                <w:sz w:val="16"/>
              </w:rPr>
              <w:t>Artifacts</w:t>
            </w:r>
          </w:p>
        </w:tc>
        <w:tc>
          <w:tcPr>
            <w:tcW w:type="dxa" w:w="1704"/>
            <w:vAlign w:val="top"/>
          </w:tcPr>
          <w:p>
            <w:pPr>
              <w:spacing w:after="40"/>
            </w:pPr>
            <w:r>
              <w:rPr>
                <w:sz w:val="16"/>
              </w:rPr>
              <w:t>I don't know who wrote this letter or when it was written. Help me figure it out.</w:t>
            </w:r>
          </w:p>
        </w:tc>
        <w:tc>
          <w:tcPr>
            <w:tcW w:type="dxa" w:w="1704"/>
            <w:vAlign w:val="top"/>
          </w:tcPr>
          <w:p>
            <w:pPr>
              <w:spacing w:after="40"/>
            </w:pPr>
            <w:r>
              <w:rPr>
                <w:sz w:val="16"/>
              </w:rPr>
              <w:t>P2</w:t>
            </w:r>
          </w:p>
        </w:tc>
        <w:tc>
          <w:tcPr>
            <w:tcW w:type="dxa" w:w="1704"/>
            <w:vAlign w:val="top"/>
          </w:tcPr>
          <w:p>
            <w:pPr>
              <w:spacing w:after="40"/>
            </w:pPr>
            <w:r>
              <w:rPr>
                <w:sz w:val="16"/>
              </w:rPr>
              <w:t>EF-01</w:t>
            </w:r>
          </w:p>
        </w:tc>
        <w:tc>
          <w:tcPr>
            <w:tcW w:type="dxa" w:w="1704"/>
            <w:vAlign w:val="top"/>
          </w:tcPr>
          <w:p>
            <w:pPr>
              <w:spacing w:after="40"/>
            </w:pPr>
            <w:r>
              <w:rPr>
                <w:sz w:val="16"/>
              </w:rPr>
              <w:t>EF-03, EF-04, EF-02</w:t>
            </w:r>
          </w:p>
        </w:tc>
      </w:tr>
      <w:tr>
        <w:tc>
          <w:tcPr>
            <w:tcW w:type="dxa" w:w="1704"/>
            <w:vAlign w:val="top"/>
          </w:tcPr>
          <w:p>
            <w:pPr>
              <w:spacing w:after="40"/>
            </w:pPr>
            <w:r>
              <w:rPr>
                <w:sz w:val="16"/>
              </w:rPr>
              <w:t>EVS-162</w:t>
            </w:r>
          </w:p>
        </w:tc>
        <w:tc>
          <w:tcPr>
            <w:tcW w:type="dxa" w:w="1704"/>
            <w:vAlign w:val="top"/>
          </w:tcPr>
          <w:p>
            <w:pPr>
              <w:spacing w:after="40"/>
            </w:pPr>
            <w:r>
              <w:rPr>
                <w:sz w:val="16"/>
              </w:rPr>
              <w:t>Trust &amp; Evidence</w:t>
            </w:r>
          </w:p>
        </w:tc>
        <w:tc>
          <w:tcPr>
            <w:tcW w:type="dxa" w:w="1704"/>
            <w:vAlign w:val="top"/>
          </w:tcPr>
          <w:p>
            <w:pPr>
              <w:spacing w:after="40"/>
            </w:pPr>
            <w:r>
              <w:rPr>
                <w:sz w:val="16"/>
              </w:rPr>
              <w:t>Why do you think this is Dad?</w:t>
            </w:r>
          </w:p>
        </w:tc>
        <w:tc>
          <w:tcPr>
            <w:tcW w:type="dxa" w:w="1704"/>
            <w:vAlign w:val="top"/>
          </w:tcPr>
          <w:p>
            <w:pPr>
              <w:spacing w:after="40"/>
            </w:pPr>
            <w:r>
              <w:rPr>
                <w:sz w:val="16"/>
              </w:rPr>
              <w:t>P1</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EVS-163</w:t>
            </w:r>
          </w:p>
        </w:tc>
        <w:tc>
          <w:tcPr>
            <w:tcW w:type="dxa" w:w="1704"/>
            <w:vAlign w:val="top"/>
          </w:tcPr>
          <w:p>
            <w:pPr>
              <w:spacing w:after="40"/>
            </w:pPr>
            <w:r>
              <w:rPr>
                <w:sz w:val="16"/>
              </w:rPr>
              <w:t>Trust &amp; Evidence</w:t>
            </w:r>
          </w:p>
        </w:tc>
        <w:tc>
          <w:tcPr>
            <w:tcW w:type="dxa" w:w="1704"/>
            <w:vAlign w:val="top"/>
          </w:tcPr>
          <w:p>
            <w:pPr>
              <w:spacing w:after="40"/>
            </w:pPr>
            <w:r>
              <w:rPr>
                <w:sz w:val="16"/>
              </w:rPr>
              <w:t>How sure are you that this is Peggy?</w:t>
            </w:r>
          </w:p>
        </w:tc>
        <w:tc>
          <w:tcPr>
            <w:tcW w:type="dxa" w:w="1704"/>
            <w:vAlign w:val="top"/>
          </w:tcPr>
          <w:p>
            <w:pPr>
              <w:spacing w:after="40"/>
            </w:pPr>
            <w:r>
              <w:rPr>
                <w:sz w:val="16"/>
              </w:rPr>
              <w:t>P1</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EVS-164</w:t>
            </w:r>
          </w:p>
        </w:tc>
        <w:tc>
          <w:tcPr>
            <w:tcW w:type="dxa" w:w="1704"/>
            <w:vAlign w:val="top"/>
          </w:tcPr>
          <w:p>
            <w:pPr>
              <w:spacing w:after="40"/>
            </w:pPr>
            <w:r>
              <w:rPr>
                <w:sz w:val="16"/>
              </w:rPr>
              <w:t>Trust &amp; Evidence</w:t>
            </w:r>
          </w:p>
        </w:tc>
        <w:tc>
          <w:tcPr>
            <w:tcW w:type="dxa" w:w="1704"/>
            <w:vAlign w:val="top"/>
          </w:tcPr>
          <w:p>
            <w:pPr>
              <w:spacing w:after="40"/>
            </w:pPr>
            <w:r>
              <w:rPr>
                <w:sz w:val="16"/>
              </w:rPr>
              <w:t>Where did you get that date?</w:t>
            </w:r>
          </w:p>
        </w:tc>
        <w:tc>
          <w:tcPr>
            <w:tcW w:type="dxa" w:w="1704"/>
            <w:vAlign w:val="top"/>
          </w:tcPr>
          <w:p>
            <w:pPr>
              <w:spacing w:after="40"/>
            </w:pPr>
            <w:r>
              <w:rPr>
                <w:sz w:val="16"/>
              </w:rPr>
              <w:t>P1</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EVS-165</w:t>
            </w:r>
          </w:p>
        </w:tc>
        <w:tc>
          <w:tcPr>
            <w:tcW w:type="dxa" w:w="1704"/>
            <w:vAlign w:val="top"/>
          </w:tcPr>
          <w:p>
            <w:pPr>
              <w:spacing w:after="40"/>
            </w:pPr>
            <w:r>
              <w:rPr>
                <w:sz w:val="16"/>
              </w:rPr>
              <w:t>Trust &amp; Evidence</w:t>
            </w:r>
          </w:p>
        </w:tc>
        <w:tc>
          <w:tcPr>
            <w:tcW w:type="dxa" w:w="1704"/>
            <w:vAlign w:val="top"/>
          </w:tcPr>
          <w:p>
            <w:pPr>
              <w:spacing w:after="40"/>
            </w:pPr>
            <w:r>
              <w:rPr>
                <w:sz w:val="16"/>
              </w:rPr>
              <w:t>Show me the evidence for that.</w:t>
            </w:r>
          </w:p>
        </w:tc>
        <w:tc>
          <w:tcPr>
            <w:tcW w:type="dxa" w:w="1704"/>
            <w:vAlign w:val="top"/>
          </w:tcPr>
          <w:p>
            <w:pPr>
              <w:spacing w:after="40"/>
            </w:pPr>
            <w:r>
              <w:rPr>
                <w:sz w:val="16"/>
              </w:rPr>
              <w:t>P1</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EVS-166</w:t>
            </w:r>
          </w:p>
        </w:tc>
        <w:tc>
          <w:tcPr>
            <w:tcW w:type="dxa" w:w="1704"/>
            <w:vAlign w:val="top"/>
          </w:tcPr>
          <w:p>
            <w:pPr>
              <w:spacing w:after="40"/>
            </w:pPr>
            <w:r>
              <w:rPr>
                <w:sz w:val="16"/>
              </w:rPr>
              <w:t>Trust &amp; Evidence</w:t>
            </w:r>
          </w:p>
        </w:tc>
        <w:tc>
          <w:tcPr>
            <w:tcW w:type="dxa" w:w="1704"/>
            <w:vAlign w:val="top"/>
          </w:tcPr>
          <w:p>
            <w:pPr>
              <w:spacing w:after="40"/>
            </w:pPr>
            <w:r>
              <w:rPr>
                <w:sz w:val="16"/>
              </w:rPr>
              <w:t>I don't think that's Peggy.</w:t>
            </w:r>
          </w:p>
        </w:tc>
        <w:tc>
          <w:tcPr>
            <w:tcW w:type="dxa" w:w="1704"/>
            <w:vAlign w:val="top"/>
          </w:tcPr>
          <w:p>
            <w:pPr>
              <w:spacing w:after="40"/>
            </w:pPr>
            <w:r>
              <w:rPr>
                <w:sz w:val="16"/>
              </w:rPr>
              <w:t>P1</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EVS-167</w:t>
            </w:r>
          </w:p>
        </w:tc>
        <w:tc>
          <w:tcPr>
            <w:tcW w:type="dxa" w:w="1704"/>
            <w:vAlign w:val="top"/>
          </w:tcPr>
          <w:p>
            <w:pPr>
              <w:spacing w:after="40"/>
            </w:pPr>
            <w:r>
              <w:rPr>
                <w:sz w:val="16"/>
              </w:rPr>
              <w:t>Trust &amp; Evidence</w:t>
            </w:r>
          </w:p>
        </w:tc>
        <w:tc>
          <w:tcPr>
            <w:tcW w:type="dxa" w:w="1704"/>
            <w:vAlign w:val="top"/>
          </w:tcPr>
          <w:p>
            <w:pPr>
              <w:spacing w:after="40"/>
            </w:pPr>
            <w:r>
              <w:rPr>
                <w:sz w:val="16"/>
              </w:rPr>
              <w:t>These two sources have different dates. Show me both.</w:t>
            </w:r>
          </w:p>
        </w:tc>
        <w:tc>
          <w:tcPr>
            <w:tcW w:type="dxa" w:w="1704"/>
            <w:vAlign w:val="top"/>
          </w:tcPr>
          <w:p>
            <w:pPr>
              <w:spacing w:after="40"/>
            </w:pPr>
            <w:r>
              <w:rPr>
                <w:sz w:val="16"/>
              </w:rPr>
              <w:t>P1–P2</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EVS-168</w:t>
            </w:r>
          </w:p>
        </w:tc>
        <w:tc>
          <w:tcPr>
            <w:tcW w:type="dxa" w:w="1704"/>
            <w:vAlign w:val="top"/>
          </w:tcPr>
          <w:p>
            <w:pPr>
              <w:spacing w:after="40"/>
            </w:pPr>
            <w:r>
              <w:rPr>
                <w:sz w:val="16"/>
              </w:rPr>
              <w:t>Trust &amp; Evidence</w:t>
            </w:r>
          </w:p>
        </w:tc>
        <w:tc>
          <w:tcPr>
            <w:tcW w:type="dxa" w:w="1704"/>
            <w:vAlign w:val="top"/>
          </w:tcPr>
          <w:p>
            <w:pPr>
              <w:spacing w:after="40"/>
            </w:pPr>
            <w:r>
              <w:rPr>
                <w:sz w:val="16"/>
              </w:rPr>
              <w:t>Don't use that email when telling this story.</w:t>
            </w:r>
          </w:p>
        </w:tc>
        <w:tc>
          <w:tcPr>
            <w:tcW w:type="dxa" w:w="1704"/>
            <w:vAlign w:val="top"/>
          </w:tcPr>
          <w:p>
            <w:pPr>
              <w:spacing w:after="40"/>
            </w:pPr>
            <w:r>
              <w:rPr>
                <w:sz w:val="16"/>
              </w:rPr>
              <w:t>P2</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EVS-169</w:t>
            </w:r>
          </w:p>
        </w:tc>
        <w:tc>
          <w:tcPr>
            <w:tcW w:type="dxa" w:w="1704"/>
            <w:vAlign w:val="top"/>
          </w:tcPr>
          <w:p>
            <w:pPr>
              <w:spacing w:after="40"/>
            </w:pPr>
            <w:r>
              <w:rPr>
                <w:sz w:val="16"/>
              </w:rPr>
              <w:t>Trust &amp; Evidence</w:t>
            </w:r>
          </w:p>
        </w:tc>
        <w:tc>
          <w:tcPr>
            <w:tcW w:type="dxa" w:w="1704"/>
            <w:vAlign w:val="top"/>
          </w:tcPr>
          <w:p>
            <w:pPr>
              <w:spacing w:after="40"/>
            </w:pPr>
            <w:r>
              <w:rPr>
                <w:sz w:val="16"/>
              </w:rPr>
              <w:t>Where did you get that information about Grandpa?</w:t>
            </w:r>
          </w:p>
        </w:tc>
        <w:tc>
          <w:tcPr>
            <w:tcW w:type="dxa" w:w="1704"/>
            <w:vAlign w:val="top"/>
          </w:tcPr>
          <w:p>
            <w:pPr>
              <w:spacing w:after="40"/>
            </w:pPr>
            <w:r>
              <w:rPr>
                <w:sz w:val="16"/>
              </w:rPr>
              <w:t>P1</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EVS-170</w:t>
            </w:r>
          </w:p>
        </w:tc>
        <w:tc>
          <w:tcPr>
            <w:tcW w:type="dxa" w:w="1704"/>
            <w:vAlign w:val="top"/>
          </w:tcPr>
          <w:p>
            <w:pPr>
              <w:spacing w:after="40"/>
            </w:pPr>
            <w:r>
              <w:rPr>
                <w:sz w:val="16"/>
              </w:rPr>
              <w:t>Trust &amp; Evidence</w:t>
            </w:r>
          </w:p>
        </w:tc>
        <w:tc>
          <w:tcPr>
            <w:tcW w:type="dxa" w:w="1704"/>
            <w:vAlign w:val="top"/>
          </w:tcPr>
          <w:p>
            <w:pPr>
              <w:spacing w:after="40"/>
            </w:pPr>
            <w:r>
              <w:rPr>
                <w:sz w:val="16"/>
              </w:rPr>
              <w:t>Is that something I told you, or something you figured out?</w:t>
            </w:r>
          </w:p>
        </w:tc>
        <w:tc>
          <w:tcPr>
            <w:tcW w:type="dxa" w:w="1704"/>
            <w:vAlign w:val="top"/>
          </w:tcPr>
          <w:p>
            <w:pPr>
              <w:spacing w:after="40"/>
            </w:pPr>
            <w:r>
              <w:rPr>
                <w:sz w:val="16"/>
              </w:rPr>
              <w:t>P1–P2</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EVS-171</w:t>
            </w:r>
          </w:p>
        </w:tc>
        <w:tc>
          <w:tcPr>
            <w:tcW w:type="dxa" w:w="1704"/>
            <w:vAlign w:val="top"/>
          </w:tcPr>
          <w:p>
            <w:pPr>
              <w:spacing w:after="40"/>
            </w:pPr>
            <w:r>
              <w:rPr>
                <w:sz w:val="16"/>
              </w:rPr>
              <w:t>Trust &amp; Evidence</w:t>
            </w:r>
          </w:p>
        </w:tc>
        <w:tc>
          <w:tcPr>
            <w:tcW w:type="dxa" w:w="1704"/>
            <w:vAlign w:val="top"/>
          </w:tcPr>
          <w:p>
            <w:pPr>
              <w:spacing w:after="40"/>
            </w:pPr>
            <w:r>
              <w:rPr>
                <w:sz w:val="16"/>
              </w:rPr>
              <w:t>What information about this person are you unsure about?</w:t>
            </w:r>
          </w:p>
        </w:tc>
        <w:tc>
          <w:tcPr>
            <w:tcW w:type="dxa" w:w="1704"/>
            <w:vAlign w:val="top"/>
          </w:tcPr>
          <w:p>
            <w:pPr>
              <w:spacing w:after="40"/>
            </w:pPr>
            <w:r>
              <w:rPr>
                <w:sz w:val="16"/>
              </w:rPr>
              <w:t>P2</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EVS-172</w:t>
            </w:r>
          </w:p>
        </w:tc>
        <w:tc>
          <w:tcPr>
            <w:tcW w:type="dxa" w:w="1704"/>
            <w:vAlign w:val="top"/>
          </w:tcPr>
          <w:p>
            <w:pPr>
              <w:spacing w:after="40"/>
            </w:pPr>
            <w:r>
              <w:rPr>
                <w:sz w:val="16"/>
              </w:rPr>
              <w:t>Stories &amp; Narrative</w:t>
            </w:r>
          </w:p>
        </w:tc>
        <w:tc>
          <w:tcPr>
            <w:tcW w:type="dxa" w:w="1704"/>
            <w:vAlign w:val="top"/>
          </w:tcPr>
          <w:p>
            <w:pPr>
              <w:spacing w:after="40"/>
            </w:pPr>
            <w:r>
              <w:rPr>
                <w:sz w:val="16"/>
              </w:rPr>
              <w:t>Show me the stories I've saved about Dad.</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EVS-173</w:t>
            </w:r>
          </w:p>
        </w:tc>
        <w:tc>
          <w:tcPr>
            <w:tcW w:type="dxa" w:w="1704"/>
            <w:vAlign w:val="top"/>
          </w:tcPr>
          <w:p>
            <w:pPr>
              <w:spacing w:after="40"/>
            </w:pPr>
            <w:r>
              <w:rPr>
                <w:sz w:val="16"/>
              </w:rPr>
              <w:t>Stories &amp; Narrative</w:t>
            </w:r>
          </w:p>
        </w:tc>
        <w:tc>
          <w:tcPr>
            <w:tcW w:type="dxa" w:w="1704"/>
            <w:vAlign w:val="top"/>
          </w:tcPr>
          <w:p>
            <w:pPr>
              <w:spacing w:after="40"/>
            </w:pPr>
            <w:r>
              <w:rPr>
                <w:sz w:val="16"/>
              </w:rPr>
              <w:t>Find the story about Dad buying his first car.</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EVS-174</w:t>
            </w:r>
          </w:p>
        </w:tc>
        <w:tc>
          <w:tcPr>
            <w:tcW w:type="dxa" w:w="1704"/>
            <w:vAlign w:val="top"/>
          </w:tcPr>
          <w:p>
            <w:pPr>
              <w:spacing w:after="40"/>
            </w:pPr>
            <w:r>
              <w:rPr>
                <w:sz w:val="16"/>
              </w:rPr>
              <w:t>Stories &amp; Narrative</w:t>
            </w:r>
          </w:p>
        </w:tc>
        <w:tc>
          <w:tcPr>
            <w:tcW w:type="dxa" w:w="1704"/>
            <w:vAlign w:val="top"/>
          </w:tcPr>
          <w:p>
            <w:pPr>
              <w:spacing w:after="40"/>
            </w:pPr>
            <w:r>
              <w:rPr>
                <w:sz w:val="16"/>
              </w:rPr>
              <w:t>Show me the stories about our Alaska trip.</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EVS-175</w:t>
            </w:r>
          </w:p>
        </w:tc>
        <w:tc>
          <w:tcPr>
            <w:tcW w:type="dxa" w:w="1704"/>
            <w:vAlign w:val="top"/>
          </w:tcPr>
          <w:p>
            <w:pPr>
              <w:spacing w:after="40"/>
            </w:pPr>
            <w:r>
              <w:rPr>
                <w:sz w:val="16"/>
              </w:rPr>
              <w:t>Stories &amp; Narrative</w:t>
            </w:r>
          </w:p>
        </w:tc>
        <w:tc>
          <w:tcPr>
            <w:tcW w:type="dxa" w:w="1704"/>
            <w:vAlign w:val="top"/>
          </w:tcPr>
          <w:p>
            <w:pPr>
              <w:spacing w:after="40"/>
            </w:pPr>
            <w:r>
              <w:rPr>
                <w:sz w:val="16"/>
              </w:rPr>
              <w:t>Show me stories that Peggy told.</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w:t>
            </w:r>
          </w:p>
        </w:tc>
      </w:tr>
      <w:tr>
        <w:tc>
          <w:tcPr>
            <w:tcW w:type="dxa" w:w="1704"/>
            <w:vAlign w:val="top"/>
          </w:tcPr>
          <w:p>
            <w:pPr>
              <w:spacing w:after="40"/>
            </w:pPr>
            <w:r>
              <w:rPr>
                <w:sz w:val="16"/>
              </w:rPr>
              <w:t>EVS-176</w:t>
            </w:r>
          </w:p>
        </w:tc>
        <w:tc>
          <w:tcPr>
            <w:tcW w:type="dxa" w:w="1704"/>
            <w:vAlign w:val="top"/>
          </w:tcPr>
          <w:p>
            <w:pPr>
              <w:spacing w:after="40"/>
            </w:pPr>
            <w:r>
              <w:rPr>
                <w:sz w:val="16"/>
              </w:rPr>
              <w:t>Stories &amp; Narrative</w:t>
            </w:r>
          </w:p>
        </w:tc>
        <w:tc>
          <w:tcPr>
            <w:tcW w:type="dxa" w:w="1704"/>
            <w:vAlign w:val="top"/>
          </w:tcPr>
          <w:p>
            <w:pPr>
              <w:spacing w:after="40"/>
            </w:pPr>
            <w:r>
              <w:rPr>
                <w:sz w:val="16"/>
              </w:rPr>
              <w:t>Find the story I recorded about my first job.</w:t>
            </w:r>
          </w:p>
        </w:tc>
        <w:tc>
          <w:tcPr>
            <w:tcW w:type="dxa" w:w="1704"/>
            <w:vAlign w:val="top"/>
          </w:tcPr>
          <w:p>
            <w:pPr>
              <w:spacing w:after="40"/>
            </w:pPr>
            <w:r>
              <w:rPr>
                <w:sz w:val="16"/>
              </w:rPr>
              <w:t>P1</w:t>
            </w:r>
          </w:p>
        </w:tc>
        <w:tc>
          <w:tcPr>
            <w:tcW w:type="dxa" w:w="1704"/>
            <w:vAlign w:val="top"/>
          </w:tcPr>
          <w:p>
            <w:pPr>
              <w:spacing w:after="40"/>
            </w:pPr>
            <w:r>
              <w:rPr>
                <w:sz w:val="16"/>
              </w:rPr>
              <w:t>EF-10</w:t>
            </w:r>
          </w:p>
        </w:tc>
        <w:tc>
          <w:tcPr>
            <w:tcW w:type="dxa" w:w="1704"/>
            <w:vAlign w:val="top"/>
          </w:tcPr>
          <w:p>
            <w:pPr>
              <w:spacing w:after="40"/>
            </w:pPr>
            <w:r>
              <w:rPr>
                <w:sz w:val="16"/>
              </w:rPr>
              <w:t>—</w:t>
            </w:r>
          </w:p>
        </w:tc>
      </w:tr>
      <w:tr>
        <w:tc>
          <w:tcPr>
            <w:tcW w:type="dxa" w:w="1704"/>
            <w:vAlign w:val="top"/>
          </w:tcPr>
          <w:p>
            <w:pPr>
              <w:spacing w:after="40"/>
            </w:pPr>
            <w:r>
              <w:rPr>
                <w:sz w:val="16"/>
              </w:rPr>
              <w:t>EVS-177</w:t>
            </w:r>
          </w:p>
        </w:tc>
        <w:tc>
          <w:tcPr>
            <w:tcW w:type="dxa" w:w="1704"/>
            <w:vAlign w:val="top"/>
          </w:tcPr>
          <w:p>
            <w:pPr>
              <w:spacing w:after="40"/>
            </w:pPr>
            <w:r>
              <w:rPr>
                <w:sz w:val="16"/>
              </w:rPr>
              <w:t>Stories &amp; Narrative</w:t>
            </w:r>
          </w:p>
        </w:tc>
        <w:tc>
          <w:tcPr>
            <w:tcW w:type="dxa" w:w="1704"/>
            <w:vAlign w:val="top"/>
          </w:tcPr>
          <w:p>
            <w:pPr>
              <w:spacing w:after="40"/>
            </w:pPr>
            <w:r>
              <w:rPr>
                <w:sz w:val="16"/>
              </w:rPr>
              <w:t>Add these pictures to my story about our Alaska cruise.</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 EF-09</w:t>
            </w:r>
          </w:p>
        </w:tc>
      </w:tr>
      <w:tr>
        <w:tc>
          <w:tcPr>
            <w:tcW w:type="dxa" w:w="1704"/>
            <w:vAlign w:val="top"/>
          </w:tcPr>
          <w:p>
            <w:pPr>
              <w:spacing w:after="40"/>
            </w:pPr>
            <w:r>
              <w:rPr>
                <w:sz w:val="16"/>
              </w:rPr>
              <w:t>EVS-178</w:t>
            </w:r>
          </w:p>
        </w:tc>
        <w:tc>
          <w:tcPr>
            <w:tcW w:type="dxa" w:w="1704"/>
            <w:vAlign w:val="top"/>
          </w:tcPr>
          <w:p>
            <w:pPr>
              <w:spacing w:after="40"/>
            </w:pPr>
            <w:r>
              <w:rPr>
                <w:sz w:val="16"/>
              </w:rPr>
              <w:t>Stories &amp; Narrative</w:t>
            </w:r>
          </w:p>
        </w:tc>
        <w:tc>
          <w:tcPr>
            <w:tcW w:type="dxa" w:w="1704"/>
            <w:vAlign w:val="top"/>
          </w:tcPr>
          <w:p>
            <w:pPr>
              <w:spacing w:after="40"/>
            </w:pPr>
            <w:r>
              <w:rPr>
                <w:sz w:val="16"/>
              </w:rPr>
              <w:t>Add this video to the story about Christmas 1978.</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 EF-09</w:t>
            </w:r>
          </w:p>
        </w:tc>
      </w:tr>
      <w:tr>
        <w:tc>
          <w:tcPr>
            <w:tcW w:type="dxa" w:w="1704"/>
            <w:vAlign w:val="top"/>
          </w:tcPr>
          <w:p>
            <w:pPr>
              <w:spacing w:after="40"/>
            </w:pPr>
            <w:r>
              <w:rPr>
                <w:sz w:val="16"/>
              </w:rPr>
              <w:t>EVS-179</w:t>
            </w:r>
          </w:p>
        </w:tc>
        <w:tc>
          <w:tcPr>
            <w:tcW w:type="dxa" w:w="1704"/>
            <w:vAlign w:val="top"/>
          </w:tcPr>
          <w:p>
            <w:pPr>
              <w:spacing w:after="40"/>
            </w:pPr>
            <w:r>
              <w:rPr>
                <w:sz w:val="16"/>
              </w:rPr>
              <w:t>Stories &amp; Narrative</w:t>
            </w:r>
          </w:p>
        </w:tc>
        <w:tc>
          <w:tcPr>
            <w:tcW w:type="dxa" w:w="1704"/>
            <w:vAlign w:val="top"/>
          </w:tcPr>
          <w:p>
            <w:pPr>
              <w:spacing w:after="40"/>
            </w:pPr>
            <w:r>
              <w:rPr>
                <w:sz w:val="16"/>
              </w:rPr>
              <w:t>I remembered something else about Dad buying his first car. Add this to that story.</w:t>
            </w:r>
          </w:p>
        </w:tc>
        <w:tc>
          <w:tcPr>
            <w:tcW w:type="dxa" w:w="1704"/>
            <w:vAlign w:val="top"/>
          </w:tcPr>
          <w:p>
            <w:pPr>
              <w:spacing w:after="40"/>
            </w:pPr>
            <w:r>
              <w:rPr>
                <w:sz w:val="16"/>
              </w:rPr>
              <w:t>P1</w:t>
            </w:r>
          </w:p>
        </w:tc>
        <w:tc>
          <w:tcPr>
            <w:tcW w:type="dxa" w:w="1704"/>
            <w:vAlign w:val="top"/>
          </w:tcPr>
          <w:p>
            <w:pPr>
              <w:spacing w:after="40"/>
            </w:pPr>
            <w:r>
              <w:rPr>
                <w:sz w:val="16"/>
              </w:rPr>
              <w:t>EF-01</w:t>
            </w:r>
          </w:p>
        </w:tc>
        <w:tc>
          <w:tcPr>
            <w:tcW w:type="dxa" w:w="1704"/>
            <w:vAlign w:val="top"/>
          </w:tcPr>
          <w:p>
            <w:pPr>
              <w:spacing w:after="40"/>
            </w:pPr>
            <w:r>
              <w:rPr>
                <w:sz w:val="16"/>
              </w:rPr>
              <w:t>EF-03, EF-04, EF-09</w:t>
            </w:r>
          </w:p>
        </w:tc>
      </w:tr>
      <w:tr>
        <w:tc>
          <w:tcPr>
            <w:tcW w:type="dxa" w:w="1704"/>
            <w:vAlign w:val="top"/>
          </w:tcPr>
          <w:p>
            <w:pPr>
              <w:spacing w:after="40"/>
            </w:pPr>
            <w:r>
              <w:rPr>
                <w:sz w:val="16"/>
              </w:rPr>
              <w:t>EVS-180</w:t>
            </w:r>
          </w:p>
        </w:tc>
        <w:tc>
          <w:tcPr>
            <w:tcW w:type="dxa" w:w="1704"/>
            <w:vAlign w:val="top"/>
          </w:tcPr>
          <w:p>
            <w:pPr>
              <w:spacing w:after="40"/>
            </w:pPr>
            <w:r>
              <w:rPr>
                <w:sz w:val="16"/>
              </w:rPr>
              <w:t>Stories &amp; Narrative</w:t>
            </w:r>
          </w:p>
        </w:tc>
        <w:tc>
          <w:tcPr>
            <w:tcW w:type="dxa" w:w="1704"/>
            <w:vAlign w:val="top"/>
          </w:tcPr>
          <w:p>
            <w:pPr>
              <w:spacing w:after="40"/>
            </w:pPr>
            <w:r>
              <w:rPr>
                <w:sz w:val="16"/>
              </w:rPr>
              <w:t>Show me all the evidence attached to the story about Grandpa's pocket watch.</w:t>
            </w:r>
          </w:p>
        </w:tc>
        <w:tc>
          <w:tcPr>
            <w:tcW w:type="dxa" w:w="1704"/>
            <w:vAlign w:val="top"/>
          </w:tcPr>
          <w:p>
            <w:pPr>
              <w:spacing w:after="40"/>
            </w:pPr>
            <w:r>
              <w:rPr>
                <w:sz w:val="16"/>
              </w:rPr>
              <w:t>P1</w:t>
            </w:r>
          </w:p>
        </w:tc>
        <w:tc>
          <w:tcPr>
            <w:tcW w:type="dxa" w:w="1704"/>
            <w:vAlign w:val="top"/>
          </w:tcPr>
          <w:p>
            <w:pPr>
              <w:spacing w:after="40"/>
            </w:pPr>
            <w:r>
              <w:rPr>
                <w:sz w:val="16"/>
              </w:rPr>
              <w:t>EF-14</w:t>
            </w:r>
          </w:p>
        </w:tc>
        <w:tc>
          <w:tcPr>
            <w:tcW w:type="dxa" w:w="1704"/>
            <w:vAlign w:val="top"/>
          </w:tcPr>
          <w:p>
            <w:pPr>
              <w:spacing w:after="40"/>
            </w:pPr>
            <w:r>
              <w:rPr>
                <w:sz w:val="16"/>
              </w:rPr>
              <w:t>—</w:t>
            </w:r>
          </w:p>
        </w:tc>
      </w:tr>
      <w:tr>
        <w:tc>
          <w:tcPr>
            <w:tcW w:type="dxa" w:w="1704"/>
            <w:vAlign w:val="top"/>
          </w:tcPr>
          <w:p>
            <w:pPr>
              <w:spacing w:after="40"/>
            </w:pPr>
            <w:r>
              <w:rPr>
                <w:sz w:val="16"/>
              </w:rPr>
              <w:t>EVS-181</w:t>
            </w:r>
          </w:p>
        </w:tc>
        <w:tc>
          <w:tcPr>
            <w:tcW w:type="dxa" w:w="1704"/>
            <w:vAlign w:val="top"/>
          </w:tcPr>
          <w:p>
            <w:pPr>
              <w:spacing w:after="40"/>
            </w:pPr>
            <w:r>
              <w:rPr>
                <w:sz w:val="16"/>
              </w:rPr>
              <w:t>Stories &amp; Narrative</w:t>
            </w:r>
          </w:p>
        </w:tc>
        <w:tc>
          <w:tcPr>
            <w:tcW w:type="dxa" w:w="1704"/>
            <w:vAlign w:val="top"/>
          </w:tcPr>
          <w:p>
            <w:pPr>
              <w:spacing w:after="40"/>
            </w:pPr>
            <w:r>
              <w:rPr>
                <w:sz w:val="16"/>
              </w:rPr>
              <w:t>Tell me the story of our Florida trip.</w:t>
            </w:r>
          </w:p>
        </w:tc>
        <w:tc>
          <w:tcPr>
            <w:tcW w:type="dxa" w:w="1704"/>
            <w:vAlign w:val="top"/>
          </w:tcPr>
          <w:p>
            <w:pPr>
              <w:spacing w:after="40"/>
            </w:pPr>
            <w:r>
              <w:rPr>
                <w:sz w:val="16"/>
              </w:rPr>
              <w:t>P2</w:t>
            </w:r>
          </w:p>
        </w:tc>
        <w:tc>
          <w:tcPr>
            <w:tcW w:type="dxa" w:w="1704"/>
            <w:vAlign w:val="top"/>
          </w:tcPr>
          <w:p>
            <w:pPr>
              <w:spacing w:after="40"/>
            </w:pPr>
            <w:r>
              <w:rPr>
                <w:sz w:val="16"/>
              </w:rPr>
              <w:t>EF-13</w:t>
            </w:r>
          </w:p>
        </w:tc>
        <w:tc>
          <w:tcPr>
            <w:tcW w:type="dxa" w:w="1704"/>
            <w:vAlign w:val="top"/>
          </w:tcPr>
          <w:p>
            <w:pPr>
              <w:spacing w:after="40"/>
            </w:pPr>
            <w:r>
              <w:rPr>
                <w:sz w:val="16"/>
              </w:rPr>
              <w:t>—</w:t>
            </w:r>
          </w:p>
        </w:tc>
      </w:tr>
      <w:tr>
        <w:tc>
          <w:tcPr>
            <w:tcW w:type="dxa" w:w="1704"/>
            <w:vAlign w:val="top"/>
          </w:tcPr>
          <w:p>
            <w:pPr>
              <w:spacing w:after="40"/>
            </w:pPr>
            <w:r>
              <w:rPr>
                <w:sz w:val="16"/>
              </w:rPr>
              <w:t>EVS-182</w:t>
            </w:r>
          </w:p>
        </w:tc>
        <w:tc>
          <w:tcPr>
            <w:tcW w:type="dxa" w:w="1704"/>
            <w:vAlign w:val="top"/>
          </w:tcPr>
          <w:p>
            <w:pPr>
              <w:spacing w:after="40"/>
            </w:pPr>
            <w:r>
              <w:rPr>
                <w:sz w:val="16"/>
              </w:rPr>
              <w:t>Stories &amp; Narrative</w:t>
            </w:r>
          </w:p>
        </w:tc>
        <w:tc>
          <w:tcPr>
            <w:tcW w:type="dxa" w:w="1704"/>
            <w:vAlign w:val="top"/>
          </w:tcPr>
          <w:p>
            <w:pPr>
              <w:spacing w:after="40"/>
            </w:pPr>
            <w:r>
              <w:rPr>
                <w:sz w:val="16"/>
              </w:rPr>
              <w:t>Put together a story about our Florida trip using my pictures, videos, journal entries and calendar.</w:t>
            </w:r>
          </w:p>
        </w:tc>
        <w:tc>
          <w:tcPr>
            <w:tcW w:type="dxa" w:w="1704"/>
            <w:vAlign w:val="top"/>
          </w:tcPr>
          <w:p>
            <w:pPr>
              <w:spacing w:after="40"/>
            </w:pPr>
            <w:r>
              <w:rPr>
                <w:sz w:val="16"/>
              </w:rPr>
              <w:t>P2</w:t>
            </w:r>
          </w:p>
        </w:tc>
        <w:tc>
          <w:tcPr>
            <w:tcW w:type="dxa" w:w="1704"/>
            <w:vAlign w:val="top"/>
          </w:tcPr>
          <w:p>
            <w:pPr>
              <w:spacing w:after="40"/>
            </w:pPr>
            <w:r>
              <w:rPr>
                <w:sz w:val="16"/>
              </w:rPr>
              <w:t>EF-13</w:t>
            </w:r>
          </w:p>
        </w:tc>
        <w:tc>
          <w:tcPr>
            <w:tcW w:type="dxa" w:w="1704"/>
            <w:vAlign w:val="top"/>
          </w:tcPr>
          <w:p>
            <w:pPr>
              <w:spacing w:after="40"/>
            </w:pPr>
            <w:r>
              <w:rPr>
                <w:sz w:val="16"/>
              </w:rPr>
              <w:t>EF-04</w:t>
            </w:r>
          </w:p>
        </w:tc>
      </w:tr>
    </w:tbl>
    <w:p>
      <w:pPr>
        <w:pStyle w:val="Heading1"/>
      </w:pPr>
      <w:r>
        <w:t>10. Build and Test Implications</w:t>
      </w:r>
    </w:p>
    <w:p>
      <w:pPr>
        <w:pStyle w:val="ListBullet"/>
      </w:pPr>
      <w:r>
        <w:t>Cursor should implement reusable flow capabilities, not one-off code paths for each EVS.</w:t>
      </w:r>
    </w:p>
    <w:p>
      <w:pPr>
        <w:pStyle w:val="ListBullet"/>
      </w:pPr>
      <w:r>
        <w:t>Every build feature should reference the EVSs and Experience Flows it satisfies.</w:t>
      </w:r>
    </w:p>
    <w:p>
      <w:pPr>
        <w:pStyle w:val="ListBullet"/>
      </w:pPr>
      <w:r>
        <w:t>Acceptance testing should verify the Completion Condition, not merely the first screen response.</w:t>
      </w:r>
    </w:p>
    <w:p>
      <w:pPr>
        <w:pStyle w:val="ListBullet"/>
      </w:pPr>
      <w:r>
        <w:t>Flow transitions should preserve current context so the user can move from retrieval to exploration, teaching, evidence inspection, capture or story creation without starting over.</w:t>
      </w:r>
    </w:p>
    <w:p>
      <w:pPr>
        <w:pStyle w:val="ListBullet"/>
      </w:pPr>
      <w:r>
        <w:t>Probability/confidence values may be used internally for ranking, but user-facing confidence must remain explainable.</w:t>
      </w:r>
    </w:p>
    <w:p>
      <w:pPr>
        <w:pStyle w:val="ListBullet"/>
      </w:pPr>
      <w:r>
        <w:t>Negative teaching examples are useful data and should be retained with provenance.</w:t>
      </w:r>
    </w:p>
    <w:p>
      <w:pPr>
        <w:pStyle w:val="ListBullet"/>
      </w:pPr>
      <w:r>
        <w:t>Substantive drafts should survive interruption and be resumable.</w:t>
      </w:r>
    </w:p>
    <w:p>
      <w:pPr>
        <w:pStyle w:val="ListBullet"/>
      </w:pPr>
      <w:r>
        <w:t>Original evidence is always preserved; OCR, STT, metadata and other derivatives remain linked searchable data.</w:t>
      </w:r>
    </w:p>
    <w:p>
      <w:pPr>
        <w:pStyle w:val="Heading1"/>
      </w:pPr>
      <w:r>
        <w:t>11. Relationship to MemoryBox Specifications</w:t>
      </w:r>
    </w:p>
    <w:p>
      <w:r>
        <w:t>MBEVS-001 defines what the user must be able to accomplish. MBUX-001 defines the reusable screens/components and interaction architecture. MBDM-001 defines the domain concepts and relationships. MBEF-001 defines the reusable multi-step behavior connecting those artifacts.</w:t>
      </w:r>
    </w:p>
    <w:p>
      <w:r>
        <w:t>The next planned deliverable is the MemoryBox Application Architecture, followed by the Cursor Build Specification. Those artifacts should use this catalog to determine which reusable application services and build increments are required.</w:t>
      </w:r>
    </w:p>
    <w:p>
      <w:pPr>
        <w:pStyle w:val="Heading1"/>
      </w:pPr>
      <w:r>
        <w:t>12. Current Decision Summary</w:t>
      </w:r>
    </w:p>
    <w:p>
      <w:pPr>
        <w:pStyle w:val="ListBullet"/>
      </w:pPr>
      <w:r>
        <w:t>Sixteen reusable Experience Flows cover the active EVS catalog at the current level of product definition.</w:t>
      </w:r>
    </w:p>
    <w:p>
      <w:pPr>
        <w:pStyle w:val="ListBullet"/>
      </w:pPr>
      <w:r>
        <w:t>Flows are composable and may invoke other flows.</w:t>
      </w:r>
    </w:p>
    <w:p>
      <w:pPr>
        <w:pStyle w:val="ListBullet"/>
      </w:pPr>
      <w:r>
        <w:t>Lightweight teaching uses immediate commit + Undo; significant authored content uses explicit Save.</w:t>
      </w:r>
    </w:p>
    <w:p>
      <w:pPr>
        <w:pStyle w:val="ListBullet"/>
      </w:pPr>
      <w:r>
        <w:t>Identity teaching uses probability-ranked candidate review with Stop / Keep Reviewing offered after the first negative match.</w:t>
      </w:r>
    </w:p>
    <w:p>
      <w:pPr>
        <w:pStyle w:val="ListBullet"/>
      </w:pPr>
      <w:r>
        <w:t>MemoryBox may offer optional, evidence-grounded next actions to encourage continued exploration.</w:t>
      </w:r>
    </w:p>
    <w:p>
      <w:pPr>
        <w:pStyle w:val="ListBullet"/>
      </w:pPr>
      <w:r>
        <w:t>Substantive drafts are resumable.</w:t>
      </w:r>
    </w:p>
    <w:p>
      <w:pPr>
        <w:pStyle w:val="ListBullet"/>
      </w:pPr>
      <w:r>
        <w:t>Completion is defined by the user's intended outcome, not by the first displayed result.</w:t>
      </w:r>
    </w:p>
    <w:p>
      <w:pPr>
        <w:pStyle w:val="ListBullet"/>
      </w:pPr>
      <w:r>
        <w:t>All active EVSs in MBEVS-001 v0.8 are mapped to a primary Experience Flow in this document.</w:t>
      </w:r>
    </w:p>
    <w:p>
      <w:r>
        <w:rPr>
          <w:b/>
        </w:rPr>
        <w:t xml:space="preserve">Key Experience-Flow Principle: </w:t>
      </w:r>
      <w:r>
        <w:t>MemoryBox should turn a question or action into a completed human outcome, while making the next meaningful step easy to discover.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MBEF-001 | MemoryBox Experience Flow Catalog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