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B980B34" w14:textId="11457029" w:rsidR="001605ED" w:rsidRDefault="001605E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has two major components: the CRUD back-end and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front-end.</w:t>
      </w:r>
    </w:p>
    <w:p w14:paraId="442337DB" w14:textId="77ED901B" w:rsidR="00822035" w:rsidRDefault="00BC69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CRUD project is a python-based</w:t>
      </w:r>
      <w:r w:rsidR="001605ED">
        <w:rPr>
          <w:rFonts w:eastAsia="Times New Roman" w:cstheme="minorHAnsi"/>
          <w:iCs/>
          <w:color w:val="000000" w:themeColor="text1"/>
        </w:rPr>
        <w:t xml:space="preserve"> backend of the</w:t>
      </w:r>
      <w:r>
        <w:rPr>
          <w:rFonts w:eastAsia="Times New Roman" w:cstheme="minorHAnsi"/>
          <w:iCs/>
          <w:color w:val="000000" w:themeColor="text1"/>
        </w:rPr>
        <w:t xml:space="preserve"> application that allows a user to interact with a MongoDB database. These interactions fall under the CRUD principles, which stands for: Create, Read, Update, Delete.</w:t>
      </w:r>
    </w:p>
    <w:p w14:paraId="6FBE4C46" w14:textId="59EAE4A3" w:rsidR="001605ED" w:rsidRPr="00BC695E" w:rsidRDefault="001605E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front end is a web-based application that allows for the user to view all animals in 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database. This data can be filtered on to show all animals or show what animals are best suited for each type of rescue operations. The front end uses the Dash framework which provides for the view and controller structure of the application. The Dash framework is a common, widely used framework for web applications and is kept up to date. It contains many more components that are not used in this phase of the project but can be added later in future phases if expansion is required.</w:t>
      </w:r>
      <w:r w:rsidR="0090069E">
        <w:rPr>
          <w:rFonts w:eastAsia="Times New Roman" w:cstheme="minorHAnsi"/>
          <w:iCs/>
          <w:color w:val="000000" w:themeColor="text1"/>
        </w:rPr>
        <w:t xml:space="preserve"> More information on the Dash framework can be found here: </w:t>
      </w:r>
      <w:hyperlink r:id="rId10" w:history="1">
        <w:r w:rsidR="0090069E" w:rsidRPr="00A60890">
          <w:rPr>
            <w:rStyle w:val="Hyperlink"/>
            <w:rFonts w:eastAsia="Times New Roman" w:cstheme="minorHAnsi"/>
            <w:iCs/>
          </w:rPr>
          <w:t>https://plotly.com/dash/</w:t>
        </w:r>
      </w:hyperlink>
      <w:r w:rsidR="0090069E">
        <w:rPr>
          <w:rFonts w:eastAsia="Times New Roman" w:cstheme="minorHAnsi"/>
          <w:iCs/>
          <w:color w:val="000000" w:themeColor="text1"/>
        </w:rPr>
        <w:t xml:space="preserv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BDAE7D5" w14:textId="6DECFA48" w:rsidR="00BC695E" w:rsidRPr="00BC695E" w:rsidRDefault="00BC69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application serves the role as a database maintainer and allows for ease of use with upkeep. </w:t>
      </w:r>
      <w:r w:rsidR="001605ED">
        <w:rPr>
          <w:rFonts w:eastAsia="Times New Roman" w:cstheme="minorHAnsi"/>
          <w:iCs/>
          <w:color w:val="000000" w:themeColor="text1"/>
        </w:rPr>
        <w:t>It also allows for users to quickly find the best candidates for rescue operations and potential trainings. T</w:t>
      </w:r>
      <w:r>
        <w:rPr>
          <w:rFonts w:eastAsia="Times New Roman" w:cstheme="minorHAnsi"/>
          <w:iCs/>
          <w:color w:val="000000" w:themeColor="text1"/>
        </w:rPr>
        <w:t>his application allows for the convenience of storing login credentials, connection strings and providing methods to handle all CRUD functionality.</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CD3EEE8" w14:textId="79CC848D" w:rsidR="00A97372" w:rsidRDefault="0090069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only steps required to get started is to:</w:t>
      </w:r>
    </w:p>
    <w:p w14:paraId="360602FE" w14:textId="156840A3" w:rsidR="0090069E" w:rsidRDefault="0090069E" w:rsidP="0090069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Be on the GS network</w:t>
      </w:r>
    </w:p>
    <w:p w14:paraId="74863911" w14:textId="227FEA16" w:rsidR="00B91069" w:rsidRDefault="0090069E" w:rsidP="00B9106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Navigate to: animalsheltergsapplication.com</w:t>
      </w:r>
    </w:p>
    <w:p w14:paraId="5BDF59AB" w14:textId="1E685002" w:rsidR="0090069E" w:rsidRDefault="0090069E" w:rsidP="007749DC">
      <w:pPr>
        <w:pStyle w:val="ListParagraph"/>
        <w:numPr>
          <w:ilvl w:val="0"/>
          <w:numId w:val="6"/>
        </w:numPr>
        <w:suppressAutoHyphens/>
        <w:contextualSpacing/>
        <w:rPr>
          <w:rFonts w:eastAsia="Times New Roman" w:cstheme="minorHAnsi"/>
          <w:iCs/>
          <w:color w:val="000000" w:themeColor="text1"/>
        </w:rPr>
      </w:pPr>
      <w:r w:rsidRPr="0090069E">
        <w:rPr>
          <w:rFonts w:eastAsia="Times New Roman" w:cstheme="minorHAnsi"/>
          <w:iCs/>
          <w:color w:val="000000" w:themeColor="text1"/>
        </w:rPr>
        <w:t>Begin viewing data. Data can be filtered based on the buttons above the data table, and below you will see the geographical location of the animal as well as a graph with filtered breed percentages.</w:t>
      </w:r>
    </w:p>
    <w:p w14:paraId="22D21EF7" w14:textId="77777777" w:rsidR="0090069E" w:rsidRPr="0090069E" w:rsidRDefault="0090069E" w:rsidP="0090069E">
      <w:pPr>
        <w:suppressAutoHyphens/>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7205F429" w:rsidR="00822035" w:rsidRPr="00CE3D44" w:rsidRDefault="0090069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N/A</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43594CF" w14:textId="77777777" w:rsidR="006220CD" w:rsidRDefault="006220CD">
      <w:pPr>
        <w:rPr>
          <w:rFonts w:eastAsia="Times New Roman" w:cstheme="minorHAnsi"/>
          <w:b/>
          <w:bCs/>
          <w:color w:val="000000" w:themeColor="text1"/>
        </w:rPr>
      </w:pPr>
      <w:r>
        <w:rPr>
          <w:rFonts w:cstheme="minorHAnsi"/>
        </w:rPr>
        <w:br w:type="page"/>
      </w:r>
    </w:p>
    <w:p w14:paraId="0EA1120F" w14:textId="4CCB096E" w:rsidR="00B91069" w:rsidRPr="006220CD" w:rsidRDefault="00822035" w:rsidP="006220CD">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089687FA" w:rsidR="000B7A66" w:rsidRPr="00B91069" w:rsidRDefault="006220CD" w:rsidP="00B91069">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11EB3261" wp14:editId="6B6640A6">
            <wp:extent cx="4775200" cy="3601807"/>
            <wp:effectExtent l="0" t="0" r="635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1"/>
                    <a:stretch>
                      <a:fillRect/>
                    </a:stretch>
                  </pic:blipFill>
                  <pic:spPr>
                    <a:xfrm>
                      <a:off x="0" y="0"/>
                      <a:ext cx="4782292" cy="3607156"/>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65AF37B5" w:rsidR="003154C1" w:rsidRPr="006220CD" w:rsidRDefault="006220CD"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 tested my code in a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You can do this by installing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onto your machine and copy/paste the code in to run it. From there, attempt to create a class object, find documents and create/return documents.</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0D3F5E47" w:rsidR="00B91069" w:rsidRDefault="006220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C8B9CEF" wp14:editId="278B367B">
            <wp:extent cx="5935345" cy="268414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2684145"/>
                    </a:xfrm>
                    <a:prstGeom prst="rect">
                      <a:avLst/>
                    </a:prstGeom>
                    <a:noFill/>
                    <a:ln>
                      <a:noFill/>
                    </a:ln>
                  </pic:spPr>
                </pic:pic>
              </a:graphicData>
            </a:graphic>
          </wp:inline>
        </w:drawing>
      </w:r>
    </w:p>
    <w:p w14:paraId="53107793" w14:textId="450D8675" w:rsidR="006220CD" w:rsidRDefault="006220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E9166FC" wp14:editId="2608BEAC">
            <wp:extent cx="5943600" cy="2802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32EC082D" w14:textId="77777777" w:rsidR="006220CD" w:rsidRDefault="006220CD" w:rsidP="00B91069">
      <w:pPr>
        <w:suppressAutoHyphens/>
        <w:spacing w:after="0" w:line="240" w:lineRule="auto"/>
        <w:ind w:firstLine="630"/>
        <w:contextualSpacing/>
        <w:rPr>
          <w:rFonts w:eastAsia="Times New Roman" w:cstheme="minorHAnsi"/>
          <w:i/>
          <w:color w:val="000000" w:themeColor="text1"/>
        </w:rPr>
      </w:pPr>
    </w:p>
    <w:p w14:paraId="353BE1E0" w14:textId="762E3FB1" w:rsidR="006220CD" w:rsidRDefault="006220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A585FCD" wp14:editId="31EBD6C9">
            <wp:extent cx="5926455" cy="2776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6455" cy="2776855"/>
                    </a:xfrm>
                    <a:prstGeom prst="rect">
                      <a:avLst/>
                    </a:prstGeom>
                    <a:noFill/>
                    <a:ln>
                      <a:noFill/>
                    </a:ln>
                  </pic:spPr>
                </pic:pic>
              </a:graphicData>
            </a:graphic>
          </wp:inline>
        </w:drawing>
      </w:r>
    </w:p>
    <w:p w14:paraId="674E6528" w14:textId="4BC04CBF" w:rsidR="00090709" w:rsidRDefault="00090709" w:rsidP="00B91069">
      <w:pPr>
        <w:suppressAutoHyphens/>
        <w:spacing w:after="0" w:line="240" w:lineRule="auto"/>
        <w:ind w:firstLine="630"/>
        <w:contextualSpacing/>
        <w:rPr>
          <w:rFonts w:eastAsia="Times New Roman" w:cstheme="minorHAnsi"/>
          <w:i/>
          <w:color w:val="000000" w:themeColor="text1"/>
        </w:rPr>
      </w:pPr>
      <w:r>
        <w:rPr>
          <w:noProof/>
        </w:rPr>
        <w:lastRenderedPageBreak/>
        <w:drawing>
          <wp:inline distT="0" distB="0" distL="0" distR="0" wp14:anchorId="223C9348" wp14:editId="5A640FD5">
            <wp:extent cx="5943600" cy="267462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943600" cy="2674620"/>
                    </a:xfrm>
                    <a:prstGeom prst="rect">
                      <a:avLst/>
                    </a:prstGeom>
                  </pic:spPr>
                </pic:pic>
              </a:graphicData>
            </a:graphic>
          </wp:inline>
        </w:drawing>
      </w:r>
    </w:p>
    <w:p w14:paraId="2B4D2A95" w14:textId="40A4B9A7" w:rsidR="00090709" w:rsidRDefault="00090709" w:rsidP="00B91069">
      <w:pPr>
        <w:suppressAutoHyphens/>
        <w:spacing w:after="0" w:line="240" w:lineRule="auto"/>
        <w:ind w:firstLine="630"/>
        <w:contextualSpacing/>
        <w:rPr>
          <w:rFonts w:eastAsia="Times New Roman" w:cstheme="minorHAnsi"/>
          <w:i/>
          <w:color w:val="000000" w:themeColor="text1"/>
        </w:rPr>
      </w:pPr>
      <w:r>
        <w:rPr>
          <w:noProof/>
        </w:rPr>
        <w:drawing>
          <wp:inline distT="0" distB="0" distL="0" distR="0" wp14:anchorId="0A730866" wp14:editId="7A15E487">
            <wp:extent cx="5734050" cy="19716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5734050" cy="1971675"/>
                    </a:xfrm>
                    <a:prstGeom prst="rect">
                      <a:avLst/>
                    </a:prstGeom>
                  </pic:spPr>
                </pic:pic>
              </a:graphicData>
            </a:graphic>
          </wp:inline>
        </w:drawing>
      </w:r>
    </w:p>
    <w:p w14:paraId="2361B62B" w14:textId="77777777" w:rsidR="006220CD" w:rsidRPr="00B91069" w:rsidRDefault="006220CD" w:rsidP="00B91069">
      <w:pPr>
        <w:suppressAutoHyphens/>
        <w:spacing w:after="0" w:line="240" w:lineRule="auto"/>
        <w:ind w:firstLine="630"/>
        <w:contextualSpacing/>
        <w:rPr>
          <w:rFonts w:eastAsia="Times New Roman" w:cstheme="minorHAnsi"/>
          <w:i/>
          <w:color w:val="000000" w:themeColor="text1"/>
        </w:rPr>
      </w:pPr>
    </w:p>
    <w:p w14:paraId="000B566B" w14:textId="1F915237" w:rsidR="00822035" w:rsidRDefault="0090069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Steps</w:t>
      </w:r>
    </w:p>
    <w:p w14:paraId="250BCF3E" w14:textId="70514CC2" w:rsidR="0090069E" w:rsidRDefault="0090069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was completed iteratively. Firstly, the database was setup and configured. Secondly, the backend application was developed to ensure that the database could be hit and “</w:t>
      </w:r>
      <w:proofErr w:type="spellStart"/>
      <w:r>
        <w:rPr>
          <w:rFonts w:eastAsia="Times New Roman" w:cstheme="minorHAnsi"/>
          <w:iCs/>
          <w:color w:val="000000" w:themeColor="text1"/>
        </w:rPr>
        <w:t>CRUDed</w:t>
      </w:r>
      <w:proofErr w:type="spellEnd"/>
      <w:r>
        <w:rPr>
          <w:rFonts w:eastAsia="Times New Roman" w:cstheme="minorHAnsi"/>
          <w:iCs/>
          <w:color w:val="000000" w:themeColor="text1"/>
        </w:rPr>
        <w:t xml:space="preserve">” appropriately. Lastly, the graphical front end was developed. </w:t>
      </w:r>
    </w:p>
    <w:p w14:paraId="79FAB425" w14:textId="21DDF172" w:rsidR="0090069E" w:rsidRDefault="0090069E" w:rsidP="00B91069">
      <w:pPr>
        <w:suppressAutoHyphens/>
        <w:spacing w:after="0" w:line="240" w:lineRule="auto"/>
        <w:contextualSpacing/>
        <w:rPr>
          <w:rFonts w:eastAsia="Times New Roman" w:cstheme="minorHAnsi"/>
          <w:iCs/>
          <w:color w:val="000000" w:themeColor="text1"/>
        </w:rPr>
      </w:pPr>
    </w:p>
    <w:p w14:paraId="5A845B95" w14:textId="06DC9CC1" w:rsidR="0090069E" w:rsidRPr="0090069E" w:rsidRDefault="0090069E" w:rsidP="00B91069">
      <w:pPr>
        <w:suppressAutoHyphens/>
        <w:spacing w:after="0" w:line="240" w:lineRule="auto"/>
        <w:contextualSpacing/>
        <w:rPr>
          <w:rFonts w:eastAsia="Times New Roman" w:cstheme="minorHAnsi"/>
          <w:b/>
          <w:bCs/>
          <w:iCs/>
          <w:color w:val="000000" w:themeColor="text1"/>
        </w:rPr>
      </w:pPr>
      <w:r w:rsidRPr="0090069E">
        <w:rPr>
          <w:rFonts w:eastAsia="Times New Roman" w:cstheme="minorHAnsi"/>
          <w:b/>
          <w:bCs/>
          <w:iCs/>
          <w:color w:val="000000" w:themeColor="text1"/>
        </w:rPr>
        <w:t>Challenges</w:t>
      </w:r>
    </w:p>
    <w:p w14:paraId="587656E7" w14:textId="14BA93D5" w:rsidR="0090069E" w:rsidRPr="0090069E" w:rsidRDefault="0090069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It was challenging using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environment. I did like that it had output consoles, but anything more than simply printing data became cumbersome and difficult to use. Also,</w:t>
      </w:r>
      <w:r w:rsidR="0013671E">
        <w:rPr>
          <w:rFonts w:eastAsia="Times New Roman" w:cstheme="minorHAnsi"/>
          <w:iCs/>
          <w:color w:val="000000" w:themeColor="text1"/>
        </w:rPr>
        <w:t xml:space="preserve"> there was very little error help or logging. The iterative approach helped mitigate time spent on issues, since smaller pieces were developed to completion first, but it was still difficult.</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B53C9FC" w:rsidR="008839D7" w:rsidRPr="00B91069" w:rsidRDefault="006220C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Stuart Williams</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460D8" w14:textId="77777777" w:rsidR="00B378E0" w:rsidRDefault="00B378E0" w:rsidP="00365759">
      <w:pPr>
        <w:spacing w:after="0" w:line="240" w:lineRule="auto"/>
      </w:pPr>
      <w:r>
        <w:separator/>
      </w:r>
    </w:p>
  </w:endnote>
  <w:endnote w:type="continuationSeparator" w:id="0">
    <w:p w14:paraId="075FB130" w14:textId="77777777" w:rsidR="00B378E0" w:rsidRDefault="00B378E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D66C4" w14:textId="77777777" w:rsidR="00B378E0" w:rsidRDefault="00B378E0" w:rsidP="00365759">
      <w:pPr>
        <w:spacing w:after="0" w:line="240" w:lineRule="auto"/>
      </w:pPr>
      <w:r>
        <w:separator/>
      </w:r>
    </w:p>
  </w:footnote>
  <w:footnote w:type="continuationSeparator" w:id="0">
    <w:p w14:paraId="780F225E" w14:textId="77777777" w:rsidR="00B378E0" w:rsidRDefault="00B378E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79AB"/>
    <w:multiLevelType w:val="hybridMultilevel"/>
    <w:tmpl w:val="F432D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46028264">
    <w:abstractNumId w:val="4"/>
  </w:num>
  <w:num w:numId="2" w16cid:durableId="293172379">
    <w:abstractNumId w:val="4"/>
  </w:num>
  <w:num w:numId="3" w16cid:durableId="616378939">
    <w:abstractNumId w:val="1"/>
  </w:num>
  <w:num w:numId="4" w16cid:durableId="1006832718">
    <w:abstractNumId w:val="3"/>
  </w:num>
  <w:num w:numId="5" w16cid:durableId="764962495">
    <w:abstractNumId w:val="2"/>
  </w:num>
  <w:num w:numId="6" w16cid:durableId="1729836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90709"/>
    <w:rsid w:val="000A53B7"/>
    <w:rsid w:val="000B7A66"/>
    <w:rsid w:val="000F4AB8"/>
    <w:rsid w:val="001109AD"/>
    <w:rsid w:val="00130956"/>
    <w:rsid w:val="0013671E"/>
    <w:rsid w:val="001525E8"/>
    <w:rsid w:val="001605ED"/>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220CD"/>
    <w:rsid w:val="006F1A6C"/>
    <w:rsid w:val="00700515"/>
    <w:rsid w:val="007061EE"/>
    <w:rsid w:val="00773E50"/>
    <w:rsid w:val="007C3AB1"/>
    <w:rsid w:val="007E578F"/>
    <w:rsid w:val="007F31BA"/>
    <w:rsid w:val="00822035"/>
    <w:rsid w:val="008647E4"/>
    <w:rsid w:val="00875A1A"/>
    <w:rsid w:val="0087630D"/>
    <w:rsid w:val="008839D7"/>
    <w:rsid w:val="008F6BDD"/>
    <w:rsid w:val="0090069E"/>
    <w:rsid w:val="0090505D"/>
    <w:rsid w:val="00967575"/>
    <w:rsid w:val="00987399"/>
    <w:rsid w:val="009D121E"/>
    <w:rsid w:val="00A27A24"/>
    <w:rsid w:val="00A31722"/>
    <w:rsid w:val="00A32A1E"/>
    <w:rsid w:val="00A97372"/>
    <w:rsid w:val="00AD4D77"/>
    <w:rsid w:val="00B378E0"/>
    <w:rsid w:val="00B91069"/>
    <w:rsid w:val="00BC433B"/>
    <w:rsid w:val="00BC695E"/>
    <w:rsid w:val="00BF03E1"/>
    <w:rsid w:val="00C02DCF"/>
    <w:rsid w:val="00C726A6"/>
    <w:rsid w:val="00CE3D44"/>
    <w:rsid w:val="00E06430"/>
    <w:rsid w:val="00E265CD"/>
    <w:rsid w:val="00E50902"/>
    <w:rsid w:val="00E5141B"/>
    <w:rsid w:val="00F524FD"/>
    <w:rsid w:val="00F75DD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9006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plotly.com/dash/"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Stuart Williams</cp:lastModifiedBy>
  <cp:revision>2</cp:revision>
  <dcterms:created xsi:type="dcterms:W3CDTF">2022-04-25T01:03:00Z</dcterms:created>
  <dcterms:modified xsi:type="dcterms:W3CDTF">2022-04-25T01:03:00Z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