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63A5F"/>
          <w:sz w:val="68"/>
        </w:rPr>
        <w:t>SWIMNOTE X</w:t>
      </w:r>
    </w:p>
    <w:p>
      <w:pPr>
        <w:jc w:val="center"/>
      </w:pPr>
      <w:r>
        <w:rPr>
          <w:b/>
          <w:color w:val="1F4E79"/>
          <w:sz w:val="46"/>
        </w:rPr>
        <w:t>마케팅·서비스 전략 및 구현 설계 보고서</w:t>
      </w:r>
    </w:p>
    <w:p>
      <w:pPr>
        <w:jc w:val="center"/>
      </w:pPr>
      <w:r>
        <w:rPr>
          <w:color w:val="4F6B82"/>
          <w:sz w:val="26"/>
        </w:rPr>
        <w:t>회의 정리본 V1.0 기반 / 구현 참조용 통합 설계안 V2.0</w:t>
      </w:r>
    </w:p>
    <w:p/>
    <w:tbl>
      <w:tblPr>
        <w:tblW w:type="auto" w:w="0"/>
        <w:jc w:val="center"/>
        <w:tblLayout w:type="fixed"/>
        <w:tblLook w:firstColumn="1" w:firstRow="1" w:lastColumn="0" w:lastRow="0" w:noHBand="0" w:noVBand="1" w:val="04A0"/>
      </w:tblPr>
      <w:tblGrid>
        <w:gridCol w:w="10080"/>
      </w:tblGrid>
      <w:tr>
        <w:tc>
          <w:tcPr>
            <w:tcW w:type="dxa" w:w="9360"/>
            <w:shd w:fill="DCE6F1"/>
            <w:tcMar>
              <w:top w:w="130" w:type="dxa"/>
              <w:start w:w="180" w:type="dxa"/>
              <w:bottom w:w="130" w:type="dxa"/>
              <w:end w:w="180" w:type="dxa"/>
            </w:tcMar>
          </w:tcPr>
          <w:p>
            <w:r>
              <w:rPr>
                <w:b/>
                <w:color w:val="1F4E79"/>
                <w:sz w:val="22"/>
              </w:rPr>
              <w:t>문서 목적</w:t>
              <w:br/>
            </w:r>
            <w:r>
              <w:rPr>
                <w:sz w:val="20"/>
              </w:rPr>
              <w:t>SWIMNOTE X 모드 구현 시 기획·디자인·백엔드·AI Engine·데이터베이스·API·리포트·마케팅 포지셔닝을 동일한 기준으로 맞추기 위한 기준 문서이다. 이 문서는 단순 소개서가 아니라 실제 개발 설계에 참고하는 제품 헌법이자 기능 명세의 상위 문서로 사용한다.</w:t>
            </w:r>
          </w:p>
        </w:tc>
      </w:tr>
    </w:tbl>
    <w:p/>
    <w:p>
      <w:pPr>
        <w:spacing w:before="1800"/>
        <w:jc w:val="center"/>
      </w:pPr>
      <w:r>
        <w:rPr>
          <w:color w:val="646464"/>
          <w:sz w:val="20"/>
        </w:rPr>
        <w:t>작성 기준일: 2026년 7월 31일</w:t>
      </w:r>
    </w:p>
    <w:p>
      <w:r>
        <w:br w:type="page"/>
      </w:r>
    </w:p>
    <w:p>
      <w:pPr>
        <w:pStyle w:val="Heading1"/>
      </w:pPr>
      <w:r>
        <w:t>목차</w:t>
      </w:r>
    </w:p>
    <w:p>
      <w:pPr>
        <w:pStyle w:val="BodyText"/>
      </w:pPr>
      <w:r>
        <w:t>1. 보고서 개요</w:t>
      </w:r>
    </w:p>
    <w:p>
      <w:pPr>
        <w:pStyle w:val="BodyText"/>
      </w:pPr>
      <w:r>
        <w:t>2. 제품 정의와 포지셔닝</w:t>
      </w:r>
    </w:p>
    <w:p>
      <w:pPr>
        <w:pStyle w:val="BodyText"/>
      </w:pPr>
      <w:r>
        <w:t>3. 일반 SWIMNOTE와 SWIMNOTE X의 경계</w:t>
      </w:r>
    </w:p>
    <w:p>
      <w:pPr>
        <w:pStyle w:val="BodyText"/>
      </w:pPr>
      <w:r>
        <w:t>4. X모드 핵심 철학과 제품 헌법</w:t>
      </w:r>
    </w:p>
    <w:p>
      <w:pPr>
        <w:pStyle w:val="BodyText"/>
      </w:pPr>
      <w:r>
        <w:t>5. 서비스 전체 순환 구조</w:t>
      </w:r>
    </w:p>
    <w:p>
      <w:pPr>
        <w:pStyle w:val="BodyText"/>
      </w:pPr>
      <w:r>
        <w:t>6. AI 피드 작성 체험 전략</w:t>
      </w:r>
    </w:p>
    <w:p>
      <w:pPr>
        <w:pStyle w:val="BodyText"/>
      </w:pPr>
      <w:r>
        <w:t>7. X모드 개인화 피드 생성 시스템</w:t>
      </w:r>
    </w:p>
    <w:p>
      <w:pPr>
        <w:pStyle w:val="BodyText"/>
      </w:pPr>
      <w:r>
        <w:t>8. 템플릿·전문 DB·이전 피드 활용 원칙</w:t>
      </w:r>
    </w:p>
    <w:p>
      <w:pPr>
        <w:pStyle w:val="BodyText"/>
      </w:pPr>
      <w:r>
        <w:t>9. 학생 성장 데이터 시스템</w:t>
      </w:r>
    </w:p>
    <w:p>
      <w:pPr>
        <w:pStyle w:val="BodyText"/>
      </w:pPr>
      <w:r>
        <w:t>10. 월간 성장 리포트</w:t>
      </w:r>
    </w:p>
    <w:p>
      <w:pPr>
        <w:pStyle w:val="BodyText"/>
      </w:pPr>
      <w:r>
        <w:t>11. 프리미엄 심층 성장 리포트</w:t>
      </w:r>
    </w:p>
    <w:p>
      <w:pPr>
        <w:pStyle w:val="BodyText"/>
      </w:pPr>
      <w:r>
        <w:t>12. SWIMNOTE AI Engine 연동 구조</w:t>
      </w:r>
    </w:p>
    <w:p>
      <w:pPr>
        <w:pStyle w:val="BodyText"/>
      </w:pPr>
      <w:r>
        <w:t>13. 앱·엔진·외부 API 책임 분리</w:t>
      </w:r>
    </w:p>
    <w:p>
      <w:pPr>
        <w:pStyle w:val="BodyText"/>
      </w:pPr>
      <w:r>
        <w:t>14. 데이터베이스 설계 기준</w:t>
      </w:r>
    </w:p>
    <w:p>
      <w:pPr>
        <w:pStyle w:val="BodyText"/>
      </w:pPr>
      <w:r>
        <w:t>15. API 계약 및 주요 엔드포인트</w:t>
      </w:r>
    </w:p>
    <w:p>
      <w:pPr>
        <w:pStyle w:val="BodyText"/>
      </w:pPr>
      <w:r>
        <w:t>16. 화면·사용자 흐름</w:t>
      </w:r>
    </w:p>
    <w:p>
      <w:pPr>
        <w:pStyle w:val="BodyText"/>
      </w:pPr>
      <w:r>
        <w:t>17. 권한·테넌트·구독·잠금</w:t>
      </w:r>
    </w:p>
    <w:p>
      <w:pPr>
        <w:pStyle w:val="BodyText"/>
      </w:pPr>
      <w:r>
        <w:t>18. 신뢰도·안전·사실성 원칙</w:t>
      </w:r>
    </w:p>
    <w:p>
      <w:pPr>
        <w:pStyle w:val="BodyText"/>
      </w:pPr>
      <w:r>
        <w:t>19. 운영자·선생님·학부모별 가치</w:t>
      </w:r>
    </w:p>
    <w:p>
      <w:pPr>
        <w:pStyle w:val="BodyText"/>
      </w:pPr>
      <w:r>
        <w:t>20. 마케팅 및 전환 전략</w:t>
      </w:r>
    </w:p>
    <w:p>
      <w:pPr>
        <w:pStyle w:val="BodyText"/>
      </w:pPr>
      <w:r>
        <w:t>21. 구현 우선순위와 단계별 개발안</w:t>
      </w:r>
    </w:p>
    <w:p>
      <w:pPr>
        <w:pStyle w:val="BodyText"/>
      </w:pPr>
      <w:r>
        <w:t>22. QA·모니터링·성공 지표</w:t>
      </w:r>
    </w:p>
    <w:p>
      <w:pPr>
        <w:pStyle w:val="BodyText"/>
      </w:pPr>
      <w:r>
        <w:t>23. 최종 제품 정의</w:t>
      </w:r>
    </w:p>
    <w:p>
      <w:r>
        <w:br w:type="page"/>
      </w:r>
    </w:p>
    <w:p>
      <w:pPr>
        <w:pStyle w:val="Heading1"/>
      </w:pPr>
      <w:r>
        <w:t>1. 보고서 개요</w:t>
      </w:r>
    </w:p>
    <w:p>
      <w:pPr>
        <w:pStyle w:val="Heading2"/>
      </w:pPr>
      <w:r>
        <w:t>1.1 작성 목적</w:t>
      </w:r>
    </w:p>
    <w:p>
      <w:pPr>
        <w:pStyle w:val="BodyText"/>
      </w:pPr>
      <w:r>
        <w:t>본 보고서는 SWIMNOTE X를 구현할 때 “AI 피드 작성 기능을 추가한 관리 앱”으로 축소되지 않도록 제품의 본질과 시스템 경계를 명확히 정의한다. 또한 수영장별 교육과정, 교사 관찰, 학생별 피드, 누적 성장 데이터, 학부모 리포트, SWIMNOTE 전문 수영 DB를 하나의 데이터 흐름으로 연결하기 위한 구현 기준을 제시한다.</w:t>
      </w:r>
    </w:p>
    <w:p>
      <w:pPr>
        <w:pStyle w:val="Heading2"/>
      </w:pPr>
      <w:r>
        <w:t>1.2 문서 활용 범위</w:t>
      </w:r>
    </w:p>
    <w:p>
      <w:pPr>
        <w:pStyle w:val="ListBullet"/>
      </w:pPr>
      <w:r>
        <w:t>제품 기획 및 기능 우선순위 결정</w:t>
      </w:r>
    </w:p>
    <w:p>
      <w:pPr>
        <w:pStyle w:val="ListBullet"/>
      </w:pPr>
      <w:r>
        <w:t>X모드 화면·UX 설계</w:t>
      </w:r>
    </w:p>
    <w:p>
      <w:pPr>
        <w:pStyle w:val="ListBullet"/>
      </w:pPr>
      <w:r>
        <w:t>앱 백엔드와 AI Engine 간 API 설계</w:t>
      </w:r>
    </w:p>
    <w:p>
      <w:pPr>
        <w:pStyle w:val="ListBullet"/>
      </w:pPr>
      <w:r>
        <w:t>학생 성장 데이터베이스 구축</w:t>
      </w:r>
    </w:p>
    <w:p>
      <w:pPr>
        <w:pStyle w:val="ListBullet"/>
      </w:pPr>
      <w:r>
        <w:t>월간·심층 성장 리포트 생성 구조 설계</w:t>
      </w:r>
    </w:p>
    <w:p>
      <w:pPr>
        <w:pStyle w:val="ListBullet"/>
      </w:pPr>
      <w:r>
        <w:t>센터별 커리큘럼·템플릿·교육자료 연동</w:t>
      </w:r>
    </w:p>
    <w:p>
      <w:pPr>
        <w:pStyle w:val="ListBullet"/>
      </w:pPr>
      <w:r>
        <w:t>구독·승인·만료 잠금 구현</w:t>
      </w:r>
    </w:p>
    <w:p>
      <w:pPr>
        <w:pStyle w:val="ListBullet"/>
      </w:pPr>
      <w:r>
        <w:t>영업·마케팅·가맹 설명 자료의 기준 통일</w:t>
      </w:r>
    </w:p>
    <w:p>
      <w:pPr>
        <w:pStyle w:val="ListBullet"/>
      </w:pPr>
      <w:r>
        <w:t>개발 완료 여부와 QA 기준 정의</w:t>
      </w:r>
    </w:p>
    <w:p>
      <w:pPr>
        <w:pStyle w:val="Heading2"/>
      </w:pPr>
      <w:r>
        <w:t>1.3 핵심 결론</w:t>
      </w:r>
    </w:p>
    <w:tbl>
      <w:tblPr>
        <w:tblW w:type="auto" w:w="0"/>
        <w:jc w:val="center"/>
        <w:tblLayout w:type="fixed"/>
        <w:tblLook w:firstColumn="1" w:firstRow="1" w:lastColumn="0" w:lastRow="0" w:noHBand="0" w:noVBand="1" w:val="04A0"/>
      </w:tblPr>
      <w:tblGrid>
        <w:gridCol w:w="10080"/>
      </w:tblGrid>
      <w:tr>
        <w:tc>
          <w:tcPr>
            <w:tcW w:type="dxa" w:w="9360"/>
            <w:shd w:fill="EAF2F8"/>
            <w:tcMar>
              <w:top w:w="130" w:type="dxa"/>
              <w:start w:w="180" w:type="dxa"/>
              <w:bottom w:w="130" w:type="dxa"/>
              <w:end w:w="180" w:type="dxa"/>
            </w:tcMar>
          </w:tcPr>
          <w:p>
            <w:r>
              <w:rPr>
                <w:b/>
                <w:color w:val="1F4E79"/>
                <w:sz w:val="22"/>
              </w:rPr>
              <w:t>핵심 결론</w:t>
              <w:br/>
            </w:r>
            <w:r>
              <w:rPr>
                <w:sz w:val="20"/>
              </w:rPr>
              <w:t>일반 SWIMNOTE는 수영장 운영을 편리하게 만드는 관리 앱이고, SWIMNOTE X는 수영장의 교육과정과 학생 성장 데이터를 AI와 연결하여 다음 수업과 학부모 리포트까지 이어주는 수영 전문 교육 운영체계다. AI는 상품의 전부가 아니라 이 체계를 구현하는 핵심 기술이다.</w:t>
            </w:r>
          </w:p>
        </w:tc>
      </w:tr>
    </w:tbl>
    <w:p/>
    <w:p>
      <w:pPr>
        <w:pStyle w:val="Heading1"/>
      </w:pPr>
      <w:r>
        <w:t>2. 제품 정의와 포지셔닝</w:t>
      </w:r>
    </w:p>
    <w:p>
      <w:pPr>
        <w:pStyle w:val="Heading2"/>
      </w:pPr>
      <w:r>
        <w:t>2.1 일반 SWIMNOTE</w:t>
      </w:r>
    </w:p>
    <w:p>
      <w:pPr>
        <w:pStyle w:val="BodyText"/>
      </w:pPr>
      <w:r>
        <w:t>일반 SWIMNOTE의 목적은 수영장 운영 업무를 편리하게 만드는 것이다. 회원관리, 출결, 사진, 앨범, 일정, 공지, 피드 작성, 음성인식, 일부 AI 피드 체험 등 운영에 필요한 기능을 하나의 앱에서 제공한다.</w:t>
      </w:r>
    </w:p>
    <w:p>
      <w:pPr>
        <w:pStyle w:val="Heading2"/>
      </w:pPr>
      <w:r>
        <w:t>2.2 SWIMNOTE X</w:t>
      </w:r>
    </w:p>
    <w:p>
      <w:pPr>
        <w:pStyle w:val="BodyText"/>
      </w:pPr>
      <w:r>
        <w:t>SWIMNOTE X의 목적은 수영장을 운영하는 데서 끝나지 않고 수영장의 교육 시스템 자체를 데이터화하는 것이다. 수영장별 커리큘럼, 교사 관찰, 학생별 피드, 이전 기록, 성장 변화, 출결, SWIMNOTE 전문 지식 DB를 연결하여 교육 데이터가 다음 수업과 학부모 리포트에 다시 사용되는 구조를 만든다.</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pPr>
              <w:jc w:val="center"/>
            </w:pPr>
            <w:r>
              <w:rPr>
                <w:b/>
                <w:color w:val="FFFFFF"/>
                <w:sz w:val="17"/>
              </w:rPr>
              <w:t>구분</w:t>
            </w:r>
          </w:p>
        </w:tc>
        <w:tc>
          <w:tcPr>
            <w:tcW w:type="dxa" w:w="3600"/>
            <w:shd w:fill="1F4E79"/>
            <w:vAlign w:val="center"/>
          </w:tcPr>
          <w:p>
            <w:pPr>
              <w:jc w:val="center"/>
            </w:pPr>
            <w:r>
              <w:rPr>
                <w:b/>
                <w:color w:val="FFFFFF"/>
                <w:sz w:val="17"/>
              </w:rPr>
              <w:t>일반 SWIMNOTE</w:t>
            </w:r>
          </w:p>
        </w:tc>
        <w:tc>
          <w:tcPr>
            <w:tcW w:type="dxa" w:w="4032"/>
            <w:shd w:fill="1F4E79"/>
            <w:vAlign w:val="center"/>
          </w:tcPr>
          <w:p>
            <w:pPr>
              <w:jc w:val="center"/>
            </w:pPr>
            <w:r>
              <w:rPr>
                <w:b/>
                <w:color w:val="FFFFFF"/>
                <w:sz w:val="17"/>
              </w:rPr>
              <w:t>SWIMNOTE X</w:t>
            </w:r>
          </w:p>
        </w:tc>
      </w:tr>
      <w:tr>
        <w:tc>
          <w:tcPr>
            <w:tcW w:type="dxa" w:w="1728"/>
            <w:vAlign w:val="center"/>
            <w:tcMar>
              <w:top w:w="70" w:type="dxa"/>
              <w:start w:w="80" w:type="dxa"/>
              <w:bottom w:w="70" w:type="dxa"/>
              <w:end w:w="80" w:type="dxa"/>
            </w:tcMar>
          </w:tcPr>
          <w:p>
            <w:r>
              <w:rPr>
                <w:sz w:val="16"/>
              </w:rPr>
              <w:t>핵심 목적</w:t>
            </w:r>
          </w:p>
        </w:tc>
        <w:tc>
          <w:tcPr>
            <w:tcW w:type="dxa" w:w="3600"/>
            <w:vAlign w:val="center"/>
            <w:tcMar>
              <w:top w:w="70" w:type="dxa"/>
              <w:start w:w="80" w:type="dxa"/>
              <w:bottom w:w="70" w:type="dxa"/>
              <w:end w:w="80" w:type="dxa"/>
            </w:tcMar>
          </w:tcPr>
          <w:p>
            <w:r>
              <w:rPr>
                <w:sz w:val="16"/>
              </w:rPr>
              <w:t>운영 편의</w:t>
            </w:r>
          </w:p>
        </w:tc>
        <w:tc>
          <w:tcPr>
            <w:tcW w:type="dxa" w:w="4032"/>
            <w:vAlign w:val="center"/>
            <w:tcMar>
              <w:top w:w="70" w:type="dxa"/>
              <w:start w:w="80" w:type="dxa"/>
              <w:bottom w:w="70" w:type="dxa"/>
              <w:end w:w="80" w:type="dxa"/>
            </w:tcMar>
          </w:tcPr>
          <w:p>
            <w:r>
              <w:rPr>
                <w:sz w:val="16"/>
              </w:rPr>
              <w:t>교육체계의 데이터화 및 성장관리</w:t>
            </w:r>
          </w:p>
        </w:tc>
      </w:tr>
      <w:tr>
        <w:tc>
          <w:tcPr>
            <w:tcW w:type="dxa" w:w="1728"/>
            <w:vAlign w:val="center"/>
            <w:shd w:fill="F7F9FB"/>
            <w:tcMar>
              <w:top w:w="70" w:type="dxa"/>
              <w:start w:w="80" w:type="dxa"/>
              <w:bottom w:w="70" w:type="dxa"/>
              <w:end w:w="80" w:type="dxa"/>
            </w:tcMar>
          </w:tcPr>
          <w:p>
            <w:r>
              <w:rPr>
                <w:sz w:val="16"/>
              </w:rPr>
              <w:t>주요 가치</w:t>
            </w:r>
          </w:p>
        </w:tc>
        <w:tc>
          <w:tcPr>
            <w:tcW w:type="dxa" w:w="3600"/>
            <w:vAlign w:val="center"/>
            <w:shd w:fill="F7F9FB"/>
            <w:tcMar>
              <w:top w:w="70" w:type="dxa"/>
              <w:start w:w="80" w:type="dxa"/>
              <w:bottom w:w="70" w:type="dxa"/>
              <w:end w:w="80" w:type="dxa"/>
            </w:tcMar>
          </w:tcPr>
          <w:p>
            <w:r>
              <w:rPr>
                <w:sz w:val="16"/>
              </w:rPr>
              <w:t>관리 업무 절감</w:t>
            </w:r>
          </w:p>
        </w:tc>
        <w:tc>
          <w:tcPr>
            <w:tcW w:type="dxa" w:w="4032"/>
            <w:vAlign w:val="center"/>
            <w:shd w:fill="F7F9FB"/>
            <w:tcMar>
              <w:top w:w="70" w:type="dxa"/>
              <w:start w:w="80" w:type="dxa"/>
              <w:bottom w:w="70" w:type="dxa"/>
              <w:end w:w="80" w:type="dxa"/>
            </w:tcMar>
          </w:tcPr>
          <w:p>
            <w:r>
              <w:rPr>
                <w:sz w:val="16"/>
              </w:rPr>
              <w:t>교육 데이터가 자산으로 누적</w:t>
            </w:r>
          </w:p>
        </w:tc>
      </w:tr>
      <w:tr>
        <w:tc>
          <w:tcPr>
            <w:tcW w:type="dxa" w:w="1728"/>
            <w:vAlign w:val="center"/>
            <w:tcMar>
              <w:top w:w="70" w:type="dxa"/>
              <w:start w:w="80" w:type="dxa"/>
              <w:bottom w:w="70" w:type="dxa"/>
              <w:end w:w="80" w:type="dxa"/>
            </w:tcMar>
          </w:tcPr>
          <w:p>
            <w:r>
              <w:rPr>
                <w:sz w:val="16"/>
              </w:rPr>
              <w:t>AI 역할</w:t>
            </w:r>
          </w:p>
        </w:tc>
        <w:tc>
          <w:tcPr>
            <w:tcW w:type="dxa" w:w="3600"/>
            <w:vAlign w:val="center"/>
            <w:tcMar>
              <w:top w:w="70" w:type="dxa"/>
              <w:start w:w="80" w:type="dxa"/>
              <w:bottom w:w="70" w:type="dxa"/>
              <w:end w:w="80" w:type="dxa"/>
            </w:tcMar>
          </w:tcPr>
          <w:p>
            <w:r>
              <w:rPr>
                <w:sz w:val="16"/>
              </w:rPr>
              <w:t>피드 작성 보조·체험</w:t>
            </w:r>
          </w:p>
        </w:tc>
        <w:tc>
          <w:tcPr>
            <w:tcW w:type="dxa" w:w="4032"/>
            <w:vAlign w:val="center"/>
            <w:tcMar>
              <w:top w:w="70" w:type="dxa"/>
              <w:start w:w="80" w:type="dxa"/>
              <w:bottom w:w="70" w:type="dxa"/>
              <w:end w:w="80" w:type="dxa"/>
            </w:tcMar>
          </w:tcPr>
          <w:p>
            <w:r>
              <w:rPr>
                <w:sz w:val="16"/>
              </w:rPr>
              <w:t>학생·커리큘럼·이전 기록을 연결하는 핵심 기술</w:t>
            </w:r>
          </w:p>
        </w:tc>
      </w:tr>
      <w:tr>
        <w:tc>
          <w:tcPr>
            <w:tcW w:type="dxa" w:w="1728"/>
            <w:vAlign w:val="center"/>
            <w:shd w:fill="F7F9FB"/>
            <w:tcMar>
              <w:top w:w="70" w:type="dxa"/>
              <w:start w:w="80" w:type="dxa"/>
              <w:bottom w:w="70" w:type="dxa"/>
              <w:end w:w="80" w:type="dxa"/>
            </w:tcMar>
          </w:tcPr>
          <w:p>
            <w:r>
              <w:rPr>
                <w:sz w:val="16"/>
              </w:rPr>
              <w:t>데이터 결과</w:t>
            </w:r>
          </w:p>
        </w:tc>
        <w:tc>
          <w:tcPr>
            <w:tcW w:type="dxa" w:w="3600"/>
            <w:vAlign w:val="center"/>
            <w:shd w:fill="F7F9FB"/>
            <w:tcMar>
              <w:top w:w="70" w:type="dxa"/>
              <w:start w:w="80" w:type="dxa"/>
              <w:bottom w:w="70" w:type="dxa"/>
              <w:end w:w="80" w:type="dxa"/>
            </w:tcMar>
          </w:tcPr>
          <w:p>
            <w:r>
              <w:rPr>
                <w:sz w:val="16"/>
              </w:rPr>
              <w:t>기록 후 저장</w:t>
            </w:r>
          </w:p>
        </w:tc>
        <w:tc>
          <w:tcPr>
            <w:tcW w:type="dxa" w:w="4032"/>
            <w:vAlign w:val="center"/>
            <w:shd w:fill="F7F9FB"/>
            <w:tcMar>
              <w:top w:w="70" w:type="dxa"/>
              <w:start w:w="80" w:type="dxa"/>
              <w:bottom w:w="70" w:type="dxa"/>
              <w:end w:w="80" w:type="dxa"/>
            </w:tcMar>
          </w:tcPr>
          <w:p>
            <w:r>
              <w:rPr>
                <w:sz w:val="16"/>
              </w:rPr>
              <w:t>다음 수업·리포트·교육방향으로 재사용</w:t>
            </w:r>
          </w:p>
        </w:tc>
      </w:tr>
      <w:tr>
        <w:tc>
          <w:tcPr>
            <w:tcW w:type="dxa" w:w="1728"/>
            <w:vAlign w:val="center"/>
            <w:tcMar>
              <w:top w:w="70" w:type="dxa"/>
              <w:start w:w="80" w:type="dxa"/>
              <w:bottom w:w="70" w:type="dxa"/>
              <w:end w:w="80" w:type="dxa"/>
            </w:tcMar>
          </w:tcPr>
          <w:p>
            <w:r>
              <w:rPr>
                <w:sz w:val="16"/>
              </w:rPr>
              <w:t>고객 인식</w:t>
            </w:r>
          </w:p>
        </w:tc>
        <w:tc>
          <w:tcPr>
            <w:tcW w:type="dxa" w:w="3600"/>
            <w:vAlign w:val="center"/>
            <w:tcMar>
              <w:top w:w="70" w:type="dxa"/>
              <w:start w:w="80" w:type="dxa"/>
              <w:bottom w:w="70" w:type="dxa"/>
              <w:end w:w="80" w:type="dxa"/>
            </w:tcMar>
          </w:tcPr>
          <w:p>
            <w:r>
              <w:rPr>
                <w:sz w:val="16"/>
              </w:rPr>
              <w:t>수영장 관리 앱</w:t>
            </w:r>
          </w:p>
        </w:tc>
        <w:tc>
          <w:tcPr>
            <w:tcW w:type="dxa" w:w="4032"/>
            <w:vAlign w:val="center"/>
            <w:tcMar>
              <w:top w:w="70" w:type="dxa"/>
              <w:start w:w="80" w:type="dxa"/>
              <w:bottom w:w="70" w:type="dxa"/>
              <w:end w:w="80" w:type="dxa"/>
            </w:tcMar>
          </w:tcPr>
          <w:p>
            <w:r>
              <w:rPr>
                <w:sz w:val="16"/>
              </w:rPr>
              <w:t>AI 기반 수영 교육 시스템</w:t>
            </w:r>
          </w:p>
        </w:tc>
      </w:tr>
    </w:tbl>
    <w:p/>
    <w:p>
      <w:pPr>
        <w:pStyle w:val="Heading1"/>
      </w:pPr>
      <w:r>
        <w:t>3. 일반 SWIMNOTE와 SWIMNOTE X의 경계</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일반 SWIMNOTE</w:t>
              <w:br/>
            </w:r>
            <w:r>
              <w:rPr>
                <w:rFonts w:ascii="Consolas" w:hAnsi="Consolas"/>
                <w:sz w:val="17"/>
              </w:rPr>
              <w:t>음성 → STT → 피드 작성 → 저장</w:t>
            </w:r>
          </w:p>
        </w:tc>
      </w:tr>
    </w:tbl>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SWIMNOTE X</w:t>
              <w:br/>
            </w:r>
            <w:r>
              <w:rPr>
                <w:rFonts w:ascii="Consolas" w:hAnsi="Consolas"/>
                <w:sz w:val="17"/>
              </w:rPr>
              <w:t>음성 → STT → 교사 관찰 해석 → 학생 매칭 → 커리큘럼 분석 → 이전 피드·성장기록 분석 → 수영장 교육자료·템플릿 검색 → SWIMNOTE 전문 DB 검색 → GPT 문장 생성 → 학생별 피드 저장 → 성장 이벤트 누적 → 월간 성장 리포트 → 다음 수업 참고</w:t>
            </w:r>
          </w:p>
        </w:tc>
      </w:tr>
    </w:tbl>
    <w:p/>
    <w:p>
      <w:pPr>
        <w:pStyle w:val="Heading2"/>
      </w:pPr>
      <w:r>
        <w:t>3.1 경계 원칙</w:t>
      </w:r>
    </w:p>
    <w:p>
      <w:pPr>
        <w:pStyle w:val="ListBullet"/>
      </w:pPr>
      <w:r>
        <w:t>일반 모드에서도 AI 피드 작성의 강한 효용을 체험할 수 있어야 한다.</w:t>
      </w:r>
    </w:p>
    <w:p>
      <w:pPr>
        <w:pStyle w:val="ListBullet"/>
      </w:pPr>
      <w:r>
        <w:t>X모드는 결과 문장만 더 좋아지는 것이 아니라 학생별 교육 데이터가 연결되는 것이 핵심이다.</w:t>
      </w:r>
    </w:p>
    <w:p>
      <w:pPr>
        <w:pStyle w:val="ListBullet"/>
      </w:pPr>
      <w:r>
        <w:t>X모드가 해제되거나 구독이 만료되면 X 전용 데이터 조회·생성 기능은 잠기되 기존 기록의 보존 정책은 별도로 유지한다.</w:t>
      </w:r>
    </w:p>
    <w:p>
      <w:pPr>
        <w:pStyle w:val="ListBullet"/>
      </w:pPr>
      <w:r>
        <w:t>일반 모드와 X모드는 동일 앱 안에서 권한·구독·센터 승인 상태에 따라 분기한다.</w:t>
      </w:r>
    </w:p>
    <w:p>
      <w:pPr>
        <w:pStyle w:val="Heading1"/>
      </w:pPr>
      <w:r>
        <w:t>4. X모드 핵심 철학과 제품 헌법</w:t>
      </w:r>
    </w:p>
    <w:p>
      <w:pPr>
        <w:pStyle w:val="ListNumber"/>
      </w:pPr>
      <w:r>
        <w:t>AI가 핵심 상품이 아니다. AI는 교육 데이터를 연결하고 처리하는 핵심 기술이다.</w:t>
      </w:r>
    </w:p>
    <w:p>
      <w:pPr>
        <w:pStyle w:val="ListNumber"/>
      </w:pPr>
      <w:r>
        <w:t>교사의 실제 관찰이 모든 생성의 출발점이며 가장 높은 우선순위를 가진다.</w:t>
      </w:r>
    </w:p>
    <w:p>
      <w:pPr>
        <w:pStyle w:val="ListNumber"/>
      </w:pPr>
      <w:r>
        <w:t>AI는 선생님이 관찰하지 않은 성공·오류·심리·변화를 임의로 만들어서는 안 된다.</w:t>
      </w:r>
    </w:p>
    <w:p>
      <w:pPr>
        <w:pStyle w:val="ListNumber"/>
      </w:pPr>
      <w:r>
        <w:t>수영장별 커리큘럼과 교육방식은 존중하되 SWIMNOTE 전문 DB가 부족한 설명을 보완한다.</w:t>
      </w:r>
    </w:p>
    <w:p>
      <w:pPr>
        <w:pStyle w:val="ListNumber"/>
      </w:pPr>
      <w:r>
        <w:t>템플릿은 필수 재료가 아니라 선택 가능한 보조 자료다.</w:t>
      </w:r>
    </w:p>
    <w:p>
      <w:pPr>
        <w:pStyle w:val="ListNumber"/>
      </w:pPr>
      <w:r>
        <w:t>피드 자연어와 내부 성장 데이터는 분리하여 저장한다.</w:t>
      </w:r>
    </w:p>
    <w:p>
      <w:pPr>
        <w:pStyle w:val="ListNumber"/>
      </w:pPr>
      <w:r>
        <w:t>성장 리포트는 확인된 사실만 사용하며 매달 무조건 성장했다고 표현하지 않는다.</w:t>
      </w:r>
    </w:p>
    <w:p>
      <w:pPr>
        <w:pStyle w:val="ListNumber"/>
      </w:pPr>
      <w:r>
        <w:t>긍정적 리포트란 좋은 말만 쓰는 것이 아니라 사실을 아이가 계속 도전할 수 있는 방향으로 설명하는 것이다.</w:t>
      </w:r>
    </w:p>
    <w:p>
      <w:pPr>
        <w:pStyle w:val="ListNumber"/>
      </w:pPr>
      <w:r>
        <w:t>학생·센터·SWIMNOTE 공통 지식의 데이터 범위를 명확히 분리한다.</w:t>
      </w:r>
    </w:p>
    <w:p>
      <w:pPr>
        <w:pStyle w:val="ListNumber"/>
      </w:pPr>
      <w:r>
        <w:t>모든 AI 결과는 구조화 JSON으로 받고 앱에서 검증 후 적용한다.</w:t>
      </w:r>
    </w:p>
    <w:p>
      <w:pPr>
        <w:pStyle w:val="Heading1"/>
      </w:pPr>
      <w:r>
        <w:t>5. 서비스 전체 순환 구조</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수업 전</w:t>
              <w:br/>
            </w:r>
            <w:r>
              <w:rPr>
                <w:rFonts w:ascii="Consolas" w:hAnsi="Consolas"/>
                <w:sz w:val="17"/>
              </w:rPr>
              <w:t>학생 커리큘럼 + 최근 피드 + 반복 어려움 + 최근 성공 + 출결 + 센터 교육기준</w:t>
              <w:br/>
            </w:r>
            <w:r>
              <w:rPr>
                <w:rFonts w:ascii="Consolas" w:hAnsi="Consolas"/>
                <w:sz w:val="17"/>
              </w:rPr>
              <w:t>↓</w:t>
              <w:br/>
            </w:r>
            <w:r>
              <w:rPr>
                <w:rFonts w:ascii="Consolas" w:hAnsi="Consolas"/>
                <w:sz w:val="17"/>
              </w:rPr>
              <w:t>교사 참고 정보</w:t>
              <w:br/>
            </w:r>
            <w:r>
              <w:rPr>
                <w:rFonts w:ascii="Consolas" w:hAnsi="Consolas"/>
                <w:sz w:val="17"/>
              </w:rPr>
              <w:br/>
            </w:r>
            <w:r>
              <w:rPr>
                <w:rFonts w:ascii="Consolas" w:hAnsi="Consolas"/>
                <w:sz w:val="17"/>
              </w:rPr>
              <w:t>수업 중</w:t>
              <w:br/>
            </w:r>
            <w:r>
              <w:rPr>
                <w:rFonts w:ascii="Consolas" w:hAnsi="Consolas"/>
                <w:sz w:val="17"/>
              </w:rPr>
              <w:t>교사 음성·짧은 메모·관찰</w:t>
              <w:br/>
            </w:r>
            <w:r>
              <w:rPr>
                <w:rFonts w:ascii="Consolas" w:hAnsi="Consolas"/>
                <w:sz w:val="17"/>
              </w:rPr>
              <w:t>↓</w:t>
              <w:br/>
            </w:r>
            <w:r>
              <w:rPr>
                <w:rFonts w:ascii="Consolas" w:hAnsi="Consolas"/>
                <w:sz w:val="17"/>
              </w:rPr>
              <w:t>학생별 관찰 입력</w:t>
              <w:br/>
            </w:r>
            <w:r>
              <w:rPr>
                <w:rFonts w:ascii="Consolas" w:hAnsi="Consolas"/>
                <w:sz w:val="17"/>
              </w:rPr>
              <w:br/>
            </w:r>
            <w:r>
              <w:rPr>
                <w:rFonts w:ascii="Consolas" w:hAnsi="Consolas"/>
                <w:sz w:val="17"/>
              </w:rPr>
              <w:t>수업 후</w:t>
              <w:br/>
            </w:r>
            <w:r>
              <w:rPr>
                <w:rFonts w:ascii="Consolas" w:hAnsi="Consolas"/>
                <w:sz w:val="17"/>
              </w:rPr>
              <w:t>입력 의미 분해 → 학생별 분리 → 커리큘럼 연결 → 이전 기록 비교 → 전문 DB 검색 → 피드 생성 + 성장 이벤트 생성</w:t>
              <w:br/>
            </w:r>
            <w:r>
              <w:rPr>
                <w:rFonts w:ascii="Consolas" w:hAnsi="Consolas"/>
                <w:sz w:val="17"/>
              </w:rPr>
              <w:br/>
            </w:r>
            <w:r>
              <w:rPr>
                <w:rFonts w:ascii="Consolas" w:hAnsi="Consolas"/>
                <w:sz w:val="17"/>
              </w:rPr>
              <w:t>월간</w:t>
              <w:br/>
            </w:r>
            <w:r>
              <w:rPr>
                <w:rFonts w:ascii="Consolas" w:hAnsi="Consolas"/>
                <w:sz w:val="17"/>
              </w:rPr>
              <w:t>피드 + 성장 이벤트 + 커리큘럼 변화 + 출결 → 성장 리포트</w:t>
              <w:br/>
            </w:r>
            <w:r>
              <w:rPr>
                <w:rFonts w:ascii="Consolas" w:hAnsi="Consolas"/>
                <w:sz w:val="17"/>
              </w:rPr>
              <w:br/>
            </w:r>
            <w:r>
              <w:rPr>
                <w:rFonts w:ascii="Consolas" w:hAnsi="Consolas"/>
                <w:sz w:val="17"/>
              </w:rPr>
              <w:t>다음 수업</w:t>
              <w:br/>
            </w:r>
            <w:r>
              <w:rPr>
                <w:rFonts w:ascii="Consolas" w:hAnsi="Consolas"/>
                <w:sz w:val="17"/>
              </w:rPr>
              <w:t>누적 성장 데이터 → 다음 목표와 지도 포인트</w:t>
            </w:r>
          </w:p>
        </w:tc>
      </w:tr>
    </w:tbl>
    <w:p/>
    <w:p>
      <w:pPr>
        <w:pStyle w:val="Heading2"/>
      </w:pPr>
      <w:r>
        <w:t>5.1 선순환의 사업적 의미</w:t>
      </w:r>
    </w:p>
    <w:p>
      <w:pPr>
        <w:pStyle w:val="BodyText"/>
      </w:pPr>
      <w:r>
        <w:t>다른 앱은 기록을 저장한 뒤 끝난다. SWIMNOTE X는 기록을 다음 교육에 다시 사용한다. 사용 기간이 길어질수록 학생별 데이터, 센터별 교육자료, 피드 이력, 성장 패턴이 축적되어 서비스 가치가 높아진다. 이 누적 구조가 단순 기능 복제보다 강한 진입장벽이 된다.</w:t>
      </w:r>
    </w:p>
    <w:p>
      <w:pPr>
        <w:pStyle w:val="Heading1"/>
      </w:pPr>
      <w:r>
        <w:t>6. AI 피드 작성 체험 전략</w:t>
      </w:r>
    </w:p>
    <w:p>
      <w:pPr>
        <w:pStyle w:val="Heading2"/>
      </w:pPr>
      <w:r>
        <w:t>6.1 체험판 목표</w:t>
      </w:r>
    </w:p>
    <w:p>
      <w:pPr>
        <w:pStyle w:val="BodyText"/>
      </w:pPr>
      <w:r>
        <w:t>일반 SWIMNOTE 사용자도 템플릿이 없어도 선생님의 음성이나 짧은 메모만으로 전문적인 피드가 만들어지는 경험을 해야 한다. 체험 단계에서 “이 기능만으로도 업무가 크게 줄어든다”는 확신을 제공해야 X 전환이 가능하다.</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선생님 음성·메모</w:t>
              <w:br/>
            </w:r>
            <w:r>
              <w:rPr>
                <w:rFonts w:ascii="Consolas" w:hAnsi="Consolas"/>
                <w:sz w:val="17"/>
              </w:rPr>
              <w:t>→ STT</w:t>
              <w:br/>
            </w:r>
            <w:r>
              <w:rPr>
                <w:rFonts w:ascii="Consolas" w:hAnsi="Consolas"/>
                <w:sz w:val="17"/>
              </w:rPr>
              <w:t>→ 의미 분해</w:t>
              <w:br/>
            </w:r>
            <w:r>
              <w:rPr>
                <w:rFonts w:ascii="Consolas" w:hAnsi="Consolas"/>
                <w:sz w:val="17"/>
              </w:rPr>
              <w:t>→ SWIMNOTE 전문 DB 검색</w:t>
              <w:br/>
            </w:r>
            <w:r>
              <w:rPr>
                <w:rFonts w:ascii="Consolas" w:hAnsi="Consolas"/>
                <w:sz w:val="17"/>
              </w:rPr>
              <w:t>→ GPT 문장 생성</w:t>
              <w:br/>
            </w:r>
            <w:r>
              <w:rPr>
                <w:rFonts w:ascii="Consolas" w:hAnsi="Consolas"/>
                <w:sz w:val="17"/>
              </w:rPr>
              <w:t>→ 피드 초안</w:t>
            </w:r>
          </w:p>
        </w:tc>
      </w:tr>
    </w:tbl>
    <w:p/>
    <w:p>
      <w:pPr>
        <w:pStyle w:val="Heading2"/>
      </w:pPr>
      <w:r>
        <w:t>6.2 체험판에서 제공해야 할 수준</w:t>
      </w:r>
    </w:p>
    <w:p>
      <w:pPr>
        <w:pStyle w:val="ListBullet"/>
      </w:pPr>
      <w:r>
        <w:t>짧고 불완전한 음성도 자연스러운 문장으로 변환</w:t>
      </w:r>
    </w:p>
    <w:p>
      <w:pPr>
        <w:pStyle w:val="ListBullet"/>
      </w:pPr>
      <w:r>
        <w:t>수영 전문 용어와 교육적 표현 보완</w:t>
      </w:r>
    </w:p>
    <w:p>
      <w:pPr>
        <w:pStyle w:val="ListBullet"/>
      </w:pPr>
      <w:r>
        <w:t>칭찬·현재 상태·다음 목표를 균형 있게 구성</w:t>
      </w:r>
    </w:p>
    <w:p>
      <w:pPr>
        <w:pStyle w:val="ListBullet"/>
      </w:pPr>
      <w:r>
        <w:t>학생별 피드를 혼합하지 않도록 분리</w:t>
      </w:r>
    </w:p>
    <w:p>
      <w:pPr>
        <w:pStyle w:val="ListBullet"/>
      </w:pPr>
      <w:r>
        <w:t>교사 확인 후 기존 저장 흐름으로 적용</w:t>
      </w:r>
    </w:p>
    <w:p>
      <w:pPr>
        <w:pStyle w:val="Heading2"/>
      </w:pPr>
      <w:r>
        <w:t>6.3 체험판의 제한</w:t>
      </w:r>
    </w:p>
    <w:p>
      <w:pPr>
        <w:pStyle w:val="ListBullet"/>
      </w:pPr>
      <w:r>
        <w:t>센터별 커리큘럼의 깊은 연동 제한</w:t>
      </w:r>
    </w:p>
    <w:p>
      <w:pPr>
        <w:pStyle w:val="ListBullet"/>
      </w:pPr>
      <w:r>
        <w:t>학생 장기 성장 이력 기반 개인화 제한</w:t>
      </w:r>
    </w:p>
    <w:p>
      <w:pPr>
        <w:pStyle w:val="ListBullet"/>
      </w:pPr>
      <w:r>
        <w:t>월간 성장 데이터와 리포트 미제공 또는 제한</w:t>
      </w:r>
    </w:p>
    <w:p>
      <w:pPr>
        <w:pStyle w:val="ListBullet"/>
      </w:pPr>
      <w:r>
        <w:t>센터 고유 교육자료·템플릿의 전체 활용 제한</w:t>
      </w:r>
    </w:p>
    <w:p>
      <w:pPr>
        <w:pStyle w:val="Heading1"/>
      </w:pPr>
      <w:r>
        <w:t>7. X모드 개인화 피드 생성 시스템</w:t>
      </w:r>
    </w:p>
    <w:p>
      <w:pPr>
        <w:pStyle w:val="Heading2"/>
      </w:pPr>
      <w:r>
        <w:t>7.1 입력 우선순위</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9"/>
            <w:vAlign w:val="center"/>
          </w:tcPr>
          <w:p>
            <w:pPr>
              <w:jc w:val="center"/>
            </w:pPr>
            <w:r>
              <w:rPr>
                <w:b/>
                <w:color w:val="FFFFFF"/>
                <w:sz w:val="17"/>
              </w:rPr>
              <w:t>우선순위</w:t>
            </w:r>
          </w:p>
        </w:tc>
        <w:tc>
          <w:tcPr>
            <w:tcW w:type="dxa" w:w="2880"/>
            <w:shd w:fill="1F4E79"/>
            <w:vAlign w:val="center"/>
          </w:tcPr>
          <w:p>
            <w:pPr>
              <w:jc w:val="center"/>
            </w:pPr>
            <w:r>
              <w:rPr>
                <w:b/>
                <w:color w:val="FFFFFF"/>
                <w:sz w:val="17"/>
              </w:rPr>
              <w:t>데이터</w:t>
            </w:r>
          </w:p>
        </w:tc>
        <w:tc>
          <w:tcPr>
            <w:tcW w:type="dxa" w:w="5328"/>
            <w:shd w:fill="1F4E79"/>
            <w:vAlign w:val="center"/>
          </w:tcPr>
          <w:p>
            <w:pPr>
              <w:jc w:val="center"/>
            </w:pPr>
            <w:r>
              <w:rPr>
                <w:b/>
                <w:color w:val="FFFFFF"/>
                <w:sz w:val="17"/>
              </w:rPr>
              <w:t>역할</w:t>
            </w:r>
          </w:p>
        </w:tc>
      </w:tr>
      <w:tr>
        <w:tc>
          <w:tcPr>
            <w:tcW w:type="dxa" w:w="1152"/>
            <w:vAlign w:val="center"/>
            <w:tcMar>
              <w:top w:w="70" w:type="dxa"/>
              <w:start w:w="80" w:type="dxa"/>
              <w:bottom w:w="70" w:type="dxa"/>
              <w:end w:w="80" w:type="dxa"/>
            </w:tcMar>
          </w:tcPr>
          <w:p>
            <w:r>
              <w:rPr>
                <w:sz w:val="16"/>
              </w:rPr>
              <w:t>1</w:t>
            </w:r>
          </w:p>
        </w:tc>
        <w:tc>
          <w:tcPr>
            <w:tcW w:type="dxa" w:w="2880"/>
            <w:vAlign w:val="center"/>
            <w:tcMar>
              <w:top w:w="70" w:type="dxa"/>
              <w:start w:w="80" w:type="dxa"/>
              <w:bottom w:w="70" w:type="dxa"/>
              <w:end w:w="80" w:type="dxa"/>
            </w:tcMar>
          </w:tcPr>
          <w:p>
            <w:r>
              <w:rPr>
                <w:sz w:val="16"/>
              </w:rPr>
              <w:t>교사 관찰</w:t>
            </w:r>
          </w:p>
        </w:tc>
        <w:tc>
          <w:tcPr>
            <w:tcW w:type="dxa" w:w="5328"/>
            <w:vAlign w:val="center"/>
            <w:tcMar>
              <w:top w:w="70" w:type="dxa"/>
              <w:start w:w="80" w:type="dxa"/>
              <w:bottom w:w="70" w:type="dxa"/>
              <w:end w:w="80" w:type="dxa"/>
            </w:tcMar>
          </w:tcPr>
          <w:p>
            <w:r>
              <w:rPr>
                <w:sz w:val="16"/>
              </w:rPr>
              <w:t>사실의 기준. 관찰되지 않은 내용을 생성하지 않음</w:t>
            </w:r>
          </w:p>
        </w:tc>
      </w:tr>
      <w:tr>
        <w:tc>
          <w:tcPr>
            <w:tcW w:type="dxa" w:w="1152"/>
            <w:vAlign w:val="center"/>
            <w:shd w:fill="F7F9FB"/>
            <w:tcMar>
              <w:top w:w="70" w:type="dxa"/>
              <w:start w:w="80" w:type="dxa"/>
              <w:bottom w:w="70" w:type="dxa"/>
              <w:end w:w="80" w:type="dxa"/>
            </w:tcMar>
          </w:tcPr>
          <w:p>
            <w:r>
              <w:rPr>
                <w:sz w:val="16"/>
              </w:rPr>
              <w:t>2</w:t>
            </w:r>
          </w:p>
        </w:tc>
        <w:tc>
          <w:tcPr>
            <w:tcW w:type="dxa" w:w="2880"/>
            <w:vAlign w:val="center"/>
            <w:shd w:fill="F7F9FB"/>
            <w:tcMar>
              <w:top w:w="70" w:type="dxa"/>
              <w:start w:w="80" w:type="dxa"/>
              <w:bottom w:w="70" w:type="dxa"/>
              <w:end w:w="80" w:type="dxa"/>
            </w:tcMar>
          </w:tcPr>
          <w:p>
            <w:r>
              <w:rPr>
                <w:sz w:val="16"/>
              </w:rPr>
              <w:t>학생 현재 커리큘럼·수업 Context</w:t>
            </w:r>
          </w:p>
        </w:tc>
        <w:tc>
          <w:tcPr>
            <w:tcW w:type="dxa" w:w="5328"/>
            <w:vAlign w:val="center"/>
            <w:shd w:fill="F7F9FB"/>
            <w:tcMar>
              <w:top w:w="70" w:type="dxa"/>
              <w:start w:w="80" w:type="dxa"/>
              <w:bottom w:w="70" w:type="dxa"/>
              <w:end w:w="80" w:type="dxa"/>
            </w:tcMar>
          </w:tcPr>
          <w:p>
            <w:r>
              <w:rPr>
                <w:sz w:val="16"/>
              </w:rPr>
              <w:t>현재 배우는 범위와 다음 단계 제한</w:t>
            </w:r>
          </w:p>
        </w:tc>
      </w:tr>
      <w:tr>
        <w:tc>
          <w:tcPr>
            <w:tcW w:type="dxa" w:w="1152"/>
            <w:vAlign w:val="center"/>
            <w:tcMar>
              <w:top w:w="70" w:type="dxa"/>
              <w:start w:w="80" w:type="dxa"/>
              <w:bottom w:w="70" w:type="dxa"/>
              <w:end w:w="80" w:type="dxa"/>
            </w:tcMar>
          </w:tcPr>
          <w:p>
            <w:r>
              <w:rPr>
                <w:sz w:val="16"/>
              </w:rPr>
              <w:t>3</w:t>
            </w:r>
          </w:p>
        </w:tc>
        <w:tc>
          <w:tcPr>
            <w:tcW w:type="dxa" w:w="2880"/>
            <w:vAlign w:val="center"/>
            <w:tcMar>
              <w:top w:w="70" w:type="dxa"/>
              <w:start w:w="80" w:type="dxa"/>
              <w:bottom w:w="70" w:type="dxa"/>
              <w:end w:w="80" w:type="dxa"/>
            </w:tcMar>
          </w:tcPr>
          <w:p>
            <w:r>
              <w:rPr>
                <w:sz w:val="16"/>
              </w:rPr>
              <w:t>이전 피드·성장 이력</w:t>
            </w:r>
          </w:p>
        </w:tc>
        <w:tc>
          <w:tcPr>
            <w:tcW w:type="dxa" w:w="5328"/>
            <w:vAlign w:val="center"/>
            <w:tcMar>
              <w:top w:w="70" w:type="dxa"/>
              <w:start w:w="80" w:type="dxa"/>
              <w:bottom w:w="70" w:type="dxa"/>
              <w:end w:w="80" w:type="dxa"/>
            </w:tcMar>
          </w:tcPr>
          <w:p>
            <w:r>
              <w:rPr>
                <w:sz w:val="16"/>
              </w:rPr>
              <w:t>변화·반복 오류·이전 교정과 비교</w:t>
            </w:r>
          </w:p>
        </w:tc>
      </w:tr>
      <w:tr>
        <w:tc>
          <w:tcPr>
            <w:tcW w:type="dxa" w:w="1152"/>
            <w:vAlign w:val="center"/>
            <w:shd w:fill="F7F9FB"/>
            <w:tcMar>
              <w:top w:w="70" w:type="dxa"/>
              <w:start w:w="80" w:type="dxa"/>
              <w:bottom w:w="70" w:type="dxa"/>
              <w:end w:w="80" w:type="dxa"/>
            </w:tcMar>
          </w:tcPr>
          <w:p>
            <w:r>
              <w:rPr>
                <w:sz w:val="16"/>
              </w:rPr>
              <w:t>4</w:t>
            </w:r>
          </w:p>
        </w:tc>
        <w:tc>
          <w:tcPr>
            <w:tcW w:type="dxa" w:w="2880"/>
            <w:vAlign w:val="center"/>
            <w:shd w:fill="F7F9FB"/>
            <w:tcMar>
              <w:top w:w="70" w:type="dxa"/>
              <w:start w:w="80" w:type="dxa"/>
              <w:bottom w:w="70" w:type="dxa"/>
              <w:end w:w="80" w:type="dxa"/>
            </w:tcMar>
          </w:tcPr>
          <w:p>
            <w:r>
              <w:rPr>
                <w:sz w:val="16"/>
              </w:rPr>
              <w:t>센터 교육자료·템플릿</w:t>
            </w:r>
          </w:p>
        </w:tc>
        <w:tc>
          <w:tcPr>
            <w:tcW w:type="dxa" w:w="5328"/>
            <w:vAlign w:val="center"/>
            <w:shd w:fill="F7F9FB"/>
            <w:tcMar>
              <w:top w:w="70" w:type="dxa"/>
              <w:start w:w="80" w:type="dxa"/>
              <w:bottom w:w="70" w:type="dxa"/>
              <w:end w:w="80" w:type="dxa"/>
            </w:tcMar>
          </w:tcPr>
          <w:p>
            <w:r>
              <w:rPr>
                <w:sz w:val="16"/>
              </w:rPr>
              <w:t>센터 고유 표현과 지도방식 반영</w:t>
            </w:r>
          </w:p>
        </w:tc>
      </w:tr>
      <w:tr>
        <w:tc>
          <w:tcPr>
            <w:tcW w:type="dxa" w:w="1152"/>
            <w:vAlign w:val="center"/>
            <w:tcMar>
              <w:top w:w="70" w:type="dxa"/>
              <w:start w:w="80" w:type="dxa"/>
              <w:bottom w:w="70" w:type="dxa"/>
              <w:end w:w="80" w:type="dxa"/>
            </w:tcMar>
          </w:tcPr>
          <w:p>
            <w:r>
              <w:rPr>
                <w:sz w:val="16"/>
              </w:rPr>
              <w:t>5</w:t>
            </w:r>
          </w:p>
        </w:tc>
        <w:tc>
          <w:tcPr>
            <w:tcW w:type="dxa" w:w="2880"/>
            <w:vAlign w:val="center"/>
            <w:tcMar>
              <w:top w:w="70" w:type="dxa"/>
              <w:start w:w="80" w:type="dxa"/>
              <w:bottom w:w="70" w:type="dxa"/>
              <w:end w:w="80" w:type="dxa"/>
            </w:tcMar>
          </w:tcPr>
          <w:p>
            <w:r>
              <w:rPr>
                <w:sz w:val="16"/>
              </w:rPr>
              <w:t>SWIMNOTE 전문 DB</w:t>
            </w:r>
          </w:p>
        </w:tc>
        <w:tc>
          <w:tcPr>
            <w:tcW w:type="dxa" w:w="5328"/>
            <w:vAlign w:val="center"/>
            <w:tcMar>
              <w:top w:w="70" w:type="dxa"/>
              <w:start w:w="80" w:type="dxa"/>
              <w:bottom w:w="70" w:type="dxa"/>
              <w:end w:w="80" w:type="dxa"/>
            </w:tcMar>
          </w:tcPr>
          <w:p>
            <w:r>
              <w:rPr>
                <w:sz w:val="16"/>
              </w:rPr>
              <w:t>기술 설명·지도 포인트·다음 목표·적절한 칭찬 보완</w:t>
            </w:r>
          </w:p>
        </w:tc>
      </w:tr>
      <w:tr>
        <w:tc>
          <w:tcPr>
            <w:tcW w:type="dxa" w:w="1152"/>
            <w:vAlign w:val="center"/>
            <w:shd w:fill="F7F9FB"/>
            <w:tcMar>
              <w:top w:w="70" w:type="dxa"/>
              <w:start w:w="80" w:type="dxa"/>
              <w:bottom w:w="70" w:type="dxa"/>
              <w:end w:w="80" w:type="dxa"/>
            </w:tcMar>
          </w:tcPr>
          <w:p>
            <w:r>
              <w:rPr>
                <w:sz w:val="16"/>
              </w:rPr>
              <w:t>6</w:t>
            </w:r>
          </w:p>
        </w:tc>
        <w:tc>
          <w:tcPr>
            <w:tcW w:type="dxa" w:w="2880"/>
            <w:vAlign w:val="center"/>
            <w:shd w:fill="F7F9FB"/>
            <w:tcMar>
              <w:top w:w="70" w:type="dxa"/>
              <w:start w:w="80" w:type="dxa"/>
              <w:bottom w:w="70" w:type="dxa"/>
              <w:end w:w="80" w:type="dxa"/>
            </w:tcMar>
          </w:tcPr>
          <w:p>
            <w:r>
              <w:rPr>
                <w:sz w:val="16"/>
              </w:rPr>
              <w:t>GPT</w:t>
            </w:r>
          </w:p>
        </w:tc>
        <w:tc>
          <w:tcPr>
            <w:tcW w:type="dxa" w:w="5328"/>
            <w:vAlign w:val="center"/>
            <w:shd w:fill="F7F9FB"/>
            <w:tcMar>
              <w:top w:w="70" w:type="dxa"/>
              <w:start w:w="80" w:type="dxa"/>
              <w:bottom w:w="70" w:type="dxa"/>
              <w:end w:w="80" w:type="dxa"/>
            </w:tcMar>
          </w:tcPr>
          <w:p>
            <w:r>
              <w:rPr>
                <w:sz w:val="16"/>
              </w:rPr>
              <w:t>검색된 범위 안에서 자연어 문장 생성</w:t>
            </w:r>
          </w:p>
        </w:tc>
      </w:tr>
    </w:tbl>
    <w:p/>
    <w:p>
      <w:pPr>
        <w:pStyle w:val="Heading2"/>
      </w:pPr>
      <w:r>
        <w:t>7.2 생성 파이프라인</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입력 수집 → STT → 교사 입력 구조화 → 공통 수업 내용/학생별 내용 분리 → 학생 ID 매칭 → 커리큘럼 제한 검색 → 이전 기록 비교 → 센터 자료 검색 → SWIMNOTE DB 검색 → Prompt 조립 → 구조화 JSON 생성 → Schema 검증 → 교사 검토 → 저장 → 성장 이벤트 누적</w:t>
            </w:r>
          </w:p>
        </w:tc>
      </w:tr>
    </w:tbl>
    <w:p/>
    <w:p>
      <w:pPr>
        <w:pStyle w:val="Heading2"/>
      </w:pPr>
      <w:r>
        <w:t>7.3 실패 처리</w:t>
      </w:r>
    </w:p>
    <w:p>
      <w:pPr>
        <w:pStyle w:val="ListBullet"/>
      </w:pPr>
      <w:r>
        <w:t>학생 매칭 실패 시 자동 추측하지 않고 미매칭 항목으로 반환</w:t>
      </w:r>
    </w:p>
    <w:p>
      <w:pPr>
        <w:pStyle w:val="ListBullet"/>
      </w:pPr>
      <w:r>
        <w:t>관련 커리큘럼이 없으면 범위를 확장하지 않고 교사 원문을 정리</w:t>
      </w:r>
    </w:p>
    <w:p>
      <w:pPr>
        <w:pStyle w:val="ListBullet"/>
      </w:pPr>
      <w:r>
        <w:t>근거가 부족하면 전문 설명을 억지로 추가하지 않음</w:t>
      </w:r>
    </w:p>
    <w:p>
      <w:pPr>
        <w:pStyle w:val="ListBullet"/>
      </w:pPr>
      <w:r>
        <w:t>JSON 검증 실패 시 1회 재생성 후 안전한 최소 결과 반환</w:t>
      </w:r>
    </w:p>
    <w:p>
      <w:pPr>
        <w:pStyle w:val="ListBullet"/>
      </w:pPr>
      <w:r>
        <w:t>개별 학생 내용이 섞이면 적용 차단</w:t>
      </w:r>
    </w:p>
    <w:p>
      <w:pPr>
        <w:pStyle w:val="Heading1"/>
      </w:pPr>
      <w:r>
        <w:t>8. 템플릿·전문 DB·이전 피드 활용 원칙</w:t>
      </w:r>
    </w:p>
    <w:p>
      <w:pPr>
        <w:pStyle w:val="Heading2"/>
      </w:pPr>
      <w:r>
        <w:t>8.1 템플릿 비의존 원칙</w:t>
      </w:r>
    </w:p>
    <w:p>
      <w:pPr>
        <w:pStyle w:val="BodyText"/>
      </w:pPr>
      <w:r>
        <w:t>센터마다 템플릿 수와 품질이 다르므로 X모드가 템플릿만으로 작동해서는 안 된다. 템플릿은 현재 수업과 정확히 맞을 때 높은 가치를 가지지만, 부족하거나 맞지 않으면 SWIMNOTE 전문 DB가 교사의 실제 관찰을 바탕으로 표현과 교육 방향을 보완한다.</w:t>
      </w:r>
    </w:p>
    <w:p>
      <w:pPr>
        <w:pStyle w:val="Heading2"/>
      </w:pPr>
      <w:r>
        <w:t>8.2 각 데이터의 역할</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pPr>
              <w:jc w:val="center"/>
            </w:pPr>
            <w:r>
              <w:rPr>
                <w:b/>
                <w:color w:val="FFFFFF"/>
                <w:sz w:val="17"/>
              </w:rPr>
              <w:t>데이터</w:t>
            </w:r>
          </w:p>
        </w:tc>
        <w:tc>
          <w:tcPr>
            <w:tcW w:type="dxa" w:w="3744"/>
            <w:shd w:fill="1F4E79"/>
            <w:vAlign w:val="center"/>
          </w:tcPr>
          <w:p>
            <w:pPr>
              <w:jc w:val="center"/>
            </w:pPr>
            <w:r>
              <w:rPr>
                <w:b/>
                <w:color w:val="FFFFFF"/>
                <w:sz w:val="17"/>
              </w:rPr>
              <w:t>허용 역할</w:t>
            </w:r>
          </w:p>
        </w:tc>
        <w:tc>
          <w:tcPr>
            <w:tcW w:type="dxa" w:w="3888"/>
            <w:shd w:fill="1F4E79"/>
            <w:vAlign w:val="center"/>
          </w:tcPr>
          <w:p>
            <w:pPr>
              <w:jc w:val="center"/>
            </w:pPr>
            <w:r>
              <w:rPr>
                <w:b/>
                <w:color w:val="FFFFFF"/>
                <w:sz w:val="17"/>
              </w:rPr>
              <w:t>금지 역할</w:t>
            </w:r>
          </w:p>
        </w:tc>
      </w:tr>
      <w:tr>
        <w:tc>
          <w:tcPr>
            <w:tcW w:type="dxa" w:w="1728"/>
            <w:vAlign w:val="center"/>
            <w:tcMar>
              <w:top w:w="70" w:type="dxa"/>
              <w:start w:w="80" w:type="dxa"/>
              <w:bottom w:w="70" w:type="dxa"/>
              <w:end w:w="80" w:type="dxa"/>
            </w:tcMar>
          </w:tcPr>
          <w:p>
            <w:r>
              <w:rPr>
                <w:sz w:val="16"/>
              </w:rPr>
              <w:t>교사 관찰</w:t>
            </w:r>
          </w:p>
        </w:tc>
        <w:tc>
          <w:tcPr>
            <w:tcW w:type="dxa" w:w="3744"/>
            <w:vAlign w:val="center"/>
            <w:tcMar>
              <w:top w:w="70" w:type="dxa"/>
              <w:start w:w="80" w:type="dxa"/>
              <w:bottom w:w="70" w:type="dxa"/>
              <w:end w:w="80" w:type="dxa"/>
            </w:tcMar>
          </w:tcPr>
          <w:p>
            <w:r>
              <w:rPr>
                <w:sz w:val="16"/>
              </w:rPr>
              <w:t>실제 성공·부분 성공·오류·변화 제공</w:t>
            </w:r>
          </w:p>
        </w:tc>
        <w:tc>
          <w:tcPr>
            <w:tcW w:type="dxa" w:w="3888"/>
            <w:vAlign w:val="center"/>
            <w:tcMar>
              <w:top w:w="70" w:type="dxa"/>
              <w:start w:w="80" w:type="dxa"/>
              <w:bottom w:w="70" w:type="dxa"/>
              <w:end w:w="80" w:type="dxa"/>
            </w:tcMar>
          </w:tcPr>
          <w:p>
            <w:r>
              <w:rPr>
                <w:sz w:val="16"/>
              </w:rPr>
              <w:t>관찰하지 않은 상태의 자동 추가</w:t>
            </w:r>
          </w:p>
        </w:tc>
      </w:tr>
      <w:tr>
        <w:tc>
          <w:tcPr>
            <w:tcW w:type="dxa" w:w="1728"/>
            <w:vAlign w:val="center"/>
            <w:shd w:fill="F7F9FB"/>
            <w:tcMar>
              <w:top w:w="70" w:type="dxa"/>
              <w:start w:w="80" w:type="dxa"/>
              <w:bottom w:w="70" w:type="dxa"/>
              <w:end w:w="80" w:type="dxa"/>
            </w:tcMar>
          </w:tcPr>
          <w:p>
            <w:r>
              <w:rPr>
                <w:sz w:val="16"/>
              </w:rPr>
              <w:t>학생 커리큘럼</w:t>
            </w:r>
          </w:p>
        </w:tc>
        <w:tc>
          <w:tcPr>
            <w:tcW w:type="dxa" w:w="3744"/>
            <w:vAlign w:val="center"/>
            <w:shd w:fill="F7F9FB"/>
            <w:tcMar>
              <w:top w:w="70" w:type="dxa"/>
              <w:start w:w="80" w:type="dxa"/>
              <w:bottom w:w="70" w:type="dxa"/>
              <w:end w:w="80" w:type="dxa"/>
            </w:tcMar>
          </w:tcPr>
          <w:p>
            <w:r>
              <w:rPr>
                <w:sz w:val="16"/>
              </w:rPr>
              <w:t>현재 범위·다음 목표 제한</w:t>
            </w:r>
          </w:p>
        </w:tc>
        <w:tc>
          <w:tcPr>
            <w:tcW w:type="dxa" w:w="3888"/>
            <w:vAlign w:val="center"/>
            <w:shd w:fill="F7F9FB"/>
            <w:tcMar>
              <w:top w:w="70" w:type="dxa"/>
              <w:start w:w="80" w:type="dxa"/>
              <w:bottom w:w="70" w:type="dxa"/>
              <w:end w:w="80" w:type="dxa"/>
            </w:tcMar>
          </w:tcPr>
          <w:p>
            <w:r>
              <w:rPr>
                <w:sz w:val="16"/>
              </w:rPr>
              <w:t>커리큘럼 밖 내용으로 확장</w:t>
            </w:r>
          </w:p>
        </w:tc>
      </w:tr>
      <w:tr>
        <w:tc>
          <w:tcPr>
            <w:tcW w:type="dxa" w:w="1728"/>
            <w:vAlign w:val="center"/>
            <w:tcMar>
              <w:top w:w="70" w:type="dxa"/>
              <w:start w:w="80" w:type="dxa"/>
              <w:bottom w:w="70" w:type="dxa"/>
              <w:end w:w="80" w:type="dxa"/>
            </w:tcMar>
          </w:tcPr>
          <w:p>
            <w:r>
              <w:rPr>
                <w:sz w:val="16"/>
              </w:rPr>
              <w:t>센터 템플릿</w:t>
            </w:r>
          </w:p>
        </w:tc>
        <w:tc>
          <w:tcPr>
            <w:tcW w:type="dxa" w:w="3744"/>
            <w:vAlign w:val="center"/>
            <w:tcMar>
              <w:top w:w="70" w:type="dxa"/>
              <w:start w:w="80" w:type="dxa"/>
              <w:bottom w:w="70" w:type="dxa"/>
              <w:end w:w="80" w:type="dxa"/>
            </w:tcMar>
          </w:tcPr>
          <w:p>
            <w:r>
              <w:rPr>
                <w:sz w:val="16"/>
              </w:rPr>
              <w:t>센터 고유 표현·교육 기준 반영</w:t>
            </w:r>
          </w:p>
        </w:tc>
        <w:tc>
          <w:tcPr>
            <w:tcW w:type="dxa" w:w="3888"/>
            <w:vAlign w:val="center"/>
            <w:tcMar>
              <w:top w:w="70" w:type="dxa"/>
              <w:start w:w="80" w:type="dxa"/>
              <w:bottom w:w="70" w:type="dxa"/>
              <w:end w:w="80" w:type="dxa"/>
            </w:tcMar>
          </w:tcPr>
          <w:p>
            <w:r>
              <w:rPr>
                <w:sz w:val="16"/>
              </w:rPr>
              <w:t>템플릿 문장 강제 복제</w:t>
            </w:r>
          </w:p>
        </w:tc>
      </w:tr>
      <w:tr>
        <w:tc>
          <w:tcPr>
            <w:tcW w:type="dxa" w:w="1728"/>
            <w:vAlign w:val="center"/>
            <w:shd w:fill="F7F9FB"/>
            <w:tcMar>
              <w:top w:w="70" w:type="dxa"/>
              <w:start w:w="80" w:type="dxa"/>
              <w:bottom w:w="70" w:type="dxa"/>
              <w:end w:w="80" w:type="dxa"/>
            </w:tcMar>
          </w:tcPr>
          <w:p>
            <w:r>
              <w:rPr>
                <w:sz w:val="16"/>
              </w:rPr>
              <w:t>이전 피드</w:t>
            </w:r>
          </w:p>
        </w:tc>
        <w:tc>
          <w:tcPr>
            <w:tcW w:type="dxa" w:w="3744"/>
            <w:vAlign w:val="center"/>
            <w:shd w:fill="F7F9FB"/>
            <w:tcMar>
              <w:top w:w="70" w:type="dxa"/>
              <w:start w:w="80" w:type="dxa"/>
              <w:bottom w:w="70" w:type="dxa"/>
              <w:end w:w="80" w:type="dxa"/>
            </w:tcMar>
          </w:tcPr>
          <w:p>
            <w:r>
              <w:rPr>
                <w:sz w:val="16"/>
              </w:rPr>
              <w:t>변화·반복·이전 교정 비교</w:t>
            </w:r>
          </w:p>
        </w:tc>
        <w:tc>
          <w:tcPr>
            <w:tcW w:type="dxa" w:w="3888"/>
            <w:vAlign w:val="center"/>
            <w:shd w:fill="F7F9FB"/>
            <w:tcMar>
              <w:top w:w="70" w:type="dxa"/>
              <w:start w:w="80" w:type="dxa"/>
              <w:bottom w:w="70" w:type="dxa"/>
              <w:end w:w="80" w:type="dxa"/>
            </w:tcMar>
          </w:tcPr>
          <w:p>
            <w:r>
              <w:rPr>
                <w:sz w:val="16"/>
              </w:rPr>
              <w:t>과거 상태를 현재 사실로 단정</w:t>
            </w:r>
          </w:p>
        </w:tc>
      </w:tr>
      <w:tr>
        <w:tc>
          <w:tcPr>
            <w:tcW w:type="dxa" w:w="1728"/>
            <w:vAlign w:val="center"/>
            <w:tcMar>
              <w:top w:w="70" w:type="dxa"/>
              <w:start w:w="80" w:type="dxa"/>
              <w:bottom w:w="70" w:type="dxa"/>
              <w:end w:w="80" w:type="dxa"/>
            </w:tcMar>
          </w:tcPr>
          <w:p>
            <w:r>
              <w:rPr>
                <w:sz w:val="16"/>
              </w:rPr>
              <w:t>SWIMNOTE 전문 DB</w:t>
            </w:r>
          </w:p>
        </w:tc>
        <w:tc>
          <w:tcPr>
            <w:tcW w:type="dxa" w:w="3744"/>
            <w:vAlign w:val="center"/>
            <w:tcMar>
              <w:top w:w="70" w:type="dxa"/>
              <w:start w:w="80" w:type="dxa"/>
              <w:bottom w:w="70" w:type="dxa"/>
              <w:end w:w="80" w:type="dxa"/>
            </w:tcMar>
          </w:tcPr>
          <w:p>
            <w:r>
              <w:rPr>
                <w:sz w:val="16"/>
              </w:rPr>
              <w:t>설명·용어·지도 포인트·칭찬·다음 목표 보완</w:t>
            </w:r>
          </w:p>
        </w:tc>
        <w:tc>
          <w:tcPr>
            <w:tcW w:type="dxa" w:w="3888"/>
            <w:vAlign w:val="center"/>
            <w:tcMar>
              <w:top w:w="70" w:type="dxa"/>
              <w:start w:w="80" w:type="dxa"/>
              <w:bottom w:w="70" w:type="dxa"/>
              <w:end w:w="80" w:type="dxa"/>
            </w:tcMar>
          </w:tcPr>
          <w:p>
            <w:r>
              <w:rPr>
                <w:sz w:val="16"/>
              </w:rPr>
              <w:t>새로운 사실 창작</w:t>
            </w:r>
          </w:p>
        </w:tc>
      </w:tr>
      <w:tr>
        <w:tc>
          <w:tcPr>
            <w:tcW w:type="dxa" w:w="1728"/>
            <w:vAlign w:val="center"/>
            <w:shd w:fill="F7F9FB"/>
            <w:tcMar>
              <w:top w:w="70" w:type="dxa"/>
              <w:start w:w="80" w:type="dxa"/>
              <w:bottom w:w="70" w:type="dxa"/>
              <w:end w:w="80" w:type="dxa"/>
            </w:tcMar>
          </w:tcPr>
          <w:p>
            <w:r>
              <w:rPr>
                <w:sz w:val="16"/>
              </w:rPr>
              <w:t>GPT</w:t>
            </w:r>
          </w:p>
        </w:tc>
        <w:tc>
          <w:tcPr>
            <w:tcW w:type="dxa" w:w="3744"/>
            <w:vAlign w:val="center"/>
            <w:shd w:fill="F7F9FB"/>
            <w:tcMar>
              <w:top w:w="70" w:type="dxa"/>
              <w:start w:w="80" w:type="dxa"/>
              <w:bottom w:w="70" w:type="dxa"/>
              <w:end w:w="80" w:type="dxa"/>
            </w:tcMar>
          </w:tcPr>
          <w:p>
            <w:r>
              <w:rPr>
                <w:sz w:val="16"/>
              </w:rPr>
              <w:t>검색 결과의 문장화·구조화</w:t>
            </w:r>
          </w:p>
        </w:tc>
        <w:tc>
          <w:tcPr>
            <w:tcW w:type="dxa" w:w="3888"/>
            <w:vAlign w:val="center"/>
            <w:shd w:fill="F7F9FB"/>
            <w:tcMar>
              <w:top w:w="70" w:type="dxa"/>
              <w:start w:w="80" w:type="dxa"/>
              <w:bottom w:w="70" w:type="dxa"/>
              <w:end w:w="80" w:type="dxa"/>
            </w:tcMar>
          </w:tcPr>
          <w:p>
            <w:r>
              <w:rPr>
                <w:sz w:val="16"/>
              </w:rPr>
              <w:t>수영 지식의 자유 생성</w:t>
            </w:r>
          </w:p>
        </w:tc>
      </w:tr>
    </w:tbl>
    <w:p/>
    <w:p>
      <w:pPr>
        <w:pStyle w:val="Heading1"/>
      </w:pPr>
      <w:r>
        <w:t>9. 학생 성장 데이터 시스템</w:t>
      </w:r>
    </w:p>
    <w:p>
      <w:pPr>
        <w:pStyle w:val="Heading2"/>
      </w:pPr>
      <w:r>
        <w:t>9.1 피드와 성장 데이터 분리</w:t>
      </w:r>
    </w:p>
    <w:p>
      <w:pPr>
        <w:pStyle w:val="BodyText"/>
      </w:pPr>
      <w:r>
        <w:t>학부모에게 보이는 피드는 자연어 문장이고, 성장 데이터는 엔진과 리포트가 사용하는 구조화 정보다. 문장만 저장하면 매월 다시 추측해야 하므로 피드 생성과 동시에 구조화 성장 이벤트를 별도 저장한다.</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교사 관찰</w:t>
              <w:br/>
            </w:r>
            <w:r>
              <w:rPr>
                <w:rFonts w:ascii="Consolas" w:hAnsi="Consolas"/>
                <w:sz w:val="17"/>
              </w:rPr>
              <w:t>├─ 학부모용 피드 문장</w:t>
              <w:br/>
            </w:r>
            <w:r>
              <w:rPr>
                <w:rFonts w:ascii="Consolas" w:hAnsi="Consolas"/>
                <w:sz w:val="17"/>
              </w:rPr>
              <w:t>└─ 구조화 성장 이벤트</w:t>
            </w:r>
          </w:p>
        </w:tc>
      </w:tr>
    </w:tbl>
    <w:p/>
    <w:p>
      <w:pPr>
        <w:pStyle w:val="Heading2"/>
      </w:pPr>
      <w:r>
        <w:t>9.2 성장 이벤트 권장 필드</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jc w:val="center"/>
            </w:pPr>
            <w:r>
              <w:rPr>
                <w:b/>
                <w:color w:val="FFFFFF"/>
                <w:sz w:val="17"/>
              </w:rPr>
              <w:t>필드</w:t>
            </w:r>
          </w:p>
        </w:tc>
        <w:tc>
          <w:tcPr>
            <w:tcW w:type="dxa" w:w="6480"/>
            <w:shd w:fill="1F4E79"/>
            <w:vAlign w:val="center"/>
          </w:tcPr>
          <w:p>
            <w:pPr>
              <w:jc w:val="center"/>
            </w:pPr>
            <w:r>
              <w:rPr>
                <w:b/>
                <w:color w:val="FFFFFF"/>
                <w:sz w:val="17"/>
              </w:rPr>
              <w:t>설명</w:t>
            </w:r>
          </w:p>
        </w:tc>
      </w:tr>
      <w:tr>
        <w:tc>
          <w:tcPr>
            <w:tcW w:type="dxa" w:w="2880"/>
            <w:vAlign w:val="center"/>
            <w:tcMar>
              <w:top w:w="70" w:type="dxa"/>
              <w:start w:w="80" w:type="dxa"/>
              <w:bottom w:w="70" w:type="dxa"/>
              <w:end w:w="80" w:type="dxa"/>
            </w:tcMar>
          </w:tcPr>
          <w:p>
            <w:r>
              <w:rPr>
                <w:sz w:val="16"/>
              </w:rPr>
              <w:t>student_id</w:t>
            </w:r>
          </w:p>
        </w:tc>
        <w:tc>
          <w:tcPr>
            <w:tcW w:type="dxa" w:w="6480"/>
            <w:vAlign w:val="center"/>
            <w:tcMar>
              <w:top w:w="70" w:type="dxa"/>
              <w:start w:w="80" w:type="dxa"/>
              <w:bottom w:w="70" w:type="dxa"/>
              <w:end w:w="80" w:type="dxa"/>
            </w:tcMar>
          </w:tcPr>
          <w:p>
            <w:r>
              <w:rPr>
                <w:sz w:val="16"/>
              </w:rPr>
              <w:t>학생 연결 키</w:t>
            </w:r>
          </w:p>
        </w:tc>
      </w:tr>
      <w:tr>
        <w:tc>
          <w:tcPr>
            <w:tcW w:type="dxa" w:w="2880"/>
            <w:vAlign w:val="center"/>
            <w:shd w:fill="F7F9FB"/>
            <w:tcMar>
              <w:top w:w="70" w:type="dxa"/>
              <w:start w:w="80" w:type="dxa"/>
              <w:bottom w:w="70" w:type="dxa"/>
              <w:end w:w="80" w:type="dxa"/>
            </w:tcMar>
          </w:tcPr>
          <w:p>
            <w:r>
              <w:rPr>
                <w:sz w:val="16"/>
              </w:rPr>
              <w:t>lesson_id / diary_id</w:t>
            </w:r>
          </w:p>
        </w:tc>
        <w:tc>
          <w:tcPr>
            <w:tcW w:type="dxa" w:w="6480"/>
            <w:vAlign w:val="center"/>
            <w:shd w:fill="F7F9FB"/>
            <w:tcMar>
              <w:top w:w="70" w:type="dxa"/>
              <w:start w:w="80" w:type="dxa"/>
              <w:bottom w:w="70" w:type="dxa"/>
              <w:end w:w="80" w:type="dxa"/>
            </w:tcMar>
          </w:tcPr>
          <w:p>
            <w:r>
              <w:rPr>
                <w:sz w:val="16"/>
              </w:rPr>
              <w:t>발생 수업과 피드 원본</w:t>
            </w:r>
          </w:p>
        </w:tc>
      </w:tr>
      <w:tr>
        <w:tc>
          <w:tcPr>
            <w:tcW w:type="dxa" w:w="2880"/>
            <w:vAlign w:val="center"/>
            <w:tcMar>
              <w:top w:w="70" w:type="dxa"/>
              <w:start w:w="80" w:type="dxa"/>
              <w:bottom w:w="70" w:type="dxa"/>
              <w:end w:w="80" w:type="dxa"/>
            </w:tcMar>
          </w:tcPr>
          <w:p>
            <w:r>
              <w:rPr>
                <w:sz w:val="16"/>
              </w:rPr>
              <w:t>curriculum_item_id</w:t>
            </w:r>
          </w:p>
        </w:tc>
        <w:tc>
          <w:tcPr>
            <w:tcW w:type="dxa" w:w="6480"/>
            <w:vAlign w:val="center"/>
            <w:tcMar>
              <w:top w:w="70" w:type="dxa"/>
              <w:start w:w="80" w:type="dxa"/>
              <w:bottom w:w="70" w:type="dxa"/>
              <w:end w:w="80" w:type="dxa"/>
            </w:tcMar>
          </w:tcPr>
          <w:p>
            <w:r>
              <w:rPr>
                <w:sz w:val="16"/>
              </w:rPr>
              <w:t>관련 커리큘럼 항목</w:t>
            </w:r>
          </w:p>
        </w:tc>
      </w:tr>
      <w:tr>
        <w:tc>
          <w:tcPr>
            <w:tcW w:type="dxa" w:w="2880"/>
            <w:vAlign w:val="center"/>
            <w:shd w:fill="F7F9FB"/>
            <w:tcMar>
              <w:top w:w="70" w:type="dxa"/>
              <w:start w:w="80" w:type="dxa"/>
              <w:bottom w:w="70" w:type="dxa"/>
              <w:end w:w="80" w:type="dxa"/>
            </w:tcMar>
          </w:tcPr>
          <w:p>
            <w:r>
              <w:rPr>
                <w:sz w:val="16"/>
              </w:rPr>
              <w:t>stroke / skill / phase</w:t>
            </w:r>
          </w:p>
        </w:tc>
        <w:tc>
          <w:tcPr>
            <w:tcW w:type="dxa" w:w="6480"/>
            <w:vAlign w:val="center"/>
            <w:shd w:fill="F7F9FB"/>
            <w:tcMar>
              <w:top w:w="70" w:type="dxa"/>
              <w:start w:w="80" w:type="dxa"/>
              <w:bottom w:w="70" w:type="dxa"/>
              <w:end w:w="80" w:type="dxa"/>
            </w:tcMar>
          </w:tcPr>
          <w:p>
            <w:r>
              <w:rPr>
                <w:sz w:val="16"/>
              </w:rPr>
              <w:t>영법·기술·단계</w:t>
            </w:r>
          </w:p>
        </w:tc>
      </w:tr>
      <w:tr>
        <w:tc>
          <w:tcPr>
            <w:tcW w:type="dxa" w:w="2880"/>
            <w:vAlign w:val="center"/>
            <w:tcMar>
              <w:top w:w="70" w:type="dxa"/>
              <w:start w:w="80" w:type="dxa"/>
              <w:bottom w:w="70" w:type="dxa"/>
              <w:end w:w="80" w:type="dxa"/>
            </w:tcMar>
          </w:tcPr>
          <w:p>
            <w:r>
              <w:rPr>
                <w:sz w:val="16"/>
              </w:rPr>
              <w:t>observation_type</w:t>
            </w:r>
          </w:p>
        </w:tc>
        <w:tc>
          <w:tcPr>
            <w:tcW w:type="dxa" w:w="6480"/>
            <w:vAlign w:val="center"/>
            <w:tcMar>
              <w:top w:w="70" w:type="dxa"/>
              <w:start w:w="80" w:type="dxa"/>
              <w:bottom w:w="70" w:type="dxa"/>
              <w:end w:w="80" w:type="dxa"/>
            </w:tcMar>
          </w:tcPr>
          <w:p>
            <w:r>
              <w:rPr>
                <w:sz w:val="16"/>
              </w:rPr>
              <w:t>성공·부분 성공·오류·유지·변동·관찰 부족</w:t>
            </w:r>
          </w:p>
        </w:tc>
      </w:tr>
      <w:tr>
        <w:tc>
          <w:tcPr>
            <w:tcW w:type="dxa" w:w="2880"/>
            <w:vAlign w:val="center"/>
            <w:shd w:fill="F7F9FB"/>
            <w:tcMar>
              <w:top w:w="70" w:type="dxa"/>
              <w:start w:w="80" w:type="dxa"/>
              <w:bottom w:w="70" w:type="dxa"/>
              <w:end w:w="80" w:type="dxa"/>
            </w:tcMar>
          </w:tcPr>
          <w:p>
            <w:r>
              <w:rPr>
                <w:sz w:val="16"/>
              </w:rPr>
              <w:t>observation_text</w:t>
            </w:r>
          </w:p>
        </w:tc>
        <w:tc>
          <w:tcPr>
            <w:tcW w:type="dxa" w:w="6480"/>
            <w:vAlign w:val="center"/>
            <w:shd w:fill="F7F9FB"/>
            <w:tcMar>
              <w:top w:w="70" w:type="dxa"/>
              <w:start w:w="80" w:type="dxa"/>
              <w:bottom w:w="70" w:type="dxa"/>
              <w:end w:w="80" w:type="dxa"/>
            </w:tcMar>
          </w:tcPr>
          <w:p>
            <w:r>
              <w:rPr>
                <w:sz w:val="16"/>
              </w:rPr>
              <w:t>교사 관찰 원문 또는 요약</w:t>
            </w:r>
          </w:p>
        </w:tc>
      </w:tr>
      <w:tr>
        <w:tc>
          <w:tcPr>
            <w:tcW w:type="dxa" w:w="2880"/>
            <w:vAlign w:val="center"/>
            <w:tcMar>
              <w:top w:w="70" w:type="dxa"/>
              <w:start w:w="80" w:type="dxa"/>
              <w:bottom w:w="70" w:type="dxa"/>
              <w:end w:w="80" w:type="dxa"/>
            </w:tcMar>
          </w:tcPr>
          <w:p>
            <w:r>
              <w:rPr>
                <w:sz w:val="16"/>
              </w:rPr>
              <w:t>change_direction</w:t>
            </w:r>
          </w:p>
        </w:tc>
        <w:tc>
          <w:tcPr>
            <w:tcW w:type="dxa" w:w="6480"/>
            <w:vAlign w:val="center"/>
            <w:tcMar>
              <w:top w:w="70" w:type="dxa"/>
              <w:start w:w="80" w:type="dxa"/>
              <w:bottom w:w="70" w:type="dxa"/>
              <w:end w:w="80" w:type="dxa"/>
            </w:tcMar>
          </w:tcPr>
          <w:p>
            <w:r>
              <w:rPr>
                <w:sz w:val="16"/>
              </w:rPr>
              <w:t>향상·유지·변동·악화·판단 불가</w:t>
            </w:r>
          </w:p>
        </w:tc>
      </w:tr>
      <w:tr>
        <w:tc>
          <w:tcPr>
            <w:tcW w:type="dxa" w:w="2880"/>
            <w:vAlign w:val="center"/>
            <w:shd w:fill="F7F9FB"/>
            <w:tcMar>
              <w:top w:w="70" w:type="dxa"/>
              <w:start w:w="80" w:type="dxa"/>
              <w:bottom w:w="70" w:type="dxa"/>
              <w:end w:w="80" w:type="dxa"/>
            </w:tcMar>
          </w:tcPr>
          <w:p>
            <w:r>
              <w:rPr>
                <w:sz w:val="16"/>
              </w:rPr>
              <w:t>difficulty</w:t>
            </w:r>
          </w:p>
        </w:tc>
        <w:tc>
          <w:tcPr>
            <w:tcW w:type="dxa" w:w="6480"/>
            <w:vAlign w:val="center"/>
            <w:shd w:fill="F7F9FB"/>
            <w:tcMar>
              <w:top w:w="70" w:type="dxa"/>
              <w:start w:w="80" w:type="dxa"/>
              <w:bottom w:w="70" w:type="dxa"/>
              <w:end w:w="80" w:type="dxa"/>
            </w:tcMar>
          </w:tcPr>
          <w:p>
            <w:r>
              <w:rPr>
                <w:sz w:val="16"/>
              </w:rPr>
              <w:t>관찰된 어려움</w:t>
            </w:r>
          </w:p>
        </w:tc>
      </w:tr>
      <w:tr>
        <w:tc>
          <w:tcPr>
            <w:tcW w:type="dxa" w:w="2880"/>
            <w:vAlign w:val="center"/>
            <w:tcMar>
              <w:top w:w="70" w:type="dxa"/>
              <w:start w:w="80" w:type="dxa"/>
              <w:bottom w:w="70" w:type="dxa"/>
              <w:end w:w="80" w:type="dxa"/>
            </w:tcMar>
          </w:tcPr>
          <w:p>
            <w:r>
              <w:rPr>
                <w:sz w:val="16"/>
              </w:rPr>
              <w:t>next_focus</w:t>
            </w:r>
          </w:p>
        </w:tc>
        <w:tc>
          <w:tcPr>
            <w:tcW w:type="dxa" w:w="6480"/>
            <w:vAlign w:val="center"/>
            <w:tcMar>
              <w:top w:w="70" w:type="dxa"/>
              <w:start w:w="80" w:type="dxa"/>
              <w:bottom w:w="70" w:type="dxa"/>
              <w:end w:w="80" w:type="dxa"/>
            </w:tcMar>
          </w:tcPr>
          <w:p>
            <w:r>
              <w:rPr>
                <w:sz w:val="16"/>
              </w:rPr>
              <w:t>다음 수업의 우선 목표</w:t>
            </w:r>
          </w:p>
        </w:tc>
      </w:tr>
      <w:tr>
        <w:tc>
          <w:tcPr>
            <w:tcW w:type="dxa" w:w="2880"/>
            <w:vAlign w:val="center"/>
            <w:shd w:fill="F7F9FB"/>
            <w:tcMar>
              <w:top w:w="70" w:type="dxa"/>
              <w:start w:w="80" w:type="dxa"/>
              <w:bottom w:w="70" w:type="dxa"/>
              <w:end w:w="80" w:type="dxa"/>
            </w:tcMar>
          </w:tcPr>
          <w:p>
            <w:r>
              <w:rPr>
                <w:sz w:val="16"/>
              </w:rPr>
              <w:t>evidence_source</w:t>
            </w:r>
          </w:p>
        </w:tc>
        <w:tc>
          <w:tcPr>
            <w:tcW w:type="dxa" w:w="6480"/>
            <w:vAlign w:val="center"/>
            <w:shd w:fill="F7F9FB"/>
            <w:tcMar>
              <w:top w:w="70" w:type="dxa"/>
              <w:start w:w="80" w:type="dxa"/>
              <w:bottom w:w="70" w:type="dxa"/>
              <w:end w:w="80" w:type="dxa"/>
            </w:tcMar>
          </w:tcPr>
          <w:p>
            <w:r>
              <w:rPr>
                <w:sz w:val="16"/>
              </w:rPr>
              <w:t>교사 관찰·출결·커리큘럼·기타</w:t>
            </w:r>
          </w:p>
        </w:tc>
      </w:tr>
      <w:tr>
        <w:tc>
          <w:tcPr>
            <w:tcW w:type="dxa" w:w="2880"/>
            <w:vAlign w:val="center"/>
            <w:tcMar>
              <w:top w:w="70" w:type="dxa"/>
              <w:start w:w="80" w:type="dxa"/>
              <w:bottom w:w="70" w:type="dxa"/>
              <w:end w:w="80" w:type="dxa"/>
            </w:tcMar>
          </w:tcPr>
          <w:p>
            <w:r>
              <w:rPr>
                <w:sz w:val="16"/>
              </w:rPr>
              <w:t>confidence</w:t>
            </w:r>
          </w:p>
        </w:tc>
        <w:tc>
          <w:tcPr>
            <w:tcW w:type="dxa" w:w="6480"/>
            <w:vAlign w:val="center"/>
            <w:tcMar>
              <w:top w:w="70" w:type="dxa"/>
              <w:start w:w="80" w:type="dxa"/>
              <w:bottom w:w="70" w:type="dxa"/>
              <w:end w:w="80" w:type="dxa"/>
            </w:tcMar>
          </w:tcPr>
          <w:p>
            <w:r>
              <w:rPr>
                <w:sz w:val="16"/>
              </w:rPr>
              <w:t>구조화 신뢰도</w:t>
            </w:r>
          </w:p>
        </w:tc>
      </w:tr>
      <w:tr>
        <w:tc>
          <w:tcPr>
            <w:tcW w:type="dxa" w:w="2880"/>
            <w:vAlign w:val="center"/>
            <w:shd w:fill="F7F9FB"/>
            <w:tcMar>
              <w:top w:w="70" w:type="dxa"/>
              <w:start w:w="80" w:type="dxa"/>
              <w:bottom w:w="70" w:type="dxa"/>
              <w:end w:w="80" w:type="dxa"/>
            </w:tcMar>
          </w:tcPr>
          <w:p>
            <w:r>
              <w:rPr>
                <w:sz w:val="16"/>
              </w:rPr>
              <w:t>created_at</w:t>
            </w:r>
          </w:p>
        </w:tc>
        <w:tc>
          <w:tcPr>
            <w:tcW w:type="dxa" w:w="6480"/>
            <w:vAlign w:val="center"/>
            <w:shd w:fill="F7F9FB"/>
            <w:tcMar>
              <w:top w:w="70" w:type="dxa"/>
              <w:start w:w="80" w:type="dxa"/>
              <w:bottom w:w="70" w:type="dxa"/>
              <w:end w:w="80" w:type="dxa"/>
            </w:tcMar>
          </w:tcPr>
          <w:p>
            <w:r>
              <w:rPr>
                <w:sz w:val="16"/>
              </w:rPr>
              <w:t>기록 시점</w:t>
            </w:r>
          </w:p>
        </w:tc>
      </w:tr>
    </w:tbl>
    <w:p/>
    <w:p>
      <w:pPr>
        <w:pStyle w:val="Heading2"/>
      </w:pPr>
      <w:r>
        <w:t>9.3 성장 상태 분류</w:t>
      </w:r>
    </w:p>
    <w:p>
      <w:pPr>
        <w:pStyle w:val="ListBullet"/>
      </w:pPr>
      <w:r>
        <w:t>성공: 해당 수업에서 목표 동작이 안정적으로 확인됨</w:t>
      </w:r>
    </w:p>
    <w:p>
      <w:pPr>
        <w:pStyle w:val="ListBullet"/>
      </w:pPr>
      <w:r>
        <w:t>부분 성공: 일부 조건 또는 일부 반복에서 확인됨</w:t>
      </w:r>
    </w:p>
    <w:p>
      <w:pPr>
        <w:pStyle w:val="ListBullet"/>
      </w:pPr>
      <w:r>
        <w:t>유지: 이전 수준과 큰 차이 없이 유지됨</w:t>
      </w:r>
    </w:p>
    <w:p>
      <w:pPr>
        <w:pStyle w:val="ListBullet"/>
      </w:pPr>
      <w:r>
        <w:t>변동: 수업·피로·환경에 따라 일관성이 낮음</w:t>
      </w:r>
    </w:p>
    <w:p>
      <w:pPr>
        <w:pStyle w:val="ListBullet"/>
      </w:pPr>
      <w:r>
        <w:t>반복 어려움: 동일 어려움이 여러 수업에서 지속됨</w:t>
      </w:r>
    </w:p>
    <w:p>
      <w:pPr>
        <w:pStyle w:val="ListBullet"/>
      </w:pPr>
      <w:r>
        <w:t>관찰 부족: 판단할 데이터가 충분하지 않음</w:t>
      </w:r>
    </w:p>
    <w:p>
      <w:pPr>
        <w:pStyle w:val="Heading1"/>
      </w:pPr>
      <w:r>
        <w:t>10. 월간 성장 리포트</w:t>
      </w:r>
    </w:p>
    <w:p>
      <w:pPr>
        <w:pStyle w:val="Heading2"/>
      </w:pPr>
      <w:r>
        <w:t>10.1 제공 정책</w:t>
      </w:r>
    </w:p>
    <w:p>
      <w:pPr>
        <w:pStyle w:val="BodyText"/>
      </w:pPr>
      <w:r>
        <w:t>X 회원에게 월 1회 기본 성장 리포트를 제공하는 방향을 기본안으로 한다. 최종 제공 횟수와 무료 범위는 과금 정책에 따라 조정할 수 있으나, X의 핵심 가치가 피드 누적과 성장관리인 만큼 정기 리포트는 X모드의 대표 기능으로 유지한다.</w:t>
      </w:r>
    </w:p>
    <w:p>
      <w:pPr>
        <w:pStyle w:val="Heading2"/>
      </w:pPr>
      <w:r>
        <w:t>10.2 사용 데이터</w:t>
      </w:r>
    </w:p>
    <w:p>
      <w:pPr>
        <w:pStyle w:val="ListBullet"/>
      </w:pPr>
      <w:r>
        <w:t>교사 피드</w:t>
      </w:r>
    </w:p>
    <w:p>
      <w:pPr>
        <w:pStyle w:val="ListBullet"/>
      </w:pPr>
      <w:r>
        <w:t>구조화 성장 이벤트</w:t>
      </w:r>
    </w:p>
    <w:p>
      <w:pPr>
        <w:pStyle w:val="ListBullet"/>
      </w:pPr>
      <w:r>
        <w:t>현재 커리큘럼과 월간 진도 변화</w:t>
      </w:r>
    </w:p>
    <w:p>
      <w:pPr>
        <w:pStyle w:val="ListBullet"/>
      </w:pPr>
      <w:r>
        <w:t>출결</w:t>
      </w:r>
    </w:p>
    <w:p>
      <w:pPr>
        <w:pStyle w:val="ListBullet"/>
      </w:pPr>
      <w:r>
        <w:t>수업 기록</w:t>
      </w:r>
    </w:p>
    <w:p>
      <w:pPr>
        <w:pStyle w:val="ListBullet"/>
      </w:pPr>
      <w:r>
        <w:t>이전 월 리포트와 비교 가능한 기록</w:t>
      </w:r>
    </w:p>
    <w:p>
      <w:pPr>
        <w:pStyle w:val="Heading2"/>
      </w:pPr>
      <w:r>
        <w:t>10.3 리포트 구성</w:t>
      </w:r>
    </w:p>
    <w:p>
      <w:pPr>
        <w:pStyle w:val="ListNumber"/>
      </w:pPr>
      <w:r>
        <w:t>이번 달 수업 참여 현황</w:t>
      </w:r>
    </w:p>
    <w:p>
      <w:pPr>
        <w:pStyle w:val="ListNumber"/>
      </w:pPr>
      <w:r>
        <w:t>현재 교육 단계</w:t>
      </w:r>
    </w:p>
    <w:p>
      <w:pPr>
        <w:pStyle w:val="ListNumber"/>
      </w:pPr>
      <w:r>
        <w:t>확인된 성장 또는 변화</w:t>
      </w:r>
    </w:p>
    <w:p>
      <w:pPr>
        <w:pStyle w:val="ListNumber"/>
      </w:pPr>
      <w:r>
        <w:t>잘하고 있는 부분</w:t>
      </w:r>
    </w:p>
    <w:p>
      <w:pPr>
        <w:pStyle w:val="ListNumber"/>
      </w:pPr>
      <w:r>
        <w:t>계속 연습 중인 부분</w:t>
      </w:r>
    </w:p>
    <w:p>
      <w:pPr>
        <w:pStyle w:val="ListNumber"/>
      </w:pPr>
      <w:r>
        <w:t>어려움을 극복해가는 과정</w:t>
      </w:r>
    </w:p>
    <w:p>
      <w:pPr>
        <w:pStyle w:val="ListNumber"/>
      </w:pPr>
      <w:r>
        <w:t>다음 교육 목표</w:t>
      </w:r>
    </w:p>
    <w:p>
      <w:pPr>
        <w:pStyle w:val="ListNumber"/>
      </w:pPr>
      <w:r>
        <w:t>학부모에게 전달할 안내</w:t>
      </w:r>
    </w:p>
    <w:p>
      <w:pPr>
        <w:pStyle w:val="ListNumber"/>
      </w:pPr>
      <w:r>
        <w:t>분석 한계 또는 관찰 부족 항목</w:t>
      </w:r>
    </w:p>
    <w:p>
      <w:pPr>
        <w:pStyle w:val="Heading2"/>
      </w:pPr>
      <w:r>
        <w:t>10.4 생성 원칙</w:t>
      </w:r>
    </w:p>
    <w:p>
      <w:pPr>
        <w:pStyle w:val="ListBullet"/>
      </w:pPr>
      <w:r>
        <w:t>사실이 없는 성장을 만들어내지 않는다.</w:t>
      </w:r>
    </w:p>
    <w:p>
      <w:pPr>
        <w:pStyle w:val="ListBullet"/>
      </w:pPr>
      <w:r>
        <w:t>심리·성격을 확정적으로 진단하지 않는다.</w:t>
      </w:r>
    </w:p>
    <w:p>
      <w:pPr>
        <w:pStyle w:val="ListBullet"/>
      </w:pPr>
      <w:r>
        <w:t>이전 기록과 비교할 수 없으면 비교 문장을 만들지 않는다.</w:t>
      </w:r>
    </w:p>
    <w:p>
      <w:pPr>
        <w:pStyle w:val="ListBullet"/>
      </w:pPr>
      <w:r>
        <w:t>부정적인 사실도 아이가 계속 도전할 수 있는 표현으로 설명한다.</w:t>
      </w:r>
    </w:p>
    <w:p>
      <w:pPr>
        <w:pStyle w:val="ListBullet"/>
      </w:pPr>
      <w:r>
        <w:t>교사의 실제 관찰과 리포트 문장 사이의 근거 연결을 보존한다.</w:t>
      </w:r>
    </w:p>
    <w:p>
      <w:pPr>
        <w:pStyle w:val="Heading1"/>
      </w:pPr>
      <w:r>
        <w:t>11. 프리미엄 심층 성장 리포트</w:t>
      </w:r>
    </w:p>
    <w:p>
      <w:pPr>
        <w:pStyle w:val="Heading2"/>
      </w:pPr>
      <w:r>
        <w:t>11.1 상품 개념</w:t>
      </w:r>
    </w:p>
    <w:p>
      <w:pPr>
        <w:pStyle w:val="BodyText"/>
      </w:pPr>
      <w:r>
        <w:t>기본 월간 리포트보다 더 넓은 정보를 결합하는 별도 유료 상품이다. 회의안의 예상 가격은 약 29,000~30,000원이며, 실제 가격은 리포트 제작비·API 비용·센터 수익배분·시장 테스트를 통해 확정한다.</w:t>
      </w:r>
    </w:p>
    <w:p>
      <w:pPr>
        <w:pStyle w:val="Heading2"/>
      </w:pPr>
      <w:r>
        <w:t>11.2 추가 입력</w:t>
      </w:r>
    </w:p>
    <w:p>
      <w:pPr>
        <w:pStyle w:val="ListBullet"/>
      </w:pPr>
      <w:r>
        <w:t>학부모 설문</w:t>
      </w:r>
    </w:p>
    <w:p>
      <w:pPr>
        <w:pStyle w:val="ListBullet"/>
      </w:pPr>
      <w:r>
        <w:t>약 2분 내외 음성 입력</w:t>
      </w:r>
    </w:p>
    <w:p>
      <w:pPr>
        <w:pStyle w:val="ListBullet"/>
      </w:pPr>
      <w:r>
        <w:t>최근 가정에서 느낀 변화</w:t>
      </w:r>
    </w:p>
    <w:p>
      <w:pPr>
        <w:pStyle w:val="ListBullet"/>
      </w:pPr>
      <w:r>
        <w:t>걱정되는 부분</w:t>
      </w:r>
    </w:p>
    <w:p>
      <w:pPr>
        <w:pStyle w:val="ListBullet"/>
      </w:pPr>
      <w:r>
        <w:t>아이와 부모의 목표</w:t>
      </w:r>
    </w:p>
    <w:p>
      <w:pPr>
        <w:pStyle w:val="ListBullet"/>
      </w:pPr>
      <w:r>
        <w:t>부모가 느끼는 현재 상태</w:t>
      </w:r>
    </w:p>
    <w:p>
      <w:pPr>
        <w:pStyle w:val="Heading2"/>
      </w:pPr>
      <w:r>
        <w:t>11.3 분석 데이터</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vAlign w:val="center"/>
          </w:tcPr>
          <w:p>
            <w:pPr>
              <w:jc w:val="center"/>
            </w:pPr>
            <w:r>
              <w:rPr>
                <w:b/>
                <w:color w:val="FFFFFF"/>
                <w:sz w:val="17"/>
              </w:rPr>
              <w:t>구분</w:t>
            </w:r>
          </w:p>
        </w:tc>
        <w:tc>
          <w:tcPr>
            <w:tcW w:type="dxa" w:w="6912"/>
            <w:shd w:fill="1F4E79"/>
            <w:vAlign w:val="center"/>
          </w:tcPr>
          <w:p>
            <w:pPr>
              <w:jc w:val="center"/>
            </w:pPr>
            <w:r>
              <w:rPr>
                <w:b/>
                <w:color w:val="FFFFFF"/>
                <w:sz w:val="17"/>
              </w:rPr>
              <w:t>데이터</w:t>
            </w:r>
          </w:p>
        </w:tc>
      </w:tr>
      <w:tr>
        <w:tc>
          <w:tcPr>
            <w:tcW w:type="dxa" w:w="2448"/>
            <w:vAlign w:val="center"/>
            <w:tcMar>
              <w:top w:w="70" w:type="dxa"/>
              <w:start w:w="80" w:type="dxa"/>
              <w:bottom w:w="70" w:type="dxa"/>
              <w:end w:w="80" w:type="dxa"/>
            </w:tcMar>
          </w:tcPr>
          <w:p>
            <w:r>
              <w:rPr>
                <w:sz w:val="16"/>
              </w:rPr>
              <w:t>가정 관찰</w:t>
            </w:r>
          </w:p>
        </w:tc>
        <w:tc>
          <w:tcPr>
            <w:tcW w:type="dxa" w:w="6912"/>
            <w:vAlign w:val="center"/>
            <w:tcMar>
              <w:top w:w="70" w:type="dxa"/>
              <w:start w:w="80" w:type="dxa"/>
              <w:bottom w:w="70" w:type="dxa"/>
              <w:end w:w="80" w:type="dxa"/>
            </w:tcMar>
          </w:tcPr>
          <w:p>
            <w:r>
              <w:rPr>
                <w:sz w:val="16"/>
              </w:rPr>
              <w:t>학부모 설문·음성</w:t>
            </w:r>
          </w:p>
        </w:tc>
      </w:tr>
      <w:tr>
        <w:tc>
          <w:tcPr>
            <w:tcW w:type="dxa" w:w="2448"/>
            <w:vAlign w:val="center"/>
            <w:shd w:fill="F7F9FB"/>
            <w:tcMar>
              <w:top w:w="70" w:type="dxa"/>
              <w:start w:w="80" w:type="dxa"/>
              <w:bottom w:w="70" w:type="dxa"/>
              <w:end w:w="80" w:type="dxa"/>
            </w:tcMar>
          </w:tcPr>
          <w:p>
            <w:r>
              <w:rPr>
                <w:sz w:val="16"/>
              </w:rPr>
              <w:t>수업 관찰</w:t>
            </w:r>
          </w:p>
        </w:tc>
        <w:tc>
          <w:tcPr>
            <w:tcW w:type="dxa" w:w="6912"/>
            <w:vAlign w:val="center"/>
            <w:shd w:fill="F7F9FB"/>
            <w:tcMar>
              <w:top w:w="70" w:type="dxa"/>
              <w:start w:w="80" w:type="dxa"/>
              <w:bottom w:w="70" w:type="dxa"/>
              <w:end w:w="80" w:type="dxa"/>
            </w:tcMar>
          </w:tcPr>
          <w:p>
            <w:r>
              <w:rPr>
                <w:sz w:val="16"/>
              </w:rPr>
              <w:t>선생님 피드·성장 이벤트</w:t>
            </w:r>
          </w:p>
        </w:tc>
      </w:tr>
      <w:tr>
        <w:tc>
          <w:tcPr>
            <w:tcW w:type="dxa" w:w="2448"/>
            <w:vAlign w:val="center"/>
            <w:tcMar>
              <w:top w:w="70" w:type="dxa"/>
              <w:start w:w="80" w:type="dxa"/>
              <w:bottom w:w="70" w:type="dxa"/>
              <w:end w:w="80" w:type="dxa"/>
            </w:tcMar>
          </w:tcPr>
          <w:p>
            <w:r>
              <w:rPr>
                <w:sz w:val="16"/>
              </w:rPr>
              <w:t>교육 위치</w:t>
            </w:r>
          </w:p>
        </w:tc>
        <w:tc>
          <w:tcPr>
            <w:tcW w:type="dxa" w:w="6912"/>
            <w:vAlign w:val="center"/>
            <w:tcMar>
              <w:top w:w="70" w:type="dxa"/>
              <w:start w:w="80" w:type="dxa"/>
              <w:bottom w:w="70" w:type="dxa"/>
              <w:end w:w="80" w:type="dxa"/>
            </w:tcMar>
          </w:tcPr>
          <w:p>
            <w:r>
              <w:rPr>
                <w:sz w:val="16"/>
              </w:rPr>
              <w:t>커리큘럼·진도</w:t>
            </w:r>
          </w:p>
        </w:tc>
      </w:tr>
      <w:tr>
        <w:tc>
          <w:tcPr>
            <w:tcW w:type="dxa" w:w="2448"/>
            <w:vAlign w:val="center"/>
            <w:shd w:fill="F7F9FB"/>
            <w:tcMar>
              <w:top w:w="70" w:type="dxa"/>
              <w:start w:w="80" w:type="dxa"/>
              <w:bottom w:w="70" w:type="dxa"/>
              <w:end w:w="80" w:type="dxa"/>
            </w:tcMar>
          </w:tcPr>
          <w:p>
            <w:r>
              <w:rPr>
                <w:sz w:val="16"/>
              </w:rPr>
              <w:t>참여 정보</w:t>
            </w:r>
          </w:p>
        </w:tc>
        <w:tc>
          <w:tcPr>
            <w:tcW w:type="dxa" w:w="6912"/>
            <w:vAlign w:val="center"/>
            <w:shd w:fill="F7F9FB"/>
            <w:tcMar>
              <w:top w:w="70" w:type="dxa"/>
              <w:start w:w="80" w:type="dxa"/>
              <w:bottom w:w="70" w:type="dxa"/>
              <w:end w:w="80" w:type="dxa"/>
            </w:tcMar>
          </w:tcPr>
          <w:p>
            <w:r>
              <w:rPr>
                <w:sz w:val="16"/>
              </w:rPr>
              <w:t>출결·수업 기록</w:t>
            </w:r>
          </w:p>
        </w:tc>
      </w:tr>
      <w:tr>
        <w:tc>
          <w:tcPr>
            <w:tcW w:type="dxa" w:w="2448"/>
            <w:vAlign w:val="center"/>
            <w:tcMar>
              <w:top w:w="70" w:type="dxa"/>
              <w:start w:w="80" w:type="dxa"/>
              <w:bottom w:w="70" w:type="dxa"/>
              <w:end w:w="80" w:type="dxa"/>
            </w:tcMar>
          </w:tcPr>
          <w:p>
            <w:r>
              <w:rPr>
                <w:sz w:val="16"/>
              </w:rPr>
              <w:t>전문 해석</w:t>
            </w:r>
          </w:p>
        </w:tc>
        <w:tc>
          <w:tcPr>
            <w:tcW w:type="dxa" w:w="6912"/>
            <w:vAlign w:val="center"/>
            <w:tcMar>
              <w:top w:w="70" w:type="dxa"/>
              <w:start w:w="80" w:type="dxa"/>
              <w:bottom w:w="70" w:type="dxa"/>
              <w:end w:w="80" w:type="dxa"/>
            </w:tcMar>
          </w:tcPr>
          <w:p>
            <w:r>
              <w:rPr>
                <w:sz w:val="16"/>
              </w:rPr>
              <w:t>SWIMNOTE 전문 DB와 검증된 평가 기준</w:t>
            </w:r>
          </w:p>
        </w:tc>
      </w:tr>
    </w:tbl>
    <w:p/>
    <w:p>
      <w:pPr>
        <w:pStyle w:val="Heading2"/>
      </w:pPr>
      <w:r>
        <w:t>11.4 심층 리포트 목적</w:t>
      </w:r>
    </w:p>
    <w:tbl>
      <w:tblPr>
        <w:tblW w:type="auto" w:w="0"/>
        <w:jc w:val="center"/>
        <w:tblLayout w:type="fixed"/>
        <w:tblLook w:firstColumn="1" w:firstRow="1" w:lastColumn="0" w:lastRow="0" w:noHBand="0" w:noVBand="1" w:val="04A0"/>
      </w:tblPr>
      <w:tblGrid>
        <w:gridCol w:w="10080"/>
      </w:tblGrid>
      <w:tr>
        <w:tc>
          <w:tcPr>
            <w:tcW w:type="dxa" w:w="9360"/>
            <w:shd w:fill="E2F0D9"/>
            <w:tcMar>
              <w:top w:w="130" w:type="dxa"/>
              <w:start w:w="180" w:type="dxa"/>
              <w:bottom w:w="130" w:type="dxa"/>
              <w:end w:w="180" w:type="dxa"/>
            </w:tcMar>
          </w:tcPr>
          <w:p>
            <w:r>
              <w:rPr>
                <w:b/>
                <w:color w:val="1F4E79"/>
                <w:sz w:val="22"/>
              </w:rPr>
              <w:t>목적</w:t>
              <w:br/>
            </w:r>
            <w:r>
              <w:rPr>
                <w:sz w:val="20"/>
              </w:rPr>
              <w:t>아이를 등급화하거나 심리적으로 진단하는 것이 아니다. 아이가 더 즐겁게, 더 오래, 더 자신감을 가지고 수영을 지속하도록 현재 과정과 다음 방향을 설명하는 성장 중심 분석이다.</w:t>
            </w:r>
          </w:p>
        </w:tc>
      </w:tr>
    </w:tbl>
    <w:p/>
    <w:p>
      <w:pPr>
        <w:pStyle w:val="Heading2"/>
      </w:pPr>
      <w:r>
        <w:t>11.5 권장 출력 구조</w:t>
      </w:r>
    </w:p>
    <w:p>
      <w:pPr>
        <w:pStyle w:val="ListNumber"/>
      </w:pPr>
      <w:r>
        <w:t>확인된 사실</w:t>
      </w:r>
    </w:p>
    <w:p>
      <w:pPr>
        <w:pStyle w:val="ListNumber"/>
      </w:pPr>
      <w:r>
        <w:t>선생님이 관찰한 변화</w:t>
      </w:r>
    </w:p>
    <w:p>
      <w:pPr>
        <w:pStyle w:val="ListNumber"/>
      </w:pPr>
      <w:r>
        <w:t>학부모가 관찰한 변화</w:t>
      </w:r>
    </w:p>
    <w:p>
      <w:pPr>
        <w:pStyle w:val="ListNumber"/>
      </w:pPr>
      <w:r>
        <w:t>두 관찰이 일치하는 부분</w:t>
      </w:r>
    </w:p>
    <w:p>
      <w:pPr>
        <w:pStyle w:val="ListNumber"/>
      </w:pPr>
      <w:r>
        <w:t>서로 다르게 보이는 부분</w:t>
      </w:r>
    </w:p>
    <w:p>
      <w:pPr>
        <w:pStyle w:val="ListNumber"/>
      </w:pPr>
      <w:r>
        <w:t>현재 강점</w:t>
      </w:r>
    </w:p>
    <w:p>
      <w:pPr>
        <w:pStyle w:val="ListNumber"/>
      </w:pPr>
      <w:r>
        <w:t>어려움을 극복한 과정</w:t>
      </w:r>
    </w:p>
    <w:p>
      <w:pPr>
        <w:pStyle w:val="ListNumber"/>
      </w:pPr>
      <w:r>
        <w:t>다음 교육 목표</w:t>
      </w:r>
    </w:p>
    <w:p>
      <w:pPr>
        <w:pStyle w:val="ListNumber"/>
      </w:pPr>
      <w:r>
        <w:t>가정에서 도울 수 있는 방법</w:t>
      </w:r>
    </w:p>
    <w:p>
      <w:pPr>
        <w:pStyle w:val="ListNumber"/>
      </w:pPr>
      <w:r>
        <w:t>분석 한계</w:t>
      </w:r>
    </w:p>
    <w:p>
      <w:pPr>
        <w:pStyle w:val="Heading1"/>
      </w:pPr>
      <w:r>
        <w:t>12. SWIMNOTE AI Engine 연동 구조</w:t>
      </w:r>
    </w:p>
    <w:p>
      <w:pPr>
        <w:pStyle w:val="Heading2"/>
      </w:pPr>
      <w:r>
        <w:t>12.1 역할 정의</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pPr>
              <w:jc w:val="center"/>
            </w:pPr>
            <w:r>
              <w:rPr>
                <w:b/>
                <w:color w:val="FFFFFF"/>
                <w:sz w:val="17"/>
              </w:rPr>
              <w:t>구성요소</w:t>
            </w:r>
          </w:p>
        </w:tc>
        <w:tc>
          <w:tcPr>
            <w:tcW w:type="dxa" w:w="6768"/>
            <w:shd w:fill="1F4E79"/>
            <w:vAlign w:val="center"/>
          </w:tcPr>
          <w:p>
            <w:pPr>
              <w:jc w:val="center"/>
            </w:pPr>
            <w:r>
              <w:rPr>
                <w:b/>
                <w:color w:val="FFFFFF"/>
                <w:sz w:val="17"/>
              </w:rPr>
              <w:t>책임</w:t>
            </w:r>
          </w:p>
        </w:tc>
      </w:tr>
      <w:tr>
        <w:tc>
          <w:tcPr>
            <w:tcW w:type="dxa" w:w="2592"/>
            <w:vAlign w:val="center"/>
            <w:tcMar>
              <w:top w:w="70" w:type="dxa"/>
              <w:start w:w="80" w:type="dxa"/>
              <w:bottom w:w="70" w:type="dxa"/>
              <w:end w:w="80" w:type="dxa"/>
            </w:tcMar>
          </w:tcPr>
          <w:p>
            <w:r>
              <w:rPr>
                <w:sz w:val="16"/>
              </w:rPr>
              <w:t>SWIMNOTE 앱</w:t>
            </w:r>
          </w:p>
        </w:tc>
        <w:tc>
          <w:tcPr>
            <w:tcW w:type="dxa" w:w="6768"/>
            <w:vAlign w:val="center"/>
            <w:tcMar>
              <w:top w:w="70" w:type="dxa"/>
              <w:start w:w="80" w:type="dxa"/>
              <w:bottom w:w="70" w:type="dxa"/>
              <w:end w:w="80" w:type="dxa"/>
            </w:tcMar>
          </w:tcPr>
          <w:p>
            <w:r>
              <w:rPr>
                <w:sz w:val="16"/>
              </w:rPr>
              <w:t>UI, 음성·텍스트 입력, 학생·반·수업 Context 수집, 결과 검토·저장</w:t>
            </w:r>
          </w:p>
        </w:tc>
      </w:tr>
      <w:tr>
        <w:tc>
          <w:tcPr>
            <w:tcW w:type="dxa" w:w="2592"/>
            <w:vAlign w:val="center"/>
            <w:shd w:fill="F7F9FB"/>
            <w:tcMar>
              <w:top w:w="70" w:type="dxa"/>
              <w:start w:w="80" w:type="dxa"/>
              <w:bottom w:w="70" w:type="dxa"/>
              <w:end w:w="80" w:type="dxa"/>
            </w:tcMar>
          </w:tcPr>
          <w:p>
            <w:r>
              <w:rPr>
                <w:sz w:val="16"/>
              </w:rPr>
              <w:t>SWIMNOTE App Backend</w:t>
            </w:r>
          </w:p>
        </w:tc>
        <w:tc>
          <w:tcPr>
            <w:tcW w:type="dxa" w:w="6768"/>
            <w:vAlign w:val="center"/>
            <w:shd w:fill="F7F9FB"/>
            <w:tcMar>
              <w:top w:w="70" w:type="dxa"/>
              <w:start w:w="80" w:type="dxa"/>
              <w:bottom w:w="70" w:type="dxa"/>
              <w:end w:w="80" w:type="dxa"/>
            </w:tcMar>
          </w:tcPr>
          <w:p>
            <w:r>
              <w:rPr>
                <w:sz w:val="16"/>
              </w:rPr>
              <w:t>인증, 권한, 구독, 학생·센터 데이터 조회, AI 요청 조립</w:t>
            </w:r>
          </w:p>
        </w:tc>
      </w:tr>
      <w:tr>
        <w:tc>
          <w:tcPr>
            <w:tcW w:type="dxa" w:w="2592"/>
            <w:vAlign w:val="center"/>
            <w:tcMar>
              <w:top w:w="70" w:type="dxa"/>
              <w:start w:w="80" w:type="dxa"/>
              <w:bottom w:w="70" w:type="dxa"/>
              <w:end w:w="80" w:type="dxa"/>
            </w:tcMar>
          </w:tcPr>
          <w:p>
            <w:r>
              <w:rPr>
                <w:sz w:val="16"/>
              </w:rPr>
              <w:t>SWIMNOTE AI Engine</w:t>
            </w:r>
          </w:p>
        </w:tc>
        <w:tc>
          <w:tcPr>
            <w:tcW w:type="dxa" w:w="6768"/>
            <w:vAlign w:val="center"/>
            <w:tcMar>
              <w:top w:w="70" w:type="dxa"/>
              <w:start w:w="80" w:type="dxa"/>
              <w:bottom w:w="70" w:type="dxa"/>
              <w:end w:w="80" w:type="dxa"/>
            </w:tcMar>
          </w:tcPr>
          <w:p>
            <w:r>
              <w:rPr>
                <w:sz w:val="16"/>
              </w:rPr>
              <w:t>입력 해석, 학생 분리, 커리큘럼 제한 검색, 전문 DB 검색, 성장 이벤트 생성, 리포트 분석</w:t>
            </w:r>
          </w:p>
        </w:tc>
      </w:tr>
      <w:tr>
        <w:tc>
          <w:tcPr>
            <w:tcW w:type="dxa" w:w="2592"/>
            <w:vAlign w:val="center"/>
            <w:shd w:fill="F7F9FB"/>
            <w:tcMar>
              <w:top w:w="70" w:type="dxa"/>
              <w:start w:w="80" w:type="dxa"/>
              <w:bottom w:w="70" w:type="dxa"/>
              <w:end w:w="80" w:type="dxa"/>
            </w:tcMar>
          </w:tcPr>
          <w:p>
            <w:r>
              <w:rPr>
                <w:sz w:val="16"/>
              </w:rPr>
              <w:t>GPT/외부 LLM</w:t>
            </w:r>
          </w:p>
        </w:tc>
        <w:tc>
          <w:tcPr>
            <w:tcW w:type="dxa" w:w="6768"/>
            <w:vAlign w:val="center"/>
            <w:shd w:fill="F7F9FB"/>
            <w:tcMar>
              <w:top w:w="70" w:type="dxa"/>
              <w:start w:w="80" w:type="dxa"/>
              <w:bottom w:w="70" w:type="dxa"/>
              <w:end w:w="80" w:type="dxa"/>
            </w:tcMar>
          </w:tcPr>
          <w:p>
            <w:r>
              <w:rPr>
                <w:sz w:val="16"/>
              </w:rPr>
              <w:t>검색된 근거 범위 안에서 문장화·구조화</w:t>
            </w:r>
          </w:p>
        </w:tc>
      </w:tr>
      <w:tr>
        <w:tc>
          <w:tcPr>
            <w:tcW w:type="dxa" w:w="2592"/>
            <w:vAlign w:val="center"/>
            <w:tcMar>
              <w:top w:w="70" w:type="dxa"/>
              <w:start w:w="80" w:type="dxa"/>
              <w:bottom w:w="70" w:type="dxa"/>
              <w:end w:w="80" w:type="dxa"/>
            </w:tcMar>
          </w:tcPr>
          <w:p>
            <w:r>
              <w:rPr>
                <w:sz w:val="16"/>
              </w:rPr>
              <w:t>STT API</w:t>
            </w:r>
          </w:p>
        </w:tc>
        <w:tc>
          <w:tcPr>
            <w:tcW w:type="dxa" w:w="6768"/>
            <w:vAlign w:val="center"/>
            <w:tcMar>
              <w:top w:w="70" w:type="dxa"/>
              <w:start w:w="80" w:type="dxa"/>
              <w:bottom w:w="70" w:type="dxa"/>
              <w:end w:w="80" w:type="dxa"/>
            </w:tcMar>
          </w:tcPr>
          <w:p>
            <w:r>
              <w:rPr>
                <w:sz w:val="16"/>
              </w:rPr>
              <w:t>음성을 텍스트로 변환</w:t>
            </w:r>
          </w:p>
        </w:tc>
      </w:tr>
      <w:tr>
        <w:tc>
          <w:tcPr>
            <w:tcW w:type="dxa" w:w="2592"/>
            <w:vAlign w:val="center"/>
            <w:shd w:fill="F7F9FB"/>
            <w:tcMar>
              <w:top w:w="70" w:type="dxa"/>
              <w:start w:w="80" w:type="dxa"/>
              <w:bottom w:w="70" w:type="dxa"/>
              <w:end w:w="80" w:type="dxa"/>
            </w:tcMar>
          </w:tcPr>
          <w:p>
            <w:r>
              <w:rPr>
                <w:sz w:val="16"/>
              </w:rPr>
              <w:t>Report Renderer</w:t>
            </w:r>
          </w:p>
        </w:tc>
        <w:tc>
          <w:tcPr>
            <w:tcW w:type="dxa" w:w="6768"/>
            <w:vAlign w:val="center"/>
            <w:shd w:fill="F7F9FB"/>
            <w:tcMar>
              <w:top w:w="70" w:type="dxa"/>
              <w:start w:w="80" w:type="dxa"/>
              <w:bottom w:w="70" w:type="dxa"/>
              <w:end w:w="80" w:type="dxa"/>
            </w:tcMar>
          </w:tcPr>
          <w:p>
            <w:r>
              <w:rPr>
                <w:sz w:val="16"/>
              </w:rPr>
              <w:t>리포트를 앱·PDF·PPT·이미지 템플릿으로 출력</w:t>
            </w:r>
          </w:p>
        </w:tc>
      </w:tr>
    </w:tbl>
    <w:p/>
    <w:p>
      <w:pPr>
        <w:pStyle w:val="Heading2"/>
      </w:pPr>
      <w:r>
        <w:t>12.2 엔진 연결 원칙</w:t>
      </w:r>
    </w:p>
    <w:p>
      <w:pPr>
        <w:pStyle w:val="ListBullet"/>
      </w:pPr>
      <w:r>
        <w:t>앱은 AI Engine DB를 직접 조회하지 않는다.</w:t>
      </w:r>
    </w:p>
    <w:p>
      <w:pPr>
        <w:pStyle w:val="ListBullet"/>
      </w:pPr>
      <w:r>
        <w:t>엔진은 앱의 전체 개인정보를 직접 읽지 않고 필요한 Context만 전달받는다.</w:t>
      </w:r>
    </w:p>
    <w:p>
      <w:pPr>
        <w:pStyle w:val="ListBullet"/>
      </w:pPr>
      <w:r>
        <w:t>GPT가 먼저 추측한 뒤 DB를 붙이는 흐름을 금지한다.</w:t>
      </w:r>
    </w:p>
    <w:p>
      <w:pPr>
        <w:pStyle w:val="ListBullet"/>
      </w:pPr>
      <w:r>
        <w:t>검색 결과·커리큘럼·교사 관찰이 먼저 확정되고 GPT는 마지막 문장화에 사용한다.</w:t>
      </w:r>
    </w:p>
    <w:p>
      <w:pPr>
        <w:pStyle w:val="ListBullet"/>
      </w:pPr>
      <w:r>
        <w:t>모든 결과는 student_id 기준 구조화 JSON으로 반환한다.</w:t>
      </w:r>
    </w:p>
    <w:p>
      <w:pPr>
        <w:pStyle w:val="Heading1"/>
      </w:pPr>
      <w:r>
        <w:t>13. 앱·엔진·외부 API 책임 분리</w:t>
      </w:r>
    </w:p>
    <w:p>
      <w:pPr>
        <w:pStyle w:val="Heading2"/>
      </w:pPr>
      <w:r>
        <w:t>13.1 앱 DB 책임</w:t>
      </w:r>
    </w:p>
    <w:p>
      <w:pPr>
        <w:pStyle w:val="ListBullet"/>
      </w:pPr>
      <w:r>
        <w:t>사용자·센터·지점·선생님·학생·학부모</w:t>
      </w:r>
    </w:p>
    <w:p>
      <w:pPr>
        <w:pStyle w:val="ListBullet"/>
      </w:pPr>
      <w:r>
        <w:t>반·스케줄·출결·보강</w:t>
      </w:r>
    </w:p>
    <w:p>
      <w:pPr>
        <w:pStyle w:val="ListBullet"/>
      </w:pPr>
      <w:r>
        <w:t>일지·사진·영상·앨범</w:t>
      </w:r>
    </w:p>
    <w:p>
      <w:pPr>
        <w:pStyle w:val="ListBullet"/>
      </w:pPr>
      <w:r>
        <w:t>구독·승인·결제·크레딧</w:t>
      </w:r>
    </w:p>
    <w:p>
      <w:pPr>
        <w:pStyle w:val="ListBullet"/>
      </w:pPr>
      <w:r>
        <w:t>센터별 커리큘럼 설정과 진행도</w:t>
      </w:r>
    </w:p>
    <w:p>
      <w:pPr>
        <w:pStyle w:val="ListBullet"/>
      </w:pPr>
      <w:r>
        <w:t>학부모 화면 노출 상태</w:t>
      </w:r>
    </w:p>
    <w:p>
      <w:pPr>
        <w:pStyle w:val="Heading2"/>
      </w:pPr>
      <w:r>
        <w:t>13.2 AI Engine DB 책임</w:t>
      </w:r>
    </w:p>
    <w:p>
      <w:pPr>
        <w:pStyle w:val="ListBullet"/>
      </w:pPr>
      <w:r>
        <w:t>SWIMNOTE 전문 지식 DB</w:t>
      </w:r>
    </w:p>
    <w:p>
      <w:pPr>
        <w:pStyle w:val="ListBullet"/>
      </w:pPr>
      <w:r>
        <w:t>센터별 교육자료 검색 인덱스</w:t>
      </w:r>
    </w:p>
    <w:p>
      <w:pPr>
        <w:pStyle w:val="ListBullet"/>
      </w:pPr>
      <w:r>
        <w:t>템플릿 검색·선택 메타데이터</w:t>
      </w:r>
    </w:p>
    <w:p>
      <w:pPr>
        <w:pStyle w:val="ListBullet"/>
      </w:pPr>
      <w:r>
        <w:t>학생 입력 해석용 상태 모델</w:t>
      </w:r>
    </w:p>
    <w:p>
      <w:pPr>
        <w:pStyle w:val="ListBullet"/>
      </w:pPr>
      <w:r>
        <w:t>성장 이벤트 구조화 규칙</w:t>
      </w:r>
    </w:p>
    <w:p>
      <w:pPr>
        <w:pStyle w:val="ListBullet"/>
      </w:pPr>
      <w:r>
        <w:t>리포트 평가 항목·근거·판정</w:t>
      </w:r>
    </w:p>
    <w:p>
      <w:pPr>
        <w:pStyle w:val="ListBullet"/>
      </w:pPr>
      <w:r>
        <w:t>Prompt 버전·검색 로그·Reasoning Trace</w:t>
      </w:r>
    </w:p>
    <w:p>
      <w:pPr>
        <w:pStyle w:val="Heading2"/>
      </w:pPr>
      <w:r>
        <w:t>13.3 외부 API 호환 구조</w:t>
      </w:r>
    </w:p>
    <w:p>
      <w:pPr>
        <w:pStyle w:val="BodyText"/>
      </w:pPr>
      <w:r>
        <w:t>OpenAI, Anthropic, Google, STT, OCR, 영상 분석 등 외부 API를 직접 기능 코드에 고정하지 않고 Provider Adapter를 사용한다. 모델 교체나 비용 정책 변경 시 앱 기능을 수정하지 않고 Provider Router의 정책만 변경할 수 있어야 한다.</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Feature Request → Engine Task Router → Provider Policy → Provider Adapter → External API → Standardized Result</w:t>
            </w:r>
          </w:p>
        </w:tc>
      </w:tr>
    </w:tbl>
    <w:p/>
    <w:p>
      <w:pPr>
        <w:pStyle w:val="Heading1"/>
      </w:pPr>
      <w:r>
        <w:t>14. 데이터베이스 설계 기준</w:t>
      </w:r>
    </w:p>
    <w:p>
      <w:pPr>
        <w:pStyle w:val="Heading2"/>
      </w:pPr>
      <w:r>
        <w:t>14.1 핵심 테이블 그룹</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pPr>
              <w:jc w:val="center"/>
            </w:pPr>
            <w:r>
              <w:rPr>
                <w:b/>
                <w:color w:val="FFFFFF"/>
                <w:sz w:val="17"/>
              </w:rPr>
              <w:t>그룹</w:t>
            </w:r>
          </w:p>
        </w:tc>
        <w:tc>
          <w:tcPr>
            <w:tcW w:type="dxa" w:w="3600"/>
            <w:shd w:fill="1F4E79"/>
            <w:vAlign w:val="center"/>
          </w:tcPr>
          <w:p>
            <w:pPr>
              <w:jc w:val="center"/>
            </w:pPr>
            <w:r>
              <w:rPr>
                <w:b/>
                <w:color w:val="FFFFFF"/>
                <w:sz w:val="17"/>
              </w:rPr>
              <w:t>예시 테이블</w:t>
            </w:r>
          </w:p>
        </w:tc>
        <w:tc>
          <w:tcPr>
            <w:tcW w:type="dxa" w:w="4032"/>
            <w:shd w:fill="1F4E79"/>
            <w:vAlign w:val="center"/>
          </w:tcPr>
          <w:p>
            <w:pPr>
              <w:jc w:val="center"/>
            </w:pPr>
            <w:r>
              <w:rPr>
                <w:b/>
                <w:color w:val="FFFFFF"/>
                <w:sz w:val="17"/>
              </w:rPr>
              <w:t>목적</w:t>
            </w:r>
          </w:p>
        </w:tc>
      </w:tr>
      <w:tr>
        <w:tc>
          <w:tcPr>
            <w:tcW w:type="dxa" w:w="1728"/>
            <w:vAlign w:val="center"/>
            <w:tcMar>
              <w:top w:w="70" w:type="dxa"/>
              <w:start w:w="80" w:type="dxa"/>
              <w:bottom w:w="70" w:type="dxa"/>
              <w:end w:w="80" w:type="dxa"/>
            </w:tcMar>
          </w:tcPr>
          <w:p>
            <w:r>
              <w:rPr>
                <w:sz w:val="16"/>
              </w:rPr>
              <w:t>X 권한·센터</w:t>
            </w:r>
          </w:p>
        </w:tc>
        <w:tc>
          <w:tcPr>
            <w:tcW w:type="dxa" w:w="3600"/>
            <w:vAlign w:val="center"/>
            <w:tcMar>
              <w:top w:w="70" w:type="dxa"/>
              <w:start w:w="80" w:type="dxa"/>
              <w:bottom w:w="70" w:type="dxa"/>
              <w:end w:w="80" w:type="dxa"/>
            </w:tcMar>
          </w:tcPr>
          <w:p>
            <w:r>
              <w:rPr>
                <w:sz w:val="16"/>
              </w:rPr>
              <w:t>organizations, branches, subscriptions, franchise_mode</w:t>
            </w:r>
          </w:p>
        </w:tc>
        <w:tc>
          <w:tcPr>
            <w:tcW w:type="dxa" w:w="4032"/>
            <w:vAlign w:val="center"/>
            <w:tcMar>
              <w:top w:w="70" w:type="dxa"/>
              <w:start w:w="80" w:type="dxa"/>
              <w:bottom w:w="70" w:type="dxa"/>
              <w:end w:w="80" w:type="dxa"/>
            </w:tcMar>
          </w:tcPr>
          <w:p>
            <w:r>
              <w:rPr>
                <w:sz w:val="16"/>
              </w:rPr>
              <w:t>X 활성화·승인·만료·센터 구분</w:t>
            </w:r>
          </w:p>
        </w:tc>
      </w:tr>
      <w:tr>
        <w:tc>
          <w:tcPr>
            <w:tcW w:type="dxa" w:w="1728"/>
            <w:vAlign w:val="center"/>
            <w:shd w:fill="F7F9FB"/>
            <w:tcMar>
              <w:top w:w="70" w:type="dxa"/>
              <w:start w:w="80" w:type="dxa"/>
              <w:bottom w:w="70" w:type="dxa"/>
              <w:end w:w="80" w:type="dxa"/>
            </w:tcMar>
          </w:tcPr>
          <w:p>
            <w:r>
              <w:rPr>
                <w:sz w:val="16"/>
              </w:rPr>
              <w:t>커리큘럼</w:t>
            </w:r>
          </w:p>
        </w:tc>
        <w:tc>
          <w:tcPr>
            <w:tcW w:type="dxa" w:w="3600"/>
            <w:vAlign w:val="center"/>
            <w:shd w:fill="F7F9FB"/>
            <w:tcMar>
              <w:top w:w="70" w:type="dxa"/>
              <w:start w:w="80" w:type="dxa"/>
              <w:bottom w:w="70" w:type="dxa"/>
              <w:end w:w="80" w:type="dxa"/>
            </w:tcMar>
          </w:tcPr>
          <w:p>
            <w:r>
              <w:rPr>
                <w:sz w:val="16"/>
              </w:rPr>
              <w:t>curriculum_items, curriculum_progress</w:t>
            </w:r>
          </w:p>
        </w:tc>
        <w:tc>
          <w:tcPr>
            <w:tcW w:type="dxa" w:w="4032"/>
            <w:vAlign w:val="center"/>
            <w:shd w:fill="F7F9FB"/>
            <w:tcMar>
              <w:top w:w="70" w:type="dxa"/>
              <w:start w:w="80" w:type="dxa"/>
              <w:bottom w:w="70" w:type="dxa"/>
              <w:end w:w="80" w:type="dxa"/>
            </w:tcMar>
          </w:tcPr>
          <w:p>
            <w:r>
              <w:rPr>
                <w:sz w:val="16"/>
              </w:rPr>
              <w:t>학생 진도와 다음 항목</w:t>
            </w:r>
          </w:p>
        </w:tc>
      </w:tr>
      <w:tr>
        <w:tc>
          <w:tcPr>
            <w:tcW w:type="dxa" w:w="1728"/>
            <w:vAlign w:val="center"/>
            <w:tcMar>
              <w:top w:w="70" w:type="dxa"/>
              <w:start w:w="80" w:type="dxa"/>
              <w:bottom w:w="70" w:type="dxa"/>
              <w:end w:w="80" w:type="dxa"/>
            </w:tcMar>
          </w:tcPr>
          <w:p>
            <w:r>
              <w:rPr>
                <w:sz w:val="16"/>
              </w:rPr>
              <w:t>피드</w:t>
            </w:r>
          </w:p>
        </w:tc>
        <w:tc>
          <w:tcPr>
            <w:tcW w:type="dxa" w:w="3600"/>
            <w:vAlign w:val="center"/>
            <w:tcMar>
              <w:top w:w="70" w:type="dxa"/>
              <w:start w:w="80" w:type="dxa"/>
              <w:bottom w:w="70" w:type="dxa"/>
              <w:end w:w="80" w:type="dxa"/>
            </w:tcMar>
          </w:tcPr>
          <w:p>
            <w:r>
              <w:rPr>
                <w:sz w:val="16"/>
              </w:rPr>
              <w:t>diaries, diary_students, ai_generation_logs</w:t>
            </w:r>
          </w:p>
        </w:tc>
        <w:tc>
          <w:tcPr>
            <w:tcW w:type="dxa" w:w="4032"/>
            <w:vAlign w:val="center"/>
            <w:tcMar>
              <w:top w:w="70" w:type="dxa"/>
              <w:start w:w="80" w:type="dxa"/>
              <w:bottom w:w="70" w:type="dxa"/>
              <w:end w:w="80" w:type="dxa"/>
            </w:tcMar>
          </w:tcPr>
          <w:p>
            <w:r>
              <w:rPr>
                <w:sz w:val="16"/>
              </w:rPr>
              <w:t>원문·생성 결과·학생별 적용</w:t>
            </w:r>
          </w:p>
        </w:tc>
      </w:tr>
      <w:tr>
        <w:tc>
          <w:tcPr>
            <w:tcW w:type="dxa" w:w="1728"/>
            <w:vAlign w:val="center"/>
            <w:shd w:fill="F7F9FB"/>
            <w:tcMar>
              <w:top w:w="70" w:type="dxa"/>
              <w:start w:w="80" w:type="dxa"/>
              <w:bottom w:w="70" w:type="dxa"/>
              <w:end w:w="80" w:type="dxa"/>
            </w:tcMar>
          </w:tcPr>
          <w:p>
            <w:r>
              <w:rPr>
                <w:sz w:val="16"/>
              </w:rPr>
              <w:t>성장 데이터</w:t>
            </w:r>
          </w:p>
        </w:tc>
        <w:tc>
          <w:tcPr>
            <w:tcW w:type="dxa" w:w="3600"/>
            <w:vAlign w:val="center"/>
            <w:shd w:fill="F7F9FB"/>
            <w:tcMar>
              <w:top w:w="70" w:type="dxa"/>
              <w:start w:w="80" w:type="dxa"/>
              <w:bottom w:w="70" w:type="dxa"/>
              <w:end w:w="80" w:type="dxa"/>
            </w:tcMar>
          </w:tcPr>
          <w:p>
            <w:r>
              <w:rPr>
                <w:sz w:val="16"/>
              </w:rPr>
              <w:t>growth_events, growth_snapshots</w:t>
            </w:r>
          </w:p>
        </w:tc>
        <w:tc>
          <w:tcPr>
            <w:tcW w:type="dxa" w:w="4032"/>
            <w:vAlign w:val="center"/>
            <w:shd w:fill="F7F9FB"/>
            <w:tcMar>
              <w:top w:w="70" w:type="dxa"/>
              <w:start w:w="80" w:type="dxa"/>
              <w:bottom w:w="70" w:type="dxa"/>
              <w:end w:w="80" w:type="dxa"/>
            </w:tcMar>
          </w:tcPr>
          <w:p>
            <w:r>
              <w:rPr>
                <w:sz w:val="16"/>
              </w:rPr>
              <w:t>수업별 변화와 월간 집계</w:t>
            </w:r>
          </w:p>
        </w:tc>
      </w:tr>
      <w:tr>
        <w:tc>
          <w:tcPr>
            <w:tcW w:type="dxa" w:w="1728"/>
            <w:vAlign w:val="center"/>
            <w:tcMar>
              <w:top w:w="70" w:type="dxa"/>
              <w:start w:w="80" w:type="dxa"/>
              <w:bottom w:w="70" w:type="dxa"/>
              <w:end w:w="80" w:type="dxa"/>
            </w:tcMar>
          </w:tcPr>
          <w:p>
            <w:r>
              <w:rPr>
                <w:sz w:val="16"/>
              </w:rPr>
              <w:t>리포트</w:t>
            </w:r>
          </w:p>
        </w:tc>
        <w:tc>
          <w:tcPr>
            <w:tcW w:type="dxa" w:w="3600"/>
            <w:vAlign w:val="center"/>
            <w:tcMar>
              <w:top w:w="70" w:type="dxa"/>
              <w:start w:w="80" w:type="dxa"/>
              <w:bottom w:w="70" w:type="dxa"/>
              <w:end w:w="80" w:type="dxa"/>
            </w:tcMar>
          </w:tcPr>
          <w:p>
            <w:r>
              <w:rPr>
                <w:sz w:val="16"/>
              </w:rPr>
              <w:t>growth_reports, report_sections, report_evidence</w:t>
            </w:r>
          </w:p>
        </w:tc>
        <w:tc>
          <w:tcPr>
            <w:tcW w:type="dxa" w:w="4032"/>
            <w:vAlign w:val="center"/>
            <w:tcMar>
              <w:top w:w="70" w:type="dxa"/>
              <w:start w:w="80" w:type="dxa"/>
              <w:bottom w:w="70" w:type="dxa"/>
              <w:end w:w="80" w:type="dxa"/>
            </w:tcMar>
          </w:tcPr>
          <w:p>
            <w:r>
              <w:rPr>
                <w:sz w:val="16"/>
              </w:rPr>
              <w:t>월간·심층 리포트와 근거</w:t>
            </w:r>
          </w:p>
        </w:tc>
      </w:tr>
      <w:tr>
        <w:tc>
          <w:tcPr>
            <w:tcW w:type="dxa" w:w="1728"/>
            <w:vAlign w:val="center"/>
            <w:shd w:fill="F7F9FB"/>
            <w:tcMar>
              <w:top w:w="70" w:type="dxa"/>
              <w:start w:w="80" w:type="dxa"/>
              <w:bottom w:w="70" w:type="dxa"/>
              <w:end w:w="80" w:type="dxa"/>
            </w:tcMar>
          </w:tcPr>
          <w:p>
            <w:r>
              <w:rPr>
                <w:sz w:val="16"/>
              </w:rPr>
              <w:t>센터 자료</w:t>
            </w:r>
          </w:p>
        </w:tc>
        <w:tc>
          <w:tcPr>
            <w:tcW w:type="dxa" w:w="3600"/>
            <w:vAlign w:val="center"/>
            <w:shd w:fill="F7F9FB"/>
            <w:tcMar>
              <w:top w:w="70" w:type="dxa"/>
              <w:start w:w="80" w:type="dxa"/>
              <w:bottom w:w="70" w:type="dxa"/>
              <w:end w:w="80" w:type="dxa"/>
            </w:tcMar>
          </w:tcPr>
          <w:p>
            <w:r>
              <w:rPr>
                <w:sz w:val="16"/>
              </w:rPr>
              <w:t>center_templates, center_knowledge_sources</w:t>
            </w:r>
          </w:p>
        </w:tc>
        <w:tc>
          <w:tcPr>
            <w:tcW w:type="dxa" w:w="4032"/>
            <w:vAlign w:val="center"/>
            <w:shd w:fill="F7F9FB"/>
            <w:tcMar>
              <w:top w:w="70" w:type="dxa"/>
              <w:start w:w="80" w:type="dxa"/>
              <w:bottom w:w="70" w:type="dxa"/>
              <w:end w:w="80" w:type="dxa"/>
            </w:tcMar>
          </w:tcPr>
          <w:p>
            <w:r>
              <w:rPr>
                <w:sz w:val="16"/>
              </w:rPr>
              <w:t>센터 고유 템플릿·교육자료</w:t>
            </w:r>
          </w:p>
        </w:tc>
      </w:tr>
      <w:tr>
        <w:tc>
          <w:tcPr>
            <w:tcW w:type="dxa" w:w="1728"/>
            <w:vAlign w:val="center"/>
            <w:tcMar>
              <w:top w:w="70" w:type="dxa"/>
              <w:start w:w="80" w:type="dxa"/>
              <w:bottom w:w="70" w:type="dxa"/>
              <w:end w:w="80" w:type="dxa"/>
            </w:tcMar>
          </w:tcPr>
          <w:p>
            <w:r>
              <w:rPr>
                <w:sz w:val="16"/>
              </w:rPr>
              <w:t>AI 추적</w:t>
            </w:r>
          </w:p>
        </w:tc>
        <w:tc>
          <w:tcPr>
            <w:tcW w:type="dxa" w:w="3600"/>
            <w:vAlign w:val="center"/>
            <w:tcMar>
              <w:top w:w="70" w:type="dxa"/>
              <w:start w:w="80" w:type="dxa"/>
              <w:bottom w:w="70" w:type="dxa"/>
              <w:end w:w="80" w:type="dxa"/>
            </w:tcMar>
          </w:tcPr>
          <w:p>
            <w:r>
              <w:rPr>
                <w:sz w:val="16"/>
              </w:rPr>
              <w:t>ai_requests, reasoning_trace, provider_usage</w:t>
            </w:r>
          </w:p>
        </w:tc>
        <w:tc>
          <w:tcPr>
            <w:tcW w:type="dxa" w:w="4032"/>
            <w:vAlign w:val="center"/>
            <w:tcMar>
              <w:top w:w="70" w:type="dxa"/>
              <w:start w:w="80" w:type="dxa"/>
              <w:bottom w:w="70" w:type="dxa"/>
              <w:end w:w="80" w:type="dxa"/>
            </w:tcMar>
          </w:tcPr>
          <w:p>
            <w:r>
              <w:rPr>
                <w:sz w:val="16"/>
              </w:rPr>
              <w:t>요청 재현·비용·오류 추적</w:t>
            </w:r>
          </w:p>
        </w:tc>
      </w:tr>
    </w:tbl>
    <w:p/>
    <w:p>
      <w:pPr>
        <w:pStyle w:val="Heading2"/>
      </w:pPr>
      <w:r>
        <w:t>14.2 권장 growth_events 스키마</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growth_events</w:t>
              <w:br/>
            </w:r>
            <w:r>
              <w:rPr>
                <w:rFonts w:ascii="Consolas" w:hAnsi="Consolas"/>
                <w:sz w:val="17"/>
              </w:rPr>
              <w:t>- id</w:t>
              <w:br/>
            </w:r>
            <w:r>
              <w:rPr>
                <w:rFonts w:ascii="Consolas" w:hAnsi="Consolas"/>
                <w:sz w:val="17"/>
              </w:rPr>
              <w:t>- tenant_id</w:t>
              <w:br/>
            </w:r>
            <w:r>
              <w:rPr>
                <w:rFonts w:ascii="Consolas" w:hAnsi="Consolas"/>
                <w:sz w:val="17"/>
              </w:rPr>
              <w:t>- center_id</w:t>
              <w:br/>
            </w:r>
            <w:r>
              <w:rPr>
                <w:rFonts w:ascii="Consolas" w:hAnsi="Consolas"/>
                <w:sz w:val="17"/>
              </w:rPr>
              <w:t>- student_id</w:t>
              <w:br/>
            </w:r>
            <w:r>
              <w:rPr>
                <w:rFonts w:ascii="Consolas" w:hAnsi="Consolas"/>
                <w:sz w:val="17"/>
              </w:rPr>
              <w:t>- class_id</w:t>
              <w:br/>
            </w:r>
            <w:r>
              <w:rPr>
                <w:rFonts w:ascii="Consolas" w:hAnsi="Consolas"/>
                <w:sz w:val="17"/>
              </w:rPr>
              <w:t>- lesson_id</w:t>
              <w:br/>
            </w:r>
            <w:r>
              <w:rPr>
                <w:rFonts w:ascii="Consolas" w:hAnsi="Consolas"/>
                <w:sz w:val="17"/>
              </w:rPr>
              <w:t>- diary_id</w:t>
              <w:br/>
            </w:r>
            <w:r>
              <w:rPr>
                <w:rFonts w:ascii="Consolas" w:hAnsi="Consolas"/>
                <w:sz w:val="17"/>
              </w:rPr>
              <w:t>- curriculum_item_id</w:t>
              <w:br/>
            </w:r>
            <w:r>
              <w:rPr>
                <w:rFonts w:ascii="Consolas" w:hAnsi="Consolas"/>
                <w:sz w:val="17"/>
              </w:rPr>
              <w:t>- stroke_code</w:t>
              <w:br/>
            </w:r>
            <w:r>
              <w:rPr>
                <w:rFonts w:ascii="Consolas" w:hAnsi="Consolas"/>
                <w:sz w:val="17"/>
              </w:rPr>
              <w:t>- skill_code</w:t>
              <w:br/>
            </w:r>
            <w:r>
              <w:rPr>
                <w:rFonts w:ascii="Consolas" w:hAnsi="Consolas"/>
                <w:sz w:val="17"/>
              </w:rPr>
              <w:t>- phase_code</w:t>
              <w:br/>
            </w:r>
            <w:r>
              <w:rPr>
                <w:rFonts w:ascii="Consolas" w:hAnsi="Consolas"/>
                <w:sz w:val="17"/>
              </w:rPr>
              <w:t>- observation_type</w:t>
              <w:br/>
            </w:r>
            <w:r>
              <w:rPr>
                <w:rFonts w:ascii="Consolas" w:hAnsi="Consolas"/>
                <w:sz w:val="17"/>
              </w:rPr>
              <w:t>- observation_text</w:t>
              <w:br/>
            </w:r>
            <w:r>
              <w:rPr>
                <w:rFonts w:ascii="Consolas" w:hAnsi="Consolas"/>
                <w:sz w:val="17"/>
              </w:rPr>
              <w:t>- change_direction</w:t>
              <w:br/>
            </w:r>
            <w:r>
              <w:rPr>
                <w:rFonts w:ascii="Consolas" w:hAnsi="Consolas"/>
                <w:sz w:val="17"/>
              </w:rPr>
              <w:t>- difficulty_code</w:t>
              <w:br/>
            </w:r>
            <w:r>
              <w:rPr>
                <w:rFonts w:ascii="Consolas" w:hAnsi="Consolas"/>
                <w:sz w:val="17"/>
              </w:rPr>
              <w:t>- success_level</w:t>
              <w:br/>
            </w:r>
            <w:r>
              <w:rPr>
                <w:rFonts w:ascii="Consolas" w:hAnsi="Consolas"/>
                <w:sz w:val="17"/>
              </w:rPr>
              <w:t>- next_focus</w:t>
              <w:br/>
            </w:r>
            <w:r>
              <w:rPr>
                <w:rFonts w:ascii="Consolas" w:hAnsi="Consolas"/>
                <w:sz w:val="17"/>
              </w:rPr>
              <w:t>- evidence_source</w:t>
              <w:br/>
            </w:r>
            <w:r>
              <w:rPr>
                <w:rFonts w:ascii="Consolas" w:hAnsi="Consolas"/>
                <w:sz w:val="17"/>
              </w:rPr>
              <w:t>- confidence</w:t>
              <w:br/>
            </w:r>
            <w:r>
              <w:rPr>
                <w:rFonts w:ascii="Consolas" w:hAnsi="Consolas"/>
                <w:sz w:val="17"/>
              </w:rPr>
              <w:t>- occurred_at</w:t>
              <w:br/>
            </w:r>
            <w:r>
              <w:rPr>
                <w:rFonts w:ascii="Consolas" w:hAnsi="Consolas"/>
                <w:sz w:val="17"/>
              </w:rPr>
              <w:t>- created_at</w:t>
            </w:r>
          </w:p>
        </w:tc>
      </w:tr>
    </w:tbl>
    <w:p/>
    <w:p>
      <w:pPr>
        <w:pStyle w:val="Heading2"/>
      </w:pPr>
      <w:r>
        <w:t>14.3 데이터 범위 분리</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pPr>
              <w:jc w:val="center"/>
            </w:pPr>
            <w:r>
              <w:rPr>
                <w:b/>
                <w:color w:val="FFFFFF"/>
                <w:sz w:val="17"/>
              </w:rPr>
              <w:t>범위</w:t>
            </w:r>
          </w:p>
        </w:tc>
        <w:tc>
          <w:tcPr>
            <w:tcW w:type="dxa" w:w="3600"/>
            <w:shd w:fill="1F4E79"/>
            <w:vAlign w:val="center"/>
          </w:tcPr>
          <w:p>
            <w:pPr>
              <w:jc w:val="center"/>
            </w:pPr>
            <w:r>
              <w:rPr>
                <w:b/>
                <w:color w:val="FFFFFF"/>
                <w:sz w:val="17"/>
              </w:rPr>
              <w:t>데이터</w:t>
            </w:r>
          </w:p>
        </w:tc>
        <w:tc>
          <w:tcPr>
            <w:tcW w:type="dxa" w:w="4032"/>
            <w:shd w:fill="1F4E79"/>
            <w:vAlign w:val="center"/>
          </w:tcPr>
          <w:p>
            <w:pPr>
              <w:jc w:val="center"/>
            </w:pPr>
            <w:r>
              <w:rPr>
                <w:b/>
                <w:color w:val="FFFFFF"/>
                <w:sz w:val="17"/>
              </w:rPr>
              <w:t>사용 원칙</w:t>
            </w:r>
          </w:p>
        </w:tc>
      </w:tr>
      <w:tr>
        <w:tc>
          <w:tcPr>
            <w:tcW w:type="dxa" w:w="1728"/>
            <w:vAlign w:val="center"/>
            <w:tcMar>
              <w:top w:w="70" w:type="dxa"/>
              <w:start w:w="80" w:type="dxa"/>
              <w:bottom w:w="70" w:type="dxa"/>
              <w:end w:w="80" w:type="dxa"/>
            </w:tcMar>
          </w:tcPr>
          <w:p>
            <w:r>
              <w:rPr>
                <w:sz w:val="16"/>
              </w:rPr>
              <w:t>학생 전용</w:t>
            </w:r>
          </w:p>
        </w:tc>
        <w:tc>
          <w:tcPr>
            <w:tcW w:type="dxa" w:w="3600"/>
            <w:vAlign w:val="center"/>
            <w:tcMar>
              <w:top w:w="70" w:type="dxa"/>
              <w:start w:w="80" w:type="dxa"/>
              <w:bottom w:w="70" w:type="dxa"/>
              <w:end w:w="80" w:type="dxa"/>
            </w:tcMar>
          </w:tcPr>
          <w:p>
            <w:r>
              <w:rPr>
                <w:sz w:val="16"/>
              </w:rPr>
              <w:t>피드·진도·출결·성장 이벤트·설문</w:t>
            </w:r>
          </w:p>
        </w:tc>
        <w:tc>
          <w:tcPr>
            <w:tcW w:type="dxa" w:w="4032"/>
            <w:vAlign w:val="center"/>
            <w:tcMar>
              <w:top w:w="70" w:type="dxa"/>
              <w:start w:w="80" w:type="dxa"/>
              <w:bottom w:w="70" w:type="dxa"/>
              <w:end w:w="80" w:type="dxa"/>
            </w:tcMar>
          </w:tcPr>
          <w:p>
            <w:r>
              <w:rPr>
                <w:sz w:val="16"/>
              </w:rPr>
              <w:t>해당 학생과 허용된 보호자·센터에서만 사용</w:t>
            </w:r>
          </w:p>
        </w:tc>
      </w:tr>
      <w:tr>
        <w:tc>
          <w:tcPr>
            <w:tcW w:type="dxa" w:w="1728"/>
            <w:vAlign w:val="center"/>
            <w:shd w:fill="F7F9FB"/>
            <w:tcMar>
              <w:top w:w="70" w:type="dxa"/>
              <w:start w:w="80" w:type="dxa"/>
              <w:bottom w:w="70" w:type="dxa"/>
              <w:end w:w="80" w:type="dxa"/>
            </w:tcMar>
          </w:tcPr>
          <w:p>
            <w:r>
              <w:rPr>
                <w:sz w:val="16"/>
              </w:rPr>
              <w:t>센터 전용</w:t>
            </w:r>
          </w:p>
        </w:tc>
        <w:tc>
          <w:tcPr>
            <w:tcW w:type="dxa" w:w="3600"/>
            <w:vAlign w:val="center"/>
            <w:shd w:fill="F7F9FB"/>
            <w:tcMar>
              <w:top w:w="70" w:type="dxa"/>
              <w:start w:w="80" w:type="dxa"/>
              <w:bottom w:w="70" w:type="dxa"/>
              <w:end w:w="80" w:type="dxa"/>
            </w:tcMar>
          </w:tcPr>
          <w:p>
            <w:r>
              <w:rPr>
                <w:sz w:val="16"/>
              </w:rPr>
              <w:t>센터 커리큘럼·교육자료·템플릿</w:t>
            </w:r>
          </w:p>
        </w:tc>
        <w:tc>
          <w:tcPr>
            <w:tcW w:type="dxa" w:w="4032"/>
            <w:vAlign w:val="center"/>
            <w:shd w:fill="F7F9FB"/>
            <w:tcMar>
              <w:top w:w="70" w:type="dxa"/>
              <w:start w:w="80" w:type="dxa"/>
              <w:bottom w:w="70" w:type="dxa"/>
              <w:end w:w="80" w:type="dxa"/>
            </w:tcMar>
          </w:tcPr>
          <w:p>
            <w:r>
              <w:rPr>
                <w:sz w:val="16"/>
              </w:rPr>
              <w:t>해당 Tenant 범위에서만 검색</w:t>
            </w:r>
          </w:p>
        </w:tc>
      </w:tr>
      <w:tr>
        <w:tc>
          <w:tcPr>
            <w:tcW w:type="dxa" w:w="1728"/>
            <w:vAlign w:val="center"/>
            <w:tcMar>
              <w:top w:w="70" w:type="dxa"/>
              <w:start w:w="80" w:type="dxa"/>
              <w:bottom w:w="70" w:type="dxa"/>
              <w:end w:w="80" w:type="dxa"/>
            </w:tcMar>
          </w:tcPr>
          <w:p>
            <w:r>
              <w:rPr>
                <w:sz w:val="16"/>
              </w:rPr>
              <w:t>SWIMNOTE 공통</w:t>
            </w:r>
          </w:p>
        </w:tc>
        <w:tc>
          <w:tcPr>
            <w:tcW w:type="dxa" w:w="3600"/>
            <w:vAlign w:val="center"/>
            <w:tcMar>
              <w:top w:w="70" w:type="dxa"/>
              <w:start w:w="80" w:type="dxa"/>
              <w:bottom w:w="70" w:type="dxa"/>
              <w:end w:w="80" w:type="dxa"/>
            </w:tcMar>
          </w:tcPr>
          <w:p>
            <w:r>
              <w:rPr>
                <w:sz w:val="16"/>
              </w:rPr>
              <w:t>교재·검증 지식·일반 수영 DB</w:t>
            </w:r>
          </w:p>
        </w:tc>
        <w:tc>
          <w:tcPr>
            <w:tcW w:type="dxa" w:w="4032"/>
            <w:vAlign w:val="center"/>
            <w:tcMar>
              <w:top w:w="70" w:type="dxa"/>
              <w:start w:w="80" w:type="dxa"/>
              <w:bottom w:w="70" w:type="dxa"/>
              <w:end w:w="80" w:type="dxa"/>
            </w:tcMar>
          </w:tcPr>
          <w:p>
            <w:r>
              <w:rPr>
                <w:sz w:val="16"/>
              </w:rPr>
              <w:t>공통 엔진 검색에 사용</w:t>
            </w:r>
          </w:p>
        </w:tc>
      </w:tr>
      <w:tr>
        <w:tc>
          <w:tcPr>
            <w:tcW w:type="dxa" w:w="1728"/>
            <w:vAlign w:val="center"/>
            <w:shd w:fill="F7F9FB"/>
            <w:tcMar>
              <w:top w:w="70" w:type="dxa"/>
              <w:start w:w="80" w:type="dxa"/>
              <w:bottom w:w="70" w:type="dxa"/>
              <w:end w:w="80" w:type="dxa"/>
            </w:tcMar>
          </w:tcPr>
          <w:p>
            <w:r>
              <w:rPr>
                <w:sz w:val="16"/>
              </w:rPr>
              <w:t>일반화 후보</w:t>
            </w:r>
          </w:p>
        </w:tc>
        <w:tc>
          <w:tcPr>
            <w:tcW w:type="dxa" w:w="3600"/>
            <w:vAlign w:val="center"/>
            <w:shd w:fill="F7F9FB"/>
            <w:tcMar>
              <w:top w:w="70" w:type="dxa"/>
              <w:start w:w="80" w:type="dxa"/>
              <w:bottom w:w="70" w:type="dxa"/>
              <w:end w:w="80" w:type="dxa"/>
            </w:tcMar>
          </w:tcPr>
          <w:p>
            <w:r>
              <w:rPr>
                <w:sz w:val="16"/>
              </w:rPr>
              <w:t>비식별 사례 패턴</w:t>
            </w:r>
          </w:p>
        </w:tc>
        <w:tc>
          <w:tcPr>
            <w:tcW w:type="dxa" w:w="4032"/>
            <w:vAlign w:val="center"/>
            <w:shd w:fill="F7F9FB"/>
            <w:tcMar>
              <w:top w:w="70" w:type="dxa"/>
              <w:start w:w="80" w:type="dxa"/>
              <w:bottom w:w="70" w:type="dxa"/>
              <w:end w:w="80" w:type="dxa"/>
            </w:tcMar>
          </w:tcPr>
          <w:p>
            <w:r>
              <w:rPr>
                <w:sz w:val="16"/>
              </w:rPr>
              <w:t>동의·비식별화·검증 후에만 공통 지식 후보로 사용</w:t>
            </w:r>
          </w:p>
        </w:tc>
      </w:tr>
    </w:tbl>
    <w:p/>
    <w:p>
      <w:pPr>
        <w:pStyle w:val="Heading1"/>
      </w:pPr>
      <w:r>
        <w:t>15. API 계약 및 주요 엔드포인트</w:t>
      </w:r>
    </w:p>
    <w:p>
      <w:pPr>
        <w:pStyle w:val="Heading2"/>
      </w:pPr>
      <w:r>
        <w:t>15.1 공통 요청</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w:t>
              <w:br/>
            </w:r>
            <w:r>
              <w:rPr>
                <w:rFonts w:ascii="Consolas" w:hAnsi="Consolas"/>
                <w:sz w:val="17"/>
              </w:rPr>
              <w:t xml:space="preserve">  "request_id": "uuid",</w:t>
              <w:br/>
            </w:r>
            <w:r>
              <w:rPr>
                <w:rFonts w:ascii="Consolas" w:hAnsi="Consolas"/>
                <w:sz w:val="17"/>
              </w:rPr>
              <w:t xml:space="preserve">  "schema_version": "1.0",</w:t>
              <w:br/>
            </w:r>
            <w:r>
              <w:rPr>
                <w:rFonts w:ascii="Consolas" w:hAnsi="Consolas"/>
                <w:sz w:val="17"/>
              </w:rPr>
              <w:t xml:space="preserve">  "feature": "teacher_diary",</w:t>
              <w:br/>
            </w:r>
            <w:r>
              <w:rPr>
                <w:rFonts w:ascii="Consolas" w:hAnsi="Consolas"/>
                <w:sz w:val="17"/>
              </w:rPr>
              <w:t xml:space="preserve">  "tenant_id": "...",</w:t>
              <w:br/>
            </w:r>
            <w:r>
              <w:rPr>
                <w:rFonts w:ascii="Consolas" w:hAnsi="Consolas"/>
                <w:sz w:val="17"/>
              </w:rPr>
              <w:t xml:space="preserve">  "context": {},</w:t>
              <w:br/>
            </w:r>
            <w:r>
              <w:rPr>
                <w:rFonts w:ascii="Consolas" w:hAnsi="Consolas"/>
                <w:sz w:val="17"/>
              </w:rPr>
              <w:t xml:space="preserve">  "input": {},</w:t>
              <w:br/>
            </w:r>
            <w:r>
              <w:rPr>
                <w:rFonts w:ascii="Consolas" w:hAnsi="Consolas"/>
                <w:sz w:val="17"/>
              </w:rPr>
              <w:t xml:space="preserve">  "options": {}</w:t>
              <w:br/>
            </w:r>
            <w:r>
              <w:rPr>
                <w:rFonts w:ascii="Consolas" w:hAnsi="Consolas"/>
                <w:sz w:val="17"/>
              </w:rPr>
              <w:t>}</w:t>
            </w:r>
          </w:p>
        </w:tc>
      </w:tr>
    </w:tbl>
    <w:p/>
    <w:p>
      <w:pPr>
        <w:pStyle w:val="Heading2"/>
      </w:pPr>
      <w:r>
        <w:t>15.2 주요 엔드포인트</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Pr>
          <w:p>
            <w:pPr>
              <w:jc w:val="center"/>
            </w:pPr>
            <w:r>
              <w:rPr>
                <w:b/>
                <w:color w:val="FFFFFF"/>
                <w:sz w:val="17"/>
              </w:rPr>
              <w:t>기능</w:t>
            </w:r>
          </w:p>
        </w:tc>
        <w:tc>
          <w:tcPr>
            <w:tcW w:type="dxa" w:w="3744"/>
            <w:shd w:fill="1F4E79"/>
            <w:vAlign w:val="center"/>
          </w:tcPr>
          <w:p>
            <w:pPr>
              <w:jc w:val="center"/>
            </w:pPr>
            <w:r>
              <w:rPr>
                <w:b/>
                <w:color w:val="FFFFFF"/>
                <w:sz w:val="17"/>
              </w:rPr>
              <w:t>Method / Path</w:t>
            </w:r>
          </w:p>
        </w:tc>
        <w:tc>
          <w:tcPr>
            <w:tcW w:type="dxa" w:w="3600"/>
            <w:shd w:fill="1F4E79"/>
            <w:vAlign w:val="center"/>
          </w:tcPr>
          <w:p>
            <w:pPr>
              <w:jc w:val="center"/>
            </w:pPr>
            <w:r>
              <w:rPr>
                <w:b/>
                <w:color w:val="FFFFFF"/>
                <w:sz w:val="17"/>
              </w:rPr>
              <w:t>설명</w:t>
            </w:r>
          </w:p>
        </w:tc>
      </w:tr>
      <w:tr>
        <w:tc>
          <w:tcPr>
            <w:tcW w:type="dxa" w:w="2016"/>
            <w:vAlign w:val="center"/>
            <w:tcMar>
              <w:top w:w="70" w:type="dxa"/>
              <w:start w:w="80" w:type="dxa"/>
              <w:bottom w:w="70" w:type="dxa"/>
              <w:end w:w="80" w:type="dxa"/>
            </w:tcMar>
          </w:tcPr>
          <w:p>
            <w:r>
              <w:rPr>
                <w:sz w:val="16"/>
              </w:rPr>
              <w:t>AI 피드</w:t>
            </w:r>
          </w:p>
        </w:tc>
        <w:tc>
          <w:tcPr>
            <w:tcW w:type="dxa" w:w="3744"/>
            <w:vAlign w:val="center"/>
            <w:tcMar>
              <w:top w:w="70" w:type="dxa"/>
              <w:start w:w="80" w:type="dxa"/>
              <w:bottom w:w="70" w:type="dxa"/>
              <w:end w:w="80" w:type="dxa"/>
            </w:tcMar>
          </w:tcPr>
          <w:p>
            <w:r>
              <w:rPr>
                <w:sz w:val="16"/>
              </w:rPr>
              <w:t>POST /api/v1/x/teacher-diary/generate</w:t>
            </w:r>
          </w:p>
        </w:tc>
        <w:tc>
          <w:tcPr>
            <w:tcW w:type="dxa" w:w="3600"/>
            <w:vAlign w:val="center"/>
            <w:tcMar>
              <w:top w:w="70" w:type="dxa"/>
              <w:start w:w="80" w:type="dxa"/>
              <w:bottom w:w="70" w:type="dxa"/>
              <w:end w:w="80" w:type="dxa"/>
            </w:tcMar>
          </w:tcPr>
          <w:p>
            <w:r>
              <w:rPr>
                <w:sz w:val="16"/>
              </w:rPr>
              <w:t>공통·학생별 피드와 성장 이벤트 생성</w:t>
            </w:r>
          </w:p>
        </w:tc>
      </w:tr>
      <w:tr>
        <w:tc>
          <w:tcPr>
            <w:tcW w:type="dxa" w:w="2016"/>
            <w:vAlign w:val="center"/>
            <w:shd w:fill="F7F9FB"/>
            <w:tcMar>
              <w:top w:w="70" w:type="dxa"/>
              <w:start w:w="80" w:type="dxa"/>
              <w:bottom w:w="70" w:type="dxa"/>
              <w:end w:w="80" w:type="dxa"/>
            </w:tcMar>
          </w:tcPr>
          <w:p>
            <w:r>
              <w:rPr>
                <w:sz w:val="16"/>
              </w:rPr>
              <w:t>학생 성장 조회</w:t>
            </w:r>
          </w:p>
        </w:tc>
        <w:tc>
          <w:tcPr>
            <w:tcW w:type="dxa" w:w="3744"/>
            <w:vAlign w:val="center"/>
            <w:shd w:fill="F7F9FB"/>
            <w:tcMar>
              <w:top w:w="70" w:type="dxa"/>
              <w:start w:w="80" w:type="dxa"/>
              <w:bottom w:w="70" w:type="dxa"/>
              <w:end w:w="80" w:type="dxa"/>
            </w:tcMar>
          </w:tcPr>
          <w:p>
            <w:r>
              <w:rPr>
                <w:sz w:val="16"/>
              </w:rPr>
              <w:t>GET /api/v1/x/students/:id/growth</w:t>
            </w:r>
          </w:p>
        </w:tc>
        <w:tc>
          <w:tcPr>
            <w:tcW w:type="dxa" w:w="3600"/>
            <w:vAlign w:val="center"/>
            <w:shd w:fill="F7F9FB"/>
            <w:tcMar>
              <w:top w:w="70" w:type="dxa"/>
              <w:start w:w="80" w:type="dxa"/>
              <w:bottom w:w="70" w:type="dxa"/>
              <w:end w:w="80" w:type="dxa"/>
            </w:tcMar>
          </w:tcPr>
          <w:p>
            <w:r>
              <w:rPr>
                <w:sz w:val="16"/>
              </w:rPr>
              <w:t>진도·성장 이벤트·요약 조회</w:t>
            </w:r>
          </w:p>
        </w:tc>
      </w:tr>
      <w:tr>
        <w:tc>
          <w:tcPr>
            <w:tcW w:type="dxa" w:w="2016"/>
            <w:vAlign w:val="center"/>
            <w:tcMar>
              <w:top w:w="70" w:type="dxa"/>
              <w:start w:w="80" w:type="dxa"/>
              <w:bottom w:w="70" w:type="dxa"/>
              <w:end w:w="80" w:type="dxa"/>
            </w:tcMar>
          </w:tcPr>
          <w:p>
            <w:r>
              <w:rPr>
                <w:sz w:val="16"/>
              </w:rPr>
              <w:t>월간 리포트 생성</w:t>
            </w:r>
          </w:p>
        </w:tc>
        <w:tc>
          <w:tcPr>
            <w:tcW w:type="dxa" w:w="3744"/>
            <w:vAlign w:val="center"/>
            <w:tcMar>
              <w:top w:w="70" w:type="dxa"/>
              <w:start w:w="80" w:type="dxa"/>
              <w:bottom w:w="70" w:type="dxa"/>
              <w:end w:w="80" w:type="dxa"/>
            </w:tcMar>
          </w:tcPr>
          <w:p>
            <w:r>
              <w:rPr>
                <w:sz w:val="16"/>
              </w:rPr>
              <w:t>POST /api/v1/x/reports/monthly</w:t>
            </w:r>
          </w:p>
        </w:tc>
        <w:tc>
          <w:tcPr>
            <w:tcW w:type="dxa" w:w="3600"/>
            <w:vAlign w:val="center"/>
            <w:tcMar>
              <w:top w:w="70" w:type="dxa"/>
              <w:start w:w="80" w:type="dxa"/>
              <w:bottom w:w="70" w:type="dxa"/>
              <w:end w:w="80" w:type="dxa"/>
            </w:tcMar>
          </w:tcPr>
          <w:p>
            <w:r>
              <w:rPr>
                <w:sz w:val="16"/>
              </w:rPr>
              <w:t>월간 근거 기반 성장 리포트 생성</w:t>
            </w:r>
          </w:p>
        </w:tc>
      </w:tr>
      <w:tr>
        <w:tc>
          <w:tcPr>
            <w:tcW w:type="dxa" w:w="2016"/>
            <w:vAlign w:val="center"/>
            <w:shd w:fill="F7F9FB"/>
            <w:tcMar>
              <w:top w:w="70" w:type="dxa"/>
              <w:start w:w="80" w:type="dxa"/>
              <w:bottom w:w="70" w:type="dxa"/>
              <w:end w:w="80" w:type="dxa"/>
            </w:tcMar>
          </w:tcPr>
          <w:p>
            <w:r>
              <w:rPr>
                <w:sz w:val="16"/>
              </w:rPr>
              <w:t>심층 리포트 생성</w:t>
            </w:r>
          </w:p>
        </w:tc>
        <w:tc>
          <w:tcPr>
            <w:tcW w:type="dxa" w:w="3744"/>
            <w:vAlign w:val="center"/>
            <w:shd w:fill="F7F9FB"/>
            <w:tcMar>
              <w:top w:w="70" w:type="dxa"/>
              <w:start w:w="80" w:type="dxa"/>
              <w:bottom w:w="70" w:type="dxa"/>
              <w:end w:w="80" w:type="dxa"/>
            </w:tcMar>
          </w:tcPr>
          <w:p>
            <w:r>
              <w:rPr>
                <w:sz w:val="16"/>
              </w:rPr>
              <w:t>POST /api/v1/x/reports/deep</w:t>
            </w:r>
          </w:p>
        </w:tc>
        <w:tc>
          <w:tcPr>
            <w:tcW w:type="dxa" w:w="3600"/>
            <w:vAlign w:val="center"/>
            <w:shd w:fill="F7F9FB"/>
            <w:tcMar>
              <w:top w:w="70" w:type="dxa"/>
              <w:start w:w="80" w:type="dxa"/>
              <w:bottom w:w="70" w:type="dxa"/>
              <w:end w:w="80" w:type="dxa"/>
            </w:tcMar>
          </w:tcPr>
          <w:p>
            <w:r>
              <w:rPr>
                <w:sz w:val="16"/>
              </w:rPr>
              <w:t>학부모 입력을 포함한 심층 리포트</w:t>
            </w:r>
          </w:p>
        </w:tc>
      </w:tr>
      <w:tr>
        <w:tc>
          <w:tcPr>
            <w:tcW w:type="dxa" w:w="2016"/>
            <w:vAlign w:val="center"/>
            <w:tcMar>
              <w:top w:w="70" w:type="dxa"/>
              <w:start w:w="80" w:type="dxa"/>
              <w:bottom w:w="70" w:type="dxa"/>
              <w:end w:w="80" w:type="dxa"/>
            </w:tcMar>
          </w:tcPr>
          <w:p>
            <w:r>
              <w:rPr>
                <w:sz w:val="16"/>
              </w:rPr>
              <w:t>리포트 상태</w:t>
            </w:r>
          </w:p>
        </w:tc>
        <w:tc>
          <w:tcPr>
            <w:tcW w:type="dxa" w:w="3744"/>
            <w:vAlign w:val="center"/>
            <w:tcMar>
              <w:top w:w="70" w:type="dxa"/>
              <w:start w:w="80" w:type="dxa"/>
              <w:bottom w:w="70" w:type="dxa"/>
              <w:end w:w="80" w:type="dxa"/>
            </w:tcMar>
          </w:tcPr>
          <w:p>
            <w:r>
              <w:rPr>
                <w:sz w:val="16"/>
              </w:rPr>
              <w:t>GET /api/v1/x/reports/:id</w:t>
            </w:r>
          </w:p>
        </w:tc>
        <w:tc>
          <w:tcPr>
            <w:tcW w:type="dxa" w:w="3600"/>
            <w:vAlign w:val="center"/>
            <w:tcMar>
              <w:top w:w="70" w:type="dxa"/>
              <w:start w:w="80" w:type="dxa"/>
              <w:bottom w:w="70" w:type="dxa"/>
              <w:end w:w="80" w:type="dxa"/>
            </w:tcMar>
          </w:tcPr>
          <w:p>
            <w:r>
              <w:rPr>
                <w:sz w:val="16"/>
              </w:rPr>
              <w:t>비동기 생성 상태와 결과</w:t>
            </w:r>
          </w:p>
        </w:tc>
      </w:tr>
      <w:tr>
        <w:tc>
          <w:tcPr>
            <w:tcW w:type="dxa" w:w="2016"/>
            <w:vAlign w:val="center"/>
            <w:shd w:fill="F7F9FB"/>
            <w:tcMar>
              <w:top w:w="70" w:type="dxa"/>
              <w:start w:w="80" w:type="dxa"/>
              <w:bottom w:w="70" w:type="dxa"/>
              <w:end w:w="80" w:type="dxa"/>
            </w:tcMar>
          </w:tcPr>
          <w:p>
            <w:r>
              <w:rPr>
                <w:sz w:val="16"/>
              </w:rPr>
              <w:t>커리큘럼 조회</w:t>
            </w:r>
          </w:p>
        </w:tc>
        <w:tc>
          <w:tcPr>
            <w:tcW w:type="dxa" w:w="3744"/>
            <w:vAlign w:val="center"/>
            <w:shd w:fill="F7F9FB"/>
            <w:tcMar>
              <w:top w:w="70" w:type="dxa"/>
              <w:start w:w="80" w:type="dxa"/>
              <w:bottom w:w="70" w:type="dxa"/>
              <w:end w:w="80" w:type="dxa"/>
            </w:tcMar>
          </w:tcPr>
          <w:p>
            <w:r>
              <w:rPr>
                <w:sz w:val="16"/>
              </w:rPr>
              <w:t>GET /api/v1/x/curriculum/student/:id</w:t>
            </w:r>
          </w:p>
        </w:tc>
        <w:tc>
          <w:tcPr>
            <w:tcW w:type="dxa" w:w="3600"/>
            <w:vAlign w:val="center"/>
            <w:shd w:fill="F7F9FB"/>
            <w:tcMar>
              <w:top w:w="70" w:type="dxa"/>
              <w:start w:w="80" w:type="dxa"/>
              <w:bottom w:w="70" w:type="dxa"/>
              <w:end w:w="80" w:type="dxa"/>
            </w:tcMar>
          </w:tcPr>
          <w:p>
            <w:r>
              <w:rPr>
                <w:sz w:val="16"/>
              </w:rPr>
              <w:t>학생 현재 항목과 다음 항목</w:t>
            </w:r>
          </w:p>
        </w:tc>
      </w:tr>
      <w:tr>
        <w:tc>
          <w:tcPr>
            <w:tcW w:type="dxa" w:w="2016"/>
            <w:vAlign w:val="center"/>
            <w:tcMar>
              <w:top w:w="70" w:type="dxa"/>
              <w:start w:w="80" w:type="dxa"/>
              <w:bottom w:w="70" w:type="dxa"/>
              <w:end w:w="80" w:type="dxa"/>
            </w:tcMar>
          </w:tcPr>
          <w:p>
            <w:r>
              <w:rPr>
                <w:sz w:val="16"/>
              </w:rPr>
              <w:t>진도 업데이트</w:t>
            </w:r>
          </w:p>
        </w:tc>
        <w:tc>
          <w:tcPr>
            <w:tcW w:type="dxa" w:w="3744"/>
            <w:vAlign w:val="center"/>
            <w:tcMar>
              <w:top w:w="70" w:type="dxa"/>
              <w:start w:w="80" w:type="dxa"/>
              <w:bottom w:w="70" w:type="dxa"/>
              <w:end w:w="80" w:type="dxa"/>
            </w:tcMar>
          </w:tcPr>
          <w:p>
            <w:r>
              <w:rPr>
                <w:sz w:val="16"/>
              </w:rPr>
              <w:t>POST /api/v1/x/curriculum/progress</w:t>
            </w:r>
          </w:p>
        </w:tc>
        <w:tc>
          <w:tcPr>
            <w:tcW w:type="dxa" w:w="3600"/>
            <w:vAlign w:val="center"/>
            <w:tcMar>
              <w:top w:w="70" w:type="dxa"/>
              <w:start w:w="80" w:type="dxa"/>
              <w:bottom w:w="70" w:type="dxa"/>
              <w:end w:w="80" w:type="dxa"/>
            </w:tcMar>
          </w:tcPr>
          <w:p>
            <w:r>
              <w:rPr>
                <w:sz w:val="16"/>
              </w:rPr>
              <w:t>완료·건너뛰기·수정</w:t>
            </w:r>
          </w:p>
        </w:tc>
      </w:tr>
      <w:tr>
        <w:tc>
          <w:tcPr>
            <w:tcW w:type="dxa" w:w="2016"/>
            <w:vAlign w:val="center"/>
            <w:shd w:fill="F7F9FB"/>
            <w:tcMar>
              <w:top w:w="70" w:type="dxa"/>
              <w:start w:w="80" w:type="dxa"/>
              <w:bottom w:w="70" w:type="dxa"/>
              <w:end w:w="80" w:type="dxa"/>
            </w:tcMar>
          </w:tcPr>
          <w:p>
            <w:r>
              <w:rPr>
                <w:sz w:val="16"/>
              </w:rPr>
              <w:t>센터 자료 검색</w:t>
            </w:r>
          </w:p>
        </w:tc>
        <w:tc>
          <w:tcPr>
            <w:tcW w:type="dxa" w:w="3744"/>
            <w:vAlign w:val="center"/>
            <w:shd w:fill="F7F9FB"/>
            <w:tcMar>
              <w:top w:w="70" w:type="dxa"/>
              <w:start w:w="80" w:type="dxa"/>
              <w:bottom w:w="70" w:type="dxa"/>
              <w:end w:w="80" w:type="dxa"/>
            </w:tcMar>
          </w:tcPr>
          <w:p>
            <w:r>
              <w:rPr>
                <w:sz w:val="16"/>
              </w:rPr>
              <w:t>POST /api/v1/x/center-knowledge/search</w:t>
            </w:r>
          </w:p>
        </w:tc>
        <w:tc>
          <w:tcPr>
            <w:tcW w:type="dxa" w:w="3600"/>
            <w:vAlign w:val="center"/>
            <w:shd w:fill="F7F9FB"/>
            <w:tcMar>
              <w:top w:w="70" w:type="dxa"/>
              <w:start w:w="80" w:type="dxa"/>
              <w:bottom w:w="70" w:type="dxa"/>
              <w:end w:w="80" w:type="dxa"/>
            </w:tcMar>
          </w:tcPr>
          <w:p>
            <w:r>
              <w:rPr>
                <w:sz w:val="16"/>
              </w:rPr>
              <w:t>센터 자료·템플릿 검색</w:t>
            </w:r>
          </w:p>
        </w:tc>
      </w:tr>
      <w:tr>
        <w:tc>
          <w:tcPr>
            <w:tcW w:type="dxa" w:w="2016"/>
            <w:vAlign w:val="center"/>
            <w:tcMar>
              <w:top w:w="70" w:type="dxa"/>
              <w:start w:w="80" w:type="dxa"/>
              <w:bottom w:w="70" w:type="dxa"/>
              <w:end w:w="80" w:type="dxa"/>
            </w:tcMar>
          </w:tcPr>
          <w:p>
            <w:r>
              <w:rPr>
                <w:sz w:val="16"/>
              </w:rPr>
              <w:t>X 상태</w:t>
            </w:r>
          </w:p>
        </w:tc>
        <w:tc>
          <w:tcPr>
            <w:tcW w:type="dxa" w:w="3744"/>
            <w:vAlign w:val="center"/>
            <w:tcMar>
              <w:top w:w="70" w:type="dxa"/>
              <w:start w:w="80" w:type="dxa"/>
              <w:bottom w:w="70" w:type="dxa"/>
              <w:end w:w="80" w:type="dxa"/>
            </w:tcMar>
          </w:tcPr>
          <w:p>
            <w:r>
              <w:rPr>
                <w:sz w:val="16"/>
              </w:rPr>
              <w:t>GET /api/v1/x/status</w:t>
            </w:r>
          </w:p>
        </w:tc>
        <w:tc>
          <w:tcPr>
            <w:tcW w:type="dxa" w:w="3600"/>
            <w:vAlign w:val="center"/>
            <w:tcMar>
              <w:top w:w="70" w:type="dxa"/>
              <w:start w:w="80" w:type="dxa"/>
              <w:bottom w:w="70" w:type="dxa"/>
              <w:end w:w="80" w:type="dxa"/>
            </w:tcMar>
          </w:tcPr>
          <w:p>
            <w:r>
              <w:rPr>
                <w:sz w:val="16"/>
              </w:rPr>
              <w:t>승인·구독·만료·기능 가능 여부</w:t>
            </w:r>
          </w:p>
        </w:tc>
      </w:tr>
    </w:tbl>
    <w:p/>
    <w:p>
      <w:pPr>
        <w:pStyle w:val="Heading2"/>
      </w:pPr>
      <w:r>
        <w:t>15.3 피드 생성 응답 예시</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w:t>
              <w:br/>
            </w:r>
            <w:r>
              <w:rPr>
                <w:rFonts w:ascii="Consolas" w:hAnsi="Consolas"/>
                <w:sz w:val="17"/>
              </w:rPr>
              <w:t xml:space="preserve">  "request_id": "uuid",</w:t>
              <w:br/>
            </w:r>
            <w:r>
              <w:rPr>
                <w:rFonts w:ascii="Consolas" w:hAnsi="Consolas"/>
                <w:sz w:val="17"/>
              </w:rPr>
              <w:t xml:space="preserve">  "status": "success",</w:t>
              <w:br/>
            </w:r>
            <w:r>
              <w:rPr>
                <w:rFonts w:ascii="Consolas" w:hAnsi="Consolas"/>
                <w:sz w:val="17"/>
              </w:rPr>
              <w:t xml:space="preserve">  "result": {</w:t>
              <w:br/>
            </w:r>
            <w:r>
              <w:rPr>
                <w:rFonts w:ascii="Consolas" w:hAnsi="Consolas"/>
                <w:sz w:val="17"/>
              </w:rPr>
              <w:t xml:space="preserve">    "common": "...",</w:t>
              <w:br/>
            </w:r>
            <w:r>
              <w:rPr>
                <w:rFonts w:ascii="Consolas" w:hAnsi="Consolas"/>
                <w:sz w:val="17"/>
              </w:rPr>
              <w:t xml:space="preserve">    "students": [</w:t>
              <w:br/>
            </w:r>
            <w:r>
              <w:rPr>
                <w:rFonts w:ascii="Consolas" w:hAnsi="Consolas"/>
                <w:sz w:val="17"/>
              </w:rPr>
              <w:t xml:space="preserve">      {</w:t>
              <w:br/>
            </w:r>
            <w:r>
              <w:rPr>
                <w:rFonts w:ascii="Consolas" w:hAnsi="Consolas"/>
                <w:sz w:val="17"/>
              </w:rPr>
              <w:t xml:space="preserve">        "student_id": "101",</w:t>
              <w:br/>
            </w:r>
            <w:r>
              <w:rPr>
                <w:rFonts w:ascii="Consolas" w:hAnsi="Consolas"/>
                <w:sz w:val="17"/>
              </w:rPr>
              <w:t xml:space="preserve">        "feedback": "...",</w:t>
              <w:br/>
            </w:r>
            <w:r>
              <w:rPr>
                <w:rFonts w:ascii="Consolas" w:hAnsi="Consolas"/>
                <w:sz w:val="17"/>
              </w:rPr>
              <w:t xml:space="preserve">        "growth_events": [],</w:t>
              <w:br/>
            </w:r>
            <w:r>
              <w:rPr>
                <w:rFonts w:ascii="Consolas" w:hAnsi="Consolas"/>
                <w:sz w:val="17"/>
              </w:rPr>
              <w:t xml:space="preserve">        "curriculum_refs": [],</w:t>
              <w:br/>
            </w:r>
            <w:r>
              <w:rPr>
                <w:rFonts w:ascii="Consolas" w:hAnsi="Consolas"/>
                <w:sz w:val="17"/>
              </w:rPr>
              <w:t xml:space="preserve">        "knowledge_refs": [],</w:t>
              <w:br/>
            </w:r>
            <w:r>
              <w:rPr>
                <w:rFonts w:ascii="Consolas" w:hAnsi="Consolas"/>
                <w:sz w:val="17"/>
              </w:rPr>
              <w:t xml:space="preserve">        "limitations": []</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"warnings": [],</w:t>
              <w:br/>
            </w:r>
            <w:r>
              <w:rPr>
                <w:rFonts w:ascii="Consolas" w:hAnsi="Consolas"/>
                <w:sz w:val="17"/>
              </w:rPr>
              <w:t xml:space="preserve">  "usage": {}</w:t>
              <w:br/>
            </w:r>
            <w:r>
              <w:rPr>
                <w:rFonts w:ascii="Consolas" w:hAnsi="Consolas"/>
                <w:sz w:val="17"/>
              </w:rPr>
              <w:t>}</w:t>
            </w:r>
          </w:p>
        </w:tc>
      </w:tr>
    </w:tbl>
    <w:p/>
    <w:p>
      <w:pPr>
        <w:pStyle w:val="Heading1"/>
      </w:pPr>
      <w:r>
        <w:t>16. 화면·사용자 흐름</w:t>
      </w:r>
    </w:p>
    <w:p>
      <w:pPr>
        <w:pStyle w:val="Heading2"/>
      </w:pPr>
      <w:r>
        <w:t>16.1 운영자 화면</w:t>
      </w:r>
    </w:p>
    <w:p>
      <w:pPr>
        <w:pStyle w:val="ListBullet"/>
      </w:pPr>
      <w:r>
        <w:t>X모드 승인·활성화 상태</w:t>
      </w:r>
    </w:p>
    <w:p>
      <w:pPr>
        <w:pStyle w:val="ListBullet"/>
      </w:pPr>
      <w:r>
        <w:t>구독 만료일과 잠금 상태</w:t>
      </w:r>
    </w:p>
    <w:p>
      <w:pPr>
        <w:pStyle w:val="ListBullet"/>
      </w:pPr>
      <w:r>
        <w:t>센터 커리큘럼 관리</w:t>
      </w:r>
    </w:p>
    <w:p>
      <w:pPr>
        <w:pStyle w:val="ListBullet"/>
      </w:pPr>
      <w:r>
        <w:t>센터 템플릿·교육자료 관리</w:t>
      </w:r>
    </w:p>
    <w:p>
      <w:pPr>
        <w:pStyle w:val="ListBullet"/>
      </w:pPr>
      <w:r>
        <w:t>AI 사용량과 크레딧</w:t>
      </w:r>
    </w:p>
    <w:p>
      <w:pPr>
        <w:pStyle w:val="ListBullet"/>
      </w:pPr>
      <w:r>
        <w:t>월간 리포트 생성 현황</w:t>
      </w:r>
    </w:p>
    <w:p>
      <w:pPr>
        <w:pStyle w:val="ListBullet"/>
      </w:pPr>
      <w:r>
        <w:t>학생별 성장 데이터 대시보드</w:t>
      </w:r>
    </w:p>
    <w:p>
      <w:pPr>
        <w:pStyle w:val="Heading2"/>
      </w:pPr>
      <w:r>
        <w:t>16.2 선생님 화면</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수업 선택 → 학생 목록 확인 → 음성/텍스트 입력 → AI 분석 → 학생별 피드 미리보기 → 수정 → 저장·전송 → 성장 이벤트 자동 기록</w:t>
            </w:r>
          </w:p>
        </w:tc>
      </w:tr>
    </w:tbl>
    <w:p/>
    <w:p>
      <w:pPr>
        <w:pStyle w:val="Heading2"/>
      </w:pPr>
      <w:r>
        <w:t>16.3 학부모 화면</w:t>
      </w:r>
    </w:p>
    <w:p>
      <w:pPr>
        <w:pStyle w:val="ListBullet"/>
      </w:pPr>
      <w:r>
        <w:t>학생명 옆 커리큘럼 진행도 게이지</w:t>
      </w:r>
    </w:p>
    <w:p>
      <w:pPr>
        <w:pStyle w:val="ListBullet"/>
      </w:pPr>
      <w:r>
        <w:t>오늘의 피드와 최근 변화</w:t>
      </w:r>
    </w:p>
    <w:p>
      <w:pPr>
        <w:pStyle w:val="ListBullet"/>
      </w:pPr>
      <w:r>
        <w:t>월간 성장 리포트</w:t>
      </w:r>
    </w:p>
    <w:p>
      <w:pPr>
        <w:pStyle w:val="ListBullet"/>
      </w:pPr>
      <w:r>
        <w:t>심층 리포트 구매·설문·음성 입력</w:t>
      </w:r>
    </w:p>
    <w:p>
      <w:pPr>
        <w:pStyle w:val="ListBullet"/>
      </w:pPr>
      <w:r>
        <w:t>교재 구매 바로가기</w:t>
      </w:r>
    </w:p>
    <w:p>
      <w:pPr>
        <w:pStyle w:val="ListBullet"/>
      </w:pPr>
      <w:r>
        <w:t>다음 교육 목표 안내</w:t>
      </w:r>
    </w:p>
    <w:p>
      <w:pPr>
        <w:pStyle w:val="Heading2"/>
      </w:pPr>
      <w:r>
        <w:t>16.4 관리자·검토 화면</w:t>
      </w:r>
    </w:p>
    <w:p>
      <w:pPr>
        <w:pStyle w:val="ListBullet"/>
      </w:pPr>
      <w:r>
        <w:t>AI 생성 원문과 적용 결과 비교</w:t>
      </w:r>
    </w:p>
    <w:p>
      <w:pPr>
        <w:pStyle w:val="ListBullet"/>
      </w:pPr>
      <w:r>
        <w:t>학생별 매칭 오류 검토</w:t>
      </w:r>
    </w:p>
    <w:p>
      <w:pPr>
        <w:pStyle w:val="ListBullet"/>
      </w:pPr>
      <w:r>
        <w:t>리포트 근거 확인</w:t>
      </w:r>
    </w:p>
    <w:p>
      <w:pPr>
        <w:pStyle w:val="ListBullet"/>
      </w:pPr>
      <w:r>
        <w:t>실패 요청·재시도·비용 확인</w:t>
      </w:r>
    </w:p>
    <w:p>
      <w:pPr>
        <w:pStyle w:val="ListBullet"/>
      </w:pPr>
      <w:r>
        <w:t>센터별 X 기능 활성화·해제</w:t>
      </w:r>
    </w:p>
    <w:p>
      <w:pPr>
        <w:pStyle w:val="Heading1"/>
      </w:pPr>
      <w:r>
        <w:t>17. 권한·테넌트·구독·잠금</w:t>
      </w:r>
    </w:p>
    <w:p>
      <w:pPr>
        <w:pStyle w:val="Heading2"/>
      </w:pPr>
      <w:r>
        <w:t>17.1 활성화 조건</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오프라인 계약 완료 → 앱 내 지정 결제 항목 접근 허용 → 결제 → 관리자 승인 → franchise_mode/X_mode 활성화</w:t>
            </w:r>
          </w:p>
        </w:tc>
      </w:tr>
    </w:tbl>
    <w:p/>
    <w:p>
      <w:pPr>
        <w:pStyle w:val="Heading2"/>
      </w:pPr>
      <w:r>
        <w:t>17.2 만료 정책</w:t>
      </w:r>
    </w:p>
    <w:p>
      <w:pPr>
        <w:pStyle w:val="BodyText"/>
      </w:pPr>
      <w:r>
        <w:t>X 구독이 만료되면 운영자·선생님·학부모의 X 전용 기능 진입을 잠근다. 화면 터치 시 구독 만료 안내 모달을 표시하고 기능을 실행하지 않는다. 일반 SWIMNOTE 기능의 유지 범위와 기존 X 데이터의 읽기·보존 범위는 정책 테이블로 분리해 관리한다.</w:t>
      </w:r>
    </w:p>
    <w:p>
      <w:pPr>
        <w:pStyle w:val="Heading2"/>
      </w:pPr>
      <w:r>
        <w:t>17.3 권한 검증</w:t>
      </w:r>
    </w:p>
    <w:p>
      <w:pPr>
        <w:pStyle w:val="ListBullet"/>
      </w:pPr>
      <w:r>
        <w:t>모든 X API에서 tenant_id와 center_id 검증</w:t>
      </w:r>
    </w:p>
    <w:p>
      <w:pPr>
        <w:pStyle w:val="ListBullet"/>
      </w:pPr>
      <w:r>
        <w:t>선생님은 담당 반·학생 범위만 접근</w:t>
      </w:r>
    </w:p>
    <w:p>
      <w:pPr>
        <w:pStyle w:val="ListBullet"/>
      </w:pPr>
      <w:r>
        <w:t>학부모는 연결된 학생만 접근</w:t>
      </w:r>
    </w:p>
    <w:p>
      <w:pPr>
        <w:pStyle w:val="ListBullet"/>
      </w:pPr>
      <w:r>
        <w:t>리포트 구매와 조회 권한 분리</w:t>
      </w:r>
    </w:p>
    <w:p>
      <w:pPr>
        <w:pStyle w:val="ListBullet"/>
      </w:pPr>
      <w:r>
        <w:t>센터 전용 자료는 다른 센터 검색에서 완전 차단</w:t>
      </w:r>
    </w:p>
    <w:p>
      <w:pPr>
        <w:pStyle w:val="Heading1"/>
      </w:pPr>
      <w:r>
        <w:t>18. 신뢰도·안전·사실성 원칙</w:t>
      </w:r>
    </w:p>
    <w:p>
      <w:pPr>
        <w:pStyle w:val="Heading2"/>
      </w:pPr>
      <w:r>
        <w:t>18.1 사실과 해석 분리</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1F4E79"/>
            <w:vAlign w:val="center"/>
          </w:tcPr>
          <w:p>
            <w:pPr>
              <w:jc w:val="center"/>
            </w:pPr>
            <w:r>
              <w:rPr>
                <w:b/>
                <w:color w:val="FFFFFF"/>
                <w:sz w:val="17"/>
              </w:rPr>
              <w:t>유형</w:t>
            </w:r>
          </w:p>
        </w:tc>
        <w:tc>
          <w:tcPr>
            <w:tcW w:type="dxa" w:w="7488"/>
            <w:shd w:fill="1F4E79"/>
            <w:vAlign w:val="center"/>
          </w:tcPr>
          <w:p>
            <w:pPr>
              <w:jc w:val="center"/>
            </w:pPr>
            <w:r>
              <w:rPr>
                <w:b/>
                <w:color w:val="FFFFFF"/>
                <w:sz w:val="17"/>
              </w:rPr>
              <w:t>예시</w:t>
            </w:r>
          </w:p>
        </w:tc>
      </w:tr>
      <w:tr>
        <w:tc>
          <w:tcPr>
            <w:tcW w:type="dxa" w:w="1872"/>
            <w:vAlign w:val="center"/>
            <w:tcMar>
              <w:top w:w="70" w:type="dxa"/>
              <w:start w:w="80" w:type="dxa"/>
              <w:bottom w:w="70" w:type="dxa"/>
              <w:end w:w="80" w:type="dxa"/>
            </w:tcMar>
          </w:tcPr>
          <w:p>
            <w:r>
              <w:rPr>
                <w:sz w:val="16"/>
              </w:rPr>
              <w:t>사실</w:t>
            </w:r>
          </w:p>
        </w:tc>
        <w:tc>
          <w:tcPr>
            <w:tcW w:type="dxa" w:w="7488"/>
            <w:vAlign w:val="center"/>
            <w:tcMar>
              <w:top w:w="70" w:type="dxa"/>
              <w:start w:w="80" w:type="dxa"/>
              <w:bottom w:w="70" w:type="dxa"/>
              <w:end w:w="80" w:type="dxa"/>
            </w:tcMar>
          </w:tcPr>
          <w:p>
            <w:r>
              <w:rPr>
                <w:sz w:val="16"/>
              </w:rPr>
              <w:t>이번 달 8회 중 7회 출석</w:t>
            </w:r>
          </w:p>
        </w:tc>
      </w:tr>
      <w:tr>
        <w:tc>
          <w:tcPr>
            <w:tcW w:type="dxa" w:w="1872"/>
            <w:vAlign w:val="center"/>
            <w:shd w:fill="F7F9FB"/>
            <w:tcMar>
              <w:top w:w="70" w:type="dxa"/>
              <w:start w:w="80" w:type="dxa"/>
              <w:bottom w:w="70" w:type="dxa"/>
              <w:end w:w="80" w:type="dxa"/>
            </w:tcMar>
          </w:tcPr>
          <w:p>
            <w:r>
              <w:rPr>
                <w:sz w:val="16"/>
              </w:rPr>
              <w:t>관찰</w:t>
            </w:r>
          </w:p>
        </w:tc>
        <w:tc>
          <w:tcPr>
            <w:tcW w:type="dxa" w:w="7488"/>
            <w:vAlign w:val="center"/>
            <w:shd w:fill="F7F9FB"/>
            <w:tcMar>
              <w:top w:w="70" w:type="dxa"/>
              <w:start w:w="80" w:type="dxa"/>
              <w:bottom w:w="70" w:type="dxa"/>
              <w:end w:w="80" w:type="dxa"/>
            </w:tcMar>
          </w:tcPr>
          <w:p>
            <w:r>
              <w:rPr>
                <w:sz w:val="16"/>
              </w:rPr>
              <w:t>평영 킥 후 발 모으기가 일부 반복에서 확인</w:t>
            </w:r>
          </w:p>
        </w:tc>
      </w:tr>
      <w:tr>
        <w:tc>
          <w:tcPr>
            <w:tcW w:type="dxa" w:w="1872"/>
            <w:vAlign w:val="center"/>
            <w:tcMar>
              <w:top w:w="70" w:type="dxa"/>
              <w:start w:w="80" w:type="dxa"/>
              <w:bottom w:w="70" w:type="dxa"/>
              <w:end w:w="80" w:type="dxa"/>
            </w:tcMar>
          </w:tcPr>
          <w:p>
            <w:r>
              <w:rPr>
                <w:sz w:val="16"/>
              </w:rPr>
              <w:t>해석</w:t>
            </w:r>
          </w:p>
        </w:tc>
        <w:tc>
          <w:tcPr>
            <w:tcW w:type="dxa" w:w="7488"/>
            <w:vAlign w:val="center"/>
            <w:tcMar>
              <w:top w:w="70" w:type="dxa"/>
              <w:start w:w="80" w:type="dxa"/>
              <w:bottom w:w="70" w:type="dxa"/>
              <w:end w:w="80" w:type="dxa"/>
            </w:tcMar>
          </w:tcPr>
          <w:p>
            <w:r>
              <w:rPr>
                <w:sz w:val="16"/>
              </w:rPr>
              <w:t>킥 마무리 협응이 안정되는 과정으로 볼 수 있음</w:t>
            </w:r>
          </w:p>
        </w:tc>
      </w:tr>
      <w:tr>
        <w:tc>
          <w:tcPr>
            <w:tcW w:type="dxa" w:w="1872"/>
            <w:vAlign w:val="center"/>
            <w:shd w:fill="F7F9FB"/>
            <w:tcMar>
              <w:top w:w="70" w:type="dxa"/>
              <w:start w:w="80" w:type="dxa"/>
              <w:bottom w:w="70" w:type="dxa"/>
              <w:end w:w="80" w:type="dxa"/>
            </w:tcMar>
          </w:tcPr>
          <w:p>
            <w:r>
              <w:rPr>
                <w:sz w:val="16"/>
              </w:rPr>
              <w:t>권장 방향</w:t>
            </w:r>
          </w:p>
        </w:tc>
        <w:tc>
          <w:tcPr>
            <w:tcW w:type="dxa" w:w="7488"/>
            <w:vAlign w:val="center"/>
            <w:shd w:fill="F7F9FB"/>
            <w:tcMar>
              <w:top w:w="70" w:type="dxa"/>
              <w:start w:w="80" w:type="dxa"/>
              <w:bottom w:w="70" w:type="dxa"/>
              <w:end w:w="80" w:type="dxa"/>
            </w:tcMar>
          </w:tcPr>
          <w:p>
            <w:r>
              <w:rPr>
                <w:sz w:val="16"/>
              </w:rPr>
              <w:t>다음 수업에서 킥 후 정렬 유지에 집중</w:t>
            </w:r>
          </w:p>
        </w:tc>
      </w:tr>
    </w:tbl>
    <w:p/>
    <w:p>
      <w:pPr>
        <w:pStyle w:val="Heading2"/>
      </w:pPr>
      <w:r>
        <w:t>18.2 금지 표현</w:t>
      </w:r>
    </w:p>
    <w:p>
      <w:pPr>
        <w:pStyle w:val="ListBullet"/>
      </w:pPr>
      <w:r>
        <w:t>“아이는 집중력이 부족합니다”처럼 제한된 관찰로 성격·심리를 단정</w:t>
      </w:r>
    </w:p>
    <w:p>
      <w:pPr>
        <w:pStyle w:val="ListBullet"/>
      </w:pPr>
      <w:r>
        <w:t>“매우 크게 성장했습니다”처럼 비교 근거 없는 과장</w:t>
      </w:r>
    </w:p>
    <w:p>
      <w:pPr>
        <w:pStyle w:val="ListBullet"/>
      </w:pPr>
      <w:r>
        <w:t>출석·진도·피드에 없는 변화를 생성</w:t>
      </w:r>
    </w:p>
    <w:p>
      <w:pPr>
        <w:pStyle w:val="ListBullet"/>
      </w:pPr>
      <w:r>
        <w:t>학부모 설문만으로 아이의 성향을 확정</w:t>
      </w:r>
    </w:p>
    <w:p>
      <w:pPr>
        <w:pStyle w:val="ListBullet"/>
      </w:pPr>
      <w:r>
        <w:t>센터 커리큘럼 밖 지식을 현재 교육내용처럼 제시</w:t>
      </w:r>
    </w:p>
    <w:p>
      <w:pPr>
        <w:pStyle w:val="Heading2"/>
      </w:pPr>
      <w:r>
        <w:t>18.3 허용 표현</w:t>
      </w:r>
    </w:p>
    <w:p>
      <w:pPr>
        <w:pStyle w:val="ListBullet"/>
      </w:pPr>
      <w:r>
        <w:t>“최근 어려운 동작에서도 수업 참여를 이어간 사례가 확인됐습니다.”</w:t>
      </w:r>
    </w:p>
    <w:p>
      <w:pPr>
        <w:pStyle w:val="ListBullet"/>
      </w:pPr>
      <w:r>
        <w:t>“특정 설명 이후 동작의 일관성이 높아진 모습이 관찰됐습니다.”</w:t>
      </w:r>
    </w:p>
    <w:p>
      <w:pPr>
        <w:pStyle w:val="ListBullet"/>
      </w:pPr>
      <w:r>
        <w:t>“현재 기록만으로는 장기 변화 여부를 확정하기 어렵습니다.”</w:t>
      </w:r>
    </w:p>
    <w:p>
      <w:pPr>
        <w:pStyle w:val="Heading1"/>
      </w:pPr>
      <w:r>
        <w:t>19. 운영자·선생님·학부모별 가치</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79"/>
            <w:vAlign w:val="center"/>
          </w:tcPr>
          <w:p>
            <w:pPr>
              <w:jc w:val="center"/>
            </w:pPr>
            <w:r>
              <w:rPr>
                <w:b/>
                <w:color w:val="FFFFFF"/>
                <w:sz w:val="17"/>
              </w:rPr>
              <w:t>대상</w:t>
            </w:r>
          </w:p>
        </w:tc>
        <w:tc>
          <w:tcPr>
            <w:tcW w:type="dxa" w:w="3744"/>
            <w:shd w:fill="1F4E79"/>
            <w:vAlign w:val="center"/>
          </w:tcPr>
          <w:p>
            <w:pPr>
              <w:jc w:val="center"/>
            </w:pPr>
            <w:r>
              <w:rPr>
                <w:b/>
                <w:color w:val="FFFFFF"/>
                <w:sz w:val="17"/>
              </w:rPr>
              <w:t>즉시 가치</w:t>
            </w:r>
          </w:p>
        </w:tc>
        <w:tc>
          <w:tcPr>
            <w:tcW w:type="dxa" w:w="4032"/>
            <w:shd w:fill="1F4E79"/>
            <w:vAlign w:val="center"/>
          </w:tcPr>
          <w:p>
            <w:pPr>
              <w:jc w:val="center"/>
            </w:pPr>
            <w:r>
              <w:rPr>
                <w:b/>
                <w:color w:val="FFFFFF"/>
                <w:sz w:val="17"/>
              </w:rPr>
              <w:t>장기 가치</w:t>
            </w:r>
          </w:p>
        </w:tc>
      </w:tr>
      <w:tr>
        <w:tc>
          <w:tcPr>
            <w:tcW w:type="dxa" w:w="1584"/>
            <w:vAlign w:val="center"/>
            <w:tcMar>
              <w:top w:w="70" w:type="dxa"/>
              <w:start w:w="80" w:type="dxa"/>
              <w:bottom w:w="70" w:type="dxa"/>
              <w:end w:w="80" w:type="dxa"/>
            </w:tcMar>
          </w:tcPr>
          <w:p>
            <w:r>
              <w:rPr>
                <w:sz w:val="16"/>
              </w:rPr>
              <w:t>운영자</w:t>
            </w:r>
          </w:p>
        </w:tc>
        <w:tc>
          <w:tcPr>
            <w:tcW w:type="dxa" w:w="3744"/>
            <w:vAlign w:val="center"/>
            <w:tcMar>
              <w:top w:w="70" w:type="dxa"/>
              <w:start w:w="80" w:type="dxa"/>
              <w:bottom w:w="70" w:type="dxa"/>
              <w:end w:w="80" w:type="dxa"/>
            </w:tcMar>
          </w:tcPr>
          <w:p>
            <w:r>
              <w:rPr>
                <w:sz w:val="16"/>
              </w:rPr>
              <w:t>운영·피드·리포트 자동화</w:t>
            </w:r>
          </w:p>
        </w:tc>
        <w:tc>
          <w:tcPr>
            <w:tcW w:type="dxa" w:w="4032"/>
            <w:vAlign w:val="center"/>
            <w:tcMar>
              <w:top w:w="70" w:type="dxa"/>
              <w:start w:w="80" w:type="dxa"/>
              <w:bottom w:w="70" w:type="dxa"/>
              <w:end w:w="80" w:type="dxa"/>
            </w:tcMar>
          </w:tcPr>
          <w:p>
            <w:r>
              <w:rPr>
                <w:sz w:val="16"/>
              </w:rPr>
              <w:t>센터 교육체계와 데이터 자산 형성</w:t>
            </w:r>
          </w:p>
        </w:tc>
      </w:tr>
      <w:tr>
        <w:tc>
          <w:tcPr>
            <w:tcW w:type="dxa" w:w="1584"/>
            <w:vAlign w:val="center"/>
            <w:shd w:fill="F7F9FB"/>
            <w:tcMar>
              <w:top w:w="70" w:type="dxa"/>
              <w:start w:w="80" w:type="dxa"/>
              <w:bottom w:w="70" w:type="dxa"/>
              <w:end w:w="80" w:type="dxa"/>
            </w:tcMar>
          </w:tcPr>
          <w:p>
            <w:r>
              <w:rPr>
                <w:sz w:val="16"/>
              </w:rPr>
              <w:t>선생님</w:t>
            </w:r>
          </w:p>
        </w:tc>
        <w:tc>
          <w:tcPr>
            <w:tcW w:type="dxa" w:w="3744"/>
            <w:vAlign w:val="center"/>
            <w:shd w:fill="F7F9FB"/>
            <w:tcMar>
              <w:top w:w="70" w:type="dxa"/>
              <w:start w:w="80" w:type="dxa"/>
              <w:bottom w:w="70" w:type="dxa"/>
              <w:end w:w="80" w:type="dxa"/>
            </w:tcMar>
          </w:tcPr>
          <w:p>
            <w:r>
              <w:rPr>
                <w:sz w:val="16"/>
              </w:rPr>
              <w:t>음성만으로 학생별 피드 작성 시간 단축</w:t>
            </w:r>
          </w:p>
        </w:tc>
        <w:tc>
          <w:tcPr>
            <w:tcW w:type="dxa" w:w="4032"/>
            <w:vAlign w:val="center"/>
            <w:shd w:fill="F7F9FB"/>
            <w:tcMar>
              <w:top w:w="70" w:type="dxa"/>
              <w:start w:w="80" w:type="dxa"/>
              <w:bottom w:w="70" w:type="dxa"/>
              <w:end w:w="80" w:type="dxa"/>
            </w:tcMar>
          </w:tcPr>
          <w:p>
            <w:r>
              <w:rPr>
                <w:sz w:val="16"/>
              </w:rPr>
              <w:t>이전 기록과 다음 목표를 놓치지 않는 수업</w:t>
            </w:r>
          </w:p>
        </w:tc>
      </w:tr>
      <w:tr>
        <w:tc>
          <w:tcPr>
            <w:tcW w:type="dxa" w:w="1584"/>
            <w:vAlign w:val="center"/>
            <w:tcMar>
              <w:top w:w="70" w:type="dxa"/>
              <w:start w:w="80" w:type="dxa"/>
              <w:bottom w:w="70" w:type="dxa"/>
              <w:end w:w="80" w:type="dxa"/>
            </w:tcMar>
          </w:tcPr>
          <w:p>
            <w:r>
              <w:rPr>
                <w:sz w:val="16"/>
              </w:rPr>
              <w:t>학부모</w:t>
            </w:r>
          </w:p>
        </w:tc>
        <w:tc>
          <w:tcPr>
            <w:tcW w:type="dxa" w:w="3744"/>
            <w:vAlign w:val="center"/>
            <w:tcMar>
              <w:top w:w="70" w:type="dxa"/>
              <w:start w:w="80" w:type="dxa"/>
              <w:bottom w:w="70" w:type="dxa"/>
              <w:end w:w="80" w:type="dxa"/>
            </w:tcMar>
          </w:tcPr>
          <w:p>
            <w:r>
              <w:rPr>
                <w:sz w:val="16"/>
              </w:rPr>
              <w:t>수업 과정을 구체적으로 이해</w:t>
            </w:r>
          </w:p>
        </w:tc>
        <w:tc>
          <w:tcPr>
            <w:tcW w:type="dxa" w:w="4032"/>
            <w:vAlign w:val="center"/>
            <w:tcMar>
              <w:top w:w="70" w:type="dxa"/>
              <w:start w:w="80" w:type="dxa"/>
              <w:bottom w:w="70" w:type="dxa"/>
              <w:end w:w="80" w:type="dxa"/>
            </w:tcMar>
          </w:tcPr>
          <w:p>
            <w:r>
              <w:rPr>
                <w:sz w:val="16"/>
              </w:rPr>
              <w:t>아이의 누적 성장과 다음 방향 확인</w:t>
            </w:r>
          </w:p>
        </w:tc>
      </w:tr>
      <w:tr>
        <w:tc>
          <w:tcPr>
            <w:tcW w:type="dxa" w:w="1584"/>
            <w:vAlign w:val="center"/>
            <w:shd w:fill="F7F9FB"/>
            <w:tcMar>
              <w:top w:w="70" w:type="dxa"/>
              <w:start w:w="80" w:type="dxa"/>
              <w:bottom w:w="70" w:type="dxa"/>
              <w:end w:w="80" w:type="dxa"/>
            </w:tcMar>
          </w:tcPr>
          <w:p>
            <w:r>
              <w:rPr>
                <w:sz w:val="16"/>
              </w:rPr>
              <w:t>학생</w:t>
            </w:r>
          </w:p>
        </w:tc>
        <w:tc>
          <w:tcPr>
            <w:tcW w:type="dxa" w:w="3744"/>
            <w:vAlign w:val="center"/>
            <w:shd w:fill="F7F9FB"/>
            <w:tcMar>
              <w:top w:w="70" w:type="dxa"/>
              <w:start w:w="80" w:type="dxa"/>
              <w:bottom w:w="70" w:type="dxa"/>
              <w:end w:w="80" w:type="dxa"/>
            </w:tcMar>
          </w:tcPr>
          <w:p>
            <w:r>
              <w:rPr>
                <w:sz w:val="16"/>
              </w:rPr>
              <w:t>과정을 인정받는 피드</w:t>
            </w:r>
          </w:p>
        </w:tc>
        <w:tc>
          <w:tcPr>
            <w:tcW w:type="dxa" w:w="4032"/>
            <w:vAlign w:val="center"/>
            <w:shd w:fill="F7F9FB"/>
            <w:tcMar>
              <w:top w:w="70" w:type="dxa"/>
              <w:start w:w="80" w:type="dxa"/>
              <w:bottom w:w="70" w:type="dxa"/>
              <w:end w:w="80" w:type="dxa"/>
            </w:tcMar>
          </w:tcPr>
          <w:p>
            <w:r>
              <w:rPr>
                <w:sz w:val="16"/>
              </w:rPr>
              <w:t>성공·부분 성공·어려움이 끊기지 않고 다음 수업으로 연결</w:t>
            </w:r>
          </w:p>
        </w:tc>
      </w:tr>
      <w:tr>
        <w:tc>
          <w:tcPr>
            <w:tcW w:type="dxa" w:w="1584"/>
            <w:vAlign w:val="center"/>
            <w:tcMar>
              <w:top w:w="70" w:type="dxa"/>
              <w:start w:w="80" w:type="dxa"/>
              <w:bottom w:w="70" w:type="dxa"/>
              <w:end w:w="80" w:type="dxa"/>
            </w:tcMar>
          </w:tcPr>
          <w:p>
            <w:r>
              <w:rPr>
                <w:sz w:val="16"/>
              </w:rPr>
              <w:t>SWIMNOTE</w:t>
            </w:r>
          </w:p>
        </w:tc>
        <w:tc>
          <w:tcPr>
            <w:tcW w:type="dxa" w:w="3744"/>
            <w:vAlign w:val="center"/>
            <w:tcMar>
              <w:top w:w="70" w:type="dxa"/>
              <w:start w:w="80" w:type="dxa"/>
              <w:bottom w:w="70" w:type="dxa"/>
              <w:end w:w="80" w:type="dxa"/>
            </w:tcMar>
          </w:tcPr>
          <w:p>
            <w:r>
              <w:rPr>
                <w:sz w:val="16"/>
              </w:rPr>
              <w:t>앱 사용성 강화</w:t>
            </w:r>
          </w:p>
        </w:tc>
        <w:tc>
          <w:tcPr>
            <w:tcW w:type="dxa" w:w="4032"/>
            <w:vAlign w:val="center"/>
            <w:tcMar>
              <w:top w:w="70" w:type="dxa"/>
              <w:start w:w="80" w:type="dxa"/>
              <w:bottom w:w="70" w:type="dxa"/>
              <w:end w:w="80" w:type="dxa"/>
            </w:tcMar>
          </w:tcPr>
          <w:p>
            <w:r>
              <w:rPr>
                <w:sz w:val="16"/>
              </w:rPr>
              <w:t>전문 DB와 현장 데이터가 결합된 플랫폼 가치</w:t>
            </w:r>
          </w:p>
        </w:tc>
      </w:tr>
    </w:tbl>
    <w:p/>
    <w:p>
      <w:pPr>
        <w:pStyle w:val="Heading1"/>
      </w:pPr>
      <w:r>
        <w:t>20. 마케팅 및 전환 전략</w:t>
      </w:r>
    </w:p>
    <w:p>
      <w:pPr>
        <w:pStyle w:val="Heading2"/>
      </w:pPr>
      <w:r>
        <w:t>20.1 핵심 메시지</w:t>
      </w:r>
    </w:p>
    <w:tbl>
      <w:tblPr>
        <w:tblW w:type="auto" w:w="0"/>
        <w:jc w:val="center"/>
        <w:tblLayout w:type="fixed"/>
        <w:tblLook w:firstColumn="1" w:firstRow="1" w:lastColumn="0" w:lastRow="0" w:noHBand="0" w:noVBand="1" w:val="04A0"/>
      </w:tblPr>
      <w:tblGrid>
        <w:gridCol w:w="10080"/>
      </w:tblGrid>
      <w:tr>
        <w:tc>
          <w:tcPr>
            <w:tcW w:type="dxa" w:w="9360"/>
            <w:shd w:fill="EAF2F8"/>
            <w:tcMar>
              <w:top w:w="130" w:type="dxa"/>
              <w:start w:w="180" w:type="dxa"/>
              <w:bottom w:w="130" w:type="dxa"/>
              <w:end w:w="180" w:type="dxa"/>
            </w:tcMar>
          </w:tcPr>
          <w:p>
            <w:r>
              <w:rPr>
                <w:b/>
                <w:color w:val="1F4E79"/>
                <w:sz w:val="22"/>
              </w:rPr>
              <w:t>대표 메시지</w:t>
              <w:br/>
            </w:r>
            <w:r>
              <w:rPr>
                <w:sz w:val="20"/>
              </w:rPr>
              <w:t>SWIMNOTE X는 피드를 작성하는 AI가 아니다. 수업에서 발생한 교육정보를 학생 성장 데이터로 남기고, 그 데이터를 다음 수업과 학부모 리포트에 다시 사용하는 수영 교육 시스템이다.</w:t>
            </w:r>
          </w:p>
        </w:tc>
      </w:tr>
    </w:tbl>
    <w:p/>
    <w:p>
      <w:pPr>
        <w:pStyle w:val="Heading2"/>
      </w:pPr>
      <w:r>
        <w:t>20.2 체험에서 X 전환까지</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r>
              <w:rPr>
                <w:rFonts w:ascii="Consolas" w:hAnsi="Consolas"/>
                <w:sz w:val="17"/>
              </w:rPr>
              <w:t>무료/일반 사용자</w:t>
              <w:br/>
            </w:r>
            <w:r>
              <w:rPr>
                <w:rFonts w:ascii="Consolas" w:hAnsi="Consolas"/>
                <w:sz w:val="17"/>
              </w:rPr>
              <w:t>AI 피드 작성의 강한 효용 체험</w:t>
              <w:br/>
            </w:r>
            <w:r>
              <w:rPr>
                <w:rFonts w:ascii="Consolas" w:hAnsi="Consolas"/>
                <w:sz w:val="17"/>
              </w:rPr>
              <w:t>↓</w:t>
              <w:br/>
            </w:r>
            <w:r>
              <w:rPr>
                <w:rFonts w:ascii="Consolas" w:hAnsi="Consolas"/>
                <w:sz w:val="17"/>
              </w:rPr>
              <w:t>센터 커리큘럼·학생 이력 연결 필요 인식</w:t>
              <w:br/>
            </w:r>
            <w:r>
              <w:rPr>
                <w:rFonts w:ascii="Consolas" w:hAnsi="Consolas"/>
                <w:sz w:val="17"/>
              </w:rPr>
              <w:t>↓</w:t>
              <w:br/>
            </w:r>
            <w:r>
              <w:rPr>
                <w:rFonts w:ascii="Consolas" w:hAnsi="Consolas"/>
                <w:sz w:val="17"/>
              </w:rPr>
              <w:t>X 상담·계약</w:t>
              <w:br/>
            </w:r>
            <w:r>
              <w:rPr>
                <w:rFonts w:ascii="Consolas" w:hAnsi="Consolas"/>
                <w:sz w:val="17"/>
              </w:rPr>
              <w:t>↓</w:t>
              <w:br/>
            </w:r>
            <w:r>
              <w:rPr>
                <w:rFonts w:ascii="Consolas" w:hAnsi="Consolas"/>
                <w:sz w:val="17"/>
              </w:rPr>
              <w:t>센터 자료 세팅</w:t>
              <w:br/>
            </w:r>
            <w:r>
              <w:rPr>
                <w:rFonts w:ascii="Consolas" w:hAnsi="Consolas"/>
                <w:sz w:val="17"/>
              </w:rPr>
              <w:t>↓</w:t>
              <w:br/>
            </w:r>
            <w:r>
              <w:rPr>
                <w:rFonts w:ascii="Consolas" w:hAnsi="Consolas"/>
                <w:sz w:val="17"/>
              </w:rPr>
              <w:t>X 활성화</w:t>
              <w:br/>
            </w:r>
            <w:r>
              <w:rPr>
                <w:rFonts w:ascii="Consolas" w:hAnsi="Consolas"/>
                <w:sz w:val="17"/>
              </w:rPr>
              <w:t>↓</w:t>
              <w:br/>
            </w:r>
            <w:r>
              <w:rPr>
                <w:rFonts w:ascii="Consolas" w:hAnsi="Consolas"/>
                <w:sz w:val="17"/>
              </w:rPr>
              <w:t>피드 누적</w:t>
              <w:br/>
            </w:r>
            <w:r>
              <w:rPr>
                <w:rFonts w:ascii="Consolas" w:hAnsi="Consolas"/>
                <w:sz w:val="17"/>
              </w:rPr>
              <w:t>↓</w:t>
              <w:br/>
            </w:r>
            <w:r>
              <w:rPr>
                <w:rFonts w:ascii="Consolas" w:hAnsi="Consolas"/>
                <w:sz w:val="17"/>
              </w:rPr>
              <w:t>성장 리포트 제공</w:t>
              <w:br/>
            </w:r>
            <w:r>
              <w:rPr>
                <w:rFonts w:ascii="Consolas" w:hAnsi="Consolas"/>
                <w:sz w:val="17"/>
              </w:rPr>
              <w:t>↓</w:t>
              <w:br/>
            </w:r>
            <w:r>
              <w:rPr>
                <w:rFonts w:ascii="Consolas" w:hAnsi="Consolas"/>
                <w:sz w:val="17"/>
              </w:rPr>
              <w:t>학부모 만족·센터 차별화·장기 유지</w:t>
            </w:r>
          </w:p>
        </w:tc>
      </w:tr>
    </w:tbl>
    <w:p/>
    <w:p>
      <w:pPr>
        <w:pStyle w:val="Heading2"/>
      </w:pPr>
      <w:r>
        <w:t>20.3 마케팅에서 피해야 할 것</w:t>
      </w:r>
    </w:p>
    <w:p>
      <w:pPr>
        <w:pStyle w:val="ListBullet"/>
      </w:pPr>
      <w:r>
        <w:t>“AI가 모든 것을 분석한다”는 과장</w:t>
      </w:r>
    </w:p>
    <w:p>
      <w:pPr>
        <w:pStyle w:val="ListBullet"/>
      </w:pPr>
      <w:r>
        <w:t>GPT 기능 자체를 제품의 전부처럼 설명</w:t>
      </w:r>
    </w:p>
    <w:p>
      <w:pPr>
        <w:pStyle w:val="ListBullet"/>
      </w:pPr>
      <w:r>
        <w:t>템플릿 개수만으로 성능을 홍보</w:t>
      </w:r>
    </w:p>
    <w:p>
      <w:pPr>
        <w:pStyle w:val="ListBullet"/>
      </w:pPr>
      <w:r>
        <w:t>아이를 평가·등급화하는 서비스로 오해시키는 표현</w:t>
      </w:r>
    </w:p>
    <w:p>
      <w:pPr>
        <w:pStyle w:val="ListBullet"/>
      </w:pPr>
      <w:r>
        <w:t>기록 저장 기능만 강조하여 기존 관리 앱처럼 보이게 하는 것</w:t>
      </w:r>
    </w:p>
    <w:p>
      <w:pPr>
        <w:pStyle w:val="Heading2"/>
      </w:pPr>
      <w:r>
        <w:t>20.4 권장 포지셔닝 문구</w:t>
      </w:r>
    </w:p>
    <w:p>
      <w:pPr>
        <w:pStyle w:val="BodyText"/>
      </w:pPr>
      <w:r>
        <w:t>일반 SWIMNOTE는 수영장의 운영을 편리하게 만드는 관리 앱이다. SWIMNOTE X는 수영장의 교육과정, 교사 관찰, 학생별 피드, 진도와 성장 기록, 학부모 리포트를 하나의 데이터 흐름으로 연결하는 AI 기반 수영 교육 시스템이다.</w:t>
      </w:r>
    </w:p>
    <w:p>
      <w:pPr>
        <w:pStyle w:val="Heading1"/>
      </w:pPr>
      <w:r>
        <w:t>21. 구현 우선순위와 단계별 개발안</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vAlign w:val="center"/>
          </w:tcPr>
          <w:p>
            <w:pPr>
              <w:jc w:val="center"/>
            </w:pPr>
            <w:r>
              <w:rPr>
                <w:b/>
                <w:color w:val="FFFFFF"/>
                <w:sz w:val="17"/>
              </w:rPr>
              <w:t>단계</w:t>
            </w:r>
          </w:p>
        </w:tc>
        <w:tc>
          <w:tcPr>
            <w:tcW w:type="dxa" w:w="3888"/>
            <w:shd w:fill="1F4E79"/>
            <w:vAlign w:val="center"/>
          </w:tcPr>
          <w:p>
            <w:pPr>
              <w:jc w:val="center"/>
            </w:pPr>
            <w:r>
              <w:rPr>
                <w:b/>
                <w:color w:val="FFFFFF"/>
                <w:sz w:val="17"/>
              </w:rPr>
              <w:t>핵심 구현</w:t>
            </w:r>
          </w:p>
        </w:tc>
        <w:tc>
          <w:tcPr>
            <w:tcW w:type="dxa" w:w="4032"/>
            <w:shd w:fill="1F4E79"/>
            <w:vAlign w:val="center"/>
          </w:tcPr>
          <w:p>
            <w:pPr>
              <w:jc w:val="center"/>
            </w:pPr>
            <w:r>
              <w:rPr>
                <w:b/>
                <w:color w:val="FFFFFF"/>
                <w:sz w:val="17"/>
              </w:rPr>
              <w:t>완료 기준</w:t>
            </w:r>
          </w:p>
        </w:tc>
      </w:tr>
      <w:tr>
        <w:tc>
          <w:tcPr>
            <w:tcW w:type="dxa" w:w="1440"/>
            <w:vAlign w:val="center"/>
            <w:tcMar>
              <w:top w:w="70" w:type="dxa"/>
              <w:start w:w="80" w:type="dxa"/>
              <w:bottom w:w="70" w:type="dxa"/>
              <w:end w:w="80" w:type="dxa"/>
            </w:tcMar>
          </w:tcPr>
          <w:p>
            <w:r>
              <w:rPr>
                <w:sz w:val="16"/>
              </w:rPr>
              <w:t>Phase 1</w:t>
            </w:r>
          </w:p>
        </w:tc>
        <w:tc>
          <w:tcPr>
            <w:tcW w:type="dxa" w:w="3888"/>
            <w:vAlign w:val="center"/>
            <w:tcMar>
              <w:top w:w="70" w:type="dxa"/>
              <w:start w:w="80" w:type="dxa"/>
              <w:bottom w:w="70" w:type="dxa"/>
              <w:end w:w="80" w:type="dxa"/>
            </w:tcMar>
          </w:tcPr>
          <w:p>
            <w:r>
              <w:rPr>
                <w:sz w:val="16"/>
              </w:rPr>
              <w:t>X 권한·승인·구독·화면 분기</w:t>
            </w:r>
          </w:p>
        </w:tc>
        <w:tc>
          <w:tcPr>
            <w:tcW w:type="dxa" w:w="4032"/>
            <w:vAlign w:val="center"/>
            <w:tcMar>
              <w:top w:w="70" w:type="dxa"/>
              <w:start w:w="80" w:type="dxa"/>
              <w:bottom w:w="70" w:type="dxa"/>
              <w:end w:w="80" w:type="dxa"/>
            </w:tcMar>
          </w:tcPr>
          <w:p>
            <w:r>
              <w:rPr>
                <w:sz w:val="16"/>
              </w:rPr>
              <w:t>X 활성/비활성/만료가 모든 역할에서 일관되게 작동</w:t>
            </w:r>
          </w:p>
        </w:tc>
      </w:tr>
      <w:tr>
        <w:tc>
          <w:tcPr>
            <w:tcW w:type="dxa" w:w="1440"/>
            <w:vAlign w:val="center"/>
            <w:shd w:fill="F7F9FB"/>
            <w:tcMar>
              <w:top w:w="70" w:type="dxa"/>
              <w:start w:w="80" w:type="dxa"/>
              <w:bottom w:w="70" w:type="dxa"/>
              <w:end w:w="80" w:type="dxa"/>
            </w:tcMar>
          </w:tcPr>
          <w:p>
            <w:r>
              <w:rPr>
                <w:sz w:val="16"/>
              </w:rPr>
              <w:t>Phase 2</w:t>
            </w:r>
          </w:p>
        </w:tc>
        <w:tc>
          <w:tcPr>
            <w:tcW w:type="dxa" w:w="3888"/>
            <w:vAlign w:val="center"/>
            <w:shd w:fill="F7F9FB"/>
            <w:tcMar>
              <w:top w:w="70" w:type="dxa"/>
              <w:start w:w="80" w:type="dxa"/>
              <w:bottom w:w="70" w:type="dxa"/>
              <w:end w:w="80" w:type="dxa"/>
            </w:tcMar>
          </w:tcPr>
          <w:p>
            <w:r>
              <w:rPr>
                <w:sz w:val="16"/>
              </w:rPr>
              <w:t>커리큘럼 DB와 학생 진행도</w:t>
            </w:r>
          </w:p>
        </w:tc>
        <w:tc>
          <w:tcPr>
            <w:tcW w:type="dxa" w:w="4032"/>
            <w:vAlign w:val="center"/>
            <w:shd w:fill="F7F9FB"/>
            <w:tcMar>
              <w:top w:w="70" w:type="dxa"/>
              <w:start w:w="80" w:type="dxa"/>
              <w:bottom w:w="70" w:type="dxa"/>
              <w:end w:w="80" w:type="dxa"/>
            </w:tcMar>
          </w:tcPr>
          <w:p>
            <w:r>
              <w:rPr>
                <w:sz w:val="16"/>
              </w:rPr>
              <w:t>학생별 현재·완료·다음 항목 조회 가능</w:t>
            </w:r>
          </w:p>
        </w:tc>
      </w:tr>
      <w:tr>
        <w:tc>
          <w:tcPr>
            <w:tcW w:type="dxa" w:w="1440"/>
            <w:vAlign w:val="center"/>
            <w:tcMar>
              <w:top w:w="70" w:type="dxa"/>
              <w:start w:w="80" w:type="dxa"/>
              <w:bottom w:w="70" w:type="dxa"/>
              <w:end w:w="80" w:type="dxa"/>
            </w:tcMar>
          </w:tcPr>
          <w:p>
            <w:r>
              <w:rPr>
                <w:sz w:val="16"/>
              </w:rPr>
              <w:t>Phase 3</w:t>
            </w:r>
          </w:p>
        </w:tc>
        <w:tc>
          <w:tcPr>
            <w:tcW w:type="dxa" w:w="3888"/>
            <w:vAlign w:val="center"/>
            <w:tcMar>
              <w:top w:w="70" w:type="dxa"/>
              <w:start w:w="80" w:type="dxa"/>
              <w:bottom w:w="70" w:type="dxa"/>
              <w:end w:w="80" w:type="dxa"/>
            </w:tcMar>
          </w:tcPr>
          <w:p>
            <w:r>
              <w:rPr>
                <w:sz w:val="16"/>
              </w:rPr>
              <w:t>AI 피드 생성 API</w:t>
            </w:r>
          </w:p>
        </w:tc>
        <w:tc>
          <w:tcPr>
            <w:tcW w:type="dxa" w:w="4032"/>
            <w:vAlign w:val="center"/>
            <w:tcMar>
              <w:top w:w="70" w:type="dxa"/>
              <w:start w:w="80" w:type="dxa"/>
              <w:bottom w:w="70" w:type="dxa"/>
              <w:end w:w="80" w:type="dxa"/>
            </w:tcMar>
          </w:tcPr>
          <w:p>
            <w:r>
              <w:rPr>
                <w:sz w:val="16"/>
              </w:rPr>
              <w:t>공통/학생별 JSON, 교사 검토·저장, 학생 혼합 방지</w:t>
            </w:r>
          </w:p>
        </w:tc>
      </w:tr>
      <w:tr>
        <w:tc>
          <w:tcPr>
            <w:tcW w:type="dxa" w:w="1440"/>
            <w:vAlign w:val="center"/>
            <w:shd w:fill="F7F9FB"/>
            <w:tcMar>
              <w:top w:w="70" w:type="dxa"/>
              <w:start w:w="80" w:type="dxa"/>
              <w:bottom w:w="70" w:type="dxa"/>
              <w:end w:w="80" w:type="dxa"/>
            </w:tcMar>
          </w:tcPr>
          <w:p>
            <w:r>
              <w:rPr>
                <w:sz w:val="16"/>
              </w:rPr>
              <w:t>Phase 4</w:t>
            </w:r>
          </w:p>
        </w:tc>
        <w:tc>
          <w:tcPr>
            <w:tcW w:type="dxa" w:w="3888"/>
            <w:vAlign w:val="center"/>
            <w:shd w:fill="F7F9FB"/>
            <w:tcMar>
              <w:top w:w="70" w:type="dxa"/>
              <w:start w:w="80" w:type="dxa"/>
              <w:bottom w:w="70" w:type="dxa"/>
              <w:end w:w="80" w:type="dxa"/>
            </w:tcMar>
          </w:tcPr>
          <w:p>
            <w:r>
              <w:rPr>
                <w:sz w:val="16"/>
              </w:rPr>
              <w:t>growth_events 저장</w:t>
            </w:r>
          </w:p>
        </w:tc>
        <w:tc>
          <w:tcPr>
            <w:tcW w:type="dxa" w:w="4032"/>
            <w:vAlign w:val="center"/>
            <w:shd w:fill="F7F9FB"/>
            <w:tcMar>
              <w:top w:w="70" w:type="dxa"/>
              <w:start w:w="80" w:type="dxa"/>
              <w:bottom w:w="70" w:type="dxa"/>
              <w:end w:w="80" w:type="dxa"/>
            </w:tcMar>
          </w:tcPr>
          <w:p>
            <w:r>
              <w:rPr>
                <w:sz w:val="16"/>
              </w:rPr>
              <w:t>피드와 동시에 구조화 성장 이벤트 생성·조회</w:t>
            </w:r>
          </w:p>
        </w:tc>
      </w:tr>
      <w:tr>
        <w:tc>
          <w:tcPr>
            <w:tcW w:type="dxa" w:w="1440"/>
            <w:vAlign w:val="center"/>
            <w:tcMar>
              <w:top w:w="70" w:type="dxa"/>
              <w:start w:w="80" w:type="dxa"/>
              <w:bottom w:w="70" w:type="dxa"/>
              <w:end w:w="80" w:type="dxa"/>
            </w:tcMar>
          </w:tcPr>
          <w:p>
            <w:r>
              <w:rPr>
                <w:sz w:val="16"/>
              </w:rPr>
              <w:t>Phase 5</w:t>
            </w:r>
          </w:p>
        </w:tc>
        <w:tc>
          <w:tcPr>
            <w:tcW w:type="dxa" w:w="3888"/>
            <w:vAlign w:val="center"/>
            <w:tcMar>
              <w:top w:w="70" w:type="dxa"/>
              <w:start w:w="80" w:type="dxa"/>
              <w:bottom w:w="70" w:type="dxa"/>
              <w:end w:w="80" w:type="dxa"/>
            </w:tcMar>
          </w:tcPr>
          <w:p>
            <w:r>
              <w:rPr>
                <w:sz w:val="16"/>
              </w:rPr>
              <w:t>월간 성장 리포트</w:t>
            </w:r>
          </w:p>
        </w:tc>
        <w:tc>
          <w:tcPr>
            <w:tcW w:type="dxa" w:w="4032"/>
            <w:vAlign w:val="center"/>
            <w:tcMar>
              <w:top w:w="70" w:type="dxa"/>
              <w:start w:w="80" w:type="dxa"/>
              <w:bottom w:w="70" w:type="dxa"/>
              <w:end w:w="80" w:type="dxa"/>
            </w:tcMar>
          </w:tcPr>
          <w:p>
            <w:r>
              <w:rPr>
                <w:sz w:val="16"/>
              </w:rPr>
              <w:t>근거 추적 가능한 월간 리포트 생성·저장·학부모 노출</w:t>
            </w:r>
          </w:p>
        </w:tc>
      </w:tr>
      <w:tr>
        <w:tc>
          <w:tcPr>
            <w:tcW w:type="dxa" w:w="1440"/>
            <w:vAlign w:val="center"/>
            <w:shd w:fill="F7F9FB"/>
            <w:tcMar>
              <w:top w:w="70" w:type="dxa"/>
              <w:start w:w="80" w:type="dxa"/>
              <w:bottom w:w="70" w:type="dxa"/>
              <w:end w:w="80" w:type="dxa"/>
            </w:tcMar>
          </w:tcPr>
          <w:p>
            <w:r>
              <w:rPr>
                <w:sz w:val="16"/>
              </w:rPr>
              <w:t>Phase 6</w:t>
            </w:r>
          </w:p>
        </w:tc>
        <w:tc>
          <w:tcPr>
            <w:tcW w:type="dxa" w:w="3888"/>
            <w:vAlign w:val="center"/>
            <w:shd w:fill="F7F9FB"/>
            <w:tcMar>
              <w:top w:w="70" w:type="dxa"/>
              <w:start w:w="80" w:type="dxa"/>
              <w:bottom w:w="70" w:type="dxa"/>
              <w:end w:w="80" w:type="dxa"/>
            </w:tcMar>
          </w:tcPr>
          <w:p>
            <w:r>
              <w:rPr>
                <w:sz w:val="16"/>
              </w:rPr>
              <w:t>센터 템플릿·교육자료 연동</w:t>
            </w:r>
          </w:p>
        </w:tc>
        <w:tc>
          <w:tcPr>
            <w:tcW w:type="dxa" w:w="4032"/>
            <w:vAlign w:val="center"/>
            <w:shd w:fill="F7F9FB"/>
            <w:tcMar>
              <w:top w:w="70" w:type="dxa"/>
              <w:start w:w="80" w:type="dxa"/>
              <w:bottom w:w="70" w:type="dxa"/>
              <w:end w:w="80" w:type="dxa"/>
            </w:tcMar>
          </w:tcPr>
          <w:p>
            <w:r>
              <w:rPr>
                <w:sz w:val="16"/>
              </w:rPr>
              <w:t>Tenant 제한 검색과 우선순위 적용</w:t>
            </w:r>
          </w:p>
        </w:tc>
      </w:tr>
      <w:tr>
        <w:tc>
          <w:tcPr>
            <w:tcW w:type="dxa" w:w="1440"/>
            <w:vAlign w:val="center"/>
            <w:tcMar>
              <w:top w:w="70" w:type="dxa"/>
              <w:start w:w="80" w:type="dxa"/>
              <w:bottom w:w="70" w:type="dxa"/>
              <w:end w:w="80" w:type="dxa"/>
            </w:tcMar>
          </w:tcPr>
          <w:p>
            <w:r>
              <w:rPr>
                <w:sz w:val="16"/>
              </w:rPr>
              <w:t>Phase 7</w:t>
            </w:r>
          </w:p>
        </w:tc>
        <w:tc>
          <w:tcPr>
            <w:tcW w:type="dxa" w:w="3888"/>
            <w:vAlign w:val="center"/>
            <w:tcMar>
              <w:top w:w="70" w:type="dxa"/>
              <w:start w:w="80" w:type="dxa"/>
              <w:bottom w:w="70" w:type="dxa"/>
              <w:end w:w="80" w:type="dxa"/>
            </w:tcMar>
          </w:tcPr>
          <w:p>
            <w:r>
              <w:rPr>
                <w:sz w:val="16"/>
              </w:rPr>
              <w:t>심층 리포트</w:t>
            </w:r>
          </w:p>
        </w:tc>
        <w:tc>
          <w:tcPr>
            <w:tcW w:type="dxa" w:w="4032"/>
            <w:vAlign w:val="center"/>
            <w:tcMar>
              <w:top w:w="70" w:type="dxa"/>
              <w:start w:w="80" w:type="dxa"/>
              <w:bottom w:w="70" w:type="dxa"/>
              <w:end w:w="80" w:type="dxa"/>
            </w:tcMar>
          </w:tcPr>
          <w:p>
            <w:r>
              <w:rPr>
                <w:sz w:val="16"/>
              </w:rPr>
              <w:t>설문·음성·수업 데이터를 결합한 유료 분석</w:t>
            </w:r>
          </w:p>
        </w:tc>
      </w:tr>
      <w:tr>
        <w:tc>
          <w:tcPr>
            <w:tcW w:type="dxa" w:w="1440"/>
            <w:vAlign w:val="center"/>
            <w:shd w:fill="F7F9FB"/>
            <w:tcMar>
              <w:top w:w="70" w:type="dxa"/>
              <w:start w:w="80" w:type="dxa"/>
              <w:bottom w:w="70" w:type="dxa"/>
              <w:end w:w="80" w:type="dxa"/>
            </w:tcMar>
          </w:tcPr>
          <w:p>
            <w:r>
              <w:rPr>
                <w:sz w:val="16"/>
              </w:rPr>
              <w:t>Phase 8</w:t>
            </w:r>
          </w:p>
        </w:tc>
        <w:tc>
          <w:tcPr>
            <w:tcW w:type="dxa" w:w="3888"/>
            <w:vAlign w:val="center"/>
            <w:shd w:fill="F7F9FB"/>
            <w:tcMar>
              <w:top w:w="70" w:type="dxa"/>
              <w:start w:w="80" w:type="dxa"/>
              <w:bottom w:w="70" w:type="dxa"/>
              <w:end w:w="80" w:type="dxa"/>
            </w:tcMar>
          </w:tcPr>
          <w:p>
            <w:r>
              <w:rPr>
                <w:sz w:val="16"/>
              </w:rPr>
              <w:t>대시보드·모니터링</w:t>
            </w:r>
          </w:p>
        </w:tc>
        <w:tc>
          <w:tcPr>
            <w:tcW w:type="dxa" w:w="4032"/>
            <w:vAlign w:val="center"/>
            <w:shd w:fill="F7F9FB"/>
            <w:tcMar>
              <w:top w:w="70" w:type="dxa"/>
              <w:start w:w="80" w:type="dxa"/>
              <w:bottom w:w="70" w:type="dxa"/>
              <w:end w:w="80" w:type="dxa"/>
            </w:tcMar>
          </w:tcPr>
          <w:p>
            <w:r>
              <w:rPr>
                <w:sz w:val="16"/>
              </w:rPr>
              <w:t>AI 비용·실패·근거·리포트 품질 추적</w:t>
            </w:r>
          </w:p>
        </w:tc>
      </w:tr>
    </w:tbl>
    <w:p/>
    <w:p>
      <w:pPr>
        <w:pStyle w:val="Heading2"/>
      </w:pPr>
      <w:r>
        <w:t>21.1 개발 원칙</w:t>
      </w:r>
    </w:p>
    <w:p>
      <w:pPr>
        <w:pStyle w:val="ListBullet"/>
      </w:pPr>
      <w:r>
        <w:t>대규모 화면 개편보다 데이터 계약과 API를 먼저 고정</w:t>
      </w:r>
    </w:p>
    <w:p>
      <w:pPr>
        <w:pStyle w:val="ListBullet"/>
      </w:pPr>
      <w:r>
        <w:t>기존 앱 저장 흐름을 유지하고 AI 결과만 Adapter로 주입</w:t>
      </w:r>
    </w:p>
    <w:p>
      <w:pPr>
        <w:pStyle w:val="ListBullet"/>
      </w:pPr>
      <w:r>
        <w:t>단계별로 운영 가능한 상태를 유지</w:t>
      </w:r>
    </w:p>
    <w:p>
      <w:pPr>
        <w:pStyle w:val="ListBullet"/>
      </w:pPr>
      <w:r>
        <w:t>Production에서 실제 입력·DB·검색·API·저장까지 E2E 검증</w:t>
      </w:r>
    </w:p>
    <w:p>
      <w:pPr>
        <w:pStyle w:val="ListBullet"/>
      </w:pPr>
      <w:r>
        <w:t>가짜 데이터·더미 응답으로 완료 판정 금지</w:t>
      </w:r>
    </w:p>
    <w:p>
      <w:pPr>
        <w:pStyle w:val="Heading1"/>
      </w:pPr>
      <w:r>
        <w:t>22. QA·모니터링·성공 지표</w:t>
      </w:r>
    </w:p>
    <w:p>
      <w:pPr>
        <w:pStyle w:val="Heading2"/>
      </w:pPr>
      <w:r>
        <w:t>22.1 필수 QA 시나리오</w:t>
      </w:r>
    </w:p>
    <w:p>
      <w:pPr>
        <w:pStyle w:val="ListBullet"/>
      </w:pPr>
      <w:r>
        <w:t>템플릿이 없는 센터에서 피드 생성</w:t>
      </w:r>
    </w:p>
    <w:p>
      <w:pPr>
        <w:pStyle w:val="ListBullet"/>
      </w:pPr>
      <w:r>
        <w:t>템플릿 10개·200개 센터의 동일 기능 검증</w:t>
      </w:r>
    </w:p>
    <w:p>
      <w:pPr>
        <w:pStyle w:val="ListBullet"/>
      </w:pPr>
      <w:r>
        <w:t>학생 1명·여러 명·동명이인·미매칭 입력</w:t>
      </w:r>
    </w:p>
    <w:p>
      <w:pPr>
        <w:pStyle w:val="ListBullet"/>
      </w:pPr>
      <w:r>
        <w:t>커리큘럼 누락 또는 범위 밖 입력</w:t>
      </w:r>
    </w:p>
    <w:p>
      <w:pPr>
        <w:pStyle w:val="ListBullet"/>
      </w:pPr>
      <w:r>
        <w:t>이전 피드가 없는 신규 학생</w:t>
      </w:r>
    </w:p>
    <w:p>
      <w:pPr>
        <w:pStyle w:val="ListBullet"/>
      </w:pPr>
      <w:r>
        <w:t>구독 만료 상태에서 모든 X 화면·API 차단</w:t>
      </w:r>
    </w:p>
    <w:p>
      <w:pPr>
        <w:pStyle w:val="ListBullet"/>
      </w:pPr>
      <w:r>
        <w:t>월간 데이터가 부족한 학생의 리포트</w:t>
      </w:r>
    </w:p>
    <w:p>
      <w:pPr>
        <w:pStyle w:val="ListBullet"/>
      </w:pPr>
      <w:r>
        <w:t>학부모 설문과 교사 관찰이 다른 경우</w:t>
      </w:r>
    </w:p>
    <w:p>
      <w:pPr>
        <w:pStyle w:val="ListBullet"/>
      </w:pPr>
      <w:r>
        <w:t>외부 LLM 장애·STT 실패·JSON 오류</w:t>
      </w:r>
    </w:p>
    <w:p>
      <w:pPr>
        <w:pStyle w:val="ListBullet"/>
      </w:pPr>
      <w:r>
        <w:t>동일 request_id 중복 호출과 크레딧 중복 차감 방지</w:t>
      </w:r>
    </w:p>
    <w:p>
      <w:pPr>
        <w:pStyle w:val="Heading2"/>
      </w:pPr>
      <w:r>
        <w:t>22.2 운영 지표</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F4E79"/>
            <w:vAlign w:val="center"/>
          </w:tcPr>
          <w:p>
            <w:pPr>
              <w:jc w:val="center"/>
            </w:pPr>
            <w:r>
              <w:rPr>
                <w:b/>
                <w:color w:val="FFFFFF"/>
                <w:sz w:val="17"/>
              </w:rPr>
              <w:t>영역</w:t>
            </w:r>
          </w:p>
        </w:tc>
        <w:tc>
          <w:tcPr>
            <w:tcW w:type="dxa" w:w="7200"/>
            <w:shd w:fill="1F4E79"/>
            <w:vAlign w:val="center"/>
          </w:tcPr>
          <w:p>
            <w:pPr>
              <w:jc w:val="center"/>
            </w:pPr>
            <w:r>
              <w:rPr>
                <w:b/>
                <w:color w:val="FFFFFF"/>
                <w:sz w:val="17"/>
              </w:rPr>
              <w:t>지표 예시</w:t>
            </w:r>
          </w:p>
        </w:tc>
      </w:tr>
      <w:tr>
        <w:tc>
          <w:tcPr>
            <w:tcW w:type="dxa" w:w="2160"/>
            <w:vAlign w:val="center"/>
            <w:tcMar>
              <w:top w:w="70" w:type="dxa"/>
              <w:start w:w="80" w:type="dxa"/>
              <w:bottom w:w="70" w:type="dxa"/>
              <w:end w:w="80" w:type="dxa"/>
            </w:tcMar>
          </w:tcPr>
          <w:p>
            <w:r>
              <w:rPr>
                <w:sz w:val="16"/>
              </w:rPr>
              <w:t>피드 사용성</w:t>
            </w:r>
          </w:p>
        </w:tc>
        <w:tc>
          <w:tcPr>
            <w:tcW w:type="dxa" w:w="7200"/>
            <w:vAlign w:val="center"/>
            <w:tcMar>
              <w:top w:w="70" w:type="dxa"/>
              <w:start w:w="80" w:type="dxa"/>
              <w:bottom w:w="70" w:type="dxa"/>
              <w:end w:w="80" w:type="dxa"/>
            </w:tcMar>
          </w:tcPr>
          <w:p>
            <w:r>
              <w:rPr>
                <w:sz w:val="16"/>
              </w:rPr>
              <w:t>생성 성공률, 평균 수정률, 생성 후 저장률, 작성 시간 절감</w:t>
            </w:r>
          </w:p>
        </w:tc>
      </w:tr>
      <w:tr>
        <w:tc>
          <w:tcPr>
            <w:tcW w:type="dxa" w:w="2160"/>
            <w:vAlign w:val="center"/>
            <w:shd w:fill="F7F9FB"/>
            <w:tcMar>
              <w:top w:w="70" w:type="dxa"/>
              <w:start w:w="80" w:type="dxa"/>
              <w:bottom w:w="70" w:type="dxa"/>
              <w:end w:w="80" w:type="dxa"/>
            </w:tcMar>
          </w:tcPr>
          <w:p>
            <w:r>
              <w:rPr>
                <w:sz w:val="16"/>
              </w:rPr>
              <w:t>개인화</w:t>
            </w:r>
          </w:p>
        </w:tc>
        <w:tc>
          <w:tcPr>
            <w:tcW w:type="dxa" w:w="7200"/>
            <w:vAlign w:val="center"/>
            <w:shd w:fill="F7F9FB"/>
            <w:tcMar>
              <w:top w:w="70" w:type="dxa"/>
              <w:start w:w="80" w:type="dxa"/>
              <w:bottom w:w="70" w:type="dxa"/>
              <w:end w:w="80" w:type="dxa"/>
            </w:tcMar>
          </w:tcPr>
          <w:p>
            <w:r>
              <w:rPr>
                <w:sz w:val="16"/>
              </w:rPr>
              <w:t>커리큘럼 참조율, 이전 기록 참조율, 학생별 매칭 성공률</w:t>
            </w:r>
          </w:p>
        </w:tc>
      </w:tr>
      <w:tr>
        <w:tc>
          <w:tcPr>
            <w:tcW w:type="dxa" w:w="2160"/>
            <w:vAlign w:val="center"/>
            <w:tcMar>
              <w:top w:w="70" w:type="dxa"/>
              <w:start w:w="80" w:type="dxa"/>
              <w:bottom w:w="70" w:type="dxa"/>
              <w:end w:w="80" w:type="dxa"/>
            </w:tcMar>
          </w:tcPr>
          <w:p>
            <w:r>
              <w:rPr>
                <w:sz w:val="16"/>
              </w:rPr>
              <w:t>성장 데이터</w:t>
            </w:r>
          </w:p>
        </w:tc>
        <w:tc>
          <w:tcPr>
            <w:tcW w:type="dxa" w:w="7200"/>
            <w:vAlign w:val="center"/>
            <w:tcMar>
              <w:top w:w="70" w:type="dxa"/>
              <w:start w:w="80" w:type="dxa"/>
              <w:bottom w:w="70" w:type="dxa"/>
              <w:end w:w="80" w:type="dxa"/>
            </w:tcMar>
          </w:tcPr>
          <w:p>
            <w:r>
              <w:rPr>
                <w:sz w:val="16"/>
              </w:rPr>
              <w:t>수업당 성장 이벤트 수, 미분류 이벤트 비율, 관찰 근거율</w:t>
            </w:r>
          </w:p>
        </w:tc>
      </w:tr>
      <w:tr>
        <w:tc>
          <w:tcPr>
            <w:tcW w:type="dxa" w:w="2160"/>
            <w:vAlign w:val="center"/>
            <w:shd w:fill="F7F9FB"/>
            <w:tcMar>
              <w:top w:w="70" w:type="dxa"/>
              <w:start w:w="80" w:type="dxa"/>
              <w:bottom w:w="70" w:type="dxa"/>
              <w:end w:w="80" w:type="dxa"/>
            </w:tcMar>
          </w:tcPr>
          <w:p>
            <w:r>
              <w:rPr>
                <w:sz w:val="16"/>
              </w:rPr>
              <w:t>리포트</w:t>
            </w:r>
          </w:p>
        </w:tc>
        <w:tc>
          <w:tcPr>
            <w:tcW w:type="dxa" w:w="7200"/>
            <w:vAlign w:val="center"/>
            <w:shd w:fill="F7F9FB"/>
            <w:tcMar>
              <w:top w:w="70" w:type="dxa"/>
              <w:start w:w="80" w:type="dxa"/>
              <w:bottom w:w="70" w:type="dxa"/>
              <w:end w:w="80" w:type="dxa"/>
            </w:tcMar>
          </w:tcPr>
          <w:p>
            <w:r>
              <w:rPr>
                <w:sz w:val="16"/>
              </w:rPr>
              <w:t>월간 리포트 열람률, 재생성률, 학부모 만족도, 오류 신고율</w:t>
            </w:r>
          </w:p>
        </w:tc>
      </w:tr>
      <w:tr>
        <w:tc>
          <w:tcPr>
            <w:tcW w:type="dxa" w:w="2160"/>
            <w:vAlign w:val="center"/>
            <w:tcMar>
              <w:top w:w="70" w:type="dxa"/>
              <w:start w:w="80" w:type="dxa"/>
              <w:bottom w:w="70" w:type="dxa"/>
              <w:end w:w="80" w:type="dxa"/>
            </w:tcMar>
          </w:tcPr>
          <w:p>
            <w:r>
              <w:rPr>
                <w:sz w:val="16"/>
              </w:rPr>
              <w:t>사업</w:t>
            </w:r>
          </w:p>
        </w:tc>
        <w:tc>
          <w:tcPr>
            <w:tcW w:type="dxa" w:w="7200"/>
            <w:vAlign w:val="center"/>
            <w:tcMar>
              <w:top w:w="70" w:type="dxa"/>
              <w:start w:w="80" w:type="dxa"/>
              <w:bottom w:w="70" w:type="dxa"/>
              <w:end w:w="80" w:type="dxa"/>
            </w:tcMar>
          </w:tcPr>
          <w:p>
            <w:r>
              <w:rPr>
                <w:sz w:val="16"/>
              </w:rPr>
              <w:t>일반→X 전환율, X 유지율, 심층 리포트 구매율</w:t>
            </w:r>
          </w:p>
        </w:tc>
      </w:tr>
      <w:tr>
        <w:tc>
          <w:tcPr>
            <w:tcW w:type="dxa" w:w="2160"/>
            <w:vAlign w:val="center"/>
            <w:shd w:fill="F7F9FB"/>
            <w:tcMar>
              <w:top w:w="70" w:type="dxa"/>
              <w:start w:w="80" w:type="dxa"/>
              <w:bottom w:w="70" w:type="dxa"/>
              <w:end w:w="80" w:type="dxa"/>
            </w:tcMar>
          </w:tcPr>
          <w:p>
            <w:r>
              <w:rPr>
                <w:sz w:val="16"/>
              </w:rPr>
              <w:t>기술</w:t>
            </w:r>
          </w:p>
        </w:tc>
        <w:tc>
          <w:tcPr>
            <w:tcW w:type="dxa" w:w="7200"/>
            <w:vAlign w:val="center"/>
            <w:shd w:fill="F7F9FB"/>
            <w:tcMar>
              <w:top w:w="70" w:type="dxa"/>
              <w:start w:w="80" w:type="dxa"/>
              <w:bottom w:w="70" w:type="dxa"/>
              <w:end w:w="80" w:type="dxa"/>
            </w:tcMar>
          </w:tcPr>
          <w:p>
            <w:r>
              <w:rPr>
                <w:sz w:val="16"/>
              </w:rPr>
              <w:t>API 지연, LLM 비용, 실패율, 재시도율, Schema 오류율</w:t>
            </w:r>
          </w:p>
        </w:tc>
      </w:tr>
    </w:tbl>
    <w:p/>
    <w:p>
      <w:pPr>
        <w:pStyle w:val="Heading1"/>
      </w:pPr>
      <w:r>
        <w:t>23. 최종 제품 정의</w:t>
      </w:r>
    </w:p>
    <w:tbl>
      <w:tblPr>
        <w:tblW w:type="auto" w:w="0"/>
        <w:jc w:val="center"/>
        <w:tblLayout w:type="fixed"/>
        <w:tblLook w:firstColumn="1" w:firstRow="1" w:lastColumn="0" w:lastRow="0" w:noHBand="0" w:noVBand="1" w:val="04A0"/>
      </w:tblPr>
      <w:tblGrid>
        <w:gridCol w:w="10080"/>
      </w:tblGrid>
      <w:tr>
        <w:tc>
          <w:tcPr>
            <w:tcW w:type="dxa" w:w="9360"/>
            <w:shd w:fill="DCE6F1"/>
            <w:tcMar>
              <w:top w:w="130" w:type="dxa"/>
              <w:start w:w="180" w:type="dxa"/>
              <w:bottom w:w="130" w:type="dxa"/>
              <w:end w:w="180" w:type="dxa"/>
            </w:tcMar>
          </w:tcPr>
          <w:p>
            <w:r>
              <w:rPr>
                <w:b/>
                <w:color w:val="1F4E79"/>
                <w:sz w:val="22"/>
              </w:rPr>
              <w:t>SWIMNOTE X 최종 정의</w:t>
              <w:br/>
            </w:r>
            <w:r>
              <w:rPr>
                <w:sz w:val="20"/>
              </w:rPr>
              <w:t>SWIMNOTE X는 수영장의 교육과정, 교사 관찰, 학생별 피드, 진도, 출결, 성장 기록과 SWIMNOTE 전문 수영 지식 DB를 하나의 흐름으로 연결하여 수업 데이터를 다음 수업과 학부모 리포트에 다시 활용하는 AI 기반 수영 교육 플랫폼이다.</w:t>
            </w:r>
          </w:p>
        </w:tc>
      </w:tr>
    </w:tbl>
    <w:p/>
    <w:p>
      <w:pPr>
        <w:pStyle w:val="BodyText"/>
      </w:pPr>
      <w:r>
        <w:t>SWIMNOTE X가 판매하는 것은 단순한 AI 피드 작성 기능이 아니다. 수업이 끝난 뒤 사라지던 교육과정을 데이터로 남기고, 학생별 성장 기록으로 누적하고, 그 데이터를 다시 교육과 학부모 소통에 사용하는 시스템을 판매한다.</w:t>
      </w:r>
    </w:p>
    <w:p>
      <w:pPr>
        <w:pStyle w:val="BodyText"/>
      </w:pPr>
      <w:r>
        <w:t>AI는 이 시스템을 구현하는 핵심 기술이지만 최종 상품은 교육 시스템 그 자체다. SWIMNOTE 전문 DB, 센터별 교육자료, 교사의 실제 관찰, 학생의 누적 성장 데이터가 결합되면서 시간이 지날수록 더 높은 가치를 만드는 구조가 SWIMNOTE X의 가장 큰 차별점이다.</w:t>
      </w:r>
    </w:p>
    <w:p>
      <w:pPr>
        <w:pStyle w:val="Heading2"/>
      </w:pPr>
      <w:r>
        <w:t>23.1 개발팀 최종 체크 문장</w:t>
      </w:r>
    </w:p>
    <w:tbl>
      <w:tblPr>
        <w:tblW w:type="auto" w:w="0"/>
        <w:jc w:val="center"/>
        <w:tblLayout w:type="fixed"/>
        <w:tblLook w:firstColumn="1" w:firstRow="1" w:lastColumn="0" w:lastRow="0" w:noHBand="0" w:noVBand="1" w:val="04A0"/>
      </w:tblPr>
      <w:tblGrid>
        <w:gridCol w:w="10080"/>
      </w:tblGrid>
      <w:tr>
        <w:tc>
          <w:tcPr>
            <w:tcW w:type="dxa" w:w="9360"/>
            <w:shd w:fill="FFF2CC"/>
            <w:tcMar>
              <w:top w:w="130" w:type="dxa"/>
              <w:start w:w="180" w:type="dxa"/>
              <w:bottom w:w="130" w:type="dxa"/>
              <w:end w:w="180" w:type="dxa"/>
            </w:tcMar>
          </w:tcPr>
          <w:p>
            <w:r>
              <w:rPr>
                <w:b/>
                <w:color w:val="1F4E79"/>
                <w:sz w:val="22"/>
              </w:rPr>
              <w:t>판단 기준</w:t>
              <w:br/>
            </w:r>
            <w:r>
              <w:rPr>
                <w:sz w:val="20"/>
              </w:rPr>
              <w:t>새 기능을 추가할 때 “이 기능이 기록을 저장하는 데서 끝나는가, 아니면 다음 교육과 성장 데이터에 다시 사용되는가?”를 확인한다. 후자에 기여하지 못하면 X의 핵심 기능이 아니라 일반 관리 기능에 가깝다.</w:t>
            </w:r>
          </w:p>
        </w:tc>
      </w:tr>
    </w:tbl>
    <w:p/>
    <w:p>
      <w:r>
        <w:br w:type="page"/>
      </w:r>
    </w:p>
    <w:p>
      <w:pPr>
        <w:pStyle w:val="Heading1"/>
      </w:pPr>
      <w:r>
        <w:t>부록 A. 구현 체크리스트</w:t>
      </w:r>
    </w:p>
    <w:p>
      <w:pPr>
        <w:pStyle w:val="BodyText"/>
      </w:pPr>
      <w:r>
        <w:t>☐  X모드 권한 분기</w:t>
      </w:r>
    </w:p>
    <w:p>
      <w:pPr>
        <w:pStyle w:val="BodyText"/>
      </w:pPr>
      <w:r>
        <w:t>☐  관리자 승인</w:t>
      </w:r>
    </w:p>
    <w:p>
      <w:pPr>
        <w:pStyle w:val="BodyText"/>
      </w:pPr>
      <w:r>
        <w:t>☐  구독 결제·만료 잠금</w:t>
      </w:r>
    </w:p>
    <w:p>
      <w:pPr>
        <w:pStyle w:val="BodyText"/>
      </w:pPr>
      <w:r>
        <w:t>☐  센터별 커리큘럼</w:t>
      </w:r>
    </w:p>
    <w:p>
      <w:pPr>
        <w:pStyle w:val="BodyText"/>
      </w:pPr>
      <w:r>
        <w:t>☐  학생별 진행도</w:t>
      </w:r>
    </w:p>
    <w:p>
      <w:pPr>
        <w:pStyle w:val="BodyText"/>
      </w:pPr>
      <w:r>
        <w:t>☐  교사 음성·STT</w:t>
      </w:r>
    </w:p>
    <w:p>
      <w:pPr>
        <w:pStyle w:val="BodyText"/>
      </w:pPr>
      <w:r>
        <w:t>☐  공통/학생별 분리</w:t>
      </w:r>
    </w:p>
    <w:p>
      <w:pPr>
        <w:pStyle w:val="BodyText"/>
      </w:pPr>
      <w:r>
        <w:t>☐  센터 템플릿 검색</w:t>
      </w:r>
    </w:p>
    <w:p>
      <w:pPr>
        <w:pStyle w:val="BodyText"/>
      </w:pPr>
      <w:r>
        <w:t>☐  SWIMNOTE DB 검색</w:t>
      </w:r>
    </w:p>
    <w:p>
      <w:pPr>
        <w:pStyle w:val="BodyText"/>
      </w:pPr>
      <w:r>
        <w:t>☐  이전 피드 비교</w:t>
      </w:r>
    </w:p>
    <w:p>
      <w:pPr>
        <w:pStyle w:val="BodyText"/>
      </w:pPr>
      <w:r>
        <w:t>☐  구조화 JSON 검증</w:t>
      </w:r>
    </w:p>
    <w:p>
      <w:pPr>
        <w:pStyle w:val="BodyText"/>
      </w:pPr>
      <w:r>
        <w:t>☐  피드 저장</w:t>
      </w:r>
    </w:p>
    <w:p>
      <w:pPr>
        <w:pStyle w:val="BodyText"/>
      </w:pPr>
      <w:r>
        <w:t>☐  growth_events 저장</w:t>
      </w:r>
    </w:p>
    <w:p>
      <w:pPr>
        <w:pStyle w:val="BodyText"/>
      </w:pPr>
      <w:r>
        <w:t>☐  월간 집계</w:t>
      </w:r>
    </w:p>
    <w:p>
      <w:pPr>
        <w:pStyle w:val="BodyText"/>
      </w:pPr>
      <w:r>
        <w:t>☐  월간 리포트 생성</w:t>
      </w:r>
    </w:p>
    <w:p>
      <w:pPr>
        <w:pStyle w:val="BodyText"/>
      </w:pPr>
      <w:r>
        <w:t>☐  학부모 리포트 화면</w:t>
      </w:r>
    </w:p>
    <w:p>
      <w:pPr>
        <w:pStyle w:val="BodyText"/>
      </w:pPr>
      <w:r>
        <w:t>☐  심층 설문·음성</w:t>
      </w:r>
    </w:p>
    <w:p>
      <w:pPr>
        <w:pStyle w:val="BodyText"/>
      </w:pPr>
      <w:r>
        <w:t>☐  심층 리포트 결제</w:t>
      </w:r>
    </w:p>
    <w:p>
      <w:pPr>
        <w:pStyle w:val="BodyText"/>
      </w:pPr>
      <w:r>
        <w:t>☐  Reasoning Trace</w:t>
      </w:r>
    </w:p>
    <w:p>
      <w:pPr>
        <w:pStyle w:val="BodyText"/>
      </w:pPr>
      <w:r>
        <w:t>☐  Provider 비용 로그</w:t>
      </w:r>
    </w:p>
    <w:p>
      <w:pPr>
        <w:pStyle w:val="BodyText"/>
      </w:pPr>
      <w:r>
        <w:t>☐  개인정보 최소화</w:t>
      </w:r>
    </w:p>
    <w:p>
      <w:pPr>
        <w:pStyle w:val="BodyText"/>
      </w:pPr>
      <w:r>
        <w:t>☐  Tenant 격리</w:t>
      </w:r>
    </w:p>
    <w:p>
      <w:pPr>
        <w:pStyle w:val="BodyText"/>
      </w:pPr>
      <w:r>
        <w:t>☐  E2E QA</w:t>
      </w:r>
    </w:p>
    <w:p>
      <w:pPr>
        <w:pStyle w:val="Heading1"/>
      </w:pPr>
      <w:r>
        <w:t>부록 B. 용어 정의</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pPr>
              <w:jc w:val="center"/>
            </w:pPr>
            <w:r>
              <w:rPr>
                <w:b/>
                <w:color w:val="FFFFFF"/>
                <w:sz w:val="17"/>
              </w:rPr>
              <w:t>용어</w:t>
            </w:r>
          </w:p>
        </w:tc>
        <w:tc>
          <w:tcPr>
            <w:tcW w:type="dxa" w:w="6768"/>
            <w:shd w:fill="1F4E79"/>
            <w:vAlign w:val="center"/>
          </w:tcPr>
          <w:p>
            <w:pPr>
              <w:jc w:val="center"/>
            </w:pPr>
            <w:r>
              <w:rPr>
                <w:b/>
                <w:color w:val="FFFFFF"/>
                <w:sz w:val="17"/>
              </w:rPr>
              <w:t>정의</w:t>
            </w:r>
          </w:p>
        </w:tc>
      </w:tr>
      <w:tr>
        <w:tc>
          <w:tcPr>
            <w:tcW w:type="dxa" w:w="2592"/>
            <w:vAlign w:val="center"/>
            <w:tcMar>
              <w:top w:w="70" w:type="dxa"/>
              <w:start w:w="80" w:type="dxa"/>
              <w:bottom w:w="70" w:type="dxa"/>
              <w:end w:w="80" w:type="dxa"/>
            </w:tcMar>
          </w:tcPr>
          <w:p>
            <w:r>
              <w:rPr>
                <w:sz w:val="16"/>
              </w:rPr>
              <w:t>피드</w:t>
            </w:r>
          </w:p>
        </w:tc>
        <w:tc>
          <w:tcPr>
            <w:tcW w:type="dxa" w:w="6768"/>
            <w:vAlign w:val="center"/>
            <w:tcMar>
              <w:top w:w="70" w:type="dxa"/>
              <w:start w:w="80" w:type="dxa"/>
              <w:bottom w:w="70" w:type="dxa"/>
              <w:end w:w="80" w:type="dxa"/>
            </w:tcMar>
          </w:tcPr>
          <w:p>
            <w:r>
              <w:rPr>
                <w:sz w:val="16"/>
              </w:rPr>
              <w:t>학부모에게 전달되는 자연어 수업 내용</w:t>
            </w:r>
          </w:p>
        </w:tc>
      </w:tr>
      <w:tr>
        <w:tc>
          <w:tcPr>
            <w:tcW w:type="dxa" w:w="2592"/>
            <w:vAlign w:val="center"/>
            <w:shd w:fill="F7F9FB"/>
            <w:tcMar>
              <w:top w:w="70" w:type="dxa"/>
              <w:start w:w="80" w:type="dxa"/>
              <w:bottom w:w="70" w:type="dxa"/>
              <w:end w:w="80" w:type="dxa"/>
            </w:tcMar>
          </w:tcPr>
          <w:p>
            <w:r>
              <w:rPr>
                <w:sz w:val="16"/>
              </w:rPr>
              <w:t>성장 이벤트</w:t>
            </w:r>
          </w:p>
        </w:tc>
        <w:tc>
          <w:tcPr>
            <w:tcW w:type="dxa" w:w="6768"/>
            <w:vAlign w:val="center"/>
            <w:shd w:fill="F7F9FB"/>
            <w:tcMar>
              <w:top w:w="70" w:type="dxa"/>
              <w:start w:w="80" w:type="dxa"/>
              <w:bottom w:w="70" w:type="dxa"/>
              <w:end w:w="80" w:type="dxa"/>
            </w:tcMar>
          </w:tcPr>
          <w:p>
            <w:r>
              <w:rPr>
                <w:sz w:val="16"/>
              </w:rPr>
              <w:t>수업에서 관찰된 성공·부분 성공·오류·변화를 구조화한 내부 데이터</w:t>
            </w:r>
          </w:p>
        </w:tc>
      </w:tr>
      <w:tr>
        <w:tc>
          <w:tcPr>
            <w:tcW w:type="dxa" w:w="2592"/>
            <w:vAlign w:val="center"/>
            <w:tcMar>
              <w:top w:w="70" w:type="dxa"/>
              <w:start w:w="80" w:type="dxa"/>
              <w:bottom w:w="70" w:type="dxa"/>
              <w:end w:w="80" w:type="dxa"/>
            </w:tcMar>
          </w:tcPr>
          <w:p>
            <w:r>
              <w:rPr>
                <w:sz w:val="16"/>
              </w:rPr>
              <w:t>커리큘럼</w:t>
            </w:r>
          </w:p>
        </w:tc>
        <w:tc>
          <w:tcPr>
            <w:tcW w:type="dxa" w:w="6768"/>
            <w:vAlign w:val="center"/>
            <w:tcMar>
              <w:top w:w="70" w:type="dxa"/>
              <w:start w:w="80" w:type="dxa"/>
              <w:bottom w:w="70" w:type="dxa"/>
              <w:end w:w="80" w:type="dxa"/>
            </w:tcMar>
          </w:tcPr>
          <w:p>
            <w:r>
              <w:rPr>
                <w:sz w:val="16"/>
              </w:rPr>
              <w:t>센터 또는 SWIMNOTE가 정의한 교육 순서와 항목</w:t>
            </w:r>
          </w:p>
        </w:tc>
      </w:tr>
      <w:tr>
        <w:tc>
          <w:tcPr>
            <w:tcW w:type="dxa" w:w="2592"/>
            <w:vAlign w:val="center"/>
            <w:shd w:fill="F7F9FB"/>
            <w:tcMar>
              <w:top w:w="70" w:type="dxa"/>
              <w:start w:w="80" w:type="dxa"/>
              <w:bottom w:w="70" w:type="dxa"/>
              <w:end w:w="80" w:type="dxa"/>
            </w:tcMar>
          </w:tcPr>
          <w:p>
            <w:r>
              <w:rPr>
                <w:sz w:val="16"/>
              </w:rPr>
              <w:t>센터 템플릿</w:t>
            </w:r>
          </w:p>
        </w:tc>
        <w:tc>
          <w:tcPr>
            <w:tcW w:type="dxa" w:w="6768"/>
            <w:vAlign w:val="center"/>
            <w:shd w:fill="F7F9FB"/>
            <w:tcMar>
              <w:top w:w="70" w:type="dxa"/>
              <w:start w:w="80" w:type="dxa"/>
              <w:bottom w:w="70" w:type="dxa"/>
              <w:end w:w="80" w:type="dxa"/>
            </w:tcMar>
          </w:tcPr>
          <w:p>
            <w:r>
              <w:rPr>
                <w:sz w:val="16"/>
              </w:rPr>
              <w:t>센터가 보유한 피드 표현·교육 기준·예시 문장</w:t>
            </w:r>
          </w:p>
        </w:tc>
      </w:tr>
      <w:tr>
        <w:tc>
          <w:tcPr>
            <w:tcW w:type="dxa" w:w="2592"/>
            <w:vAlign w:val="center"/>
            <w:tcMar>
              <w:top w:w="70" w:type="dxa"/>
              <w:start w:w="80" w:type="dxa"/>
              <w:bottom w:w="70" w:type="dxa"/>
              <w:end w:w="80" w:type="dxa"/>
            </w:tcMar>
          </w:tcPr>
          <w:p>
            <w:r>
              <w:rPr>
                <w:sz w:val="16"/>
              </w:rPr>
              <w:t>SWIMNOTE 전문 DB</w:t>
            </w:r>
          </w:p>
        </w:tc>
        <w:tc>
          <w:tcPr>
            <w:tcW w:type="dxa" w:w="6768"/>
            <w:vAlign w:val="center"/>
            <w:tcMar>
              <w:top w:w="70" w:type="dxa"/>
              <w:start w:w="80" w:type="dxa"/>
              <w:bottom w:w="70" w:type="dxa"/>
              <w:end w:w="80" w:type="dxa"/>
            </w:tcMar>
          </w:tcPr>
          <w:p>
            <w:r>
              <w:rPr>
                <w:sz w:val="16"/>
              </w:rPr>
              <w:t>검증된 수영 기술·지도·교정·설명 지식</w:t>
            </w:r>
          </w:p>
        </w:tc>
      </w:tr>
      <w:tr>
        <w:tc>
          <w:tcPr>
            <w:tcW w:type="dxa" w:w="2592"/>
            <w:vAlign w:val="center"/>
            <w:shd w:fill="F7F9FB"/>
            <w:tcMar>
              <w:top w:w="70" w:type="dxa"/>
              <w:start w:w="80" w:type="dxa"/>
              <w:bottom w:w="70" w:type="dxa"/>
              <w:end w:w="80" w:type="dxa"/>
            </w:tcMar>
          </w:tcPr>
          <w:p>
            <w:r>
              <w:rPr>
                <w:sz w:val="16"/>
              </w:rPr>
              <w:t>월간 성장 리포트</w:t>
            </w:r>
          </w:p>
        </w:tc>
        <w:tc>
          <w:tcPr>
            <w:tcW w:type="dxa" w:w="6768"/>
            <w:vAlign w:val="center"/>
            <w:shd w:fill="F7F9FB"/>
            <w:tcMar>
              <w:top w:w="70" w:type="dxa"/>
              <w:start w:w="80" w:type="dxa"/>
              <w:bottom w:w="70" w:type="dxa"/>
              <w:end w:w="80" w:type="dxa"/>
            </w:tcMar>
          </w:tcPr>
          <w:p>
            <w:r>
              <w:rPr>
                <w:sz w:val="16"/>
              </w:rPr>
              <w:t>해당 월의 피드·진도·출결·성장 이벤트를 근거로 만든 정기 리포트</w:t>
            </w:r>
          </w:p>
        </w:tc>
      </w:tr>
      <w:tr>
        <w:tc>
          <w:tcPr>
            <w:tcW w:type="dxa" w:w="2592"/>
            <w:vAlign w:val="center"/>
            <w:tcMar>
              <w:top w:w="70" w:type="dxa"/>
              <w:start w:w="80" w:type="dxa"/>
              <w:bottom w:w="70" w:type="dxa"/>
              <w:end w:w="80" w:type="dxa"/>
            </w:tcMar>
          </w:tcPr>
          <w:p>
            <w:r>
              <w:rPr>
                <w:sz w:val="16"/>
              </w:rPr>
              <w:t>심층 성장 리포트</w:t>
            </w:r>
          </w:p>
        </w:tc>
        <w:tc>
          <w:tcPr>
            <w:tcW w:type="dxa" w:w="6768"/>
            <w:vAlign w:val="center"/>
            <w:tcMar>
              <w:top w:w="70" w:type="dxa"/>
              <w:start w:w="80" w:type="dxa"/>
              <w:bottom w:w="70" w:type="dxa"/>
              <w:end w:w="80" w:type="dxa"/>
            </w:tcMar>
          </w:tcPr>
          <w:p>
            <w:r>
              <w:rPr>
                <w:sz w:val="16"/>
              </w:rPr>
              <w:t>학부모 설문·음성과 수업 데이터를 추가 결합한 유료 분석 리포트</w:t>
            </w:r>
          </w:p>
        </w:tc>
      </w:tr>
      <w:tr>
        <w:tc>
          <w:tcPr>
            <w:tcW w:type="dxa" w:w="2592"/>
            <w:vAlign w:val="center"/>
            <w:shd w:fill="F7F9FB"/>
            <w:tcMar>
              <w:top w:w="70" w:type="dxa"/>
              <w:start w:w="80" w:type="dxa"/>
              <w:bottom w:w="70" w:type="dxa"/>
              <w:end w:w="80" w:type="dxa"/>
            </w:tcMar>
          </w:tcPr>
          <w:p>
            <w:r>
              <w:rPr>
                <w:sz w:val="16"/>
              </w:rPr>
              <w:t>X모드</w:t>
            </w:r>
          </w:p>
        </w:tc>
        <w:tc>
          <w:tcPr>
            <w:tcW w:type="dxa" w:w="6768"/>
            <w:vAlign w:val="center"/>
            <w:shd w:fill="F7F9FB"/>
            <w:tcMar>
              <w:top w:w="70" w:type="dxa"/>
              <w:start w:w="80" w:type="dxa"/>
              <w:bottom w:w="70" w:type="dxa"/>
              <w:end w:w="80" w:type="dxa"/>
            </w:tcMar>
          </w:tcPr>
          <w:p>
            <w:r>
              <w:rPr>
                <w:sz w:val="16"/>
              </w:rPr>
              <w:t>SWIMNOTE 앱 안에서 교육 데이터 시스템을 활성화하는 전용 모드</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SWIMNOTE X  |  구현 설계 및 서비스 전략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algun Gothic"/>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algun Gothi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Malgun Gothic"/>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Malgun Gothic"/>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eastAsia="Malgun Gothic"/>
      <w:b/>
      <w:i/>
      <w:iCs/>
      <w:color w:val="4F6B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88" w:lineRule="auto"/>
    </w:pPr>
    <w:rPr>
      <w:rFonts w:ascii="Arial" w:hAnsi="Arial" w:eastAsia="Malgun Gothi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Malgun Gothic"/>
      <w:sz w:val="18"/>
    </w:rPr>
  </w:style>
  <w:style w:type="paragraph" w:styleId="ListBullet2">
    <w:name w:val="List Bullet 2"/>
    <w:basedOn w:val="Normal"/>
    <w:uiPriority w:val="99"/>
    <w:unhideWhenUsed/>
    <w:rsid w:val="00326F90"/>
    <w:pPr>
      <w:numPr>
        <w:numId w:val="2"/>
      </w:numPr>
      <w:spacing w:after="40"/>
      <w:contextualSpacing/>
    </w:pPr>
    <w:rPr>
      <w:rFonts w:ascii="Arial" w:hAnsi="Arial" w:eastAsia="Malgun Gothi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Malgun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