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NanumSquare" w:hAnsi="NanumSquare" w:eastAsia="NanumSquare"/>
          <w:b/>
          <w:color w:val="15324B"/>
          <w:sz w:val="60"/>
        </w:rPr>
        <w:t>SWIMNOTE OFFICE</w:t>
      </w:r>
    </w:p>
    <w:p>
      <w:r>
        <w:rPr>
          <w:rFonts w:ascii="NanumSquare" w:hAnsi="NanumSquare" w:eastAsia="NanumSquare"/>
          <w:b/>
          <w:color w:val="2F6FEB"/>
          <w:sz w:val="40"/>
        </w:rPr>
        <w:t>AI WORKSPACE 중심 운영전산 · 마스터 설계도 V1.0</w:t>
      </w:r>
    </w:p>
    <w:p>
      <w:pPr>
        <w:keepNext w:val="0"/>
        <w:spacing w:before="0" w:after="400" w:line="276" w:lineRule="auto"/>
      </w:pPr>
      <w:r>
        <w:t>기능 최대 확장형 · 실제 상세 설계 전 사전 청사진 · 학원친구/ACA2000 운영기능 심화 벤치마킹 반영</w:t>
      </w:r>
    </w:p>
    <w:tbl>
      <w:tblPr>
        <w:tblStyle w:val="TableGrid"/>
        <w:tblW w:type="auto" w:w="0"/>
        <w:jc w:val="center"/>
        <w:tblLook w:firstColumn="1" w:firstRow="1" w:lastColumn="0" w:lastRow="0" w:noHBand="0" w:noVBand="1" w:val="04A0"/>
      </w:tblPr>
      <w:tblGrid>
        <w:gridCol w:w="10200"/>
      </w:tblGrid>
      <w:tr>
        <w:tc>
          <w:tcPr>
            <w:tcW w:type="dxa" w:w="10200"/>
            <w:shd w:fill="EEF5FF"/>
            <w:tcMar>
              <w:top w:w="140" w:type="dxa"/>
              <w:start w:w="160" w:type="dxa"/>
              <w:bottom w:w="140" w:type="dxa"/>
              <w:end w:w="160" w:type="dxa"/>
            </w:tcMar>
          </w:tcPr>
          <w:p>
            <w:r>
              <w:rPr>
                <w:rFonts w:ascii="NanumSquare" w:hAnsi="NanumSquare" w:eastAsia="NanumSquare"/>
                <w:b/>
                <w:color w:val="15324B"/>
                <w:sz w:val="22"/>
              </w:rPr>
              <w:t>제품 한 줄 정의</w:t>
            </w:r>
          </w:p>
          <w:p>
            <w:pPr>
              <w:keepNext w:val="0"/>
              <w:spacing w:before="0" w:after="0" w:line="276" w:lineRule="auto"/>
            </w:pPr>
            <w:r>
              <w:rPr>
                <w:rFonts w:ascii="NanumBarunGothic" w:hAnsi="NanumBarunGothic" w:eastAsia="NanumBarunGothic"/>
                <w:b w:val="0"/>
                <w:color w:val="1F2937"/>
                <w:sz w:val="19"/>
              </w:rPr>
              <w:t>전산을 찾아서 사용하는 프로그램이 아니라, 할 일을 말하거나 정보를 던지면 시스템이 필요한 메뉴·데이터·결제·배차·문서·메시지를 찾아 대신 처리하고 결과를 보고하는 운영 플랫폼.</w:t>
            </w:r>
          </w:p>
        </w:tc>
      </w:tr>
    </w:tbl>
    <w:p>
      <w:pPr>
        <w:spacing w:after="40"/>
      </w:pPr>
    </w:p>
    <w:p>
      <w:pPr>
        <w:keepNext w:val="0"/>
        <w:spacing w:before="0" w:after="60" w:line="276" w:lineRule="auto"/>
      </w:pPr>
      <w:r>
        <w:rPr>
          <w:rFonts w:ascii="NanumBarunGothic" w:hAnsi="NanumBarunGothic" w:eastAsia="NanumBarunGothic"/>
          <w:b w:val="0"/>
          <w:color w:val="64748B"/>
          <w:sz w:val="18"/>
        </w:rPr>
        <w:t>작성 기준일: 2026-10-15</w:t>
      </w:r>
    </w:p>
    <w:p>
      <w:pPr>
        <w:keepNext w:val="0"/>
        <w:spacing w:before="0" w:after="60" w:line="276" w:lineRule="auto"/>
      </w:pPr>
      <w:r>
        <w:rPr>
          <w:rFonts w:ascii="NanumBarunGothic" w:hAnsi="NanumBarunGothic" w:eastAsia="NanumBarunGothic"/>
          <w:b w:val="0"/>
          <w:color w:val="64748B"/>
          <w:sz w:val="18"/>
        </w:rPr>
        <w:t>문서 성격: 아이디어 통합 + 기능 최대 확장 + 실제 구현 전 구조 고정용</w:t>
      </w:r>
    </w:p>
    <w:p>
      <w:pPr>
        <w:keepNext w:val="0"/>
        <w:spacing w:before="0" w:after="60" w:line="276" w:lineRule="auto"/>
      </w:pPr>
      <w:r>
        <w:rPr>
          <w:rFonts w:ascii="NanumBarunGothic" w:hAnsi="NanumBarunGothic" w:eastAsia="NanumBarunGothic"/>
          <w:b w:val="0"/>
          <w:color w:val="64748B"/>
          <w:sz w:val="18"/>
        </w:rPr>
        <w:t>중요: 본 문서는 최종 DB/API/UI 상세설계가 아니라, 이후 상세 설계에서 빠뜨리면 안 되는 제품 철학·기능·확장범위를 최대한 넓게 고정하는 마스터 청사진이다.</w:t>
      </w:r>
    </w:p>
    <w:p>
      <w:r>
        <w:br w:type="page"/>
      </w:r>
    </w:p>
    <w:p>
      <w:pPr>
        <w:pStyle w:val="Heading1"/>
        <w:pBdr>
          <w:bottom w:val="single" w:sz="8" w:space="3" w:color="2F6FEB"/>
        </w:pBdr>
      </w:pPr>
      <w:r>
        <w:t>목차</w:t>
      </w:r>
    </w:p>
    <w:p>
      <w:pPr>
        <w:keepNext w:val="0"/>
        <w:spacing w:before="0" w:after="60" w:line="276" w:lineRule="auto"/>
      </w:pPr>
      <w:r>
        <w:rPr>
          <w:rFonts w:ascii="NanumBarunGothic" w:hAnsi="NanumBarunGothic" w:eastAsia="NanumBarunGothic"/>
          <w:b w:val="0"/>
          <w:color w:val="1F2937"/>
          <w:sz w:val="18"/>
        </w:rPr>
        <w:t>1. 문서 목적과 제품 정의</w:t>
      </w:r>
    </w:p>
    <w:p>
      <w:pPr>
        <w:keepNext w:val="0"/>
        <w:spacing w:before="0" w:after="60" w:line="276" w:lineRule="auto"/>
      </w:pPr>
      <w:r>
        <w:rPr>
          <w:rFonts w:ascii="NanumBarunGothic" w:hAnsi="NanumBarunGothic" w:eastAsia="NanumBarunGothic"/>
          <w:b w:val="0"/>
          <w:color w:val="1F2937"/>
          <w:sz w:val="18"/>
        </w:rPr>
        <w:t>2. OFFICE 절대 헌법</w:t>
      </w:r>
    </w:p>
    <w:p>
      <w:pPr>
        <w:keepNext w:val="0"/>
        <w:spacing w:before="0" w:after="60" w:line="276" w:lineRule="auto"/>
      </w:pPr>
      <w:r>
        <w:rPr>
          <w:rFonts w:ascii="NanumBarunGothic" w:hAnsi="NanumBarunGothic" w:eastAsia="NanumBarunGothic"/>
          <w:b w:val="0"/>
          <w:color w:val="1F2937"/>
          <w:sz w:val="18"/>
        </w:rPr>
        <w:t>3. 제품 구조와 사용자/화면 체계</w:t>
      </w:r>
    </w:p>
    <w:p>
      <w:pPr>
        <w:keepNext w:val="0"/>
        <w:spacing w:before="0" w:after="60" w:line="276" w:lineRule="auto"/>
      </w:pPr>
      <w:r>
        <w:rPr>
          <w:rFonts w:ascii="NanumBarunGothic" w:hAnsi="NanumBarunGothic" w:eastAsia="NanumBarunGothic"/>
          <w:b w:val="0"/>
          <w:color w:val="1F2937"/>
          <w:sz w:val="18"/>
        </w:rPr>
        <w:t>4. AI 작업창 UX 마스터 규칙</w:t>
      </w:r>
    </w:p>
    <w:p>
      <w:pPr>
        <w:keepNext w:val="0"/>
        <w:spacing w:before="0" w:after="60" w:line="276" w:lineRule="auto"/>
      </w:pPr>
      <w:r>
        <w:rPr>
          <w:rFonts w:ascii="NanumBarunGothic" w:hAnsi="NanumBarunGothic" w:eastAsia="NanumBarunGothic"/>
          <w:b w:val="0"/>
          <w:color w:val="1F2937"/>
          <w:sz w:val="18"/>
        </w:rPr>
        <w:t>5. AI 작업창 입력 방식과 FAST PATH</w:t>
      </w:r>
    </w:p>
    <w:p>
      <w:pPr>
        <w:keepNext w:val="0"/>
        <w:spacing w:before="0" w:after="60" w:line="276" w:lineRule="auto"/>
      </w:pPr>
      <w:r>
        <w:rPr>
          <w:rFonts w:ascii="NanumBarunGothic" w:hAnsi="NanumBarunGothic" w:eastAsia="NanumBarunGothic"/>
          <w:b w:val="0"/>
          <w:color w:val="1F2937"/>
          <w:sz w:val="18"/>
        </w:rPr>
        <w:t>6. Action Engine / Action Registry 아키텍처</w:t>
      </w:r>
    </w:p>
    <w:p>
      <w:pPr>
        <w:keepNext w:val="0"/>
        <w:spacing w:before="0" w:after="60" w:line="276" w:lineRule="auto"/>
      </w:pPr>
      <w:r>
        <w:rPr>
          <w:rFonts w:ascii="NanumBarunGothic" w:hAnsi="NanumBarunGothic" w:eastAsia="NanumBarunGothic"/>
          <w:b w:val="0"/>
          <w:color w:val="1F2937"/>
          <w:sz w:val="18"/>
        </w:rPr>
        <w:t>7. 메뉴 모드와 AI 모드의 듀얼 인터페이스</w:t>
      </w:r>
    </w:p>
    <w:p>
      <w:pPr>
        <w:keepNext w:val="0"/>
        <w:spacing w:before="0" w:after="60" w:line="276" w:lineRule="auto"/>
      </w:pPr>
      <w:r>
        <w:rPr>
          <w:rFonts w:ascii="NanumBarunGothic" w:hAnsi="NanumBarunGothic" w:eastAsia="NanumBarunGothic"/>
          <w:b w:val="0"/>
          <w:color w:val="1F2937"/>
          <w:sz w:val="18"/>
        </w:rPr>
        <w:t>8. 대시보드·탐색·드릴다운·탭 구조</w:t>
      </w:r>
    </w:p>
    <w:p>
      <w:pPr>
        <w:keepNext w:val="0"/>
        <w:spacing w:before="0" w:after="60" w:line="276" w:lineRule="auto"/>
      </w:pPr>
      <w:r>
        <w:rPr>
          <w:rFonts w:ascii="NanumBarunGothic" w:hAnsi="NanumBarunGothic" w:eastAsia="NanumBarunGothic"/>
          <w:b w:val="0"/>
          <w:color w:val="1F2937"/>
          <w:sz w:val="18"/>
        </w:rPr>
        <w:t>9. 기존 SWIMNOTE APP 기능의 OFFICE 통합</w:t>
      </w:r>
    </w:p>
    <w:p>
      <w:pPr>
        <w:keepNext w:val="0"/>
        <w:spacing w:before="0" w:after="60" w:line="276" w:lineRule="auto"/>
      </w:pPr>
      <w:r>
        <w:rPr>
          <w:rFonts w:ascii="NanumBarunGothic" w:hAnsi="NanumBarunGothic" w:eastAsia="NanumBarunGothic"/>
          <w:b w:val="0"/>
          <w:color w:val="1F2937"/>
          <w:sz w:val="18"/>
        </w:rPr>
        <w:t>10. 기존 학원전산/ERP 기능 최대 확장</w:t>
      </w:r>
    </w:p>
    <w:p>
      <w:pPr>
        <w:keepNext w:val="0"/>
        <w:spacing w:before="0" w:after="60" w:line="276" w:lineRule="auto"/>
      </w:pPr>
      <w:r>
        <w:rPr>
          <w:rFonts w:ascii="NanumBarunGothic" w:hAnsi="NanumBarunGothic" w:eastAsia="NanumBarunGothic"/>
          <w:b w:val="0"/>
          <w:color w:val="1F2937"/>
          <w:sz w:val="18"/>
        </w:rPr>
        <w:t>11. 회원 Lifecycle 및 신규회원 등록</w:t>
      </w:r>
    </w:p>
    <w:p>
      <w:pPr>
        <w:keepNext w:val="0"/>
        <w:spacing w:before="0" w:after="60" w:line="276" w:lineRule="auto"/>
      </w:pPr>
      <w:r>
        <w:rPr>
          <w:rFonts w:ascii="NanumBarunGothic" w:hAnsi="NanumBarunGothic" w:eastAsia="NanumBarunGothic"/>
          <w:b w:val="0"/>
          <w:color w:val="1F2937"/>
          <w:sz w:val="18"/>
        </w:rPr>
        <w:t>12. SWIMNOTE PAY / 재등록 / 청구 / 할인 / 환불</w:t>
      </w:r>
    </w:p>
    <w:p>
      <w:pPr>
        <w:keepNext w:val="0"/>
        <w:spacing w:before="0" w:after="60" w:line="276" w:lineRule="auto"/>
      </w:pPr>
      <w:r>
        <w:rPr>
          <w:rFonts w:ascii="NanumBarunGothic" w:hAnsi="NanumBarunGothic" w:eastAsia="NanumBarunGothic"/>
          <w:b w:val="0"/>
          <w:color w:val="1F2937"/>
          <w:sz w:val="18"/>
        </w:rPr>
        <w:t>13. 학부모 운영 메시지와 AI 업무반영</w:t>
      </w:r>
    </w:p>
    <w:p>
      <w:pPr>
        <w:keepNext w:val="0"/>
        <w:spacing w:before="0" w:after="60" w:line="276" w:lineRule="auto"/>
      </w:pPr>
      <w:r>
        <w:rPr>
          <w:rFonts w:ascii="NanumBarunGothic" w:hAnsi="NanumBarunGothic" w:eastAsia="NanumBarunGothic"/>
          <w:b w:val="0"/>
          <w:color w:val="1F2937"/>
          <w:sz w:val="18"/>
        </w:rPr>
        <w:t>14. 음성 기반 데스크 AI 비서</w:t>
      </w:r>
    </w:p>
    <w:p>
      <w:pPr>
        <w:keepNext w:val="0"/>
        <w:spacing w:before="0" w:after="60" w:line="276" w:lineRule="auto"/>
      </w:pPr>
      <w:r>
        <w:rPr>
          <w:rFonts w:ascii="NanumBarunGothic" w:hAnsi="NanumBarunGothic" w:eastAsia="NanumBarunGothic"/>
          <w:b w:val="0"/>
          <w:color w:val="1F2937"/>
          <w:sz w:val="18"/>
        </w:rPr>
        <w:t>15. AI 문서보관함 / 문서비서</w:t>
      </w:r>
    </w:p>
    <w:p>
      <w:pPr>
        <w:keepNext w:val="0"/>
        <w:spacing w:before="0" w:after="60" w:line="276" w:lineRule="auto"/>
      </w:pPr>
      <w:r>
        <w:rPr>
          <w:rFonts w:ascii="NanumBarunGothic" w:hAnsi="NanumBarunGothic" w:eastAsia="NanumBarunGothic"/>
          <w:b w:val="0"/>
          <w:color w:val="1F2937"/>
          <w:sz w:val="18"/>
        </w:rPr>
        <w:t>16. 관리자 AI 비서 / Scheduler</w:t>
      </w:r>
    </w:p>
    <w:p>
      <w:pPr>
        <w:keepNext w:val="0"/>
        <w:spacing w:before="0" w:after="60" w:line="276" w:lineRule="auto"/>
      </w:pPr>
      <w:r>
        <w:rPr>
          <w:rFonts w:ascii="NanumBarunGothic" w:hAnsi="NanumBarunGothic" w:eastAsia="NanumBarunGothic"/>
          <w:b w:val="0"/>
          <w:color w:val="1F2937"/>
          <w:sz w:val="18"/>
        </w:rPr>
        <w:t>17. AI 배차·기사단말·네비 연동</w:t>
      </w:r>
    </w:p>
    <w:p>
      <w:pPr>
        <w:keepNext w:val="0"/>
        <w:spacing w:before="0" w:after="60" w:line="276" w:lineRule="auto"/>
      </w:pPr>
      <w:r>
        <w:rPr>
          <w:rFonts w:ascii="NanumBarunGothic" w:hAnsi="NanumBarunGothic" w:eastAsia="NanumBarunGothic"/>
          <w:b w:val="0"/>
          <w:color w:val="1F2937"/>
          <w:sz w:val="18"/>
        </w:rPr>
        <w:t>18. 실시간 대시보드 / 통계 / 리포트</w:t>
      </w:r>
    </w:p>
    <w:p>
      <w:pPr>
        <w:keepNext w:val="0"/>
        <w:spacing w:before="0" w:after="60" w:line="276" w:lineRule="auto"/>
      </w:pPr>
      <w:r>
        <w:rPr>
          <w:rFonts w:ascii="NanumBarunGothic" w:hAnsi="NanumBarunGothic" w:eastAsia="NanumBarunGothic"/>
          <w:b w:val="0"/>
          <w:color w:val="1F2937"/>
          <w:sz w:val="18"/>
        </w:rPr>
        <w:t>19. Excel·HWPX·PDF 내보내기 / 문서생성</w:t>
      </w:r>
    </w:p>
    <w:p>
      <w:pPr>
        <w:keepNext w:val="0"/>
        <w:spacing w:before="0" w:after="60" w:line="276" w:lineRule="auto"/>
      </w:pPr>
      <w:r>
        <w:rPr>
          <w:rFonts w:ascii="NanumBarunGothic" w:hAnsi="NanumBarunGothic" w:eastAsia="NanumBarunGothic"/>
          <w:b w:val="0"/>
          <w:color w:val="1F2937"/>
          <w:sz w:val="18"/>
        </w:rPr>
        <w:t>20. 직원·조직·권한·감사로그</w:t>
      </w:r>
    </w:p>
    <w:p>
      <w:pPr>
        <w:keepNext w:val="0"/>
        <w:spacing w:before="0" w:after="60" w:line="276" w:lineRule="auto"/>
      </w:pPr>
      <w:r>
        <w:rPr>
          <w:rFonts w:ascii="NanumBarunGothic" w:hAnsi="NanumBarunGothic" w:eastAsia="NanumBarunGothic"/>
          <w:b w:val="0"/>
          <w:color w:val="1F2937"/>
          <w:sz w:val="18"/>
        </w:rPr>
        <w:t>21. 키오스크 / POS / 출입·체크인 확장</w:t>
      </w:r>
    </w:p>
    <w:p>
      <w:pPr>
        <w:keepNext w:val="0"/>
        <w:spacing w:before="0" w:after="60" w:line="276" w:lineRule="auto"/>
      </w:pPr>
      <w:r>
        <w:rPr>
          <w:rFonts w:ascii="NanumBarunGothic" w:hAnsi="NanumBarunGothic" w:eastAsia="NanumBarunGothic"/>
          <w:b w:val="0"/>
          <w:color w:val="1F2937"/>
          <w:sz w:val="18"/>
        </w:rPr>
        <w:t>22. 회계·정산 자동화 장기모듈</w:t>
      </w:r>
    </w:p>
    <w:p>
      <w:pPr>
        <w:keepNext w:val="0"/>
        <w:spacing w:before="0" w:after="60" w:line="276" w:lineRule="auto"/>
      </w:pPr>
      <w:r>
        <w:rPr>
          <w:rFonts w:ascii="NanumBarunGothic" w:hAnsi="NanumBarunGothic" w:eastAsia="NanumBarunGothic"/>
          <w:b w:val="0"/>
          <w:color w:val="1F2937"/>
          <w:sz w:val="18"/>
        </w:rPr>
        <w:t>23. 퍼블릭수영장 확장</w:t>
      </w:r>
    </w:p>
    <w:p>
      <w:pPr>
        <w:keepNext w:val="0"/>
        <w:spacing w:before="0" w:after="60" w:line="276" w:lineRule="auto"/>
      </w:pPr>
      <w:r>
        <w:rPr>
          <w:rFonts w:ascii="NanumBarunGothic" w:hAnsi="NanumBarunGothic" w:eastAsia="NanumBarunGothic"/>
          <w:b w:val="0"/>
          <w:color w:val="1F2937"/>
          <w:sz w:val="18"/>
        </w:rPr>
        <w:t>24. 일반학원·피트니스 확장</w:t>
      </w:r>
    </w:p>
    <w:p>
      <w:pPr>
        <w:keepNext w:val="0"/>
        <w:spacing w:before="0" w:after="60" w:line="276" w:lineRule="auto"/>
      </w:pPr>
      <w:r>
        <w:rPr>
          <w:rFonts w:ascii="NanumBarunGothic" w:hAnsi="NanumBarunGothic" w:eastAsia="NanumBarunGothic"/>
          <w:b w:val="0"/>
          <w:color w:val="1F2937"/>
          <w:sz w:val="18"/>
        </w:rPr>
        <w:t>25. GPT/모델 라우팅과 비용전략</w:t>
      </w:r>
    </w:p>
    <w:p>
      <w:pPr>
        <w:keepNext w:val="0"/>
        <w:spacing w:before="0" w:after="60" w:line="276" w:lineRule="auto"/>
      </w:pPr>
      <w:r>
        <w:t>26. 벤치마킹 반영 기능 · 학원친구/ACA2000 심화 흡수</w:t>
      </w:r>
    </w:p>
    <w:p>
      <w:pPr>
        <w:keepNext w:val="0"/>
        <w:spacing w:before="0" w:after="60" w:line="276" w:lineRule="auto"/>
      </w:pPr>
      <w:r>
        <w:rPr>
          <w:rFonts w:ascii="NanumBarunGothic" w:hAnsi="NanumBarunGothic" w:eastAsia="NanumBarunGothic"/>
          <w:b w:val="0"/>
          <w:color w:val="1F2937"/>
          <w:sz w:val="18"/>
        </w:rPr>
        <w:t>27. 핵심 데이터 모델 개념</w:t>
      </w:r>
    </w:p>
    <w:p>
      <w:pPr>
        <w:keepNext w:val="0"/>
        <w:spacing w:before="0" w:after="60" w:line="276" w:lineRule="auto"/>
      </w:pPr>
      <w:r>
        <w:rPr>
          <w:rFonts w:ascii="NanumBarunGothic" w:hAnsi="NanumBarunGothic" w:eastAsia="NanumBarunGothic"/>
          <w:b w:val="0"/>
          <w:color w:val="1F2937"/>
          <w:sz w:val="18"/>
        </w:rPr>
        <w:t>28. AI Action Catalogue</w:t>
      </w:r>
    </w:p>
    <w:p>
      <w:pPr>
        <w:keepNext w:val="0"/>
        <w:spacing w:before="0" w:after="60" w:line="276" w:lineRule="auto"/>
      </w:pPr>
      <w:r>
        <w:rPr>
          <w:rFonts w:ascii="NanumBarunGothic" w:hAnsi="NanumBarunGothic" w:eastAsia="NanumBarunGothic"/>
          <w:b w:val="0"/>
          <w:color w:val="1F2937"/>
          <w:sz w:val="18"/>
        </w:rPr>
        <w:t>29. 화면 IA / 핵심 화면 설계</w:t>
      </w:r>
    </w:p>
    <w:p>
      <w:pPr>
        <w:keepNext w:val="0"/>
        <w:spacing w:before="0" w:after="60" w:line="276" w:lineRule="auto"/>
      </w:pPr>
      <w:r>
        <w:rPr>
          <w:rFonts w:ascii="NanumBarunGothic" w:hAnsi="NanumBarunGothic" w:eastAsia="NanumBarunGothic"/>
          <w:b w:val="0"/>
          <w:color w:val="1F2937"/>
          <w:sz w:val="18"/>
        </w:rPr>
        <w:t>30. 개발 단계 로드맵</w:t>
      </w:r>
    </w:p>
    <w:p>
      <w:pPr>
        <w:keepNext w:val="0"/>
        <w:spacing w:before="0" w:after="60" w:line="276" w:lineRule="auto"/>
      </w:pPr>
      <w:r>
        <w:rPr>
          <w:rFonts w:ascii="NanumBarunGothic" w:hAnsi="NanumBarunGothic" w:eastAsia="NanumBarunGothic"/>
          <w:b w:val="0"/>
          <w:color w:val="1F2937"/>
          <w:sz w:val="18"/>
        </w:rPr>
        <w:t>31. 품질·성능·안전 Acceptance Criteria</w:t>
      </w:r>
    </w:p>
    <w:p>
      <w:pPr>
        <w:keepNext w:val="0"/>
        <w:spacing w:before="0" w:after="60" w:line="276" w:lineRule="auto"/>
      </w:pPr>
      <w:r>
        <w:rPr>
          <w:rFonts w:ascii="NanumBarunGothic" w:hAnsi="NanumBarunGothic" w:eastAsia="NanumBarunGothic"/>
          <w:b w:val="0"/>
          <w:color w:val="1F2937"/>
          <w:sz w:val="18"/>
        </w:rPr>
        <w:t>32. 대표 데모 시나리오</w:t>
      </w:r>
    </w:p>
    <w:p>
      <w:pPr>
        <w:keepNext w:val="0"/>
        <w:spacing w:before="0" w:after="60" w:line="276" w:lineRule="auto"/>
      </w:pPr>
      <w:r>
        <w:rPr>
          <w:rFonts w:ascii="NanumBarunGothic" w:hAnsi="NanumBarunGothic" w:eastAsia="NanumBarunGothic"/>
          <w:b w:val="0"/>
          <w:color w:val="1F2937"/>
          <w:sz w:val="18"/>
        </w:rPr>
        <w:t>33. 향후 상세설계에서 확정할 항목</w:t>
      </w:r>
    </w:p>
    <w:p>
      <w:pPr>
        <w:keepNext w:val="0"/>
        <w:spacing w:before="0" w:after="60" w:line="276" w:lineRule="auto"/>
      </w:pPr>
      <w:r>
        <w:rPr>
          <w:rFonts w:ascii="NanumBarunGothic" w:hAnsi="NanumBarunGothic" w:eastAsia="NanumBarunGothic"/>
          <w:b w:val="0"/>
          <w:color w:val="1F2937"/>
          <w:sz w:val="18"/>
        </w:rPr>
        <w:t>부록 A. 출처 및 벤치마킹 기준</w:t>
      </w:r>
    </w:p>
    <w:p>
      <w:r>
        <w:br w:type="page"/>
      </w:r>
    </w:p>
    <w:p>
      <w:pPr>
        <w:pStyle w:val="Heading1"/>
        <w:pBdr>
          <w:bottom w:val="single" w:sz="8" w:space="3" w:color="2F6FEB"/>
        </w:pBdr>
      </w:pPr>
      <w:r>
        <w:t>1. 문서 목적과 제품 정의</w:t>
      </w:r>
    </w:p>
    <w:p>
      <w:pPr>
        <w:keepNext w:val="0"/>
        <w:spacing w:before="0" w:after="60" w:line="276" w:lineRule="auto"/>
      </w:pPr>
      <w:r>
        <w:rPr>
          <w:rFonts w:ascii="NanumBarunGothic" w:hAnsi="NanumBarunGothic" w:eastAsia="NanumBarunGothic"/>
          <w:b w:val="0"/>
          <w:color w:val="1F2937"/>
          <w:sz w:val="19"/>
        </w:rPr>
        <w:t>이 문서는 SWIMNOTE OFFICE를 기존 학원관리 프로그램의 단순 PC 버전으로 만들지 않고, AI 작업창을 중심으로 전산 전체가 움직이는 AI-Native Operations System으로 만들기 위한 기준 문서다.</w:t>
      </w:r>
    </w:p>
    <w:tbl>
      <w:tblPr>
        <w:tblStyle w:val="TableGrid"/>
        <w:tblW w:type="auto" w:w="0"/>
        <w:jc w:val="center"/>
        <w:tblLook w:firstColumn="1" w:firstRow="1" w:lastColumn="0" w:lastRow="0" w:noHBand="0" w:noVBand="1" w:val="04A0"/>
      </w:tblPr>
      <w:tblGrid>
        <w:gridCol w:w="10200"/>
      </w:tblGrid>
      <w:tr>
        <w:tc>
          <w:tcPr>
            <w:tcW w:type="dxa" w:w="10200"/>
            <w:shd w:fill="EAF2FF"/>
            <w:tcMar>
              <w:top w:w="140" w:type="dxa"/>
              <w:start w:w="160" w:type="dxa"/>
              <w:bottom w:w="140" w:type="dxa"/>
              <w:end w:w="160" w:type="dxa"/>
            </w:tcMar>
          </w:tcPr>
          <w:p>
            <w:r>
              <w:rPr>
                <w:rFonts w:ascii="NanumSquare" w:hAnsi="NanumSquare" w:eastAsia="NanumSquare"/>
                <w:b/>
                <w:color w:val="15324B"/>
                <w:sz w:val="22"/>
              </w:rPr>
              <w:t>핵심 목표</w:t>
            </w:r>
          </w:p>
          <w:p>
            <w:pPr>
              <w:keepNext w:val="0"/>
              <w:spacing w:before="0" w:after="0" w:line="276" w:lineRule="auto"/>
            </w:pPr>
            <w:r>
              <w:rPr>
                <w:rFonts w:ascii="NanumBarunGothic" w:hAnsi="NanumBarunGothic" w:eastAsia="NanumBarunGothic"/>
                <w:b w:val="0"/>
                <w:color w:val="1F2937"/>
                <w:sz w:val="19"/>
              </w:rPr>
              <w:t>모든 운영 기능은 메뉴에서도 사용할 수 있고, 동시에 AI 작업창에서도 100% 동일하게 조회·변경·실행할 수 있어야 한다. 작업창에서 실행할 수 없는 업무 기능이 하나라도 생기지 않도록 아키텍처 수준에서 강제한다.</w:t>
            </w:r>
          </w:p>
        </w:tc>
      </w:tr>
    </w:tbl>
    <w:p>
      <w:pPr>
        <w:spacing w:after="40"/>
      </w:pPr>
    </w:p>
    <w:p>
      <w:pPr>
        <w:pStyle w:val="ListBullet"/>
        <w:keepNext w:val="0"/>
        <w:spacing w:before="0" w:after="30" w:line="276" w:lineRule="auto"/>
        <w:ind w:left="255" w:hanging="113"/>
      </w:pPr>
      <w:r>
        <w:rPr>
          <w:rFonts w:ascii="NanumBarunGothic" w:hAnsi="NanumBarunGothic" w:eastAsia="NanumBarunGothic"/>
          <w:b/>
          <w:color w:val="1F2937"/>
          <w:sz w:val="19"/>
        </w:rPr>
        <w:t xml:space="preserve">1차 시장: </w:t>
      </w:r>
      <w:r>
        <w:rPr>
          <w:rFonts w:ascii="NanumBarunGothic" w:hAnsi="NanumBarunGothic" w:eastAsia="NanumBarunGothic"/>
          <w:b w:val="0"/>
          <w:color w:val="1F2937"/>
          <w:sz w:val="19"/>
        </w:rPr>
        <w:t>어린이 수영장 — 기존 SWIMNOTE APP과 동일 데이터/권한/교육기록을 공유.</w:t>
      </w:r>
    </w:p>
    <w:p>
      <w:pPr>
        <w:pStyle w:val="ListBullet"/>
        <w:keepNext w:val="0"/>
        <w:spacing w:before="0" w:after="30" w:line="276" w:lineRule="auto"/>
        <w:ind w:left="255" w:hanging="113"/>
      </w:pPr>
      <w:r>
        <w:rPr>
          <w:rFonts w:ascii="NanumBarunGothic" w:hAnsi="NanumBarunGothic" w:eastAsia="NanumBarunGothic"/>
          <w:b/>
          <w:color w:val="1F2937"/>
          <w:sz w:val="19"/>
        </w:rPr>
        <w:t xml:space="preserve">2차 시장: </w:t>
      </w:r>
      <w:r>
        <w:rPr>
          <w:rFonts w:ascii="NanumBarunGothic" w:hAnsi="NanumBarunGothic" w:eastAsia="NanumBarunGothic"/>
          <w:b w:val="0"/>
          <w:color w:val="1F2937"/>
          <w:sz w:val="19"/>
        </w:rPr>
        <w:t>성인·퍼블릭 수영장 — 자유수영, 정기권, 강습, 락커, 키오스크, 출입/체크인까지 확장.</w:t>
      </w:r>
    </w:p>
    <w:p>
      <w:pPr>
        <w:pStyle w:val="ListBullet"/>
        <w:keepNext w:val="0"/>
        <w:spacing w:before="0" w:after="30" w:line="276" w:lineRule="auto"/>
        <w:ind w:left="255" w:hanging="113"/>
      </w:pPr>
      <w:r>
        <w:rPr>
          <w:rFonts w:ascii="NanumBarunGothic" w:hAnsi="NanumBarunGothic" w:eastAsia="NanumBarunGothic"/>
          <w:b/>
          <w:color w:val="1F2937"/>
          <w:sz w:val="19"/>
        </w:rPr>
        <w:t xml:space="preserve">3차 시장: </w:t>
      </w:r>
      <w:r>
        <w:rPr>
          <w:rFonts w:ascii="NanumBarunGothic" w:hAnsi="NanumBarunGothic" w:eastAsia="NanumBarunGothic"/>
          <w:b w:val="0"/>
          <w:color w:val="1F2937"/>
          <w:sz w:val="19"/>
        </w:rPr>
        <w:t>일반 학원 — 대형 프랜차이즈와 B2B 도입/공동개발이 가능한 업종중립 Core.</w:t>
      </w:r>
    </w:p>
    <w:p>
      <w:pPr>
        <w:pStyle w:val="ListBullet"/>
        <w:keepNext w:val="0"/>
        <w:spacing w:before="0" w:after="30" w:line="276" w:lineRule="auto"/>
        <w:ind w:left="255" w:hanging="113"/>
      </w:pPr>
      <w:r>
        <w:rPr>
          <w:rFonts w:ascii="NanumBarunGothic" w:hAnsi="NanumBarunGothic" w:eastAsia="NanumBarunGothic"/>
          <w:b/>
          <w:color w:val="1F2937"/>
          <w:sz w:val="19"/>
        </w:rPr>
        <w:t xml:space="preserve">4차 시장: </w:t>
      </w:r>
      <w:r>
        <w:rPr>
          <w:rFonts w:ascii="NanumBarunGothic" w:hAnsi="NanumBarunGothic" w:eastAsia="NanumBarunGothic"/>
          <w:b w:val="0"/>
          <w:color w:val="1F2937"/>
          <w:sz w:val="19"/>
        </w:rPr>
        <w:t>헬스장·PT·필라테스 등 회원제 사업장 — 회원권/예약/출입/결제 Adapter를 붙이는 확장.</w:t>
      </w:r>
    </w:p>
    <w:p>
      <w:pPr>
        <w:keepNext w:val="0"/>
        <w:spacing w:before="0" w:after="60" w:line="276" w:lineRule="auto"/>
      </w:pPr>
      <w:r>
        <w:rPr>
          <w:rFonts w:ascii="NanumBarunGothic" w:hAnsi="NanumBarunGothic" w:eastAsia="NanumBarunGothic"/>
          <w:b w:val="0"/>
          <w:color w:val="1F2937"/>
          <w:sz w:val="19"/>
        </w:rPr>
        <w:t>제품의 경쟁 포인트는 기능 숫자 자체가 아니라, 기존 전산의 모든 기능을 “메뉴를 찾아서 처리”하는 방식과 “자연어로 지시해서 처리”하는 방식을 동시에 제공한다는 데 있다.</w:t>
      </w:r>
    </w:p>
    <w:p>
      <w:pPr>
        <w:pStyle w:val="Heading1"/>
        <w:pBdr>
          <w:bottom w:val="single" w:sz="8" w:space="3" w:color="2F6FEB"/>
        </w:pBdr>
      </w:pPr>
      <w:r>
        <w:t>2. OFFICE 절대 헌법</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91"/>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원칙</w:t>
            </w:r>
          </w:p>
        </w:tc>
        <w:tc>
          <w:tcPr>
            <w:tcW w:type="dxa" w:w="7087"/>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설계 기준</w:t>
            </w:r>
          </w:p>
        </w:tc>
      </w:tr>
      <w:tr>
        <w:tc>
          <w:tcPr>
            <w:tcW w:type="dxa" w:w="289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C-01. AI 작업창 우선</w:t>
            </w:r>
          </w:p>
        </w:tc>
        <w:tc>
          <w:tcPr>
            <w:tcW w:type="dxa" w:w="708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AI 작업창은 부가 챗봇이 아니라 OFFICE의 주 인터페이스다.</w:t>
            </w:r>
          </w:p>
        </w:tc>
      </w:tr>
      <w:tr>
        <w:tc>
          <w:tcPr>
            <w:tcW w:type="dxa" w:w="289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C-02. Zero Orphan Feature</w:t>
            </w:r>
          </w:p>
        </w:tc>
        <w:tc>
          <w:tcPr>
            <w:tcW w:type="dxa" w:w="708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업무 기능은 단 하나도 AI 작업창에서 제외하지 않는다. 새 기능이 생기면 Action Registry 등록이 개발완료 조건이다.</w:t>
            </w:r>
          </w:p>
        </w:tc>
      </w:tr>
      <w:tr>
        <w:tc>
          <w:tcPr>
            <w:tcW w:type="dxa" w:w="289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C-03. Same Action, Two Interfaces</w:t>
            </w:r>
          </w:p>
        </w:tc>
        <w:tc>
          <w:tcPr>
            <w:tcW w:type="dxa" w:w="708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메뉴 버튼과 AI 작업창은 서로 다른 로직을 갖지 않는다. 동일 Action/API/검증/권한을 호출한다.</w:t>
            </w:r>
          </w:p>
        </w:tc>
      </w:tr>
      <w:tr>
        <w:tc>
          <w:tcPr>
            <w:tcW w:type="dxa" w:w="289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C-04. GPT는 판단, SWIMNOTE는 실행</w:t>
            </w:r>
          </w:p>
        </w:tc>
        <w:tc>
          <w:tcPr>
            <w:tcW w:type="dxa" w:w="708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GPT가 DB를 직접 수정하지 않는다. GPT는 의도·대상·작업순서를 정하고, 서버 Action Engine이 검증 후 실행한다.</w:t>
            </w:r>
          </w:p>
        </w:tc>
      </w:tr>
      <w:tr>
        <w:tc>
          <w:tcPr>
            <w:tcW w:type="dxa" w:w="289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C-05. 속도 우선</w:t>
            </w:r>
          </w:p>
        </w:tc>
        <w:tc>
          <w:tcPr>
            <w:tcW w:type="dxa" w:w="708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전화번호·회원명·반명·차량번호·결제번호처럼 명확한 입력은 GPT 추론 없이 FAST PATH로 즉시 조회한다.</w:t>
            </w:r>
          </w:p>
        </w:tc>
      </w:tr>
      <w:tr>
        <w:tc>
          <w:tcPr>
            <w:tcW w:type="dxa" w:w="289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C-06. 부족한 것만 질문</w:t>
            </w:r>
          </w:p>
        </w:tc>
        <w:tc>
          <w:tcPr>
            <w:tcW w:type="dxa" w:w="708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WHO/WHAT/WHEN/ACTION 중 실행에 필요한 값만 보충 질문한다. 이미 받은 정보는 다시 묻지 않는다.</w:t>
            </w:r>
          </w:p>
        </w:tc>
      </w:tr>
      <w:tr>
        <w:tc>
          <w:tcPr>
            <w:tcW w:type="dxa" w:w="289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C-07. 대상 미확정 실행 금지</w:t>
            </w:r>
          </w:p>
        </w:tc>
        <w:tc>
          <w:tcPr>
            <w:tcW w:type="dxa" w:w="708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회원/보호자/반/결제건 등 실제 대상이 확정되지 않으면 변경 Action을 실행하지 않는다.</w:t>
            </w:r>
          </w:p>
        </w:tc>
      </w:tr>
      <w:tr>
        <w:tc>
          <w:tcPr>
            <w:tcW w:type="dxa" w:w="289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C-08. Realtime One System</w:t>
            </w:r>
          </w:p>
        </w:tc>
        <w:tc>
          <w:tcPr>
            <w:tcW w:type="dxa" w:w="708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APP·OFFICE·KIOSK·DRIVER·부모앱은 같은 데이터와 같은 상태를 본다. 변경은 즉시 반영한다.</w:t>
            </w:r>
          </w:p>
        </w:tc>
      </w:tr>
      <w:tr>
        <w:tc>
          <w:tcPr>
            <w:tcW w:type="dxa" w:w="289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C-09. Context Continuity</w:t>
            </w:r>
          </w:p>
        </w:tc>
        <w:tc>
          <w:tcPr>
            <w:tcW w:type="dxa" w:w="708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현재 보고 있는 회원·반·청구서·메시지·차량을 AI가 Context로 이어받는다.</w:t>
            </w:r>
          </w:p>
        </w:tc>
      </w:tr>
      <w:tr>
        <w:tc>
          <w:tcPr>
            <w:tcW w:type="dxa" w:w="289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C-10. Preview / Undo / Audit</w:t>
            </w:r>
          </w:p>
        </w:tc>
        <w:tc>
          <w:tcPr>
            <w:tcW w:type="dxa" w:w="708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대량·결제·환불·삭제·권한변경은 미리보기/확인, 단순 변경은 빠른 실행 + Undo를 기본으로 한다. 모든 변경은 감사로그를 남긴다.</w:t>
            </w:r>
          </w:p>
        </w:tc>
      </w:tr>
      <w:tr>
        <w:tc>
          <w:tcPr>
            <w:tcW w:type="dxa" w:w="289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C-11. 업종중립 Core</w:t>
            </w:r>
          </w:p>
        </w:tc>
        <w:tc>
          <w:tcPr>
            <w:tcW w:type="dxa" w:w="708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수영장 전용어를 Core에 박지 않는다. Member/Class/Invoice/Trip/Message/Document/Schedule 등의 공통 모델을 사용한다.</w:t>
            </w:r>
          </w:p>
        </w:tc>
      </w:tr>
      <w:tr>
        <w:tc>
          <w:tcPr>
            <w:tcW w:type="dxa" w:w="289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C-12. 사용자에게 전산 학습 강요 금지</w:t>
            </w:r>
          </w:p>
        </w:tc>
        <w:tc>
          <w:tcPr>
            <w:tcW w:type="dxa" w:w="708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기능을 알지 못해도 작업창에 말하면 업무가 진행돼야 한다. 메뉴는 빠른 수동작업과 검증을 위한 강력한 보조 인터페이스다.</w:t>
            </w:r>
          </w:p>
        </w:tc>
      </w:tr>
    </w:tbl>
    <w:p>
      <w:pPr>
        <w:spacing w:after="20"/>
      </w:pPr>
    </w:p>
    <w:p>
      <w:pPr>
        <w:pStyle w:val="Heading1"/>
        <w:pBdr>
          <w:bottom w:val="single" w:sz="8" w:space="3" w:color="2F6FEB"/>
        </w:pBdr>
      </w:pPr>
      <w:r>
        <w:t>3. 제품 구조와 사용자/화면 체계</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Surface</w:t>
            </w:r>
          </w:p>
        </w:tc>
        <w:tc>
          <w:tcPr>
            <w:tcW w:type="dxa" w:w="2381"/>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주 사용자</w:t>
            </w:r>
          </w:p>
        </w:tc>
        <w:tc>
          <w:tcPr>
            <w:tcW w:type="dxa" w:w="5329"/>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역할</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SWIMNOTE APP</w:t>
            </w:r>
          </w:p>
        </w:tc>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운영자/선생님/학부모</w:t>
            </w:r>
          </w:p>
        </w:tc>
        <w:tc>
          <w:tcPr>
            <w:tcW w:type="dxa" w:w="5329"/>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모바일 현장업무, 수업, 출결, 일지, 사진, 보강, 공지, 학부모 소통, AI 교육기능</w:t>
            </w:r>
          </w:p>
        </w:tc>
      </w:tr>
      <w:tr>
        <w:tc>
          <w:tcPr>
            <w:tcW w:type="dxa" w:w="226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SWIMNOTE OFFICE</w:t>
            </w:r>
          </w:p>
        </w:tc>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원장/실장/인포/관리자</w:t>
            </w:r>
          </w:p>
        </w:tc>
        <w:tc>
          <w:tcPr>
            <w:tcW w:type="dxa" w:w="5329"/>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회원·재등록·수납·상담·문서·배차·메시지·매출·운영업무의 PC Command Center</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Parent APP</w:t>
            </w:r>
          </w:p>
        </w:tc>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학부모</w:t>
            </w:r>
          </w:p>
        </w:tc>
        <w:tc>
          <w:tcPr>
            <w:tcW w:type="dxa" w:w="5329"/>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재등록, 결제, 운영메시지, 알림, 교육기록/성장리포트, 요청</w:t>
            </w:r>
          </w:p>
        </w:tc>
      </w:tr>
      <w:tr>
        <w:tc>
          <w:tcPr>
            <w:tcW w:type="dxa" w:w="226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KIOSK</w:t>
            </w:r>
          </w:p>
        </w:tc>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학부모/회원</w:t>
            </w:r>
          </w:p>
        </w:tc>
        <w:tc>
          <w:tcPr>
            <w:tcW w:type="dxa" w:w="5329"/>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체크인, 현장결제, 재등록, 회원조회, 영수증/안내</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DRIVER/NAVI</w:t>
            </w:r>
          </w:p>
        </w:tc>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기사/차량담당</w:t>
            </w:r>
          </w:p>
        </w:tc>
        <w:tc>
          <w:tcPr>
            <w:tcW w:type="dxa" w:w="5329"/>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배차, 경로, 도착/탑승/하차/미탑승, 변경사항 실시간 수신</w:t>
            </w:r>
          </w:p>
        </w:tc>
      </w:tr>
      <w:tr>
        <w:tc>
          <w:tcPr>
            <w:tcW w:type="dxa" w:w="226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Manager APP/Assistant</w:t>
            </w:r>
          </w:p>
        </w:tc>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원장/관리자</w:t>
            </w:r>
          </w:p>
        </w:tc>
        <w:tc>
          <w:tcPr>
            <w:tcW w:type="dxa" w:w="5329"/>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중요 스케줄, 실장 전달 업무, 문서·계약·보험 알림, 운영 요약</w:t>
            </w:r>
          </w:p>
        </w:tc>
      </w:tr>
    </w:tbl>
    <w:p>
      <w:pPr>
        <w:spacing w:after="20"/>
      </w:pPr>
    </w:p>
    <w:p>
      <w:pPr>
        <w:keepNext w:val="0"/>
        <w:spacing w:before="0" w:after="60" w:line="276" w:lineRule="auto"/>
      </w:pPr>
      <w:r>
        <w:rPr>
          <w:rFonts w:ascii="NanumBarunGothic" w:hAnsi="NanumBarunGothic" w:eastAsia="NanumBarunGothic"/>
          <w:b w:val="0"/>
          <w:color w:val="1F2937"/>
          <w:sz w:val="19"/>
        </w:rPr>
        <w:t>권장 실행형 아키텍처는 서버 중심 데이터 + PC 설치형 Shell + Web UI + 로컬 Device Bridge(카드단말/프린터/키오스크/스캐너 등) 구조다. 실제 Shell 기술은 후속 상세설계에서 확정한다.</w:t>
      </w:r>
    </w:p>
    <w:p>
      <w:r>
        <w:br w:type="page"/>
      </w:r>
    </w:p>
    <w:p>
      <w:pPr>
        <w:pStyle w:val="Heading1"/>
        <w:pBdr>
          <w:bottom w:val="single" w:sz="8" w:space="3" w:color="2F6FEB"/>
        </w:pBdr>
      </w:pPr>
      <w:r>
        <w:t>4. AI 작업창 UX 마스터 규칙</w:t>
      </w:r>
    </w:p>
    <w:tbl>
      <w:tblPr>
        <w:tblStyle w:val="TableGrid"/>
        <w:tblW w:type="auto" w:w="0"/>
        <w:jc w:val="center"/>
        <w:tblLook w:firstColumn="1" w:firstRow="1" w:lastColumn="0" w:lastRow="0" w:noHBand="0" w:noVBand="1" w:val="04A0"/>
      </w:tblPr>
      <w:tblGrid>
        <w:gridCol w:w="10200"/>
      </w:tblGrid>
      <w:tr>
        <w:tc>
          <w:tcPr>
            <w:tcW w:type="dxa" w:w="10200"/>
            <w:shd w:fill="EAF2FF"/>
            <w:tcMar>
              <w:top w:w="140" w:type="dxa"/>
              <w:start w:w="160" w:type="dxa"/>
              <w:bottom w:w="140" w:type="dxa"/>
              <w:end w:w="160" w:type="dxa"/>
            </w:tcMar>
          </w:tcPr>
          <w:p>
            <w:r>
              <w:rPr>
                <w:rFonts w:ascii="NanumSquare" w:hAnsi="NanumSquare" w:eastAsia="NanumSquare"/>
                <w:b/>
                <w:color w:val="15324B"/>
                <w:sz w:val="22"/>
              </w:rPr>
              <w:t>AI 작업창의 본질</w:t>
            </w:r>
          </w:p>
          <w:p>
            <w:pPr>
              <w:keepNext w:val="0"/>
              <w:spacing w:before="0" w:after="0" w:line="276" w:lineRule="auto"/>
            </w:pPr>
            <w:r>
              <w:rPr>
                <w:rFonts w:ascii="NanumBarunGothic" w:hAnsi="NanumBarunGothic" w:eastAsia="NanumBarunGothic"/>
                <w:b w:val="0"/>
                <w:color w:val="1F2937"/>
                <w:sz w:val="19"/>
              </w:rPr>
              <w:t>대화하는 곳이 아니라 “검색 + 수정 + 대량작업 + 분석 + 메시지 + 파일 + 배차 + 일정 + 결제”를 하나로 묶는 Universal Operations Interface다.</w:t>
            </w:r>
          </w:p>
        </w:tc>
      </w:tr>
    </w:tbl>
    <w:p>
      <w:pPr>
        <w:spacing w:after="40"/>
      </w:pP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입력 예시</w:t>
            </w:r>
          </w:p>
        </w:tc>
        <w:tc>
          <w:tcPr>
            <w:tcW w:type="dxa" w:w="4252"/>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AI가 해야 할 일</w:t>
            </w:r>
          </w:p>
        </w:tc>
        <w:tc>
          <w:tcPr>
            <w:tcW w:type="dxa" w:w="2891"/>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최종 UI</w:t>
            </w:r>
          </w:p>
        </w:tc>
      </w:tr>
      <w:tr>
        <w:tc>
          <w:tcPr>
            <w:tcW w:type="dxa" w:w="28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01099897767</w:t>
            </w:r>
          </w:p>
        </w:tc>
        <w:tc>
          <w:tcPr>
            <w:tcW w:type="dxa" w:w="425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전화번호 패턴 즉시 인식 → 보호자/회원 FAST 조회</w:t>
            </w:r>
          </w:p>
        </w:tc>
        <w:tc>
          <w:tcPr>
            <w:tcW w:type="dxa" w:w="289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회원 카드 즉시 표시 + 회원정보 열기</w:t>
            </w:r>
          </w:p>
        </w:tc>
      </w:tr>
      <w:tr>
        <w:tc>
          <w:tcPr>
            <w:tcW w:type="dxa" w:w="28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김똘똘 수요일 8시로 옮겨줘</w:t>
            </w:r>
          </w:p>
        </w:tc>
        <w:tc>
          <w:tcPr>
            <w:tcW w:type="dxa" w:w="425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회원 식별 → 반 후보/정원/중복 검사 → 이동 Action</w:t>
            </w:r>
          </w:p>
        </w:tc>
        <w:tc>
          <w:tcPr>
            <w:tcW w:type="dxa" w:w="289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변경 요약 + 실행 또는 즉시 실행/Undo</w:t>
            </w:r>
          </w:p>
        </w:tc>
      </w:tr>
      <w:tr>
        <w:tc>
          <w:tcPr>
            <w:tcW w:type="dxa" w:w="28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학부모 번호를 010...로 바꿔줘</w:t>
            </w:r>
          </w:p>
        </w:tc>
        <w:tc>
          <w:tcPr>
            <w:tcW w:type="dxa" w:w="425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현재 회원 Context 재사용 → 보호자 식별 → 연락처 변경</w:t>
            </w:r>
          </w:p>
        </w:tc>
        <w:tc>
          <w:tcPr>
            <w:tcW w:type="dxa" w:w="289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변경완료 보고</w:t>
            </w:r>
          </w:p>
        </w:tc>
      </w:tr>
      <w:tr>
        <w:tc>
          <w:tcPr>
            <w:tcW w:type="dxa" w:w="28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이번달 미납자 중 10만원 이상만</w:t>
            </w:r>
          </w:p>
        </w:tc>
        <w:tc>
          <w:tcPr>
            <w:tcW w:type="dxa" w:w="425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실시간 Query Action + 필터</w:t>
            </w:r>
          </w:p>
        </w:tc>
        <w:tc>
          <w:tcPr>
            <w:tcW w:type="dxa" w:w="289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오른쪽 사이드에 필터된 목록</w:t>
            </w:r>
          </w:p>
        </w:tc>
      </w:tr>
      <w:tr>
        <w:tc>
          <w:tcPr>
            <w:tcW w:type="dxa" w:w="28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그 사람들한테 납부안내 보내줘</w:t>
            </w:r>
          </w:p>
        </w:tc>
        <w:tc>
          <w:tcPr>
            <w:tcW w:type="dxa" w:w="425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현재 목록 Context를 대상집합으로 사용</w:t>
            </w:r>
          </w:p>
        </w:tc>
        <w:tc>
          <w:tcPr>
            <w:tcW w:type="dxa" w:w="289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대량발송 미리보기 → 승인 → 발송</w:t>
            </w:r>
          </w:p>
        </w:tc>
      </w:tr>
      <w:tr>
        <w:tc>
          <w:tcPr>
            <w:tcW w:type="dxa" w:w="28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사진 신청서 업로드</w:t>
            </w:r>
          </w:p>
        </w:tc>
        <w:tc>
          <w:tcPr>
            <w:tcW w:type="dxa" w:w="425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Vision/OCR → 필드 구조화 → 중복/반 검증</w:t>
            </w:r>
          </w:p>
        </w:tc>
        <w:tc>
          <w:tcPr>
            <w:tcW w:type="dxa" w:w="289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신규회원 후보 폼 자동채움</w:t>
            </w:r>
          </w:p>
        </w:tc>
      </w:tr>
      <w:tr>
        <w:tc>
          <w:tcPr>
            <w:tcW w:type="dxa" w:w="28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보험증권 파일 업로드</w:t>
            </w:r>
          </w:p>
        </w:tc>
        <w:tc>
          <w:tcPr>
            <w:tcW w:type="dxa" w:w="425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문서분류 → 메타데이터/만료일 추출</w:t>
            </w:r>
          </w:p>
        </w:tc>
        <w:tc>
          <w:tcPr>
            <w:tcW w:type="dxa" w:w="289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문서보관함 저장 + 알림 후보</w:t>
            </w:r>
          </w:p>
        </w:tc>
      </w:tr>
      <w:tr>
        <w:tc>
          <w:tcPr>
            <w:tcW w:type="dxa" w:w="28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지금 김똘똘 차량 탔어?</w:t>
            </w:r>
          </w:p>
        </w:tc>
        <w:tc>
          <w:tcPr>
            <w:tcW w:type="dxa" w:w="425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오늘 Trip/차량/탑승상태 Query</w:t>
            </w:r>
          </w:p>
        </w:tc>
        <w:tc>
          <w:tcPr>
            <w:tcW w:type="dxa" w:w="289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실시간 탑승상태 보고 + 배차 화면 열기</w:t>
            </w:r>
          </w:p>
        </w:tc>
      </w:tr>
    </w:tbl>
    <w:p>
      <w:pPr>
        <w:spacing w:after="20"/>
      </w:pPr>
    </w:p>
    <w:p>
      <w:pPr>
        <w:pStyle w:val="Heading2"/>
      </w:pPr>
      <w:r>
        <w:t>4.1 WHO / WHAT / WHEN / ACTION 보충질문</w:t>
      </w:r>
    </w:p>
    <w:p>
      <w:pPr>
        <w:keepNext w:val="0"/>
        <w:spacing w:before="0" w:after="60" w:line="276" w:lineRule="auto"/>
      </w:pPr>
      <w:r>
        <w:rPr>
          <w:rFonts w:ascii="NanumBarunGothic" w:hAnsi="NanumBarunGothic" w:eastAsia="NanumBarunGothic"/>
          <w:b w:val="0"/>
          <w:color w:val="1F2937"/>
          <w:sz w:val="19"/>
        </w:rPr>
        <w:t>AI는 작업을 먼저 이해하고, 부족한 필드만 질문한다. 회원이 없는 상태에서 음성 메모가 먼저 들어오면 업무를 버리지 않고 pending plan으로 보관한 뒤 “어떤 회원이 변경되는지 알려주세요”라고 묻는다.</w:t>
      </w:r>
    </w:p>
    <w:tbl>
      <w:tblPr>
        <w:tblStyle w:val="TableGrid"/>
        <w:tblW w:type="auto" w:w="0"/>
        <w:tblLook w:firstColumn="1" w:firstRow="1" w:lastColumn="0" w:lastRow="0" w:noHBand="0" w:noVBand="1" w:val="04A0"/>
      </w:tblPr>
      <w:tblGrid>
        <w:gridCol w:w="10200"/>
      </w:tblGrid>
      <w:tr>
        <w:tc>
          <w:tcPr>
            <w:tcW w:type="dxa" w:w="10200"/>
            <w:shd w:fill="F8FAFC"/>
            <w:tcMar>
              <w:top w:w="120" w:type="dxa"/>
              <w:start w:w="160" w:type="dxa"/>
              <w:bottom w:w="120" w:type="dxa"/>
              <w:end w:w="160" w:type="dxa"/>
            </w:tcMar>
          </w:tcPr>
          <w:p>
            <w:pPr>
              <w:keepNext w:val="0"/>
              <w:spacing w:before="0" w:after="0" w:line="240" w:lineRule="auto"/>
            </w:pPr>
            <w:r>
              <w:rPr>
                <w:rFonts w:ascii="NanumGothicCoding" w:hAnsi="NanumGothicCoding" w:eastAsia="NanumGothicCoding"/>
                <w:b w:val="0"/>
                <w:color w:val="334155"/>
                <w:sz w:val="16"/>
              </w:rPr>
              <w:t>음성: “다음주 수요일 결석, 다음달 수강료 한 회 차감, 그날 차량 미이용”</w:t>
              <w:br/>
              <w:t>→ WHAT/WHEN/ACTION 추출 완료</w:t>
              <w:br/>
              <w:t>→ WHO 없음</w:t>
              <w:br/>
              <w:t>→ “처리할 업무 3건을 확인했습니다. 어떤 회원의 정보인지 알려주세요.”</w:t>
              <w:br/>
              <w:t>→ 회원 지정</w:t>
              <w:br/>
              <w:t>→ 기존 계획에 대상만 결합</w:t>
              <w:br/>
              <w:t>→ 실행</w:t>
            </w:r>
          </w:p>
        </w:tc>
      </w:tr>
    </w:tbl>
    <w:p>
      <w:pPr>
        <w:spacing w:after="40"/>
      </w:pPr>
    </w:p>
    <w:p>
      <w:pPr>
        <w:pStyle w:val="Heading2"/>
      </w:pPr>
      <w:r>
        <w:t>4.2 대화 Context와 다중업무</w:t>
      </w:r>
    </w:p>
    <w:p>
      <w:pPr>
        <w:pStyle w:val="ListBullet"/>
        <w:keepNext w:val="0"/>
        <w:spacing w:before="0" w:after="30" w:line="276" w:lineRule="auto"/>
        <w:ind w:left="255" w:hanging="113"/>
      </w:pPr>
      <w:r>
        <w:rPr>
          <w:rFonts w:ascii="NanumBarunGothic" w:hAnsi="NanumBarunGothic" w:eastAsia="NanumBarunGothic"/>
          <w:b w:val="0"/>
          <w:color w:val="1F2937"/>
          <w:sz w:val="19"/>
        </w:rPr>
        <w:t>한 번 “김똘똘”을 열면 이후 “수요일 8시로 옮겨”, “전화번호도 바꿔”, “차량도 오늘은 안 타”가 같은 회원 Context로 이어져야 한다.</w:t>
      </w:r>
    </w:p>
    <w:p>
      <w:pPr>
        <w:pStyle w:val="ListBullet"/>
        <w:keepNext w:val="0"/>
        <w:spacing w:before="0" w:after="30" w:line="276" w:lineRule="auto"/>
        <w:ind w:left="255" w:hanging="113"/>
      </w:pPr>
      <w:r>
        <w:rPr>
          <w:rFonts w:ascii="NanumBarunGothic" w:hAnsi="NanumBarunGothic" w:eastAsia="NanumBarunGothic"/>
          <w:b w:val="0"/>
          <w:color w:val="1F2937"/>
          <w:sz w:val="19"/>
        </w:rPr>
        <w:t>현재 화면이 미납자 목록이면 “10만원 이상만”, “이 사람들한테 보내줘”, “엑셀로 저장해줘”가 같은 대상집합 Context를 사용한다.</w:t>
      </w:r>
    </w:p>
    <w:p>
      <w:pPr>
        <w:pStyle w:val="ListBullet"/>
        <w:keepNext w:val="0"/>
        <w:spacing w:before="0" w:after="30" w:line="276" w:lineRule="auto"/>
        <w:ind w:left="255" w:hanging="113"/>
      </w:pPr>
      <w:r>
        <w:rPr>
          <w:rFonts w:ascii="NanumBarunGothic" w:hAnsi="NanumBarunGothic" w:eastAsia="NanumBarunGothic"/>
          <w:b w:val="0"/>
          <w:color w:val="1F2937"/>
          <w:sz w:val="19"/>
        </w:rPr>
        <w:t>대량작업은 실행 전 대상 수, 금액 영향, 주요 변경사항을 요약한다.</w:t>
      </w:r>
    </w:p>
    <w:p>
      <w:pPr>
        <w:pStyle w:val="ListBullet"/>
        <w:keepNext w:val="0"/>
        <w:spacing w:before="0" w:after="30" w:line="276" w:lineRule="auto"/>
        <w:ind w:left="255" w:hanging="113"/>
      </w:pPr>
      <w:r>
        <w:rPr>
          <w:rFonts w:ascii="NanumBarunGothic" w:hAnsi="NanumBarunGothic" w:eastAsia="NanumBarunGothic"/>
          <w:b w:val="0"/>
          <w:color w:val="1F2937"/>
          <w:sz w:val="19"/>
        </w:rPr>
        <w:t>작업완료 후에는 실행결과와 실패/제외 대상만 짧게 보고한다.</w:t>
      </w:r>
    </w:p>
    <w:p>
      <w:pPr>
        <w:pStyle w:val="Heading1"/>
        <w:pBdr>
          <w:bottom w:val="single" w:sz="8" w:space="3" w:color="2F6FEB"/>
        </w:pBdr>
      </w:pPr>
      <w:r>
        <w:t>5. AI 작업창 입력 방식과 FAST PATH</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입력</w:t>
            </w:r>
          </w:p>
        </w:tc>
        <w:tc>
          <w:tcPr>
            <w:tcW w:type="dxa" w:w="7143"/>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처리</w:t>
            </w:r>
          </w:p>
        </w:tc>
      </w:tr>
      <w:tr>
        <w:tc>
          <w:tcPr>
            <w:tcW w:type="dxa" w:w="28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텍스트 자연어</w:t>
            </w:r>
          </w:p>
        </w:tc>
        <w:tc>
          <w:tcPr>
            <w:tcW w:type="dxa" w:w="714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검색/변경/대량/분석/메시지/문서/일정/배차</w:t>
            </w:r>
          </w:p>
        </w:tc>
      </w:tr>
      <w:tr>
        <w:tc>
          <w:tcPr>
            <w:tcW w:type="dxa" w:w="28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전화번호</w:t>
            </w:r>
          </w:p>
        </w:tc>
        <w:tc>
          <w:tcPr>
            <w:tcW w:type="dxa" w:w="714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GPT 생략 FAST 조회 → 보호자/회원카드</w:t>
            </w:r>
          </w:p>
        </w:tc>
      </w:tr>
      <w:tr>
        <w:tc>
          <w:tcPr>
            <w:tcW w:type="dxa" w:w="28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회원명/보호자명</w:t>
            </w:r>
          </w:p>
        </w:tc>
        <w:tc>
          <w:tcPr>
            <w:tcW w:type="dxa" w:w="714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검색 → 동명이인 최소정보 선택</w:t>
            </w:r>
          </w:p>
        </w:tc>
      </w:tr>
      <w:tr>
        <w:tc>
          <w:tcPr>
            <w:tcW w:type="dxa" w:w="28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반명/시간</w:t>
            </w:r>
          </w:p>
        </w:tc>
        <w:tc>
          <w:tcPr>
            <w:tcW w:type="dxa" w:w="714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반/스케줄 직접 탐색</w:t>
            </w:r>
          </w:p>
        </w:tc>
      </w:tr>
      <w:tr>
        <w:tc>
          <w:tcPr>
            <w:tcW w:type="dxa" w:w="28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차량번호/차량명</w:t>
            </w:r>
          </w:p>
        </w:tc>
        <w:tc>
          <w:tcPr>
            <w:tcW w:type="dxa" w:w="714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현재 운행/배차/기사 상태 직접 탐색</w:t>
            </w:r>
          </w:p>
        </w:tc>
      </w:tr>
      <w:tr>
        <w:tc>
          <w:tcPr>
            <w:tcW w:type="dxa" w:w="28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결제/승인/TID</w:t>
            </w:r>
          </w:p>
        </w:tc>
        <w:tc>
          <w:tcPr>
            <w:tcW w:type="dxa" w:w="714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결제내역/환불/영수증 직접 탐색</w:t>
            </w:r>
          </w:p>
        </w:tc>
      </w:tr>
      <w:tr>
        <w:tc>
          <w:tcPr>
            <w:tcW w:type="dxa" w:w="28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음성 Push-to-talk</w:t>
            </w:r>
          </w:p>
        </w:tc>
        <w:tc>
          <w:tcPr>
            <w:tcW w:type="dxa" w:w="714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STT 원문 표시 → 업무/메모 분류 → Action 후보</w:t>
            </w:r>
          </w:p>
        </w:tc>
      </w:tr>
      <w:tr>
        <w:tc>
          <w:tcPr>
            <w:tcW w:type="dxa" w:w="28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사진</w:t>
            </w:r>
          </w:p>
        </w:tc>
        <w:tc>
          <w:tcPr>
            <w:tcW w:type="dxa" w:w="714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신청서/영수증/문서/회원표 인식 → 구조화</w:t>
            </w:r>
          </w:p>
        </w:tc>
      </w:tr>
      <w:tr>
        <w:tc>
          <w:tcPr>
            <w:tcW w:type="dxa" w:w="28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PDF/HWPX/DOCX</w:t>
            </w:r>
          </w:p>
        </w:tc>
        <w:tc>
          <w:tcPr>
            <w:tcW w:type="dxa" w:w="714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문서보관/검색/업무추출/신규등록 자료</w:t>
            </w:r>
          </w:p>
        </w:tc>
      </w:tr>
      <w:tr>
        <w:tc>
          <w:tcPr>
            <w:tcW w:type="dxa" w:w="28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XLS/XLSX/CSV</w:t>
            </w:r>
          </w:p>
        </w:tc>
        <w:tc>
          <w:tcPr>
            <w:tcW w:type="dxa" w:w="714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회원이전/대량수정/리포트 입력</w:t>
            </w:r>
          </w:p>
        </w:tc>
      </w:tr>
      <w:tr>
        <w:tc>
          <w:tcPr>
            <w:tcW w:type="dxa" w:w="28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학부모 운영메시지</w:t>
            </w:r>
          </w:p>
        </w:tc>
        <w:tc>
          <w:tcPr>
            <w:tcW w:type="dxa" w:w="714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“AI 작업창에 반영” → Thread/회원 Context 포함</w:t>
            </w:r>
          </w:p>
        </w:tc>
      </w:tr>
      <w:tr>
        <w:tc>
          <w:tcPr>
            <w:tcW w:type="dxa" w:w="28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대시보드/목록 선택</w:t>
            </w:r>
          </w:p>
        </w:tc>
        <w:tc>
          <w:tcPr>
            <w:tcW w:type="dxa" w:w="714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현재 필터/대상집합을 자동 Context로 전달</w:t>
            </w:r>
          </w:p>
        </w:tc>
      </w:tr>
    </w:tbl>
    <w:p>
      <w:pPr>
        <w:spacing w:after="20"/>
      </w:pPr>
    </w:p>
    <w:p>
      <w:pPr>
        <w:keepNext w:val="0"/>
        <w:spacing w:before="0" w:after="60" w:line="276" w:lineRule="auto"/>
      </w:pPr>
      <w:r>
        <w:rPr>
          <w:rFonts w:ascii="NanumBarunGothic" w:hAnsi="NanumBarunGothic" w:eastAsia="NanumBarunGothic"/>
          <w:b w:val="0"/>
          <w:color w:val="1F2937"/>
          <w:sz w:val="19"/>
        </w:rPr>
        <w:t>목표 성능(상세설계에서 계측 확정): 단순 FAST 조회는 사용자가 “AI를 기다린다”는 느낌이 없게 즉시 반응하고, 복잡한 AI 계획도 첫 피드백을 빠르게 보여준 뒤 필요한 백그라운드 조회를 진행한다.</w:t>
      </w:r>
    </w:p>
    <w:p>
      <w:r>
        <w:br w:type="page"/>
      </w:r>
    </w:p>
    <w:p>
      <w:pPr>
        <w:pStyle w:val="Heading1"/>
        <w:pBdr>
          <w:bottom w:val="single" w:sz="8" w:space="3" w:color="2F6FEB"/>
        </w:pBdr>
      </w:pPr>
      <w:r>
        <w:t>6. Action Engine / Action Registry 아키텍처</w:t>
      </w:r>
    </w:p>
    <w:tbl>
      <w:tblPr>
        <w:tblStyle w:val="TableGrid"/>
        <w:tblW w:type="auto" w:w="0"/>
        <w:jc w:val="center"/>
        <w:tblLook w:firstColumn="1" w:firstRow="1" w:lastColumn="0" w:lastRow="0" w:noHBand="0" w:noVBand="1" w:val="04A0"/>
      </w:tblPr>
      <w:tblGrid>
        <w:gridCol w:w="10200"/>
      </w:tblGrid>
      <w:tr>
        <w:tc>
          <w:tcPr>
            <w:tcW w:type="dxa" w:w="10200"/>
            <w:shd w:fill="EAF2FF"/>
            <w:tcMar>
              <w:top w:w="140" w:type="dxa"/>
              <w:start w:w="160" w:type="dxa"/>
              <w:bottom w:w="140" w:type="dxa"/>
              <w:end w:w="160" w:type="dxa"/>
            </w:tcMar>
          </w:tcPr>
          <w:p>
            <w:r>
              <w:rPr>
                <w:rFonts w:ascii="NanumSquare" w:hAnsi="NanumSquare" w:eastAsia="NanumSquare"/>
                <w:b/>
                <w:color w:val="15324B"/>
                <w:sz w:val="22"/>
              </w:rPr>
              <w:t>Zero Orphan Feature를 기술적으로 보장하는 방법</w:t>
            </w:r>
          </w:p>
          <w:p>
            <w:pPr>
              <w:keepNext w:val="0"/>
              <w:spacing w:before="0" w:after="0" w:line="276" w:lineRule="auto"/>
            </w:pPr>
            <w:r>
              <w:rPr>
                <w:rFonts w:ascii="NanumBarunGothic" w:hAnsi="NanumBarunGothic" w:eastAsia="NanumBarunGothic"/>
                <w:b w:val="0"/>
                <w:color w:val="1F2937"/>
                <w:sz w:val="19"/>
              </w:rPr>
              <w:t>UI가 도메인 로직을 직접 실행하지 못하게 하고 모든 업무 기능을 Action Registry에 먼저 등록한다. 메뉴도 AI 작업창도 동일 Action Registry를 호출한다. 따라서 “메뉴에는 있는데 AI에서 못 하는 기능”이 구조적으로 생기지 않게 한다.</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fill="F8FAFC"/>
            <w:tcMar>
              <w:top w:w="120" w:type="dxa"/>
              <w:start w:w="160" w:type="dxa"/>
              <w:bottom w:w="120" w:type="dxa"/>
              <w:end w:w="160" w:type="dxa"/>
            </w:tcMar>
          </w:tcPr>
          <w:p>
            <w:pPr>
              <w:keepNext w:val="0"/>
              <w:spacing w:before="0" w:after="0" w:line="240" w:lineRule="auto"/>
            </w:pPr>
            <w:r>
              <w:rPr>
                <w:rFonts w:ascii="NanumGothicCoding" w:hAnsi="NanumGothicCoding" w:eastAsia="NanumGothicCoding"/>
                <w:b w:val="0"/>
                <w:color w:val="334155"/>
                <w:sz w:val="16"/>
              </w:rPr>
              <w:t>User Input / Menu Click / Message Reply / Dashboard Drilldown</w:t>
              <w:br/>
              <w:t xml:space="preserve">        ↓</w:t>
              <w:br/>
              <w:t>Context &amp; Entity Resolver</w:t>
              <w:br/>
              <w:t xml:space="preserve">        ↓</w:t>
              <w:br/>
              <w:t>Query Planner / Action Planner</w:t>
              <w:br/>
              <w:t xml:space="preserve">        ↓</w:t>
              <w:br/>
              <w:t>Action Registry</w:t>
              <w:br/>
              <w:t xml:space="preserve">        ↓</w:t>
              <w:br/>
              <w:t>Permission + Pool/Org Scope + Validation + Business Rules</w:t>
              <w:br/>
              <w:t xml:space="preserve">        ↓</w:t>
              <w:br/>
              <w:t>Preview / Confirmation Policy</w:t>
              <w:br/>
              <w:t xml:space="preserve">        ↓</w:t>
              <w:br/>
              <w:t>Action Executor → DB/API/Payment/Dispatch/Document/Notification</w:t>
              <w:br/>
              <w:t xml:space="preserve">        ↓</w:t>
              <w:br/>
              <w:t>Realtime Event + Audit Log + Undo/Compensation</w:t>
              <w:br/>
              <w:t xml:space="preserve">        ↓</w:t>
              <w:br/>
              <w:t>Result Reporter + Side Screen Navigation</w:t>
            </w:r>
          </w:p>
        </w:tc>
      </w:tr>
    </w:tbl>
    <w:p>
      <w:pPr>
        <w:spacing w:after="40"/>
      </w:pP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948"/>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ActionDefinition 필드</w:t>
            </w:r>
          </w:p>
        </w:tc>
        <w:tc>
          <w:tcPr>
            <w:tcW w:type="dxa" w:w="7030"/>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용도</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action_id</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예: member.update_guardian_phone</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domain / version</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Member, Billing, Dispatch 등 + 버전</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kind</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query / mutation / batch / external_action</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input_schema</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필수/선택 파라미터와 타입</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entity_requirements</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회원/반/청구/차량 등 필수 식별자</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permission_policy</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역할/센터/조직/개인정보 권한</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preconditions</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정원, 상태, 미납, 중복, 날짜 등</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preview_policy</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자동실행 / 미리보기 / 강제확인</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undo_policy</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Undo 가능 / 보상트랜잭션 / 불가</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side_effects</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메시지, PUSH, 결제, 네비, 문서 등</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realtime_events</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어떤 Surface를 즉시 갱신할지</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ai_aliases</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사용자가 말할 수 있는 자연어 표현</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ui_surfaces</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메뉴/APP/KIOSK/DRIVER 등 호출 가능 화면</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audit_level</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일반/민감/금융/권한 변경 감사수준</w:t>
            </w:r>
          </w:p>
        </w:tc>
      </w:tr>
    </w:tbl>
    <w:p>
      <w:pPr>
        <w:spacing w:after="20"/>
      </w:pPr>
    </w:p>
    <w:p>
      <w:pPr>
        <w:pStyle w:val="ListBullet"/>
        <w:keepNext w:val="0"/>
        <w:spacing w:before="0" w:after="30" w:line="276" w:lineRule="auto"/>
        <w:ind w:left="255" w:hanging="113"/>
      </w:pPr>
      <w:r>
        <w:rPr>
          <w:rFonts w:ascii="NanumBarunGothic" w:hAnsi="NanumBarunGothic" w:eastAsia="NanumBarunGothic"/>
          <w:b w:val="0"/>
          <w:color w:val="1F2937"/>
          <w:sz w:val="19"/>
        </w:rPr>
        <w:t>모든 신규 기능 PR/배포 체크에 “Action Registry 등록 여부”를 포함한다.</w:t>
      </w:r>
    </w:p>
    <w:p>
      <w:pPr>
        <w:pStyle w:val="ListBullet"/>
        <w:keepNext w:val="0"/>
        <w:spacing w:before="0" w:after="30" w:line="276" w:lineRule="auto"/>
        <w:ind w:left="255" w:hanging="113"/>
      </w:pPr>
      <w:r>
        <w:rPr>
          <w:rFonts w:ascii="NanumBarunGothic" w:hAnsi="NanumBarunGothic" w:eastAsia="NanumBarunGothic"/>
          <w:b w:val="0"/>
          <w:color w:val="1F2937"/>
          <w:sz w:val="19"/>
        </w:rPr>
        <w:t>업무 UI의 mutation은 직접 fetch가 아니라 action.execute 경로를 사용한다.</w:t>
      </w:r>
    </w:p>
    <w:p>
      <w:pPr>
        <w:pStyle w:val="ListBullet"/>
        <w:keepNext w:val="0"/>
        <w:spacing w:before="0" w:after="30" w:line="276" w:lineRule="auto"/>
        <w:ind w:left="255" w:hanging="113"/>
      </w:pPr>
      <w:r>
        <w:rPr>
          <w:rFonts w:ascii="NanumBarunGothic" w:hAnsi="NanumBarunGothic" w:eastAsia="NanumBarunGothic"/>
          <w:b w:val="0"/>
          <w:color w:val="1F2937"/>
          <w:sz w:val="19"/>
        </w:rPr>
        <w:t>AI가 생성하는 것은 SQL이 아니라 Action Graph다.</w:t>
      </w:r>
    </w:p>
    <w:p>
      <w:pPr>
        <w:pStyle w:val="ListBullet"/>
        <w:keepNext w:val="0"/>
        <w:spacing w:before="0" w:after="30" w:line="276" w:lineRule="auto"/>
        <w:ind w:left="255" w:hanging="113"/>
      </w:pPr>
      <w:r>
        <w:rPr>
          <w:rFonts w:ascii="NanumBarunGothic" w:hAnsi="NanumBarunGothic" w:eastAsia="NanumBarunGothic"/>
          <w:b w:val="0"/>
          <w:color w:val="1F2937"/>
          <w:sz w:val="19"/>
        </w:rPr>
        <w:t>조회 역시 Query Action으로 통일하여 AI가 화면과 동일한 결과를 읽게 한다.</w:t>
      </w:r>
    </w:p>
    <w:p>
      <w:pPr>
        <w:pStyle w:val="ListBullet"/>
        <w:keepNext w:val="0"/>
        <w:spacing w:before="0" w:after="30" w:line="276" w:lineRule="auto"/>
        <w:ind w:left="255" w:hanging="113"/>
      </w:pPr>
      <w:r>
        <w:rPr>
          <w:rFonts w:ascii="NanumBarunGothic" w:hAnsi="NanumBarunGothic" w:eastAsia="NanumBarunGothic"/>
          <w:b w:val="0"/>
          <w:color w:val="1F2937"/>
          <w:sz w:val="19"/>
        </w:rPr>
        <w:t>결제/환불/삭제/대량변경/권한변경은 고위험 Action으로 분류하고 강화된 확인을 적용한다.</w:t>
      </w:r>
    </w:p>
    <w:p>
      <w:pPr>
        <w:pStyle w:val="Heading1"/>
        <w:pBdr>
          <w:bottom w:val="single" w:sz="8" w:space="3" w:color="2F6FEB"/>
        </w:pBdr>
      </w:pPr>
      <w:r>
        <w:t>7. 메뉴 모드와 AI 모드의 듀얼 인터페이스</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모드</w:t>
            </w:r>
          </w:p>
        </w:tc>
        <w:tc>
          <w:tcPr>
            <w:tcW w:type="dxa" w:w="4082"/>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화면 중심</w:t>
            </w:r>
          </w:p>
        </w:tc>
        <w:tc>
          <w:tcPr>
            <w:tcW w:type="dxa" w:w="3628"/>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사용 상황</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AI 업무 모드</w:t>
            </w:r>
          </w:p>
        </w:tc>
        <w:tc>
          <w:tcPr>
            <w:tcW w:type="dxa" w:w="408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중앙 AI 작업창 + 좌측 핵심메뉴 + 우측 자동 업무화면</w:t>
            </w:r>
          </w:p>
        </w:tc>
        <w:tc>
          <w:tcPr>
            <w:tcW w:type="dxa" w:w="362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평상시, 전화응대, 복합업무, 조회/분석, 문서/메시지</w:t>
            </w:r>
          </w:p>
        </w:tc>
      </w:tr>
      <w:tr>
        <w:tc>
          <w:tcPr>
            <w:tcW w:type="dxa" w:w="226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업무집중 모드</w:t>
            </w:r>
          </w:p>
        </w:tc>
        <w:tc>
          <w:tcPr>
            <w:tcW w:type="dxa" w:w="408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기존 전산 메뉴/목록을 크게 + AI 입력창 하단 최소화</w:t>
            </w:r>
          </w:p>
        </w:tc>
        <w:tc>
          <w:tcPr>
            <w:tcW w:type="dxa" w:w="362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재등록기간, 대량 수납, 반복 클릭작업, 숙련직원 고속처리</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혼합 모드</w:t>
            </w:r>
          </w:p>
        </w:tc>
        <w:tc>
          <w:tcPr>
            <w:tcW w:type="dxa" w:w="408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작업창과 목록을 50:50 또는 사용자 비율</w:t>
            </w:r>
          </w:p>
        </w:tc>
        <w:tc>
          <w:tcPr>
            <w:tcW w:type="dxa" w:w="362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AI 제안과 수동 검증을 동시에</w:t>
            </w:r>
          </w:p>
        </w:tc>
      </w:tr>
    </w:tbl>
    <w:p>
      <w:pPr>
        <w:spacing w:after="20"/>
      </w:pPr>
    </w:p>
    <w:p>
      <w:pPr>
        <w:keepNext w:val="0"/>
        <w:spacing w:before="0" w:after="60" w:line="276" w:lineRule="auto"/>
      </w:pPr>
      <w:r>
        <w:rPr>
          <w:rFonts w:ascii="NanumBarunGothic" w:hAnsi="NanumBarunGothic" w:eastAsia="NanumBarunGothic"/>
          <w:b w:val="0"/>
          <w:color w:val="1F2937"/>
          <w:sz w:val="19"/>
        </w:rPr>
        <w:t>AI가 “김똘똘 결제 확인”을 수행하면 오른쪽 사이드에 실제 회원 결제 화면이 자동으로 열린다. 다음 대화가 배차라면 오른쪽 화면이 배차 화면으로 전환된다. AI의 대답만 읽는 구조가 아니라 “AI가 해당 메뉴를 찾아서 옆에 올려주는 구조”로 설계한다.</w:t>
      </w:r>
    </w:p>
    <w:p>
      <w:pPr>
        <w:keepNext w:val="0"/>
        <w:spacing w:before="0" w:after="60" w:line="276" w:lineRule="auto"/>
      </w:pPr>
      <w:r>
        <w:rPr>
          <w:rFonts w:ascii="NanumBarunGothic" w:hAnsi="NanumBarunGothic" w:eastAsia="NanumBarunGothic"/>
          <w:b w:val="0"/>
          <w:color w:val="1F2937"/>
          <w:sz w:val="19"/>
        </w:rPr>
        <w:t>사용자는 원하는 모드를 고정할 수도 있고, 화면폭/업무량에 따라 작업창을 드래그로 확대·축소·최소화할 수 있게 한다.</w:t>
      </w:r>
    </w:p>
    <w:p>
      <w:pPr>
        <w:pStyle w:val="Heading1"/>
        <w:pBdr>
          <w:bottom w:val="single" w:sz="8" w:space="3" w:color="2F6FEB"/>
        </w:pBdr>
      </w:pPr>
      <w:r>
        <w:t>8. 대시보드·탐색·드릴다운·탭 구조</w:t>
      </w:r>
    </w:p>
    <w:p>
      <w:pPr>
        <w:pStyle w:val="ListBullet"/>
        <w:keepNext w:val="0"/>
        <w:spacing w:before="0" w:after="30" w:line="276" w:lineRule="auto"/>
        <w:ind w:left="255" w:hanging="113"/>
      </w:pPr>
      <w:r>
        <w:rPr>
          <w:rFonts w:ascii="NanumBarunGothic" w:hAnsi="NanumBarunGothic" w:eastAsia="NanumBarunGothic"/>
          <w:b w:val="0"/>
          <w:color w:val="1F2937"/>
          <w:sz w:val="19"/>
        </w:rPr>
        <w:t>대시보드의 모든 숫자/상태/단어는 가능한 경우 해당 필터된 목록 또는 상세로 연결한다.</w:t>
      </w:r>
    </w:p>
    <w:p>
      <w:pPr>
        <w:pStyle w:val="ListBullet"/>
        <w:keepNext w:val="0"/>
        <w:spacing w:before="0" w:after="30" w:line="276" w:lineRule="auto"/>
        <w:ind w:left="255" w:hanging="113"/>
      </w:pPr>
      <w:r>
        <w:rPr>
          <w:rFonts w:ascii="NanumBarunGothic" w:hAnsi="NanumBarunGothic" w:eastAsia="NanumBarunGothic"/>
          <w:b w:val="0"/>
          <w:color w:val="1F2937"/>
          <w:sz w:val="19"/>
        </w:rPr>
        <w:t>예: “미납 18명” → 미납자 18명 목록, “재등록 대기 34명” → 재등록 대기 필터, “미확인 메시지 7건” → 운영메시지 Inbox.</w:t>
      </w:r>
    </w:p>
    <w:p>
      <w:pPr>
        <w:pStyle w:val="ListBullet"/>
        <w:keepNext w:val="0"/>
        <w:spacing w:before="0" w:after="30" w:line="276" w:lineRule="auto"/>
        <w:ind w:left="255" w:hanging="113"/>
      </w:pPr>
      <w:r>
        <w:rPr>
          <w:rFonts w:ascii="NanumBarunGothic" w:hAnsi="NanumBarunGothic" w:eastAsia="NanumBarunGothic"/>
          <w:b w:val="0"/>
          <w:color w:val="1F2937"/>
          <w:sz w:val="19"/>
        </w:rPr>
        <w:t>목록에서 회원명 → 회원상세 → 청구 → 결제 → 환불처럼 단어를 타고 연속 탐색할 수 있게 한다.</w:t>
      </w:r>
    </w:p>
    <w:p>
      <w:pPr>
        <w:pStyle w:val="ListBullet"/>
        <w:keepNext w:val="0"/>
        <w:spacing w:before="0" w:after="30" w:line="276" w:lineRule="auto"/>
        <w:ind w:left="255" w:hanging="113"/>
      </w:pPr>
      <w:r>
        <w:rPr>
          <w:rFonts w:ascii="NanumBarunGothic" w:hAnsi="NanumBarunGothic" w:eastAsia="NanumBarunGothic"/>
          <w:b w:val="0"/>
          <w:color w:val="1F2937"/>
          <w:sz w:val="19"/>
        </w:rPr>
        <w:t>상단 Breadcrumb: 대시보드 &gt; 미납회원 &gt; 김똘똘 &gt; 11월 청구 &gt; 결제상세.</w:t>
      </w:r>
    </w:p>
    <w:p>
      <w:pPr>
        <w:pStyle w:val="ListBullet"/>
        <w:keepNext w:val="0"/>
        <w:spacing w:before="0" w:after="30" w:line="276" w:lineRule="auto"/>
        <w:ind w:left="255" w:hanging="113"/>
      </w:pPr>
      <w:r>
        <w:rPr>
          <w:rFonts w:ascii="NanumBarunGothic" w:hAnsi="NanumBarunGothic" w:eastAsia="NanumBarunGothic"/>
          <w:b w:val="0"/>
          <w:color w:val="1F2937"/>
          <w:sz w:val="19"/>
        </w:rPr>
        <w:t>항상 이전/다음 이동을 지원하고, 뒤로가기 시 필터·정렬·페이지·스크롤 위치를 복원한다.</w:t>
      </w:r>
    </w:p>
    <w:p>
      <w:pPr>
        <w:pStyle w:val="ListBullet"/>
        <w:keepNext w:val="0"/>
        <w:spacing w:before="0" w:after="30" w:line="276" w:lineRule="auto"/>
        <w:ind w:left="255" w:hanging="113"/>
      </w:pPr>
      <w:r>
        <w:rPr>
          <w:rFonts w:ascii="NanumBarunGothic" w:hAnsi="NanumBarunGothic" w:eastAsia="NanumBarunGothic"/>
          <w:b w:val="0"/>
          <w:color w:val="1F2937"/>
          <w:sz w:val="19"/>
        </w:rPr>
        <w:t>PC 내부 탭을 지원하여 “김똘똘 회원 | 11월 재등록 | 미납회원 | 3호차 배차”처럼 병렬 작업한다.</w:t>
      </w:r>
    </w:p>
    <w:p>
      <w:pPr>
        <w:pStyle w:val="ListBullet"/>
        <w:keepNext w:val="0"/>
        <w:spacing w:before="0" w:after="30" w:line="276" w:lineRule="auto"/>
        <w:ind w:left="255" w:hanging="113"/>
      </w:pPr>
      <w:r>
        <w:rPr>
          <w:rFonts w:ascii="NanumBarunGothic" w:hAnsi="NanumBarunGothic" w:eastAsia="NanumBarunGothic"/>
          <w:b w:val="0"/>
          <w:color w:val="1F2937"/>
          <w:sz w:val="19"/>
        </w:rPr>
        <w:t>대시보드/목록이 바뀌면 AI Context도 그 화면의 대상·필터를 이어받는다.</w:t>
      </w:r>
    </w:p>
    <w:p>
      <w:pPr>
        <w:pStyle w:val="ListBullet"/>
        <w:keepNext w:val="0"/>
        <w:spacing w:before="0" w:after="30" w:line="276" w:lineRule="auto"/>
        <w:ind w:left="255" w:hanging="113"/>
      </w:pPr>
      <w:r>
        <w:rPr>
          <w:rFonts w:ascii="NanumBarunGothic" w:hAnsi="NanumBarunGothic" w:eastAsia="NanumBarunGothic"/>
          <w:b w:val="0"/>
          <w:color w:val="1F2937"/>
          <w:sz w:val="19"/>
        </w:rPr>
        <w:t>APP/KIOSK/Parent 결제 등 외부 변경은 Realtime으로 대시보드 수치와 목록에 즉시 반영한다.</w:t>
      </w:r>
    </w:p>
    <w:p>
      <w:r>
        <w:br w:type="page"/>
      </w:r>
    </w:p>
    <w:p>
      <w:pPr>
        <w:pStyle w:val="Heading1"/>
        <w:pBdr>
          <w:bottom w:val="single" w:sz="8" w:space="3" w:color="2F6FEB"/>
        </w:pBdr>
      </w:pPr>
      <w:r>
        <w:t>9. 기존 SWIMNOTE APP 기능의 OFFICE 통합</w:t>
      </w:r>
    </w:p>
    <w:p>
      <w:pPr>
        <w:keepNext w:val="0"/>
        <w:spacing w:before="0" w:after="60" w:line="276" w:lineRule="auto"/>
      </w:pPr>
      <w:r>
        <w:rPr>
          <w:rFonts w:ascii="NanumBarunGothic" w:hAnsi="NanumBarunGothic" w:eastAsia="NanumBarunGothic"/>
          <w:b w:val="0"/>
          <w:color w:val="1F2937"/>
          <w:sz w:val="19"/>
        </w:rPr>
        <w:t>기존 SWIMNOTE는 모바일 운영·회원·교육피드·학부모 소통이 이미 구축되어 있으므로 OFFICE는 별도 데이터섬을 만들지 않는다. 동일 서버/DB 의미와 권한을 공유하되 PC 업무에 맞는 대량·검색·분석 UI를 제공한다.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551"/>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도메인</w:t>
            </w:r>
          </w:p>
        </w:tc>
        <w:tc>
          <w:tcPr>
            <w:tcW w:type="dxa" w:w="7427"/>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OFFICE에서 제공할 범위</w:t>
            </w:r>
          </w:p>
        </w:tc>
      </w:tr>
      <w:tr>
        <w:tc>
          <w:tcPr>
            <w:tcW w:type="dxa" w:w="255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Foundation/Auth</w:t>
            </w:r>
          </w:p>
        </w:tc>
        <w:tc>
          <w:tcPr>
            <w:tcW w:type="dxa" w:w="742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운영자/선생님/학부모 역할, pool scope, X Mode, PC PIN/인증, loading/empty/error</w:t>
            </w:r>
          </w:p>
        </w:tc>
      </w:tr>
      <w:tr>
        <w:tc>
          <w:tcPr>
            <w:tcW w:type="dxa" w:w="255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회원</w:t>
            </w:r>
          </w:p>
        </w:tc>
        <w:tc>
          <w:tcPr>
            <w:tcW w:type="dxa" w:w="742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검색/필터/상세/등록/수정/반배정/퇴원/지난회원/복원/Excel Export/일괄등록</w:t>
            </w:r>
          </w:p>
        </w:tc>
      </w:tr>
      <w:tr>
        <w:tc>
          <w:tcPr>
            <w:tcW w:type="dxa" w:w="255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반/스케줄</w:t>
            </w:r>
          </w:p>
        </w:tc>
        <w:tc>
          <w:tcPr>
            <w:tcW w:type="dxa" w:w="742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반 CRUD, 담당/보조교사, schedule_days, 회원 연결, 일정</w:t>
            </w:r>
          </w:p>
        </w:tc>
      </w:tr>
      <w:tr>
        <w:tc>
          <w:tcPr>
            <w:tcW w:type="dxa" w:w="255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출결</w:t>
            </w:r>
          </w:p>
        </w:tc>
        <w:tc>
          <w:tcPr>
            <w:tcW w:type="dxa" w:w="742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수업별 출결, 결석/지각 등 운영데이터와 학생 이력</w:t>
            </w:r>
          </w:p>
        </w:tc>
      </w:tr>
      <w:tr>
        <w:tc>
          <w:tcPr>
            <w:tcW w:type="dxa" w:w="255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보강</w:t>
            </w:r>
          </w:p>
        </w:tc>
        <w:tc>
          <w:tcPr>
            <w:tcW w:type="dxa" w:w="742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보강 요청/대상/eligible class/배정/취소/완료</w:t>
            </w:r>
          </w:p>
        </w:tc>
      </w:tr>
      <w:tr>
        <w:tc>
          <w:tcPr>
            <w:tcW w:type="dxa" w:w="255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공지/일정</w:t>
            </w:r>
          </w:p>
        </w:tc>
        <w:tc>
          <w:tcPr>
            <w:tcW w:type="dxa" w:w="742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수영장 공지와 운영일정/학부모 노출</w:t>
            </w:r>
          </w:p>
        </w:tc>
      </w:tr>
      <w:tr>
        <w:tc>
          <w:tcPr>
            <w:tcW w:type="dxa" w:w="255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앨범/사진</w:t>
            </w:r>
          </w:p>
        </w:tc>
        <w:tc>
          <w:tcPr>
            <w:tcW w:type="dxa" w:w="742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사진·앨범·수업 Context, 학생별/반별 미디어</w:t>
            </w:r>
          </w:p>
        </w:tc>
      </w:tr>
      <w:tr>
        <w:tc>
          <w:tcPr>
            <w:tcW w:type="dxa" w:w="255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일지/Feed</w:t>
            </w:r>
          </w:p>
        </w:tc>
        <w:tc>
          <w:tcPr>
            <w:tcW w:type="dxa" w:w="742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전체조회, 기간검색, 상세, 수정/삭제, media, student-owned history</w:t>
            </w:r>
          </w:p>
        </w:tc>
      </w:tr>
      <w:tr>
        <w:tc>
          <w:tcPr>
            <w:tcW w:type="dxa" w:w="255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AI 일지</w:t>
            </w:r>
          </w:p>
        </w:tc>
        <w:tc>
          <w:tcPr>
            <w:tcW w:type="dxa" w:w="742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Grounded Teacher Diary, 공통/학생별 draft, 수정/저장</w:t>
            </w:r>
          </w:p>
        </w:tc>
      </w:tr>
      <w:tr>
        <w:tc>
          <w:tcPr>
            <w:tcW w:type="dxa" w:w="255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선생님</w:t>
            </w:r>
          </w:p>
        </w:tc>
        <w:tc>
          <w:tcPr>
            <w:tcW w:type="dxa" w:w="742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초대/상세/승인/거절/비활성/재활성, 담당반</w:t>
            </w:r>
          </w:p>
        </w:tc>
      </w:tr>
      <w:tr>
        <w:tc>
          <w:tcPr>
            <w:tcW w:type="dxa" w:w="255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정산</w:t>
            </w:r>
          </w:p>
        </w:tc>
        <w:tc>
          <w:tcPr>
            <w:tcW w:type="dxa" w:w="742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정산현황/계산기/강사 필터</w:t>
            </w:r>
          </w:p>
        </w:tc>
      </w:tr>
      <w:tr>
        <w:tc>
          <w:tcPr>
            <w:tcW w:type="dxa" w:w="255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설정</w:t>
            </w:r>
          </w:p>
        </w:tc>
        <w:tc>
          <w:tcPr>
            <w:tcW w:type="dxa" w:w="742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수영장 정보, 홈페이지, X 상태, Web PIN 등</w:t>
            </w:r>
          </w:p>
        </w:tc>
      </w:tr>
      <w:tr>
        <w:tc>
          <w:tcPr>
            <w:tcW w:type="dxa" w:w="255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커리큘럼</w:t>
            </w:r>
          </w:p>
        </w:tc>
        <w:tc>
          <w:tcPr>
            <w:tcW w:type="dxa" w:w="742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Pool curriculum, level/node/facets, X DOCX upload, 일지 템플릿</w:t>
            </w:r>
          </w:p>
        </w:tc>
      </w:tr>
      <w:tr>
        <w:tc>
          <w:tcPr>
            <w:tcW w:type="dxa" w:w="255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AI 성장리포트</w:t>
            </w:r>
          </w:p>
        </w:tc>
        <w:tc>
          <w:tcPr>
            <w:tcW w:type="dxa" w:w="742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검수/재분석/승인/발행/히스토리, 학생소유 원칙</w:t>
            </w:r>
          </w:p>
        </w:tc>
      </w:tr>
      <w:tr>
        <w:tc>
          <w:tcPr>
            <w:tcW w:type="dxa" w:w="255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Parent AI</w:t>
            </w:r>
          </w:p>
        </w:tc>
        <w:tc>
          <w:tcPr>
            <w:tcW w:type="dxa" w:w="742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학부모 커리큘럼 검색/학생진도 근거 연결</w:t>
            </w:r>
          </w:p>
        </w:tc>
      </w:tr>
      <w:tr>
        <w:tc>
          <w:tcPr>
            <w:tcW w:type="dxa" w:w="255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StoryShare/SMS</w:t>
            </w:r>
          </w:p>
        </w:tc>
        <w:tc>
          <w:tcPr>
            <w:tcW w:type="dxa" w:w="742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AI 요약/스토리 공유, 보호자 SMS/초대</w:t>
            </w:r>
          </w:p>
        </w:tc>
      </w:tr>
      <w:tr>
        <w:tc>
          <w:tcPr>
            <w:tcW w:type="dxa" w:w="255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학부모 요청/알림</w:t>
            </w:r>
          </w:p>
        </w:tc>
        <w:tc>
          <w:tcPr>
            <w:tcW w:type="dxa" w:w="742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학부모 요청, 통합 알림, 운영 흐름과 연결</w:t>
            </w:r>
          </w:p>
        </w:tc>
      </w:tr>
      <w:tr>
        <w:tc>
          <w:tcPr>
            <w:tcW w:type="dxa" w:w="255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Realtime</w:t>
            </w:r>
          </w:p>
        </w:tc>
        <w:tc>
          <w:tcPr>
            <w:tcW w:type="dxa" w:w="742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DB 변경 → SSE/Query invalidation → Dashboard/APP 동기화</w:t>
            </w:r>
          </w:p>
        </w:tc>
      </w:tr>
    </w:tbl>
    <w:p>
      <w:pPr>
        <w:spacing w:after="20"/>
      </w:pPr>
    </w:p>
    <w:tbl>
      <w:tblPr>
        <w:tblStyle w:val="TableGrid"/>
        <w:tblW w:type="auto" w:w="0"/>
        <w:jc w:val="center"/>
        <w:tblLook w:firstColumn="1" w:firstRow="1" w:lastColumn="0" w:lastRow="0" w:noHBand="0" w:noVBand="1" w:val="04A0"/>
      </w:tblPr>
      <w:tblGrid>
        <w:gridCol w:w="10200"/>
      </w:tblGrid>
      <w:tr>
        <w:tc>
          <w:tcPr>
            <w:tcW w:type="dxa" w:w="10200"/>
            <w:shd w:fill="EAF2FF"/>
            <w:tcMar>
              <w:top w:w="140" w:type="dxa"/>
              <w:start w:w="160" w:type="dxa"/>
              <w:bottom w:w="140" w:type="dxa"/>
              <w:end w:w="160" w:type="dxa"/>
            </w:tcMar>
          </w:tcPr>
          <w:p>
            <w:r>
              <w:rPr>
                <w:rFonts w:ascii="NanumSquare" w:hAnsi="NanumSquare" w:eastAsia="NanumSquare"/>
                <w:b/>
                <w:color w:val="15324B"/>
                <w:sz w:val="22"/>
              </w:rPr>
              <w:t>OFFICE 통합 원칙</w:t>
            </w:r>
          </w:p>
          <w:p>
            <w:pPr>
              <w:keepNext w:val="0"/>
              <w:spacing w:before="0" w:after="0" w:line="276" w:lineRule="auto"/>
            </w:pPr>
            <w:r>
              <w:rPr>
                <w:rFonts w:ascii="NanumBarunGothic" w:hAnsi="NanumBarunGothic" w:eastAsia="NanumBarunGothic"/>
                <w:b w:val="0"/>
                <w:color w:val="1F2937"/>
                <w:sz w:val="19"/>
              </w:rPr>
              <w:t>기존 APP 기능은 “PC에 복제”하는 것이 아니라, 동일 Action/Data를 PC에서 더 빠르게 대량 조회·수정·분석할 수 있게 확장한다. 그리고 모든 항목은 AI 작업창에서 조회/변경 가능해야 한다.</w:t>
            </w:r>
          </w:p>
        </w:tc>
      </w:tr>
    </w:tbl>
    <w:p>
      <w:pPr>
        <w:spacing w:after="40"/>
      </w:pPr>
    </w:p>
    <w:p>
      <w:pPr>
        <w:pStyle w:val="Heading1"/>
        <w:pBdr>
          <w:bottom w:val="single" w:sz="8" w:space="3" w:color="2F6FEB"/>
        </w:pBdr>
      </w:pPr>
      <w:r>
        <w:t>10. 기존 학원전산/ERP 기능 최대 확장</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94"/>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기능군</w:t>
            </w:r>
          </w:p>
        </w:tc>
        <w:tc>
          <w:tcPr>
            <w:tcW w:type="dxa" w:w="7483"/>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확장 항목</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상담/Lead</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신규 문의, 상담이력, 상담예약, 체험수업, 상담단계, 유입경로, 담당자, 후속알림, 전환/실패사유</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대기자/등록예약</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반 대기번호, 자리발생 알림, 등록기한, 자동승급/취소, 후보추천</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개인정보/전자서명</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개인정보 동의, 초상권/사진동의, 이용약관, 전자계약서, 버전/서명기록</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강의실/레인/자원</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강의실·레인·시설·장비 예약, 충돌검사, 수업별 자원배정</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직원/근태</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직원정보, 권한, 출퇴근, 휴가/대체근무, 시간표, 시급/근무시간 기초자료</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교재/상품</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교재, 유니폼, 수영용품, 재고, 입출고, 판매, 대여, 반납, 분실</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POS</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상품/교재/회원권 현장판매, 카드/현금/간편결제, 영수증</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다중사업자</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사업자별 매출분리, MID/단말/정산, 지점별 매출</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지점/프랜차이즈</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다지점, 본사 정책, 지점별 권한/가격/할인, 통합 EIS</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시험/성적/과제 확장</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일반 학원 Adapter에서 성적, 시험, 과제, 진도, 첨삭, 성적표</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업무일지/승인</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직원 업무일지, 결재라인, 요청/승인/반려, 업무 Inbox</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계약/법정서류</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임대차, 보험, 신고서, 자격증, 검사증, 만료일/갱신 알림</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시설관리</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고장/점검/수리이력, 업체, 견적, 비용, 정기점검, 자산관리</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회원카드/체크인</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QR/바코드/전화번호/얼굴/카드 등 Adapter형 체크인</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리포트/감사</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업무·수납·출결·권한·메시지·파일 변경 이력, 내보내기</w:t>
            </w:r>
          </w:p>
        </w:tc>
      </w:tr>
    </w:tbl>
    <w:p>
      <w:pPr>
        <w:spacing w:after="20"/>
      </w:pPr>
    </w:p>
    <w:p>
      <w:r>
        <w:br w:type="page"/>
      </w:r>
    </w:p>
    <w:p>
      <w:pPr>
        <w:pStyle w:val="Heading1"/>
        <w:pBdr>
          <w:bottom w:val="single" w:sz="8" w:space="3" w:color="2F6FEB"/>
        </w:pBdr>
      </w:pPr>
      <w:r>
        <w:t>11. 회원 Lifecycle 및 신규회원 등록</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381"/>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단계</w:t>
            </w:r>
          </w:p>
        </w:tc>
        <w:tc>
          <w:tcPr>
            <w:tcW w:type="dxa" w:w="7597"/>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핵심 기능</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문의</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전화/카톡/웹/방문 문의 등록, 상담담당, 유입경로, 관심반</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상담</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상담메모, 체험예약, 후속일정, 운영메시지</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신청</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태블릿/휴대폰 QR/종이사진/직원 자연어/Excel Import</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검증</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중복회원/보호자, 연락처, 생년월일, 반정원, 차량권역, 필수동의</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등록</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회원/보호자 생성, 반배정, 결제프로필, 차량요청, 동의서</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재원</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출결, 보강, 일지, 사진, 메시지, 수납, 재등록, 배차</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휴회/정지</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기간정지, 수강권 연장, 차량/결제 상태 동기화</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퇴원</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퇴원일, 사유, 환불, 미납/잔액, 지난회원 전환</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복원</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과거정보/상담/결제/교육기록 유지한 재등록</w:t>
            </w:r>
          </w:p>
        </w:tc>
      </w:tr>
    </w:tbl>
    <w:p>
      <w:pPr>
        <w:spacing w:after="20"/>
      </w:pPr>
    </w:p>
    <w:p>
      <w:pPr>
        <w:pStyle w:val="Heading2"/>
      </w:pPr>
      <w:r>
        <w:t>11.1 신규등록 Universal Input</w:t>
      </w:r>
    </w:p>
    <w:p>
      <w:pPr>
        <w:pStyle w:val="ListBullet"/>
        <w:keepNext w:val="0"/>
        <w:spacing w:before="0" w:after="30" w:line="276" w:lineRule="auto"/>
        <w:ind w:left="255" w:hanging="113"/>
      </w:pPr>
      <w:r>
        <w:rPr>
          <w:rFonts w:ascii="NanumBarunGothic" w:hAnsi="NanumBarunGothic" w:eastAsia="NanumBarunGothic"/>
          <w:b w:val="0"/>
          <w:color w:val="1F2937"/>
          <w:sz w:val="19"/>
        </w:rPr>
        <w:t>태블릿 직접입력: 학부모가 이름·생년월일·연락처·희망시간·차량·동의 등을 입력 → 등록 후보.</w:t>
      </w:r>
    </w:p>
    <w:p>
      <w:pPr>
        <w:pStyle w:val="ListBullet"/>
        <w:keepNext w:val="0"/>
        <w:spacing w:before="0" w:after="30" w:line="276" w:lineRule="auto"/>
        <w:ind w:left="255" w:hanging="113"/>
      </w:pPr>
      <w:r>
        <w:rPr>
          <w:rFonts w:ascii="NanumBarunGothic" w:hAnsi="NanumBarunGothic" w:eastAsia="NanumBarunGothic"/>
          <w:b w:val="0"/>
          <w:color w:val="1F2937"/>
          <w:sz w:val="19"/>
        </w:rPr>
        <w:t>QR/링크 셀프입력: 학부모 휴대폰에서 작성 → OFFICE에 즉시 신규신청.</w:t>
      </w:r>
    </w:p>
    <w:p>
      <w:pPr>
        <w:pStyle w:val="ListBullet"/>
        <w:keepNext w:val="0"/>
        <w:spacing w:before="0" w:after="30" w:line="276" w:lineRule="auto"/>
        <w:ind w:left="255" w:hanging="113"/>
      </w:pPr>
      <w:r>
        <w:rPr>
          <w:rFonts w:ascii="NanumBarunGothic" w:hAnsi="NanumBarunGothic" w:eastAsia="NanumBarunGothic"/>
          <w:b w:val="0"/>
          <w:color w:val="1F2937"/>
          <w:sz w:val="19"/>
        </w:rPr>
        <w:t>자연어: “김똘똘 2020-05-03, 엄마 010..., 화목 5시, 차량 이용 등록해줘.”</w:t>
      </w:r>
    </w:p>
    <w:p>
      <w:pPr>
        <w:pStyle w:val="ListBullet"/>
        <w:keepNext w:val="0"/>
        <w:spacing w:before="0" w:after="30" w:line="276" w:lineRule="auto"/>
        <w:ind w:left="255" w:hanging="113"/>
      </w:pPr>
      <w:r>
        <w:rPr>
          <w:rFonts w:ascii="NanumBarunGothic" w:hAnsi="NanumBarunGothic" w:eastAsia="NanumBarunGothic"/>
          <w:b w:val="0"/>
          <w:color w:val="1F2937"/>
          <w:sz w:val="19"/>
        </w:rPr>
        <w:t>종이 신청서 사진: Vision/OCR → 필드 자동채움 → 신뢰도 낮은 항목만 강조 → 직원 확인.</w:t>
      </w:r>
    </w:p>
    <w:p>
      <w:pPr>
        <w:pStyle w:val="ListBullet"/>
        <w:keepNext w:val="0"/>
        <w:spacing w:before="0" w:after="30" w:line="276" w:lineRule="auto"/>
        <w:ind w:left="255" w:hanging="113"/>
      </w:pPr>
      <w:r>
        <w:rPr>
          <w:rFonts w:ascii="NanumBarunGothic" w:hAnsi="NanumBarunGothic" w:eastAsia="NanumBarunGothic"/>
          <w:b w:val="0"/>
          <w:color w:val="1F2937"/>
          <w:sz w:val="19"/>
        </w:rPr>
        <w:t>여러 장 일괄: 신청서 8장 → 중복검사 → 반매칭 → 문제 건만 제외/확인.</w:t>
      </w:r>
    </w:p>
    <w:p>
      <w:pPr>
        <w:pStyle w:val="ListBullet"/>
        <w:keepNext w:val="0"/>
        <w:spacing w:before="0" w:after="30" w:line="276" w:lineRule="auto"/>
        <w:ind w:left="255" w:hanging="113"/>
      </w:pPr>
      <w:r>
        <w:rPr>
          <w:rFonts w:ascii="NanumBarunGothic" w:hAnsi="NanumBarunGothic" w:eastAsia="NanumBarunGothic"/>
          <w:b w:val="0"/>
          <w:color w:val="1F2937"/>
          <w:sz w:val="19"/>
        </w:rPr>
        <w:t>타 시스템 Excel/PDF 회원명단: 필드 매핑 Preview → 검증 → Import.</w:t>
      </w:r>
    </w:p>
    <w:p>
      <w:r>
        <w:br w:type="page"/>
      </w:r>
    </w:p>
    <w:p>
      <w:pPr>
        <w:pStyle w:val="Heading1"/>
        <w:pBdr>
          <w:bottom w:val="single" w:sz="8" w:space="3" w:color="2F6FEB"/>
        </w:pBdr>
      </w:pPr>
      <w:r>
        <w:t>12. SWIMNOTE PAY / 재등록 / 청구 / 할인 / 환불</w:t>
      </w:r>
    </w:p>
    <w:tbl>
      <w:tblPr>
        <w:tblStyle w:val="TableGrid"/>
        <w:tblW w:type="auto" w:w="0"/>
        <w:jc w:val="center"/>
        <w:tblLook w:firstColumn="1" w:firstRow="1" w:lastColumn="0" w:lastRow="0" w:noHBand="0" w:noVBand="1" w:val="04A0"/>
      </w:tblPr>
      <w:tblGrid>
        <w:gridCol w:w="10200"/>
      </w:tblGrid>
      <w:tr>
        <w:tc>
          <w:tcPr>
            <w:tcW w:type="dxa" w:w="10200"/>
            <w:shd w:fill="EAF2FF"/>
            <w:tcMar>
              <w:top w:w="140" w:type="dxa"/>
              <w:start w:w="160" w:type="dxa"/>
              <w:bottom w:w="140" w:type="dxa"/>
              <w:end w:w="160" w:type="dxa"/>
            </w:tcMar>
          </w:tcPr>
          <w:p>
            <w:r>
              <w:rPr>
                <w:rFonts w:ascii="NanumSquare" w:hAnsi="NanumSquare" w:eastAsia="NanumSquare"/>
                <w:b/>
                <w:color w:val="15324B"/>
                <w:sz w:val="22"/>
              </w:rPr>
              <w:t>Payment Core 원칙</w:t>
            </w:r>
          </w:p>
          <w:p>
            <w:pPr>
              <w:keepNext w:val="0"/>
              <w:spacing w:before="0" w:after="0" w:line="276" w:lineRule="auto"/>
            </w:pPr>
            <w:r>
              <w:rPr>
                <w:rFonts w:ascii="NanumBarunGothic" w:hAnsi="NanumBarunGothic" w:eastAsia="NanumBarunGothic"/>
                <w:b w:val="0"/>
                <w:color w:val="1F2937"/>
                <w:sz w:val="19"/>
              </w:rPr>
              <w:t>수강료를 사람이 매번 만드는 시스템이 아니라 “센터 가격표 + 회원 수강형태 + 상시 정책 + 예외조정”을 기준으로 재등록 청구가 자동생성되는 시스템으로 만든다. APP·OFFICE·KIOSK는 같은 Invoice를 본다.</w:t>
            </w:r>
          </w:p>
        </w:tc>
      </w:tr>
    </w:tbl>
    <w:p>
      <w:pPr>
        <w:spacing w:after="40"/>
      </w:pPr>
    </w:p>
    <w:p>
      <w:pPr>
        <w:pStyle w:val="Heading2"/>
      </w:pPr>
      <w:r>
        <w:t>12.1 가격표 / 재등록 Cycle</w:t>
      </w:r>
    </w:p>
    <w:p>
      <w:pPr>
        <w:pStyle w:val="ListBullet"/>
        <w:keepNext w:val="0"/>
        <w:spacing w:before="0" w:after="30" w:line="276" w:lineRule="auto"/>
        <w:ind w:left="255" w:hanging="113"/>
      </w:pPr>
      <w:r>
        <w:rPr>
          <w:rFonts w:ascii="NanumBarunGothic" w:hAnsi="NanumBarunGothic" w:eastAsia="NanumBarunGothic"/>
          <w:b w:val="0"/>
          <w:color w:val="1F2937"/>
          <w:sz w:val="19"/>
        </w:rPr>
        <w:t>센터 기본 가격표: 주1/주2/주3, 프로그램/반/연령/회원권별 가격, 등록비/교재비/차량비 등.</w:t>
      </w:r>
    </w:p>
    <w:p>
      <w:pPr>
        <w:pStyle w:val="ListBullet"/>
        <w:keepNext w:val="0"/>
        <w:spacing w:before="0" w:after="30" w:line="276" w:lineRule="auto"/>
        <w:ind w:left="255" w:hanging="113"/>
      </w:pPr>
      <w:r>
        <w:rPr>
          <w:rFonts w:ascii="NanumBarunGothic" w:hAnsi="NanumBarunGothic" w:eastAsia="NanumBarunGothic"/>
          <w:b w:val="0"/>
          <w:color w:val="1F2937"/>
          <w:sz w:val="19"/>
        </w:rPr>
        <w:t>재등록기간 설정: 시작/마감, 대상월, 대상회원, 알림시점, 자동결제일.</w:t>
      </w:r>
    </w:p>
    <w:p>
      <w:pPr>
        <w:pStyle w:val="ListBullet"/>
        <w:keepNext w:val="0"/>
        <w:spacing w:before="0" w:after="30" w:line="276" w:lineRule="auto"/>
        <w:ind w:left="255" w:hanging="113"/>
      </w:pPr>
      <w:r>
        <w:rPr>
          <w:rFonts w:ascii="NanumBarunGothic" w:hAnsi="NanumBarunGothic" w:eastAsia="NanumBarunGothic"/>
          <w:b w:val="0"/>
          <w:color w:val="1F2937"/>
          <w:sz w:val="19"/>
        </w:rPr>
        <w:t>시스템이 DRAFT Invoice를 미리 생성하고 원장이 예외만 검토.</w:t>
      </w:r>
    </w:p>
    <w:p>
      <w:pPr>
        <w:pStyle w:val="ListBullet"/>
        <w:keepNext w:val="0"/>
        <w:spacing w:before="0" w:after="30" w:line="276" w:lineRule="auto"/>
        <w:ind w:left="255" w:hanging="113"/>
      </w:pPr>
      <w:r>
        <w:rPr>
          <w:rFonts w:ascii="NanumBarunGothic" w:hAnsi="NanumBarunGothic" w:eastAsia="NanumBarunGothic"/>
          <w:b w:val="0"/>
          <w:color w:val="1F2937"/>
          <w:sz w:val="19"/>
        </w:rPr>
        <w:t>오픈시 DRAFT → OPEN, 학부모 앱에 재등록 알림 및 결제카드 노출.</w:t>
      </w:r>
    </w:p>
    <w:p>
      <w:pPr>
        <w:pStyle w:val="ListBullet"/>
        <w:keepNext w:val="0"/>
        <w:spacing w:before="0" w:after="30" w:line="276" w:lineRule="auto"/>
        <w:ind w:left="255" w:hanging="113"/>
      </w:pPr>
      <w:r>
        <w:rPr>
          <w:rFonts w:ascii="NanumBarunGothic" w:hAnsi="NanumBarunGothic" w:eastAsia="NanumBarunGothic"/>
          <w:b w:val="0"/>
          <w:color w:val="1F2937"/>
          <w:sz w:val="19"/>
        </w:rPr>
        <w:t>결제완료 → 재등록완료, 반/회원상태와 실시간 연결.</w:t>
      </w:r>
    </w:p>
    <w:p>
      <w:pPr>
        <w:pStyle w:val="Heading2"/>
      </w:pPr>
      <w:r>
        <w:t>12.2 할인 / 조정 / 회차 ±</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608"/>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방식</w:t>
            </w:r>
          </w:p>
        </w:tc>
        <w:tc>
          <w:tcPr>
            <w:tcW w:type="dxa" w:w="7370"/>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설계</w:t>
            </w:r>
          </w:p>
        </w:tc>
      </w:tr>
      <w:tr>
        <w:tc>
          <w:tcPr>
            <w:tcW w:type="dxa" w:w="260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상시 할인</w:t>
            </w:r>
          </w:p>
        </w:tc>
        <w:tc>
          <w:tcPr>
            <w:tcW w:type="dxa" w:w="737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형제/직원자녀/장기회원/제휴 등. “항상 적용” ON 시 다음 재등록에도 자동적용</w:t>
            </w:r>
          </w:p>
        </w:tc>
      </w:tr>
      <w:tr>
        <w:tc>
          <w:tcPr>
            <w:tcW w:type="dxa" w:w="260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이번달 할인</w:t>
            </w:r>
          </w:p>
        </w:tc>
        <w:tc>
          <w:tcPr>
            <w:tcW w:type="dxa" w:w="737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1회성 금액/비율 할인</w:t>
            </w:r>
          </w:p>
        </w:tc>
      </w:tr>
      <w:tr>
        <w:tc>
          <w:tcPr>
            <w:tcW w:type="dxa" w:w="260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최종금액 직접입력</w:t>
            </w:r>
          </w:p>
        </w:tc>
        <w:tc>
          <w:tcPr>
            <w:tcW w:type="dxa" w:w="737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원장이 최종 결제금액을 바로 입력, 내부적으로 Adjustment를 자동 생성</w:t>
            </w:r>
          </w:p>
        </w:tc>
      </w:tr>
      <w:tr>
        <w:tc>
          <w:tcPr>
            <w:tcW w:type="dxa" w:w="260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회차 -</w:t>
            </w:r>
          </w:p>
        </w:tc>
        <w:tc>
          <w:tcPr>
            <w:tcW w:type="dxa" w:w="737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미보강/중도등록/휴일조정 등: [-] 1회 → 센터 회당단가 정책으로 자동 차감</w:t>
            </w:r>
          </w:p>
        </w:tc>
      </w:tr>
      <w:tr>
        <w:tc>
          <w:tcPr>
            <w:tcW w:type="dxa" w:w="260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회차 +</w:t>
            </w:r>
          </w:p>
        </w:tc>
        <w:tc>
          <w:tcPr>
            <w:tcW w:type="dxa" w:w="737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추가수업/추가등록: [+] 1회 → 자동 가산</w:t>
            </w:r>
          </w:p>
        </w:tc>
      </w:tr>
      <w:tr>
        <w:tc>
          <w:tcPr>
            <w:tcW w:type="dxa" w:w="260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회당단가 정책</w:t>
            </w:r>
          </w:p>
        </w:tc>
        <w:tc>
          <w:tcPr>
            <w:tcW w:type="dxa" w:w="737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월수강료÷기준회차 또는 센터별 직접 회당단가 설정</w:t>
            </w:r>
          </w:p>
        </w:tc>
      </w:tr>
      <w:tr>
        <w:tc>
          <w:tcPr>
            <w:tcW w:type="dxa" w:w="260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조정사유</w:t>
            </w:r>
          </w:p>
        </w:tc>
        <w:tc>
          <w:tcPr>
            <w:tcW w:type="dxa" w:w="737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표준 사유 + 자유메모, 학부모 노출여부 선택</w:t>
            </w:r>
          </w:p>
        </w:tc>
      </w:tr>
    </w:tbl>
    <w:p>
      <w:pPr>
        <w:spacing w:after="20"/>
      </w:pPr>
    </w:p>
    <w:p>
      <w:pPr>
        <w:pStyle w:val="Heading2"/>
      </w:pPr>
      <w:r>
        <w:t>12.3 학부모 결제 UX</w:t>
      </w:r>
    </w:p>
    <w:p>
      <w:pPr>
        <w:pStyle w:val="ListBullet"/>
        <w:keepNext w:val="0"/>
        <w:spacing w:before="0" w:after="30" w:line="276" w:lineRule="auto"/>
        <w:ind w:left="255" w:hanging="113"/>
      </w:pPr>
      <w:r>
        <w:rPr>
          <w:rFonts w:ascii="NanumBarunGothic" w:hAnsi="NanumBarunGothic" w:eastAsia="NanumBarunGothic"/>
          <w:b w:val="0"/>
          <w:color w:val="1F2937"/>
          <w:sz w:val="19"/>
        </w:rPr>
        <w:t>홈 PUSH/카드: “11월 재등록 · 220,000원 · 10/27까지” → 바로 결제.</w:t>
      </w:r>
    </w:p>
    <w:p>
      <w:pPr>
        <w:pStyle w:val="ListBullet"/>
        <w:keepNext w:val="0"/>
        <w:spacing w:before="0" w:after="30" w:line="276" w:lineRule="auto"/>
        <w:ind w:left="255" w:hanging="113"/>
      </w:pPr>
      <w:r>
        <w:rPr>
          <w:rFonts w:ascii="NanumBarunGothic" w:hAnsi="NanumBarunGothic" w:eastAsia="NanumBarunGothic"/>
          <w:b w:val="0"/>
          <w:color w:val="1F2937"/>
          <w:sz w:val="19"/>
        </w:rPr>
        <w:t>결제화면은 결제내역 → 결제수단 → 완료의 짧은 흐름.</w:t>
      </w:r>
    </w:p>
    <w:p>
      <w:pPr>
        <w:pStyle w:val="ListBullet"/>
        <w:keepNext w:val="0"/>
        <w:spacing w:before="0" w:after="30" w:line="276" w:lineRule="auto"/>
        <w:ind w:left="255" w:hanging="113"/>
      </w:pPr>
      <w:r>
        <w:rPr>
          <w:rFonts w:ascii="NanumBarunGothic" w:hAnsi="NanumBarunGothic" w:eastAsia="NanumBarunGothic"/>
          <w:b w:val="0"/>
          <w:color w:val="1F2937"/>
          <w:sz w:val="19"/>
        </w:rPr>
        <w:t>결제수단: 등록카드, 신용/체크카드, 네이버페이, 카카오페이, 토스페이, 계좌이체 등 Provider 지원범위 내 제공.</w:t>
      </w:r>
    </w:p>
    <w:p>
      <w:pPr>
        <w:pStyle w:val="ListBullet"/>
        <w:keepNext w:val="0"/>
        <w:spacing w:before="0" w:after="30" w:line="276" w:lineRule="auto"/>
        <w:ind w:left="255" w:hanging="113"/>
      </w:pPr>
      <w:r>
        <w:rPr>
          <w:rFonts w:ascii="NanumBarunGothic" w:hAnsi="NanumBarunGothic" w:eastAsia="NanumBarunGothic"/>
          <w:b w:val="0"/>
          <w:color w:val="1F2937"/>
          <w:sz w:val="19"/>
        </w:rPr>
        <w:t>등록카드/빌링키 기반 재등록 자동결제 ON/OFF. 카드 원문/CVC는 SWIMNOTE가 저장하지 않음.</w:t>
      </w:r>
    </w:p>
    <w:p>
      <w:pPr>
        <w:pStyle w:val="ListBullet"/>
        <w:keepNext w:val="0"/>
        <w:spacing w:before="0" w:after="30" w:line="276" w:lineRule="auto"/>
        <w:ind w:left="255" w:hanging="113"/>
      </w:pPr>
      <w:r>
        <w:rPr>
          <w:rFonts w:ascii="NanumBarunGothic" w:hAnsi="NanumBarunGothic" w:eastAsia="NanumBarunGothic"/>
          <w:b w:val="0"/>
          <w:color w:val="1F2937"/>
          <w:sz w:val="19"/>
        </w:rPr>
        <w:t>형제는 자녀별/전체 결제를 선택할 수 있게 설계 가능.</w:t>
      </w:r>
    </w:p>
    <w:p>
      <w:pPr>
        <w:pStyle w:val="ListBullet"/>
        <w:keepNext w:val="0"/>
        <w:spacing w:before="0" w:after="30" w:line="276" w:lineRule="auto"/>
        <w:ind w:left="255" w:hanging="113"/>
      </w:pPr>
      <w:r>
        <w:rPr>
          <w:rFonts w:ascii="NanumBarunGothic" w:hAnsi="NanumBarunGothic" w:eastAsia="NanumBarunGothic"/>
          <w:b w:val="0"/>
          <w:color w:val="1F2937"/>
          <w:sz w:val="19"/>
        </w:rPr>
        <w:t>결제 완료 즉시 OFFICE/APP/KIOSK 재등록 상태 동기화.</w:t>
      </w:r>
    </w:p>
    <w:p>
      <w:pPr>
        <w:pStyle w:val="Heading2"/>
      </w:pPr>
      <w:r>
        <w:t>12.4 실시간 금액 Revision</w:t>
      </w:r>
    </w:p>
    <w:p>
      <w:pPr>
        <w:keepNext w:val="0"/>
        <w:spacing w:before="0" w:after="60" w:line="276" w:lineRule="auto"/>
      </w:pPr>
      <w:r>
        <w:rPr>
          <w:rFonts w:ascii="NanumBarunGothic" w:hAnsi="NanumBarunGothic" w:eastAsia="NanumBarunGothic"/>
          <w:b w:val="0"/>
          <w:color w:val="1F2937"/>
          <w:sz w:val="19"/>
        </w:rPr>
        <w:t>OFFICE에서 금액을 조정하면 학부모가 새로고침하지 않아도 즉시 금액이 바뀌어야 한다. 결제 직전 서버에서 invoice_revision + expected_amount를 다시 검증하여 오래 열린 화면의 잘못된 금액으로 결제되는 것을 막는다.</w:t>
      </w:r>
    </w:p>
    <w:tbl>
      <w:tblPr>
        <w:tblStyle w:val="TableGrid"/>
        <w:tblW w:type="auto" w:w="0"/>
        <w:tblLook w:firstColumn="1" w:firstRow="1" w:lastColumn="0" w:lastRow="0" w:noHBand="0" w:noVBand="1" w:val="04A0"/>
      </w:tblPr>
      <w:tblGrid>
        <w:gridCol w:w="10200"/>
      </w:tblGrid>
      <w:tr>
        <w:tc>
          <w:tcPr>
            <w:tcW w:type="dxa" w:w="10200"/>
            <w:shd w:fill="F8FAFC"/>
            <w:tcMar>
              <w:top w:w="120" w:type="dxa"/>
              <w:start w:w="160" w:type="dxa"/>
              <w:bottom w:w="120" w:type="dxa"/>
              <w:end w:w="160" w:type="dxa"/>
            </w:tcMar>
          </w:tcPr>
          <w:p>
            <w:pPr>
              <w:keepNext w:val="0"/>
              <w:spacing w:before="0" w:after="0" w:line="240" w:lineRule="auto"/>
            </w:pPr>
            <w:r>
              <w:rPr>
                <w:rFonts w:ascii="NanumGothicCoding" w:hAnsi="NanumGothicCoding" w:eastAsia="NanumGothicCoding"/>
                <w:b w:val="0"/>
                <w:color w:val="334155"/>
                <w:sz w:val="16"/>
              </w:rPr>
              <w:t>OFFICE 220,000 → 180,000 수정</w:t>
              <w:br/>
              <w:t>→ DB Transaction + invoice_revision 증가</w:t>
              <w:br/>
              <w:t>→ realtime event</w:t>
              <w:br/>
              <w:t>→ Parent APP / KIOSK 즉시 180,000 표시</w:t>
              <w:br/>
              <w:t>→ 결제 버튼 클릭 시 서버 최신 revision 재검증</w:t>
              <w:br/>
              <w:t>→ 불일치면 최신금액 표시 후 다시 승인</w:t>
            </w:r>
          </w:p>
        </w:tc>
      </w:tr>
    </w:tbl>
    <w:p>
      <w:pPr>
        <w:spacing w:after="40"/>
      </w:pPr>
    </w:p>
    <w:p>
      <w:pPr>
        <w:pStyle w:val="Heading2"/>
      </w:pPr>
      <w:r>
        <w:t>12.5 환불 / 승인정보 / 영수증</w:t>
      </w:r>
    </w:p>
    <w:p>
      <w:pPr>
        <w:pStyle w:val="ListBullet"/>
        <w:keepNext w:val="0"/>
        <w:spacing w:before="0" w:after="30" w:line="276" w:lineRule="auto"/>
        <w:ind w:left="255" w:hanging="113"/>
      </w:pPr>
      <w:r>
        <w:rPr>
          <w:rFonts w:ascii="NanumBarunGothic" w:hAnsi="NanumBarunGothic" w:eastAsia="NanumBarunGothic"/>
          <w:b w:val="0"/>
          <w:color w:val="1F2937"/>
          <w:sz w:val="19"/>
        </w:rPr>
        <w:t>전체환불·부분환불 모두 Payment Core 초기설계에 포함.</w:t>
      </w:r>
    </w:p>
    <w:p>
      <w:pPr>
        <w:pStyle w:val="ListBullet"/>
        <w:keepNext w:val="0"/>
        <w:spacing w:before="0" w:after="30" w:line="276" w:lineRule="auto"/>
        <w:ind w:left="255" w:hanging="113"/>
      </w:pPr>
      <w:r>
        <w:rPr>
          <w:rFonts w:ascii="NanumBarunGothic" w:hAnsi="NanumBarunGothic" w:eastAsia="NanumBarunGothic"/>
          <w:b w:val="0"/>
          <w:color w:val="1F2937"/>
          <w:sz w:val="19"/>
        </w:rPr>
        <w:t>환불을 숨기거나 복잡하게 만들지 않고 결제상세에서 바로 처리.</w:t>
      </w:r>
    </w:p>
    <w:p>
      <w:pPr>
        <w:pStyle w:val="ListBullet"/>
        <w:keepNext w:val="0"/>
        <w:spacing w:before="0" w:after="30" w:line="276" w:lineRule="auto"/>
        <w:ind w:left="255" w:hanging="113"/>
      </w:pPr>
      <w:r>
        <w:rPr>
          <w:rFonts w:ascii="NanumBarunGothic" w:hAnsi="NanumBarunGothic" w:eastAsia="NanumBarunGothic"/>
          <w:b w:val="0"/>
          <w:color w:val="1F2937"/>
          <w:sz w:val="19"/>
        </w:rPr>
        <w:t>원 결제는 삭제하지 않고 Refund record를 연결.</w:t>
      </w:r>
    </w:p>
    <w:p>
      <w:pPr>
        <w:pStyle w:val="ListBullet"/>
        <w:keepNext w:val="0"/>
        <w:spacing w:before="0" w:after="30" w:line="276" w:lineRule="auto"/>
        <w:ind w:left="255" w:hanging="113"/>
      </w:pPr>
      <w:r>
        <w:rPr>
          <w:rFonts w:ascii="NanumBarunGothic" w:hAnsi="NanumBarunGothic" w:eastAsia="NanumBarunGothic"/>
          <w:b w:val="0"/>
          <w:color w:val="1F2937"/>
          <w:sz w:val="19"/>
        </w:rPr>
        <w:t>결제카드 정보는 카드사·마스킹번호/끝4자리·할부·결제채널·승인일시·승인번호·TID 등 Provider가 제공하는 범위에서 저장.</w:t>
      </w:r>
    </w:p>
    <w:p>
      <w:pPr>
        <w:pStyle w:val="ListBullet"/>
        <w:keepNext w:val="0"/>
        <w:spacing w:before="0" w:after="30" w:line="276" w:lineRule="auto"/>
        <w:ind w:left="255" w:hanging="113"/>
      </w:pPr>
      <w:r>
        <w:rPr>
          <w:rFonts w:ascii="NanumBarunGothic" w:hAnsi="NanumBarunGothic" w:eastAsia="NanumBarunGothic"/>
          <w:b w:val="0"/>
          <w:color w:val="1F2937"/>
          <w:sz w:val="19"/>
        </w:rPr>
        <w:t>원승인 정보/전표 조회정보를 전산에 보관하여 종이영수증 의존을 최소화.</w:t>
      </w:r>
    </w:p>
    <w:p>
      <w:pPr>
        <w:pStyle w:val="ListBullet"/>
        <w:keepNext w:val="0"/>
        <w:spacing w:before="0" w:after="30" w:line="276" w:lineRule="auto"/>
        <w:ind w:left="255" w:hanging="113"/>
      </w:pPr>
      <w:r>
        <w:rPr>
          <w:rFonts w:ascii="NanumBarunGothic" w:hAnsi="NanumBarunGothic" w:eastAsia="NanumBarunGothic"/>
          <w:b w:val="0"/>
          <w:color w:val="1F2937"/>
          <w:sz w:val="19"/>
        </w:rPr>
        <w:t>환불 후 Parent APP/Invoice/재등록 상태를 즉시 동기화.</w:t>
      </w:r>
    </w:p>
    <w:p>
      <w:pPr>
        <w:pStyle w:val="ListBullet"/>
        <w:keepNext w:val="0"/>
        <w:spacing w:before="0" w:after="30" w:line="276" w:lineRule="auto"/>
        <w:ind w:left="255" w:hanging="113"/>
      </w:pPr>
      <w:r>
        <w:rPr>
          <w:rFonts w:ascii="NanumBarunGothic" w:hAnsi="NanumBarunGothic" w:eastAsia="NanumBarunGothic"/>
          <w:b w:val="0"/>
          <w:color w:val="1F2937"/>
          <w:sz w:val="19"/>
        </w:rPr>
        <w:t>실제 소비자 환불 규정 계산은 법/약관 정책 모듈로 분리하고 센터가 법정기준보다 불리하게 자동적용하지 않도록 상세설계에서 검토.</w:t>
      </w:r>
    </w:p>
    <w:p>
      <w:pPr>
        <w:pStyle w:val="Heading2"/>
      </w:pPr>
      <w:r>
        <w:t>12.6 Payment Provider Adapter</w:t>
      </w:r>
    </w:p>
    <w:p>
      <w:pPr>
        <w:keepNext w:val="0"/>
        <w:spacing w:before="0" w:after="60" w:line="276" w:lineRule="auto"/>
      </w:pPr>
      <w:r>
        <w:rPr>
          <w:rFonts w:ascii="NanumBarunGothic" w:hAnsi="NanumBarunGothic" w:eastAsia="NanumBarunGothic"/>
          <w:b w:val="0"/>
          <w:color w:val="1F2937"/>
          <w:sz w:val="19"/>
        </w:rPr>
        <w:t>Payment Core는 Smartro 등 특정 PG/VAN에 종속시키지 않고 Adapter로 연결한다. Invoice/Payment/Refund/Settlement의 내부 상태는 SWIMNOTE가 소유하고 Provider는 승인·취소·정산 외부 레일로 취급한다.</w:t>
      </w:r>
    </w:p>
    <w:p>
      <w:r>
        <w:br w:type="page"/>
      </w:r>
    </w:p>
    <w:p>
      <w:pPr>
        <w:pStyle w:val="Heading1"/>
        <w:pBdr>
          <w:bottom w:val="single" w:sz="8" w:space="3" w:color="2F6FEB"/>
        </w:pBdr>
      </w:pPr>
      <w:r>
        <w:t>13. 학부모 운영 메시지와 AI 업무반영</w:t>
      </w:r>
    </w:p>
    <w:tbl>
      <w:tblPr>
        <w:tblStyle w:val="TableGrid"/>
        <w:tblW w:type="auto" w:w="0"/>
        <w:jc w:val="center"/>
        <w:tblLook w:firstColumn="1" w:firstRow="1" w:lastColumn="0" w:lastRow="0" w:noHBand="0" w:noVBand="1" w:val="04A0"/>
      </w:tblPr>
      <w:tblGrid>
        <w:gridCol w:w="10200"/>
      </w:tblGrid>
      <w:tr>
        <w:tc>
          <w:tcPr>
            <w:tcW w:type="dxa" w:w="10200"/>
            <w:shd w:fill="EAF2FF"/>
            <w:tcMar>
              <w:top w:w="140" w:type="dxa"/>
              <w:start w:w="160" w:type="dxa"/>
              <w:bottom w:w="140" w:type="dxa"/>
              <w:end w:w="160" w:type="dxa"/>
            </w:tcMar>
          </w:tcPr>
          <w:p>
            <w:r>
              <w:rPr>
                <w:rFonts w:ascii="NanumSquare" w:hAnsi="NanumSquare" w:eastAsia="NanumSquare"/>
                <w:b/>
                <w:color w:val="15324B"/>
                <w:sz w:val="22"/>
              </w:rPr>
              <w:t>교육 메시지와 운영 메시지 분리</w:t>
            </w:r>
          </w:p>
          <w:p>
            <w:pPr>
              <w:keepNext w:val="0"/>
              <w:spacing w:before="0" w:after="0" w:line="276" w:lineRule="auto"/>
            </w:pPr>
            <w:r>
              <w:rPr>
                <w:rFonts w:ascii="NanumBarunGothic" w:hAnsi="NanumBarunGothic" w:eastAsia="NanumBarunGothic"/>
                <w:b w:val="0"/>
                <w:color w:val="1F2937"/>
                <w:sz w:val="19"/>
              </w:rPr>
              <w:t>선생님↔학부모 수업/교육 메시지와, 인포/원장↔학부모 결제·차량·재등록·행정 메시지는 서로 다른 Thread/권한/메시지함으로 관리한다.</w:t>
            </w:r>
          </w:p>
        </w:tc>
      </w:tr>
    </w:tbl>
    <w:p>
      <w:pPr>
        <w:spacing w:after="40"/>
      </w:pPr>
    </w:p>
    <w:p>
      <w:pPr>
        <w:pStyle w:val="ListBullet"/>
        <w:keepNext w:val="0"/>
        <w:spacing w:before="0" w:after="30" w:line="276" w:lineRule="auto"/>
        <w:ind w:left="255" w:hanging="113"/>
      </w:pPr>
      <w:r>
        <w:rPr>
          <w:rFonts w:ascii="NanumBarunGothic" w:hAnsi="NanumBarunGothic" w:eastAsia="NanumBarunGothic"/>
          <w:b w:val="0"/>
          <w:color w:val="1F2937"/>
          <w:sz w:val="19"/>
        </w:rPr>
        <w:t>AI 작업창: “김똘똘 엄마한테 차량 위치 확인해달라고 보내줘” → 회원/보호자 식별 → 운영메시지 저장 → 학부모 APP PUSH.</w:t>
      </w:r>
    </w:p>
    <w:p>
      <w:pPr>
        <w:pStyle w:val="ListBullet"/>
        <w:keepNext w:val="0"/>
        <w:spacing w:before="0" w:after="30" w:line="276" w:lineRule="auto"/>
        <w:ind w:left="255" w:hanging="113"/>
      </w:pPr>
      <w:r>
        <w:rPr>
          <w:rFonts w:ascii="NanumBarunGothic" w:hAnsi="NanumBarunGothic" w:eastAsia="NanumBarunGothic"/>
          <w:b w:val="0"/>
          <w:color w:val="1F2937"/>
          <w:sz w:val="19"/>
        </w:rPr>
        <w:t>학부모 답장 → 인포 PC에 실시간 모달 + 운영메시지 Inbox 영구보관.</w:t>
      </w:r>
    </w:p>
    <w:p>
      <w:pPr>
        <w:pStyle w:val="ListBullet"/>
        <w:keepNext w:val="0"/>
        <w:spacing w:before="0" w:after="30" w:line="276" w:lineRule="auto"/>
        <w:ind w:left="255" w:hanging="113"/>
      </w:pPr>
      <w:r>
        <w:rPr>
          <w:rFonts w:ascii="NanumBarunGothic" w:hAnsi="NanumBarunGothic" w:eastAsia="NanumBarunGothic"/>
          <w:b w:val="0"/>
          <w:color w:val="1F2937"/>
          <w:sz w:val="19"/>
        </w:rPr>
        <w:t>모달 닫아도 미확인/확인/처리중/처리완료 상태로 메시지함에 남는다.</w:t>
      </w:r>
    </w:p>
    <w:p>
      <w:pPr>
        <w:pStyle w:val="ListBullet"/>
        <w:keepNext w:val="0"/>
        <w:spacing w:before="0" w:after="30" w:line="276" w:lineRule="auto"/>
        <w:ind w:left="255" w:hanging="113"/>
      </w:pPr>
      <w:r>
        <w:rPr>
          <w:rFonts w:ascii="NanumBarunGothic" w:hAnsi="NanumBarunGothic" w:eastAsia="NanumBarunGothic"/>
          <w:b w:val="0"/>
          <w:color w:val="1F2937"/>
          <w:sz w:val="19"/>
        </w:rPr>
        <w:t>학생정보에 운영메시지 전체 기록이 남고 교육메시지와 분리 표시.</w:t>
      </w:r>
    </w:p>
    <w:p>
      <w:pPr>
        <w:pStyle w:val="ListBullet"/>
        <w:keepNext w:val="0"/>
        <w:spacing w:before="0" w:after="30" w:line="276" w:lineRule="auto"/>
        <w:ind w:left="255" w:hanging="113"/>
      </w:pPr>
      <w:r>
        <w:rPr>
          <w:rFonts w:ascii="NanumBarunGothic" w:hAnsi="NanumBarunGothic" w:eastAsia="NanumBarunGothic"/>
          <w:b w:val="0"/>
          <w:color w:val="1F2937"/>
          <w:sz w:val="19"/>
        </w:rPr>
        <w:t>답장 내용에서 차량/결제/환불/반변경 등 업무 후보를 AI가 추출하고 “업무처리 진행”을 제안.</w:t>
      </w:r>
    </w:p>
    <w:p>
      <w:pPr>
        <w:pStyle w:val="ListBullet"/>
        <w:keepNext w:val="0"/>
        <w:spacing w:before="0" w:after="30" w:line="276" w:lineRule="auto"/>
        <w:ind w:left="255" w:hanging="113"/>
      </w:pPr>
      <w:r>
        <w:rPr>
          <w:rFonts w:ascii="NanumBarunGothic" w:hAnsi="NanumBarunGothic" w:eastAsia="NanumBarunGothic"/>
          <w:b w:val="0"/>
          <w:color w:val="1F2937"/>
          <w:sz w:val="19"/>
        </w:rPr>
        <w:t>“AI 작업창에 반영” 버튼: 메시지 텍스트만 복사하는 게 아니라 회원/보호자/Thread/기존 요청/관련 결제 Context까지 함께 넘긴다.</w:t>
      </w:r>
    </w:p>
    <w:p>
      <w:pPr>
        <w:pStyle w:val="ListBullet"/>
        <w:keepNext w:val="0"/>
        <w:spacing w:before="0" w:after="30" w:line="276" w:lineRule="auto"/>
        <w:ind w:left="255" w:hanging="113"/>
      </w:pPr>
      <w:r>
        <w:rPr>
          <w:rFonts w:ascii="NanumBarunGothic" w:hAnsi="NanumBarunGothic" w:eastAsia="NanumBarunGothic"/>
          <w:b w:val="0"/>
          <w:color w:val="1F2937"/>
          <w:sz w:val="19"/>
        </w:rPr>
        <w:t>명확한 1:1 메시지는 빠른 발송, 대량발송은 대상 수를 확인하고 승인.</w:t>
      </w:r>
    </w:p>
    <w:p>
      <w:pPr>
        <w:pStyle w:val="ListBullet"/>
        <w:keepNext w:val="0"/>
        <w:spacing w:before="0" w:after="30" w:line="276" w:lineRule="auto"/>
        <w:ind w:left="255" w:hanging="113"/>
      </w:pPr>
      <w:r>
        <w:rPr>
          <w:rFonts w:ascii="NanumBarunGothic" w:hAnsi="NanumBarunGothic" w:eastAsia="NanumBarunGothic"/>
          <w:b w:val="0"/>
          <w:color w:val="1F2937"/>
          <w:sz w:val="19"/>
        </w:rPr>
        <w:t>발송·읽음·답장·처리자·업무반영 결과를 감사로그에 연결.</w:t>
      </w:r>
    </w:p>
    <w:tbl>
      <w:tblPr>
        <w:tblStyle w:val="TableGrid"/>
        <w:tblW w:type="auto" w:w="0"/>
        <w:tblLook w:firstColumn="1" w:firstRow="1" w:lastColumn="0" w:lastRow="0" w:noHBand="0" w:noVBand="1" w:val="04A0"/>
      </w:tblPr>
      <w:tblGrid>
        <w:gridCol w:w="10200"/>
      </w:tblGrid>
      <w:tr>
        <w:tc>
          <w:tcPr>
            <w:tcW w:type="dxa" w:w="10200"/>
            <w:shd w:fill="F8FAFC"/>
            <w:tcMar>
              <w:top w:w="120" w:type="dxa"/>
              <w:start w:w="160" w:type="dxa"/>
              <w:bottom w:w="120" w:type="dxa"/>
              <w:end w:w="160" w:type="dxa"/>
            </w:tcMar>
          </w:tcPr>
          <w:p>
            <w:pPr>
              <w:keepNext w:val="0"/>
              <w:spacing w:before="0" w:after="0" w:line="240" w:lineRule="auto"/>
            </w:pPr>
            <w:r>
              <w:rPr>
                <w:rFonts w:ascii="NanumGothicCoding" w:hAnsi="NanumGothicCoding" w:eastAsia="NanumGothicCoding"/>
                <w:b w:val="0"/>
                <w:color w:val="334155"/>
                <w:sz w:val="16"/>
              </w:rPr>
              <w:t>학부모 답장: “2회 중 1회는 이미 보강했습니다.”</w:t>
              <w:br/>
              <w:t>→ [AI 작업창에 반영]</w:t>
              <w:br/>
              <w:t>→ 기존 계획: 2회 차감 / 답장: 1회 보강 주장</w:t>
              <w:br/>
              <w:t>→ 출결·보강 데이터 확인</w:t>
              <w:br/>
              <w:t>→ “실제 미보강 1회로 확인. 이번달 1회 차감으로 수정할까요?”</w:t>
              <w:br/>
              <w:t>→ [수강료 조정]</w:t>
              <w:br/>
              <w:t>→ Invoice 즉시 갱신 + 학부모 결제화면 반영</w:t>
            </w:r>
          </w:p>
        </w:tc>
      </w:tr>
    </w:tbl>
    <w:p>
      <w:pPr>
        <w:spacing w:after="40"/>
      </w:pPr>
    </w:p>
    <w:p>
      <w:pPr>
        <w:pStyle w:val="Heading1"/>
        <w:pBdr>
          <w:bottom w:val="single" w:sz="8" w:space="3" w:color="2F6FEB"/>
        </w:pBdr>
      </w:pPr>
      <w:r>
        <w:t>14. 음성 기반 데스크 AI 비서</w:t>
      </w:r>
    </w:p>
    <w:p>
      <w:pPr>
        <w:pStyle w:val="ListBullet"/>
        <w:keepNext w:val="0"/>
        <w:spacing w:before="0" w:after="30" w:line="276" w:lineRule="auto"/>
        <w:ind w:left="255" w:hanging="113"/>
      </w:pPr>
      <w:r>
        <w:rPr>
          <w:rFonts w:ascii="NanumBarunGothic" w:hAnsi="NanumBarunGothic" w:eastAsia="NanumBarunGothic"/>
          <w:b w:val="0"/>
          <w:color w:val="1F2937"/>
          <w:sz w:val="19"/>
        </w:rPr>
        <w:t>PC 마이크가 연결되면 🎤 음성메모 버튼 활성화. 마이크가 없으면 안내 후 텍스트만 사용.</w:t>
      </w:r>
    </w:p>
    <w:p>
      <w:pPr>
        <w:pStyle w:val="ListBullet"/>
        <w:keepNext w:val="0"/>
        <w:spacing w:before="0" w:after="30" w:line="276" w:lineRule="auto"/>
        <w:ind w:left="255" w:hanging="113"/>
      </w:pPr>
      <w:r>
        <w:rPr>
          <w:rFonts w:ascii="NanumBarunGothic" w:hAnsi="NanumBarunGothic" w:eastAsia="NanumBarunGothic"/>
          <w:b w:val="0"/>
          <w:color w:val="1F2937"/>
          <w:sz w:val="19"/>
        </w:rPr>
        <w:t>유선전화 자체 녹음이 아니라 실장이 통화 후/통화 중 업무요약을 Push-to-talk로 말하는 방식.</w:t>
      </w:r>
    </w:p>
    <w:p>
      <w:pPr>
        <w:pStyle w:val="ListBullet"/>
        <w:keepNext w:val="0"/>
        <w:spacing w:before="0" w:after="30" w:line="276" w:lineRule="auto"/>
        <w:ind w:left="255" w:hanging="113"/>
      </w:pPr>
      <w:r>
        <w:rPr>
          <w:rFonts w:ascii="NanumBarunGothic" w:hAnsi="NanumBarunGothic" w:eastAsia="NanumBarunGothic"/>
          <w:b w:val="0"/>
          <w:color w:val="1F2937"/>
          <w:sz w:val="19"/>
        </w:rPr>
        <w:t>STT 결과 원문을 먼저 보여주고, AI 요약/업무추출은 별도 영역에 표시.</w:t>
      </w:r>
    </w:p>
    <w:p>
      <w:pPr>
        <w:pStyle w:val="ListBullet"/>
        <w:keepNext w:val="0"/>
        <w:spacing w:before="0" w:after="30" w:line="276" w:lineRule="auto"/>
        <w:ind w:left="255" w:hanging="113"/>
      </w:pPr>
      <w:r>
        <w:rPr>
          <w:rFonts w:ascii="NanumBarunGothic" w:hAnsi="NanumBarunGothic" w:eastAsia="NanumBarunGothic"/>
          <w:b w:val="0"/>
          <w:color w:val="1F2937"/>
          <w:sz w:val="19"/>
        </w:rPr>
        <w:t>업무가 없으면 “통화메모로 저장”, 변경업무가 있으면 Action 후보를 제안.</w:t>
      </w:r>
    </w:p>
    <w:p>
      <w:pPr>
        <w:pStyle w:val="ListBullet"/>
        <w:keepNext w:val="0"/>
        <w:spacing w:before="0" w:after="30" w:line="276" w:lineRule="auto"/>
        <w:ind w:left="255" w:hanging="113"/>
      </w:pPr>
      <w:r>
        <w:rPr>
          <w:rFonts w:ascii="NanumBarunGothic" w:hAnsi="NanumBarunGothic" w:eastAsia="NanumBarunGothic"/>
          <w:b w:val="0"/>
          <w:color w:val="1F2937"/>
          <w:sz w:val="19"/>
        </w:rPr>
        <w:t>회원 Context가 없으면 업무내용은 보관한 채 “어떤 회원의 정보인지 알려주세요”라고 질문.</w:t>
      </w:r>
    </w:p>
    <w:p>
      <w:pPr>
        <w:pStyle w:val="ListBullet"/>
        <w:keepNext w:val="0"/>
        <w:spacing w:before="0" w:after="30" w:line="276" w:lineRule="auto"/>
        <w:ind w:left="255" w:hanging="113"/>
      </w:pPr>
      <w:r>
        <w:rPr>
          <w:rFonts w:ascii="NanumBarunGothic" w:hAnsi="NanumBarunGothic" w:eastAsia="NanumBarunGothic"/>
          <w:b w:val="0"/>
          <w:color w:val="1F2937"/>
          <w:sz w:val="19"/>
        </w:rPr>
        <w:t>회원 지정 후 기존 Action Plan을 그대로 이어서 실행.</w:t>
      </w:r>
    </w:p>
    <w:p>
      <w:pPr>
        <w:pStyle w:val="ListBullet"/>
        <w:keepNext w:val="0"/>
        <w:spacing w:before="0" w:after="30" w:line="276" w:lineRule="auto"/>
        <w:ind w:left="255" w:hanging="113"/>
      </w:pPr>
      <w:r>
        <w:rPr>
          <w:rFonts w:ascii="NanumBarunGothic" w:hAnsi="NanumBarunGothic" w:eastAsia="NanumBarunGothic"/>
          <w:b w:val="0"/>
          <w:color w:val="1F2937"/>
          <w:sz w:val="19"/>
        </w:rPr>
        <w:t>통화 세션 동안 동일 회원 Context를 유지하여 이름 반복 입력을 없앤다.</w:t>
      </w:r>
    </w:p>
    <w:p>
      <w:r>
        <w:br w:type="page"/>
      </w:r>
    </w:p>
    <w:p>
      <w:pPr>
        <w:pStyle w:val="Heading1"/>
        <w:pBdr>
          <w:bottom w:val="single" w:sz="8" w:space="3" w:color="2F6FEB"/>
        </w:pBdr>
      </w:pPr>
      <w:r>
        <w:t>15. AI 문서보관함 / 문서비서</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94"/>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기능</w:t>
            </w:r>
          </w:p>
        </w:tc>
        <w:tc>
          <w:tcPr>
            <w:tcW w:type="dxa" w:w="7483"/>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상세</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업로드</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Drag&amp;Drop, 파일선택, 스캔/사진, 이메일/향후 연동</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지원</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PDF, HWPX/HWP 변환경로, DOCX, XLSX/CSV, 이미지 등</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자동분류</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사업자/행정, 시설·안전, 보험, 직원·계약, 차량, 결제·세무, 교육, 기타</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AI 이름정리</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원본명 보존 + 사람이 이해할 수 있는 표시명 자동제안</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검색</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파일명 + OCR/본문 Full-text + 자연어 의미검색</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만료일 추출</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보험/계약/검사/자격증/차량 등 날짜 추출 → Scheduler 후보</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권한</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원장전용/관리자/실장/선생님공유/특정사용자/지점별</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버전</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교체/갱신 문서 버전 관리, 과거버전 보존</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생성문서 저장</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SWIMNOTE가 만든 Excel/HWPX/PDF/리포트도 같은 보관함에 저장</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용량</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업무문서 기본용량 제공, 사진/영상 미디어 용량과 정책 분리</w:t>
            </w:r>
          </w:p>
        </w:tc>
      </w:tr>
    </w:tbl>
    <w:p>
      <w:pPr>
        <w:spacing w:after="20"/>
      </w:pPr>
    </w:p>
    <w:p>
      <w:pPr>
        <w:keepNext w:val="0"/>
        <w:spacing w:before="0" w:after="60" w:line="276" w:lineRule="auto"/>
      </w:pPr>
      <w:r>
        <w:rPr>
          <w:rFonts w:ascii="NanumBarunGothic" w:hAnsi="NanumBarunGothic" w:eastAsia="NanumBarunGothic"/>
          <w:b w:val="0"/>
          <w:color w:val="1F2937"/>
          <w:sz w:val="19"/>
        </w:rPr>
        <w:t>작업창 예: “우리 수영장 화재보험 열어줘”, “다음 60일 안에 만료되는 서류 보여줘”, “지난해 통학차량 신고서 찾아줘”, “이번달 결제내역 엑셀로 만들어 문서보관함에 저장해줘”.</w:t>
      </w:r>
    </w:p>
    <w:p>
      <w:pPr>
        <w:pStyle w:val="Heading1"/>
        <w:pBdr>
          <w:bottom w:val="single" w:sz="8" w:space="3" w:color="2F6FEB"/>
        </w:pBdr>
      </w:pPr>
      <w:r>
        <w:t>16. 관리자 AI 비서 / Scheduler</w:t>
      </w:r>
    </w:p>
    <w:tbl>
      <w:tblPr>
        <w:tblStyle w:val="TableGrid"/>
        <w:tblW w:type="auto" w:w="0"/>
        <w:jc w:val="center"/>
        <w:tblLook w:firstColumn="1" w:firstRow="1" w:lastColumn="0" w:lastRow="0" w:noHBand="0" w:noVBand="1" w:val="04A0"/>
      </w:tblPr>
      <w:tblGrid>
        <w:gridCol w:w="10200"/>
      </w:tblGrid>
      <w:tr>
        <w:tc>
          <w:tcPr>
            <w:tcW w:type="dxa" w:w="10200"/>
            <w:shd w:fill="EAF2FF"/>
            <w:tcMar>
              <w:top w:w="140" w:type="dxa"/>
              <w:start w:w="160" w:type="dxa"/>
              <w:bottom w:w="140" w:type="dxa"/>
              <w:end w:w="160" w:type="dxa"/>
            </w:tcMar>
          </w:tcPr>
          <w:p>
            <w:r>
              <w:rPr>
                <w:rFonts w:ascii="NanumSquare" w:hAnsi="NanumSquare" w:eastAsia="NanumSquare"/>
                <w:b/>
                <w:color w:val="15324B"/>
                <w:sz w:val="22"/>
              </w:rPr>
              <w:t>역할 분리</w:t>
            </w:r>
          </w:p>
          <w:p>
            <w:pPr>
              <w:keepNext w:val="0"/>
              <w:spacing w:before="0" w:after="0" w:line="276" w:lineRule="auto"/>
            </w:pPr>
            <w:r>
              <w:rPr>
                <w:rFonts w:ascii="NanumBarunGothic" w:hAnsi="NanumBarunGothic" w:eastAsia="NanumBarunGothic"/>
                <w:b w:val="0"/>
                <w:color w:val="1F2937"/>
                <w:sz w:val="19"/>
              </w:rPr>
              <w:t>관리자가 자기 비서에 넣는 일정성 정보는 AI가 자동으로 구조화하여 스케줄에 넣는다. 실장이 업무 작업창에서 중요한 일정성 내용을 입력한 경우에는 AI가 “관리자 스케줄로 보낼까요? [예/아니오]”만 제안한다.</w:t>
            </w:r>
          </w:p>
        </w:tc>
      </w:tr>
    </w:tbl>
    <w:p>
      <w:pPr>
        <w:spacing w:after="40"/>
      </w:pP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515"/>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입력</w:t>
            </w:r>
          </w:p>
        </w:tc>
        <w:tc>
          <w:tcPr>
            <w:tcW w:type="dxa" w:w="6463"/>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처리</w:t>
            </w:r>
          </w:p>
        </w:tc>
      </w:tr>
      <w:tr>
        <w:tc>
          <w:tcPr>
            <w:tcW w:type="dxa" w:w="351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관리자: “10/26 7999 자동차보험 갱신함”</w:t>
            </w:r>
          </w:p>
        </w:tc>
        <w:tc>
          <w:tcPr>
            <w:tcW w:type="dxa" w:w="646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보험/차량/갱신 의미 파악 → 다음 갱신일/반복 후보 → 관리자 Scheduler 저장</w:t>
            </w:r>
          </w:p>
        </w:tc>
      </w:tr>
      <w:tr>
        <w:tc>
          <w:tcPr>
            <w:tcW w:type="dxa" w:w="351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관리자: “내년 3/31 임대차 만료”</w:t>
            </w:r>
          </w:p>
        </w:tc>
        <w:tc>
          <w:tcPr>
            <w:tcW w:type="dxa" w:w="646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만료일 + 사전알림 정책 저장</w:t>
            </w:r>
          </w:p>
        </w:tc>
      </w:tr>
      <w:tr>
        <w:tc>
          <w:tcPr>
            <w:tcW w:type="dxa" w:w="351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실장: “10/29 김똘똘 환불금액 재정산 요청”</w:t>
            </w:r>
          </w:p>
        </w:tc>
        <w:tc>
          <w:tcPr>
            <w:tcW w:type="dxa" w:w="646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관리자 공유 후보 → 예/아니오 → 예 시 관리자 앱/PC 일정 등록</w:t>
            </w:r>
          </w:p>
        </w:tc>
      </w:tr>
      <w:tr>
        <w:tc>
          <w:tcPr>
            <w:tcW w:type="dxa" w:w="351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실장: “10/29 김똘똘 결석”</w:t>
            </w:r>
          </w:p>
        </w:tc>
        <w:tc>
          <w:tcPr>
            <w:tcW w:type="dxa" w:w="646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일상 출결업무 → 관리자 일정 제안하지 않음</w:t>
            </w:r>
          </w:p>
        </w:tc>
      </w:tr>
      <w:tr>
        <w:tc>
          <w:tcPr>
            <w:tcW w:type="dxa" w:w="351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실장: “다음주 소방점검”</w:t>
            </w:r>
          </w:p>
        </w:tc>
        <w:tc>
          <w:tcPr>
            <w:tcW w:type="dxa" w:w="646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회사 중요업무 → 관리자 공유 제안</w:t>
            </w:r>
          </w:p>
        </w:tc>
      </w:tr>
    </w:tbl>
    <w:p>
      <w:pPr>
        <w:spacing w:after="20"/>
      </w:pPr>
    </w:p>
    <w:p>
      <w:pPr>
        <w:pStyle w:val="ListBullet"/>
        <w:keepNext w:val="0"/>
        <w:spacing w:before="0" w:after="30" w:line="276" w:lineRule="auto"/>
        <w:ind w:left="255" w:hanging="113"/>
      </w:pPr>
      <w:r>
        <w:rPr>
          <w:rFonts w:ascii="NanumBarunGothic" w:hAnsi="NanumBarunGothic" w:eastAsia="NanumBarunGothic"/>
          <w:b w:val="0"/>
          <w:color w:val="1F2937"/>
          <w:sz w:val="19"/>
        </w:rPr>
        <w:t>반복: 1회, 매주, 매월, 매년, 사용자정의. 애매할 때만 최소 선택지를 제시.</w:t>
      </w:r>
    </w:p>
    <w:p>
      <w:pPr>
        <w:pStyle w:val="ListBullet"/>
        <w:keepNext w:val="0"/>
        <w:spacing w:before="0" w:after="30" w:line="276" w:lineRule="auto"/>
        <w:ind w:left="255" w:hanging="113"/>
      </w:pPr>
      <w:r>
        <w:rPr>
          <w:rFonts w:ascii="NanumBarunGothic" w:hAnsi="NanumBarunGothic" w:eastAsia="NanumBarunGothic"/>
          <w:b w:val="0"/>
          <w:color w:val="1F2937"/>
          <w:sz w:val="19"/>
        </w:rPr>
        <w:t>관리자 앱/PC 스케줄은 개인일정 + 회사 중요일정을 구분하여 표시.</w:t>
      </w:r>
    </w:p>
    <w:p>
      <w:pPr>
        <w:pStyle w:val="ListBullet"/>
        <w:keepNext w:val="0"/>
        <w:spacing w:before="0" w:after="30" w:line="276" w:lineRule="auto"/>
        <w:ind w:left="255" w:hanging="113"/>
      </w:pPr>
      <w:r>
        <w:rPr>
          <w:rFonts w:ascii="NanumBarunGothic" w:hAnsi="NanumBarunGothic" w:eastAsia="NanumBarunGothic"/>
          <w:b w:val="0"/>
          <w:color w:val="1F2937"/>
          <w:sz w:val="19"/>
        </w:rPr>
        <w:t>실장이 보낸 일정은 작성자/관련회원/관련문서/관련업무 링크를 함께 저장.</w:t>
      </w:r>
    </w:p>
    <w:p>
      <w:pPr>
        <w:pStyle w:val="ListBullet"/>
        <w:keepNext w:val="0"/>
        <w:spacing w:before="0" w:after="30" w:line="276" w:lineRule="auto"/>
        <w:ind w:left="255" w:hanging="113"/>
      </w:pPr>
      <w:r>
        <w:rPr>
          <w:rFonts w:ascii="NanumBarunGothic" w:hAnsi="NanumBarunGothic" w:eastAsia="NanumBarunGothic"/>
          <w:b w:val="0"/>
          <w:color w:val="1F2937"/>
          <w:sz w:val="19"/>
        </w:rPr>
        <w:t>알림 시점: 당일/1일전/7일전/30일전/사용자 정의.</w:t>
      </w:r>
    </w:p>
    <w:p>
      <w:pPr>
        <w:pStyle w:val="ListBullet"/>
        <w:keepNext w:val="0"/>
        <w:spacing w:before="0" w:after="30" w:line="276" w:lineRule="auto"/>
        <w:ind w:left="255" w:hanging="113"/>
      </w:pPr>
      <w:r>
        <w:rPr>
          <w:rFonts w:ascii="NanumBarunGothic" w:hAnsi="NanumBarunGothic" w:eastAsia="NanumBarunGothic"/>
          <w:b w:val="0"/>
          <w:color w:val="1F2937"/>
          <w:sz w:val="19"/>
        </w:rPr>
        <w:t>GPT가 날짜 의미를 이해해도 실제 알림 실행은 Scheduler Engine이 책임.</w:t>
      </w:r>
    </w:p>
    <w:p>
      <w:r>
        <w:br w:type="page"/>
      </w:r>
    </w:p>
    <w:p>
      <w:pPr>
        <w:pStyle w:val="Heading1"/>
        <w:pBdr>
          <w:bottom w:val="single" w:sz="8" w:space="3" w:color="2F6FEB"/>
        </w:pBdr>
      </w:pPr>
      <w:r>
        <w:t>17. AI 배차·기사단말·네비 연동</w:t>
      </w:r>
    </w:p>
    <w:p>
      <w:pPr>
        <w:pStyle w:val="ListBullet"/>
        <w:keepNext w:val="0"/>
        <w:spacing w:before="0" w:after="30" w:line="276" w:lineRule="auto"/>
        <w:ind w:left="255" w:hanging="113"/>
      </w:pPr>
      <w:r>
        <w:rPr>
          <w:rFonts w:ascii="NanumBarunGothic" w:hAnsi="NanumBarunGothic" w:eastAsia="NanumBarunGothic"/>
          <w:b w:val="0"/>
          <w:color w:val="1F2937"/>
          <w:sz w:val="19"/>
        </w:rPr>
        <w:t>AI 작업창에서 배차 조회/변경/최적화/기사 메시지/학부모 메시지를 모두 제어.</w:t>
      </w:r>
    </w:p>
    <w:p>
      <w:pPr>
        <w:pStyle w:val="ListBullet"/>
        <w:keepNext w:val="0"/>
        <w:spacing w:before="0" w:after="30" w:line="276" w:lineRule="auto"/>
        <w:ind w:left="255" w:hanging="113"/>
      </w:pPr>
      <w:r>
        <w:rPr>
          <w:rFonts w:ascii="NanumBarunGothic" w:hAnsi="NanumBarunGothic" w:eastAsia="NanumBarunGothic"/>
          <w:b w:val="0"/>
          <w:color w:val="1F2937"/>
          <w:sz w:val="19"/>
        </w:rPr>
        <w:t>“지금 김똘똘 차량 탔어?” → 오늘 Trip/차량/탑승이벤트 조회 → 작업창에 즉시 보고.</w:t>
      </w:r>
    </w:p>
    <w:p>
      <w:pPr>
        <w:pStyle w:val="ListBullet"/>
        <w:keepNext w:val="0"/>
        <w:spacing w:before="0" w:after="30" w:line="276" w:lineRule="auto"/>
        <w:ind w:left="255" w:hanging="113"/>
      </w:pPr>
      <w:r>
        <w:rPr>
          <w:rFonts w:ascii="NanumBarunGothic" w:hAnsi="NanumBarunGothic" w:eastAsia="NanumBarunGothic"/>
          <w:b w:val="0"/>
          <w:color w:val="1F2937"/>
          <w:sz w:val="19"/>
        </w:rPr>
        <w:t>“오늘만 B동 정문에서 태워줘” → one-day stop override → 기사단말/경로 즉시 갱신.</w:t>
      </w:r>
    </w:p>
    <w:p>
      <w:pPr>
        <w:pStyle w:val="ListBullet"/>
        <w:keepNext w:val="0"/>
        <w:spacing w:before="0" w:after="30" w:line="276" w:lineRule="auto"/>
        <w:ind w:left="255" w:hanging="113"/>
      </w:pPr>
      <w:r>
        <w:rPr>
          <w:rFonts w:ascii="NanumBarunGothic" w:hAnsi="NanumBarunGothic" w:eastAsia="NanumBarunGothic"/>
          <w:b w:val="0"/>
          <w:color w:val="1F2937"/>
          <w:sz w:val="19"/>
        </w:rPr>
        <w:t>“3호차 미탑승 학생 보여줘”, “10분 이상 지연 차량 보여줘”, “다음 정류장 누구야?” 지원.</w:t>
      </w:r>
    </w:p>
    <w:p>
      <w:pPr>
        <w:pStyle w:val="ListBullet"/>
        <w:keepNext w:val="0"/>
        <w:spacing w:before="0" w:after="30" w:line="276" w:lineRule="auto"/>
        <w:ind w:left="255" w:hanging="113"/>
      </w:pPr>
      <w:r>
        <w:rPr>
          <w:rFonts w:ascii="NanumBarunGothic" w:hAnsi="NanumBarunGothic" w:eastAsia="NanumBarunGothic"/>
          <w:b w:val="0"/>
          <w:color w:val="1F2937"/>
          <w:sz w:val="19"/>
        </w:rPr>
        <w:t>결석/수업변경/보강 등 APP/회원정보 변경이 배차대상에 자동 반영될 수 있게 Adapter 연결.</w:t>
      </w:r>
    </w:p>
    <w:p>
      <w:pPr>
        <w:pStyle w:val="ListBullet"/>
        <w:keepNext w:val="0"/>
        <w:spacing w:before="0" w:after="30" w:line="276" w:lineRule="auto"/>
        <w:ind w:left="255" w:hanging="113"/>
      </w:pPr>
      <w:r>
        <w:rPr>
          <w:rFonts w:ascii="NanumBarunGothic" w:hAnsi="NanumBarunGothic" w:eastAsia="NanumBarunGothic"/>
          <w:b w:val="0"/>
          <w:color w:val="1F2937"/>
          <w:sz w:val="19"/>
        </w:rPr>
        <w:t>AI 자동배차: 학생 위치, 수업시각, 차량정원, 기사/차량, 예상시간을 이용해 배차안 생성 → 승인 → Driver 배포.</w:t>
      </w:r>
    </w:p>
    <w:p>
      <w:pPr>
        <w:pStyle w:val="ListBullet"/>
        <w:keepNext w:val="0"/>
        <w:spacing w:before="0" w:after="30" w:line="276" w:lineRule="auto"/>
        <w:ind w:left="255" w:hanging="113"/>
      </w:pPr>
      <w:r>
        <w:rPr>
          <w:rFonts w:ascii="NanumBarunGothic" w:hAnsi="NanumBarunGothic" w:eastAsia="NanumBarunGothic"/>
          <w:b w:val="0"/>
          <w:color w:val="1F2937"/>
          <w:sz w:val="19"/>
        </w:rPr>
        <w:t>운행중 위험변경은 별도 확인. 기사단말은 운전 중 조작을 최소화하고 정차 시 큰 버튼 UX.</w:t>
      </w:r>
    </w:p>
    <w:p>
      <w:pPr>
        <w:pStyle w:val="ListBullet"/>
        <w:keepNext w:val="0"/>
        <w:spacing w:before="0" w:after="30" w:line="276" w:lineRule="auto"/>
        <w:ind w:left="255" w:hanging="113"/>
      </w:pPr>
      <w:r>
        <w:rPr>
          <w:rFonts w:ascii="NanumBarunGothic" w:hAnsi="NanumBarunGothic" w:eastAsia="NanumBarunGothic"/>
          <w:b w:val="0"/>
          <w:color w:val="1F2937"/>
          <w:sz w:val="19"/>
        </w:rPr>
        <w:t>기사단말 상태: 출발/도착/탑승/미탑승/하차/예외/기사확인/다음목적지.</w:t>
      </w:r>
    </w:p>
    <w:p>
      <w:pPr>
        <w:pStyle w:val="ListBullet"/>
        <w:keepNext w:val="0"/>
        <w:spacing w:before="0" w:after="30" w:line="276" w:lineRule="auto"/>
        <w:ind w:left="255" w:hanging="113"/>
      </w:pPr>
      <w:r>
        <w:rPr>
          <w:rFonts w:ascii="NanumBarunGothic" w:hAnsi="NanumBarunGothic" w:eastAsia="NanumBarunGothic"/>
          <w:b w:val="0"/>
          <w:color w:val="1F2937"/>
          <w:sz w:val="19"/>
        </w:rPr>
        <w:t>OFFICE 지도는 관제 보조화면이며 주요 운영은 작업창에서도 가능.</w:t>
      </w:r>
    </w:p>
    <w:tbl>
      <w:tblPr>
        <w:tblStyle w:val="TableGrid"/>
        <w:tblW w:type="auto" w:w="0"/>
        <w:tblLook w:firstColumn="1" w:firstRow="1" w:lastColumn="0" w:lastRow="0" w:noHBand="0" w:noVBand="1" w:val="04A0"/>
      </w:tblPr>
      <w:tblGrid>
        <w:gridCol w:w="10200"/>
      </w:tblGrid>
      <w:tr>
        <w:tc>
          <w:tcPr>
            <w:tcW w:type="dxa" w:w="10200"/>
            <w:shd w:fill="F8FAFC"/>
            <w:tcMar>
              <w:top w:w="120" w:type="dxa"/>
              <w:start w:w="160" w:type="dxa"/>
              <w:bottom w:w="120" w:type="dxa"/>
              <w:end w:w="160" w:type="dxa"/>
            </w:tcMar>
          </w:tcPr>
          <w:p>
            <w:pPr>
              <w:keepNext w:val="0"/>
              <w:spacing w:before="0" w:after="0" w:line="240" w:lineRule="auto"/>
            </w:pPr>
            <w:r>
              <w:rPr>
                <w:rFonts w:ascii="NanumGothicCoding" w:hAnsi="NanumGothicCoding" w:eastAsia="NanumGothicCoding"/>
                <w:b w:val="0"/>
                <w:color w:val="334155"/>
                <w:sz w:val="16"/>
              </w:rPr>
              <w:t>AI Workspace → Dispatch Action Engine → Dispatch Core → Driver/NAVI</w:t>
              <w:br/>
              <w:t xml:space="preserve">                      ↑                               ↓</w:t>
              <w:br/>
              <w:t xml:space="preserve">                 Member/Class/Absence          Trip Events/Location</w:t>
              <w:br/>
              <w:t xml:space="preserve">                      ↑                               ↓</w:t>
              <w:br/>
              <w:t xml:space="preserve">                 Parent Message ← Realtime ← OFFICE AI Workspace</w:t>
            </w:r>
          </w:p>
        </w:tc>
      </w:tr>
    </w:tbl>
    <w:p>
      <w:pPr>
        <w:spacing w:after="40"/>
      </w:pPr>
    </w:p>
    <w:p>
      <w:pPr>
        <w:pStyle w:val="Heading1"/>
        <w:pBdr>
          <w:bottom w:val="single" w:sz="8" w:space="3" w:color="2F6FEB"/>
        </w:pBdr>
      </w:pPr>
      <w:r>
        <w:t>18. 실시간 대시보드 / 통계 / 리포트</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381"/>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영역</w:t>
            </w:r>
          </w:p>
        </w:tc>
        <w:tc>
          <w:tcPr>
            <w:tcW w:type="dxa" w:w="7597"/>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7"/>
              </w:rPr>
              <w:t>실시간 현황</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운영</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오늘 수업/출석 미확인/일지 미작성/보강대기/상담대기/신규문의</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재등록</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대상/완료/미결제/보류/자동결제 예정/실패</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수납</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오늘수납/월수납/미납/환불/취소/결제수단별/사업자별</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회원</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재원/신규/퇴원/복원/휴회/반별정원/대기</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메시지</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미확인 운영메시지/처리중/미응답/발송실패</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차량</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운행중/정상/지연/미탑승/미하차/차량별 탑승률</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직원</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출근/수업/미처리업무/근태/승인대기</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문서</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7"/>
              </w:rPr>
              <w:t>만료예정/갱신대기/필수서류 누락</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AI</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7"/>
              </w:rPr>
              <w:t>작업창 사용량/Action 성공률/수동전환/확인요청/시간절감 추정</w:t>
            </w:r>
          </w:p>
        </w:tc>
      </w:tr>
    </w:tbl>
    <w:p>
      <w:pPr>
        <w:spacing w:after="20"/>
      </w:pPr>
    </w:p>
    <w:p>
      <w:pPr>
        <w:keepNext w:val="0"/>
        <w:spacing w:before="0" w:after="60" w:line="276" w:lineRule="auto"/>
      </w:pPr>
      <w:r>
        <w:rPr>
          <w:rFonts w:ascii="NanumBarunGothic" w:hAnsi="NanumBarunGothic" w:eastAsia="NanumBarunGothic"/>
          <w:b w:val="0"/>
          <w:color w:val="1F2937"/>
          <w:sz w:val="19"/>
        </w:rPr>
        <w:t>모든 카드·숫자·단어는 가능한 한 클릭하여 필터된 화면으로 이동하고, 그 화면 Context를 AI 작업창이 자동으로 이어받는다.</w:t>
      </w:r>
    </w:p>
    <w:p>
      <w:pPr>
        <w:pStyle w:val="Heading1"/>
        <w:pBdr>
          <w:bottom w:val="single" w:sz="8" w:space="3" w:color="2F6FEB"/>
        </w:pBdr>
      </w:pPr>
      <w:r>
        <w:t>19. Excel·HWPX·PDF 내보내기 / 문서생성</w:t>
      </w:r>
    </w:p>
    <w:p>
      <w:pPr>
        <w:pStyle w:val="ListBullet"/>
        <w:keepNext w:val="0"/>
        <w:spacing w:before="0" w:after="30" w:line="276" w:lineRule="auto"/>
        <w:ind w:left="255" w:hanging="113"/>
      </w:pPr>
      <w:r>
        <w:rPr>
          <w:rFonts w:ascii="NanumBarunGothic" w:hAnsi="NanumBarunGothic" w:eastAsia="NanumBarunGothic"/>
          <w:b w:val="0"/>
          <w:color w:val="1F2937"/>
          <w:sz w:val="19"/>
        </w:rPr>
        <w:t>회원명단, 반명단, 출결표, 보강현황, 미납자, 재등록, 결제/환불, 매출/정산, 상담, 직원, 차량, 일정, 문서목록 등 전 영역 내보내기.</w:t>
      </w:r>
    </w:p>
    <w:p>
      <w:pPr>
        <w:pStyle w:val="ListBullet"/>
        <w:keepNext w:val="0"/>
        <w:spacing w:before="0" w:after="30" w:line="276" w:lineRule="auto"/>
        <w:ind w:left="255" w:hanging="113"/>
      </w:pPr>
      <w:r>
        <w:rPr>
          <w:rFonts w:ascii="NanumBarunGothic" w:hAnsi="NanumBarunGothic" w:eastAsia="NanumBarunGothic"/>
          <w:b w:val="0"/>
          <w:color w:val="1F2937"/>
          <w:sz w:val="19"/>
        </w:rPr>
        <w:t>기본 형식: XLSX, CSV, PDF, HWPX. 필요 시 인쇄용 레이아웃/센터 로고/서명란.</w:t>
      </w:r>
    </w:p>
    <w:p>
      <w:pPr>
        <w:pStyle w:val="ListBullet"/>
        <w:keepNext w:val="0"/>
        <w:spacing w:before="0" w:after="30" w:line="276" w:lineRule="auto"/>
        <w:ind w:left="255" w:hanging="113"/>
      </w:pPr>
      <w:r>
        <w:rPr>
          <w:rFonts w:ascii="NanumBarunGothic" w:hAnsi="NanumBarunGothic" w:eastAsia="NanumBarunGothic"/>
          <w:b w:val="0"/>
          <w:color w:val="1F2937"/>
          <w:sz w:val="19"/>
        </w:rPr>
        <w:t>AI 작업창: “이번달 퇴원생 중 3개월 이상 다닌 아이만 엑셀로 뽑아줘.” → Query → 파일생성 → 바로 열기/보관함 저장.</w:t>
      </w:r>
    </w:p>
    <w:p>
      <w:pPr>
        <w:pStyle w:val="ListBullet"/>
        <w:keepNext w:val="0"/>
        <w:spacing w:before="0" w:after="30" w:line="276" w:lineRule="auto"/>
        <w:ind w:left="255" w:hanging="113"/>
      </w:pPr>
      <w:r>
        <w:rPr>
          <w:rFonts w:ascii="NanumBarunGothic" w:hAnsi="NanumBarunGothic" w:eastAsia="NanumBarunGothic"/>
          <w:b w:val="0"/>
          <w:color w:val="1F2937"/>
          <w:sz w:val="19"/>
        </w:rPr>
        <w:t>템플릿 기반 문서: 납부명세서, 수강확인서, 출석확인서, 결제영수증, 환불확인서, 차량명단, 직원명단, 각종 제출자료.</w:t>
      </w:r>
    </w:p>
    <w:p>
      <w:pPr>
        <w:pStyle w:val="ListBullet"/>
        <w:keepNext w:val="0"/>
        <w:spacing w:before="0" w:after="30" w:line="276" w:lineRule="auto"/>
        <w:ind w:left="255" w:hanging="113"/>
      </w:pPr>
      <w:r>
        <w:rPr>
          <w:rFonts w:ascii="NanumBarunGothic" w:hAnsi="NanumBarunGothic" w:eastAsia="NanumBarunGothic"/>
          <w:b w:val="0"/>
          <w:color w:val="1F2937"/>
          <w:sz w:val="19"/>
        </w:rPr>
        <w:t>Export는 현재 필터/정렬/선택대상 Context를 그대로 사용.</w:t>
      </w:r>
    </w:p>
    <w:p>
      <w:r>
        <w:br w:type="page"/>
      </w:r>
    </w:p>
    <w:p>
      <w:pPr>
        <w:pStyle w:val="Heading1"/>
        <w:pBdr>
          <w:bottom w:val="single" w:sz="8" w:space="3" w:color="2F6FEB"/>
        </w:pBdr>
      </w:pPr>
      <w:r>
        <w:t>20. 직원·조직·권한·감사로그</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381"/>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영역</w:t>
            </w:r>
          </w:p>
        </w:tc>
        <w:tc>
          <w:tcPr>
            <w:tcW w:type="dxa" w:w="7597"/>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설계</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역할</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owner/pool_admin/manager/info/teacher/driver/accounting/read-only 등 세분화</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행동권한</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조회/수정/결제/환불/대량메시지/문서/급여/개인정보/배차/설정별 Action 권한</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데이터범위</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organization/pool/branch/class/student scope</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민감정보</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카드/급여/계약/직원문서 등 제한</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AI 권한</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AI 작업창도 사용자의 실제 Action 권한 이상을 실행하지 못함</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감사로그</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누가/언제/어떤 화면·AI명령/어떤 Action/전후값/결과</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Undo</w:t>
            </w:r>
          </w:p>
        </w:tc>
        <w:tc>
          <w:tcPr>
            <w:tcW w:type="dxa" w:w="759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일반변경은 보상 Action, 금융/외부승인은 취소/환불 프로세스</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승인흐름</w:t>
            </w:r>
          </w:p>
        </w:tc>
        <w:tc>
          <w:tcPr>
            <w:tcW w:type="dxa" w:w="759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대량환불/정책변경/권한변경 등 필요 시 관리자 승인</w:t>
            </w:r>
          </w:p>
        </w:tc>
      </w:tr>
    </w:tbl>
    <w:p>
      <w:pPr>
        <w:spacing w:after="20"/>
      </w:pPr>
    </w:p>
    <w:p>
      <w:pPr>
        <w:keepNext w:val="0"/>
        <w:spacing w:before="0" w:after="60" w:line="276" w:lineRule="auto"/>
      </w:pPr>
      <w:r>
        <w:rPr>
          <w:rFonts w:ascii="NanumBarunGothic" w:hAnsi="NanumBarunGothic" w:eastAsia="NanumBarunGothic"/>
          <w:b w:val="0"/>
          <w:color w:val="1F2937"/>
          <w:sz w:val="19"/>
        </w:rPr>
        <w:t>AI가 편리할수록 권한·감사·Undo가 더 중요하다. “AI가 실행했다”가 책임회피가 되지 않도록 실제 요청 사용자와 Action 결과를 연결한다.</w:t>
      </w:r>
    </w:p>
    <w:p>
      <w:pPr>
        <w:pStyle w:val="Heading1"/>
        <w:pBdr>
          <w:bottom w:val="single" w:sz="8" w:space="3" w:color="2F6FEB"/>
        </w:pBdr>
      </w:pPr>
      <w:r>
        <w:t>21. 키오스크 / POS / 출입·체크인 확장</w:t>
      </w:r>
    </w:p>
    <w:p>
      <w:pPr>
        <w:pStyle w:val="ListBullet"/>
        <w:keepNext w:val="0"/>
        <w:spacing w:before="0" w:after="30" w:line="276" w:lineRule="auto"/>
        <w:ind w:left="255" w:hanging="113"/>
      </w:pPr>
      <w:r>
        <w:rPr>
          <w:rFonts w:ascii="NanumBarunGothic" w:hAnsi="NanumBarunGothic" w:eastAsia="NanumBarunGothic"/>
          <w:b w:val="0"/>
          <w:color w:val="1F2937"/>
          <w:sz w:val="19"/>
        </w:rPr>
        <w:t>키오스크는 별도 결제엔진이 아니라 동일 Payment Core/Invoice를 사용.</w:t>
      </w:r>
    </w:p>
    <w:p>
      <w:pPr>
        <w:pStyle w:val="ListBullet"/>
        <w:keepNext w:val="0"/>
        <w:spacing w:before="0" w:after="30" w:line="276" w:lineRule="auto"/>
        <w:ind w:left="255" w:hanging="113"/>
      </w:pPr>
      <w:r>
        <w:rPr>
          <w:rFonts w:ascii="NanumBarunGothic" w:hAnsi="NanumBarunGothic" w:eastAsia="NanumBarunGothic"/>
          <w:b w:val="0"/>
          <w:color w:val="1F2937"/>
          <w:sz w:val="19"/>
        </w:rPr>
        <w:t>전화번호/QR/회원카드 등으로 회원확인 → 현재 결제할 청구/회원권 표시 → 카드/간편결제.</w:t>
      </w:r>
    </w:p>
    <w:p>
      <w:pPr>
        <w:pStyle w:val="ListBullet"/>
        <w:keepNext w:val="0"/>
        <w:spacing w:before="0" w:after="30" w:line="276" w:lineRule="auto"/>
        <w:ind w:left="255" w:hanging="113"/>
      </w:pPr>
      <w:r>
        <w:rPr>
          <w:rFonts w:ascii="NanumBarunGothic" w:hAnsi="NanumBarunGothic" w:eastAsia="NanumBarunGothic"/>
          <w:b w:val="0"/>
          <w:color w:val="1F2937"/>
          <w:sz w:val="19"/>
        </w:rPr>
        <w:t>결제 성공 즉시 OFFICE/Parent APP에 동일 상태.</w:t>
      </w:r>
    </w:p>
    <w:p>
      <w:pPr>
        <w:pStyle w:val="ListBullet"/>
        <w:keepNext w:val="0"/>
        <w:spacing w:before="0" w:after="30" w:line="276" w:lineRule="auto"/>
        <w:ind w:left="255" w:hanging="113"/>
      </w:pPr>
      <w:r>
        <w:rPr>
          <w:rFonts w:ascii="NanumBarunGothic" w:hAnsi="NanumBarunGothic" w:eastAsia="NanumBarunGothic"/>
          <w:b w:val="0"/>
          <w:color w:val="1F2937"/>
          <w:sz w:val="19"/>
        </w:rPr>
        <w:t>체크인/출석 기능을 같은 키오스크 또는 태블릿으로 확장.</w:t>
      </w:r>
    </w:p>
    <w:p>
      <w:pPr>
        <w:pStyle w:val="ListBullet"/>
        <w:keepNext w:val="0"/>
        <w:spacing w:before="0" w:after="30" w:line="276" w:lineRule="auto"/>
        <w:ind w:left="255" w:hanging="113"/>
      </w:pPr>
      <w:r>
        <w:rPr>
          <w:rFonts w:ascii="NanumBarunGothic" w:hAnsi="NanumBarunGothic" w:eastAsia="NanumBarunGothic"/>
          <w:b w:val="0"/>
          <w:color w:val="1F2937"/>
          <w:sz w:val="19"/>
        </w:rPr>
        <w:t>퍼블릭수영장/헬스에서는 일일권·월회원권·락커·상품·패스 구매까지 확장.</w:t>
      </w:r>
    </w:p>
    <w:p>
      <w:pPr>
        <w:pStyle w:val="ListBullet"/>
        <w:keepNext w:val="0"/>
        <w:spacing w:before="0" w:after="30" w:line="276" w:lineRule="auto"/>
        <w:ind w:left="255" w:hanging="113"/>
      </w:pPr>
      <w:r>
        <w:rPr>
          <w:rFonts w:ascii="NanumBarunGothic" w:hAnsi="NanumBarunGothic" w:eastAsia="NanumBarunGothic"/>
          <w:b w:val="0"/>
          <w:color w:val="1F2937"/>
          <w:sz w:val="19"/>
        </w:rPr>
        <w:t>POS는 교재/수영용품/상품/추가서비스 판매와 Payment Core를 공유.</w:t>
      </w:r>
    </w:p>
    <w:p>
      <w:pPr>
        <w:pStyle w:val="ListBullet"/>
        <w:keepNext w:val="0"/>
        <w:spacing w:before="0" w:after="30" w:line="276" w:lineRule="auto"/>
        <w:ind w:left="255" w:hanging="113"/>
      </w:pPr>
      <w:r>
        <w:rPr>
          <w:rFonts w:ascii="NanumBarunGothic" w:hAnsi="NanumBarunGothic" w:eastAsia="NanumBarunGothic"/>
          <w:b w:val="0"/>
          <w:color w:val="1F2937"/>
          <w:sz w:val="19"/>
        </w:rPr>
        <w:t>출입제어/얼굴인식/QR 등은 Adapter로 연결하여 회원권 유효성/출석과 실시간 연동.</w:t>
      </w:r>
    </w:p>
    <w:p>
      <w:pPr>
        <w:pStyle w:val="Heading1"/>
        <w:pBdr>
          <w:bottom w:val="single" w:sz="8" w:space="3" w:color="2F6FEB"/>
        </w:pBdr>
      </w:pPr>
      <w:r>
        <w:t>22. 회계·정산 자동화 장기모듈</w:t>
      </w:r>
    </w:p>
    <w:p>
      <w:pPr>
        <w:keepNext w:val="0"/>
        <w:spacing w:before="0" w:after="60" w:line="276" w:lineRule="auto"/>
      </w:pPr>
      <w:r>
        <w:rPr>
          <w:rFonts w:ascii="NanumBarunGothic" w:hAnsi="NanumBarunGothic" w:eastAsia="NanumBarunGothic"/>
          <w:b w:val="0"/>
          <w:color w:val="1F2937"/>
          <w:sz w:val="19"/>
        </w:rPr>
        <w:t>초기 OFFICE는 수납/매출/환불/정산 데이터의 정확한 원장을 먼저 구축하고, 이후 회계 자동화를 확장한다. 회계 모듈도 AI 작업창에서 질의·분류·정리·증빙연결이 가능해야 한다.</w:t>
      </w:r>
    </w:p>
    <w:p>
      <w:pPr>
        <w:pStyle w:val="ListBullet"/>
        <w:keepNext w:val="0"/>
        <w:spacing w:before="0" w:after="30" w:line="276" w:lineRule="auto"/>
        <w:ind w:left="255" w:hanging="113"/>
      </w:pPr>
      <w:r>
        <w:rPr>
          <w:rFonts w:ascii="NanumBarunGothic" w:hAnsi="NanumBarunGothic" w:eastAsia="NanumBarunGothic"/>
          <w:b w:val="0"/>
          <w:color w:val="1F2937"/>
          <w:sz w:val="19"/>
        </w:rPr>
        <w:t>결제수단별 매출, 사업자별 매출, 환불/취소, PG/VAN 정산대사.</w:t>
      </w:r>
    </w:p>
    <w:p>
      <w:pPr>
        <w:pStyle w:val="ListBullet"/>
        <w:keepNext w:val="0"/>
        <w:spacing w:before="0" w:after="30" w:line="276" w:lineRule="auto"/>
        <w:ind w:left="255" w:hanging="113"/>
      </w:pPr>
      <w:r>
        <w:rPr>
          <w:rFonts w:ascii="NanumBarunGothic" w:hAnsi="NanumBarunGothic" w:eastAsia="NanumBarunGothic"/>
          <w:b w:val="0"/>
          <w:color w:val="1F2937"/>
          <w:sz w:val="19"/>
        </w:rPr>
        <w:t>현금/계좌이체 수납, 미수금, 선수금/예치금/크레딧 관리.</w:t>
      </w:r>
    </w:p>
    <w:p>
      <w:pPr>
        <w:pStyle w:val="ListBullet"/>
        <w:keepNext w:val="0"/>
        <w:spacing w:before="0" w:after="30" w:line="276" w:lineRule="auto"/>
        <w:ind w:left="255" w:hanging="113"/>
      </w:pPr>
      <w:r>
        <w:rPr>
          <w:rFonts w:ascii="NanumBarunGothic" w:hAnsi="NanumBarunGothic" w:eastAsia="NanumBarunGothic"/>
          <w:b w:val="0"/>
          <w:color w:val="1F2937"/>
          <w:sz w:val="19"/>
        </w:rPr>
        <w:t>비용/영수증/세금계산서 문서보관함 연결 및 비용분류 후보.</w:t>
      </w:r>
    </w:p>
    <w:p>
      <w:pPr>
        <w:pStyle w:val="ListBullet"/>
        <w:keepNext w:val="0"/>
        <w:spacing w:before="0" w:after="30" w:line="276" w:lineRule="auto"/>
        <w:ind w:left="255" w:hanging="113"/>
      </w:pPr>
      <w:r>
        <w:rPr>
          <w:rFonts w:ascii="NanumBarunGothic" w:hAnsi="NanumBarunGothic" w:eastAsia="NanumBarunGothic"/>
          <w:b w:val="0"/>
          <w:color w:val="1F2937"/>
          <w:sz w:val="19"/>
        </w:rPr>
        <w:t>강사별 수업/매출/근태 기반 급여 기초자료.</w:t>
      </w:r>
    </w:p>
    <w:p>
      <w:pPr>
        <w:pStyle w:val="ListBullet"/>
        <w:keepNext w:val="0"/>
        <w:spacing w:before="0" w:after="30" w:line="276" w:lineRule="auto"/>
        <w:ind w:left="255" w:hanging="113"/>
      </w:pPr>
      <w:r>
        <w:rPr>
          <w:rFonts w:ascii="NanumBarunGothic" w:hAnsi="NanumBarunGothic" w:eastAsia="NanumBarunGothic"/>
          <w:b w:val="0"/>
          <w:color w:val="1F2937"/>
          <w:sz w:val="19"/>
        </w:rPr>
        <w:t>월마감 체크리스트, 이상거래/미대사 탐지.</w:t>
      </w:r>
    </w:p>
    <w:p>
      <w:pPr>
        <w:pStyle w:val="ListBullet"/>
        <w:keepNext w:val="0"/>
        <w:spacing w:before="0" w:after="30" w:line="276" w:lineRule="auto"/>
        <w:ind w:left="255" w:hanging="113"/>
      </w:pPr>
      <w:r>
        <w:rPr>
          <w:rFonts w:ascii="NanumBarunGothic" w:hAnsi="NanumBarunGothic" w:eastAsia="NanumBarunGothic"/>
          <w:b w:val="0"/>
          <w:color w:val="1F2937"/>
          <w:sz w:val="19"/>
        </w:rPr>
        <w:t>AI 질문: “이번달 환불 제외 실제수납”, “스마트로 정산액과 승인액 다른 날짜”, “지난달 대비 매출감소 원인”.</w:t>
      </w:r>
    </w:p>
    <w:p>
      <w:pPr>
        <w:pStyle w:val="ListBullet"/>
        <w:keepNext w:val="0"/>
        <w:spacing w:before="0" w:after="30" w:line="276" w:lineRule="auto"/>
        <w:ind w:left="255" w:hanging="113"/>
      </w:pPr>
      <w:r>
        <w:rPr>
          <w:rFonts w:ascii="NanumBarunGothic" w:hAnsi="NanumBarunGothic" w:eastAsia="NanumBarunGothic"/>
          <w:b w:val="0"/>
          <w:color w:val="1F2937"/>
          <w:sz w:val="19"/>
        </w:rPr>
        <w:t>세무신고/회계처리는 법적 책임과 외부 회계시스템 연동 범위를 별도 상세설계.</w:t>
      </w:r>
    </w:p>
    <w:p>
      <w:r>
        <w:br w:type="page"/>
      </w:r>
    </w:p>
    <w:p>
      <w:pPr>
        <w:pStyle w:val="Heading1"/>
        <w:pBdr>
          <w:bottom w:val="single" w:sz="8" w:space="3" w:color="2F6FEB"/>
        </w:pBdr>
      </w:pPr>
      <w:r>
        <w:t>23. 퍼블릭수영장 확장</w:t>
      </w:r>
    </w:p>
    <w:p>
      <w:pPr>
        <w:pStyle w:val="ListBullet"/>
        <w:keepNext w:val="0"/>
        <w:spacing w:before="0" w:after="30" w:line="276" w:lineRule="auto"/>
        <w:ind w:left="255" w:hanging="113"/>
      </w:pPr>
      <w:r>
        <w:rPr>
          <w:rFonts w:ascii="NanumBarunGothic" w:hAnsi="NanumBarunGothic" w:eastAsia="NanumBarunGothic"/>
          <w:b w:val="0"/>
          <w:color w:val="1F2937"/>
          <w:sz w:val="19"/>
        </w:rPr>
        <w:t>자유수영 일일권/월회원권/쿠폰/횟수권/기간권</w:t>
      </w:r>
    </w:p>
    <w:p>
      <w:pPr>
        <w:pStyle w:val="ListBullet"/>
        <w:keepNext w:val="0"/>
        <w:spacing w:before="0" w:after="30" w:line="276" w:lineRule="auto"/>
        <w:ind w:left="255" w:hanging="113"/>
      </w:pPr>
      <w:r>
        <w:rPr>
          <w:rFonts w:ascii="NanumBarunGothic" w:hAnsi="NanumBarunGothic" w:eastAsia="NanumBarunGothic"/>
          <w:b w:val="0"/>
          <w:color w:val="1F2937"/>
          <w:sz w:val="19"/>
        </w:rPr>
        <w:t>성인·어린이·경로·할인대상 요금표</w:t>
      </w:r>
    </w:p>
    <w:p>
      <w:pPr>
        <w:pStyle w:val="ListBullet"/>
        <w:keepNext w:val="0"/>
        <w:spacing w:before="0" w:after="30" w:line="276" w:lineRule="auto"/>
        <w:ind w:left="255" w:hanging="113"/>
      </w:pPr>
      <w:r>
        <w:rPr>
          <w:rFonts w:ascii="NanumBarunGothic" w:hAnsi="NanumBarunGothic" w:eastAsia="NanumBarunGothic"/>
          <w:b w:val="0"/>
          <w:color w:val="1F2937"/>
          <w:sz w:val="19"/>
        </w:rPr>
        <w:t>강습등록/재등록/대기/추첨</w:t>
      </w:r>
    </w:p>
    <w:p>
      <w:pPr>
        <w:pStyle w:val="ListBullet"/>
        <w:keepNext w:val="0"/>
        <w:spacing w:before="0" w:after="30" w:line="276" w:lineRule="auto"/>
        <w:ind w:left="255" w:hanging="113"/>
      </w:pPr>
      <w:r>
        <w:rPr>
          <w:rFonts w:ascii="NanumBarunGothic" w:hAnsi="NanumBarunGothic" w:eastAsia="NanumBarunGothic"/>
          <w:b w:val="0"/>
          <w:color w:val="1F2937"/>
          <w:sz w:val="19"/>
        </w:rPr>
        <w:t>레인/시간대/정원 관리</w:t>
      </w:r>
    </w:p>
    <w:p>
      <w:pPr>
        <w:pStyle w:val="ListBullet"/>
        <w:keepNext w:val="0"/>
        <w:spacing w:before="0" w:after="30" w:line="276" w:lineRule="auto"/>
        <w:ind w:left="255" w:hanging="113"/>
      </w:pPr>
      <w:r>
        <w:rPr>
          <w:rFonts w:ascii="NanumBarunGothic" w:hAnsi="NanumBarunGothic" w:eastAsia="NanumBarunGothic"/>
          <w:b w:val="0"/>
          <w:color w:val="1F2937"/>
          <w:sz w:val="19"/>
        </w:rPr>
        <w:t>QR/바코드/회원카드/전화번호 체크인</w:t>
      </w:r>
    </w:p>
    <w:p>
      <w:pPr>
        <w:pStyle w:val="ListBullet"/>
        <w:keepNext w:val="0"/>
        <w:spacing w:before="0" w:after="30" w:line="276" w:lineRule="auto"/>
        <w:ind w:left="255" w:hanging="113"/>
      </w:pPr>
      <w:r>
        <w:rPr>
          <w:rFonts w:ascii="NanumBarunGothic" w:hAnsi="NanumBarunGothic" w:eastAsia="NanumBarunGothic"/>
          <w:b w:val="0"/>
          <w:color w:val="1F2937"/>
          <w:sz w:val="19"/>
        </w:rPr>
        <w:t>락커/사물함 배정·연장·반납</w:t>
      </w:r>
    </w:p>
    <w:p>
      <w:pPr>
        <w:pStyle w:val="ListBullet"/>
        <w:keepNext w:val="0"/>
        <w:spacing w:before="0" w:after="30" w:line="276" w:lineRule="auto"/>
        <w:ind w:left="255" w:hanging="113"/>
      </w:pPr>
      <w:r>
        <w:rPr>
          <w:rFonts w:ascii="NanumBarunGothic" w:hAnsi="NanumBarunGothic" w:eastAsia="NanumBarunGothic"/>
          <w:b w:val="0"/>
          <w:color w:val="1F2937"/>
          <w:sz w:val="19"/>
        </w:rPr>
        <w:t>이용기간 정지/연장</w:t>
      </w:r>
    </w:p>
    <w:p>
      <w:pPr>
        <w:pStyle w:val="ListBullet"/>
        <w:keepNext w:val="0"/>
        <w:spacing w:before="0" w:after="30" w:line="276" w:lineRule="auto"/>
        <w:ind w:left="255" w:hanging="113"/>
      </w:pPr>
      <w:r>
        <w:rPr>
          <w:rFonts w:ascii="NanumBarunGothic" w:hAnsi="NanumBarunGothic" w:eastAsia="NanumBarunGothic"/>
          <w:b w:val="0"/>
          <w:color w:val="1F2937"/>
          <w:sz w:val="19"/>
        </w:rPr>
        <w:t>부분환불/중도해지</w:t>
      </w:r>
    </w:p>
    <w:p>
      <w:pPr>
        <w:pStyle w:val="ListBullet"/>
        <w:keepNext w:val="0"/>
        <w:spacing w:before="0" w:after="30" w:line="276" w:lineRule="auto"/>
        <w:ind w:left="255" w:hanging="113"/>
      </w:pPr>
      <w:r>
        <w:rPr>
          <w:rFonts w:ascii="NanumBarunGothic" w:hAnsi="NanumBarunGothic" w:eastAsia="NanumBarunGothic"/>
          <w:b w:val="0"/>
          <w:color w:val="1F2937"/>
          <w:sz w:val="19"/>
        </w:rPr>
        <w:t>가족회원/세대 연결</w:t>
      </w:r>
    </w:p>
    <w:p>
      <w:pPr>
        <w:pStyle w:val="ListBullet"/>
        <w:keepNext w:val="0"/>
        <w:spacing w:before="0" w:after="30" w:line="276" w:lineRule="auto"/>
        <w:ind w:left="255" w:hanging="113"/>
      </w:pPr>
      <w:r>
        <w:rPr>
          <w:rFonts w:ascii="NanumBarunGothic" w:hAnsi="NanumBarunGothic" w:eastAsia="NanumBarunGothic"/>
          <w:b w:val="0"/>
          <w:color w:val="1F2937"/>
          <w:sz w:val="19"/>
        </w:rPr>
        <w:t>키오스크 현장결제</w:t>
      </w:r>
    </w:p>
    <w:p>
      <w:pPr>
        <w:pStyle w:val="ListBullet"/>
        <w:keepNext w:val="0"/>
        <w:spacing w:before="0" w:after="30" w:line="276" w:lineRule="auto"/>
        <w:ind w:left="255" w:hanging="113"/>
      </w:pPr>
      <w:r>
        <w:rPr>
          <w:rFonts w:ascii="NanumBarunGothic" w:hAnsi="NanumBarunGothic" w:eastAsia="NanumBarunGothic"/>
          <w:b w:val="0"/>
          <w:color w:val="1F2937"/>
          <w:sz w:val="19"/>
        </w:rPr>
        <w:t>시설/강습/회원권 매출 분석</w:t>
      </w:r>
    </w:p>
    <w:p>
      <w:pPr>
        <w:pStyle w:val="ListBullet"/>
        <w:keepNext w:val="0"/>
        <w:spacing w:before="0" w:after="30" w:line="276" w:lineRule="auto"/>
        <w:ind w:left="255" w:hanging="113"/>
      </w:pPr>
      <w:r>
        <w:rPr>
          <w:rFonts w:ascii="NanumBarunGothic" w:hAnsi="NanumBarunGothic" w:eastAsia="NanumBarunGothic"/>
          <w:b w:val="0"/>
          <w:color w:val="1F2937"/>
          <w:sz w:val="19"/>
        </w:rPr>
        <w:t>강사/레인/강습 스케줄</w:t>
      </w:r>
    </w:p>
    <w:p>
      <w:pPr>
        <w:pStyle w:val="ListBullet"/>
        <w:keepNext w:val="0"/>
        <w:spacing w:before="0" w:after="30" w:line="276" w:lineRule="auto"/>
        <w:ind w:left="255" w:hanging="113"/>
      </w:pPr>
      <w:r>
        <w:rPr>
          <w:rFonts w:ascii="NanumBarunGothic" w:hAnsi="NanumBarunGothic" w:eastAsia="NanumBarunGothic"/>
          <w:b w:val="0"/>
          <w:color w:val="1F2937"/>
          <w:sz w:val="19"/>
        </w:rPr>
        <w:t>다지점/공공시설 조직권한</w:t>
      </w:r>
    </w:p>
    <w:p>
      <w:pPr>
        <w:pStyle w:val="ListBullet"/>
        <w:keepNext w:val="0"/>
        <w:spacing w:before="0" w:after="30" w:line="276" w:lineRule="auto"/>
        <w:ind w:left="255" w:hanging="113"/>
      </w:pPr>
      <w:r>
        <w:rPr>
          <w:rFonts w:ascii="NanumBarunGothic" w:hAnsi="NanumBarunGothic" w:eastAsia="NanumBarunGothic"/>
          <w:b w:val="0"/>
          <w:color w:val="1F2937"/>
          <w:sz w:val="19"/>
        </w:rPr>
        <w:t>시설 점검/안전문서/보험/계약 Scheduler</w:t>
      </w:r>
    </w:p>
    <w:p>
      <w:pPr>
        <w:keepNext w:val="0"/>
        <w:spacing w:before="0" w:after="60" w:line="276" w:lineRule="auto"/>
      </w:pPr>
      <w:r>
        <w:rPr>
          <w:rFonts w:ascii="NanumBarunGothic" w:hAnsi="NanumBarunGothic" w:eastAsia="NanumBarunGothic"/>
          <w:b w:val="0"/>
          <w:color w:val="1F2937"/>
          <w:sz w:val="19"/>
        </w:rPr>
        <w:t>AI 작업창 예: “박철수 월회원권 오늘부터 한 달 연장하고 사물함 37번도 같이 연장”, “11월 화목 7시 중급반 정원 2명 늘리고 대기 1·2번에게 등록 가능 알림”, “이번달 만료인데 최근 30일 10회 이상 이용한 회원에게 재등록 안내”.</w:t>
      </w:r>
    </w:p>
    <w:p>
      <w:pPr>
        <w:pStyle w:val="Heading1"/>
        <w:pBdr>
          <w:bottom w:val="single" w:sz="8" w:space="3" w:color="2F6FEB"/>
        </w:pBdr>
      </w:pPr>
      <w:r>
        <w:t>24. 일반학원·피트니스 확장</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381"/>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확장군</w:t>
            </w:r>
          </w:p>
        </w:tc>
        <w:tc>
          <w:tcPr>
            <w:tcW w:type="dxa" w:w="3402"/>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추가 Adapter</w:t>
            </w:r>
          </w:p>
        </w:tc>
        <w:tc>
          <w:tcPr>
            <w:tcW w:type="dxa" w:w="4195"/>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공통 Core 재사용</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영어/수학/입시학원</w:t>
            </w:r>
          </w:p>
        </w:tc>
        <w:tc>
          <w:tcPr>
            <w:tcW w:type="dxa" w:w="340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과목/강좌, 교재, 시험/성적, 과제, 진도, 상담</w:t>
            </w:r>
          </w:p>
        </w:tc>
        <w:tc>
          <w:tcPr>
            <w:tcW w:type="dxa" w:w="419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회원/보호자/반/결제/메시지/문서/AI Action</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태권도/음악/예체능</w:t>
            </w:r>
          </w:p>
        </w:tc>
        <w:tc>
          <w:tcPr>
            <w:tcW w:type="dxa" w:w="340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급수/작품/연습/승급/장비</w:t>
            </w:r>
          </w:p>
        </w:tc>
        <w:tc>
          <w:tcPr>
            <w:tcW w:type="dxa" w:w="419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회원/반/출결/결제/차량/메시지</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헬스/PT</w:t>
            </w:r>
          </w:p>
        </w:tc>
        <w:tc>
          <w:tcPr>
            <w:tcW w:type="dxa" w:w="340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회원권, PT횟수, 트레이너, 예약, 락커, 출입</w:t>
            </w:r>
          </w:p>
        </w:tc>
        <w:tc>
          <w:tcPr>
            <w:tcW w:type="dxa" w:w="419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회원/결제/자동결제/키오스크/출입/AI Action</w:t>
            </w:r>
          </w:p>
        </w:tc>
      </w:tr>
      <w:tr>
        <w:tc>
          <w:tcPr>
            <w:tcW w:type="dxa" w:w="238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필라테스/스튜디오</w:t>
            </w:r>
          </w:p>
        </w:tc>
        <w:tc>
          <w:tcPr>
            <w:tcW w:type="dxa" w:w="340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수업예약, 노쇼, 패스, 강사정산</w:t>
            </w:r>
          </w:p>
        </w:tc>
        <w:tc>
          <w:tcPr>
            <w:tcW w:type="dxa" w:w="419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예약/회원권/결제/알림/정산</w:t>
            </w:r>
          </w:p>
        </w:tc>
      </w:tr>
      <w:tr>
        <w:tc>
          <w:tcPr>
            <w:tcW w:type="dxa" w:w="238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대형 프랜차이즈</w:t>
            </w:r>
          </w:p>
        </w:tc>
        <w:tc>
          <w:tcPr>
            <w:tcW w:type="dxa" w:w="340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본사 정책, 다지점, EIS, 통합권한, 본사 AI 조회</w:t>
            </w:r>
          </w:p>
        </w:tc>
        <w:tc>
          <w:tcPr>
            <w:tcW w:type="dxa" w:w="419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Organization/Branch/Policy/Action Core</w:t>
            </w:r>
          </w:p>
        </w:tc>
      </w:tr>
    </w:tbl>
    <w:p>
      <w:pPr>
        <w:spacing w:after="20"/>
      </w:pPr>
    </w:p>
    <w:p>
      <w:pPr>
        <w:keepNext w:val="0"/>
        <w:spacing w:before="0" w:after="60" w:line="276" w:lineRule="auto"/>
      </w:pPr>
      <w:r>
        <w:rPr>
          <w:rFonts w:ascii="NanumBarunGothic" w:hAnsi="NanumBarunGothic" w:eastAsia="NanumBarunGothic"/>
          <w:b w:val="0"/>
          <w:color w:val="1F2937"/>
          <w:sz w:val="19"/>
        </w:rPr>
        <w:t>대형 프랜차이즈 계약 시 전용 SI로 Core를 분기하지 않고, 업종 Adapter + 기업별 Configuration으로 처리하여 공통 IP와 제품성이 유지되게 한다.</w:t>
      </w:r>
    </w:p>
    <w:p>
      <w:pPr>
        <w:pStyle w:val="Heading1"/>
        <w:pBdr>
          <w:bottom w:val="single" w:sz="8" w:space="3" w:color="2F6FEB"/>
        </w:pBdr>
      </w:pPr>
      <w:r>
        <w:t>25. GPT/모델 라우팅과 비용전략</w:t>
      </w:r>
    </w:p>
    <w:p>
      <w:pPr>
        <w:pStyle w:val="ListBullet"/>
        <w:keepNext w:val="0"/>
        <w:spacing w:before="0" w:after="30" w:line="276" w:lineRule="auto"/>
        <w:ind w:left="255" w:hanging="113"/>
      </w:pPr>
      <w:r>
        <w:rPr>
          <w:rFonts w:ascii="NanumBarunGothic" w:hAnsi="NanumBarunGothic" w:eastAsia="NanumBarunGothic"/>
          <w:b w:val="0"/>
          <w:color w:val="1F2937"/>
          <w:sz w:val="19"/>
        </w:rPr>
        <w:t>전화번호/ID/정형 검색: GPT 사용 안 함.</w:t>
      </w:r>
    </w:p>
    <w:p>
      <w:pPr>
        <w:pStyle w:val="ListBullet"/>
        <w:keepNext w:val="0"/>
        <w:spacing w:before="0" w:after="30" w:line="276" w:lineRule="auto"/>
        <w:ind w:left="255" w:hanging="113"/>
      </w:pPr>
      <w:r>
        <w:rPr>
          <w:rFonts w:ascii="NanumBarunGothic" w:hAnsi="NanumBarunGothic" w:eastAsia="NanumBarunGothic"/>
          <w:b w:val="0"/>
          <w:color w:val="1F2937"/>
          <w:sz w:val="19"/>
        </w:rPr>
        <w:t>단순 의도분류/짧은 요약/문장작성: 저비용·저지연 모델.</w:t>
      </w:r>
    </w:p>
    <w:p>
      <w:pPr>
        <w:pStyle w:val="ListBullet"/>
        <w:keepNext w:val="0"/>
        <w:spacing w:before="0" w:after="30" w:line="276" w:lineRule="auto"/>
        <w:ind w:left="255" w:hanging="113"/>
      </w:pPr>
      <w:r>
        <w:rPr>
          <w:rFonts w:ascii="NanumBarunGothic" w:hAnsi="NanumBarunGothic" w:eastAsia="NanumBarunGothic"/>
          <w:b w:val="0"/>
          <w:color w:val="1F2937"/>
          <w:sz w:val="19"/>
        </w:rPr>
        <w:t>복합 다중 Action 계획/애매한 업무 해석: 고성능 추론 모델.</w:t>
      </w:r>
    </w:p>
    <w:p>
      <w:pPr>
        <w:pStyle w:val="ListBullet"/>
        <w:keepNext w:val="0"/>
        <w:spacing w:before="0" w:after="30" w:line="276" w:lineRule="auto"/>
        <w:ind w:left="255" w:hanging="113"/>
      </w:pPr>
      <w:r>
        <w:rPr>
          <w:rFonts w:ascii="NanumBarunGothic" w:hAnsi="NanumBarunGothic" w:eastAsia="NanumBarunGothic"/>
          <w:b w:val="0"/>
          <w:color w:val="1F2937"/>
          <w:sz w:val="19"/>
        </w:rPr>
        <w:t>금액·통계·집계는 SQL/Rule Engine이 계산하고 GPT는 설명/계획을 담당.</w:t>
      </w:r>
    </w:p>
    <w:p>
      <w:pPr>
        <w:pStyle w:val="ListBullet"/>
        <w:keepNext w:val="0"/>
        <w:spacing w:before="0" w:after="30" w:line="276" w:lineRule="auto"/>
        <w:ind w:left="255" w:hanging="113"/>
      </w:pPr>
      <w:r>
        <w:rPr>
          <w:rFonts w:ascii="NanumBarunGothic" w:hAnsi="NanumBarunGothic" w:eastAsia="NanumBarunGothic"/>
          <w:b w:val="0"/>
          <w:color w:val="1F2937"/>
          <w:sz w:val="19"/>
        </w:rPr>
        <w:t>문서 OCR/Vision은 필요한 파일에만 사용.</w:t>
      </w:r>
    </w:p>
    <w:p>
      <w:pPr>
        <w:pStyle w:val="ListBullet"/>
        <w:keepNext w:val="0"/>
        <w:spacing w:before="0" w:after="30" w:line="276" w:lineRule="auto"/>
        <w:ind w:left="255" w:hanging="113"/>
      </w:pPr>
      <w:r>
        <w:rPr>
          <w:rFonts w:ascii="NanumBarunGothic" w:hAnsi="NanumBarunGothic" w:eastAsia="NanumBarunGothic"/>
          <w:b w:val="0"/>
          <w:color w:val="1F2937"/>
          <w:sz w:val="19"/>
        </w:rPr>
        <w:t>AI 결과는 Action Schema로 강제하여 자유 텍스트에서 DB를 직접 수정하지 않음.</w:t>
      </w:r>
    </w:p>
    <w:p>
      <w:pPr>
        <w:pStyle w:val="ListBullet"/>
        <w:keepNext w:val="0"/>
        <w:spacing w:before="0" w:after="30" w:line="276" w:lineRule="auto"/>
        <w:ind w:left="255" w:hanging="113"/>
      </w:pPr>
      <w:r>
        <w:rPr>
          <w:rFonts w:ascii="NanumBarunGothic" w:hAnsi="NanumBarunGothic" w:eastAsia="NanumBarunGothic"/>
          <w:b w:val="0"/>
          <w:color w:val="1F2937"/>
          <w:sz w:val="19"/>
        </w:rPr>
        <w:t>결제 수수료 수익으로 AI/API 원가를 보전하는 사업모델을 목표로 하되 실제 원가율·사용량·센터별 GMV를 계측하여 모델 라우팅을 조정.</w:t>
      </w:r>
    </w:p>
    <w:p>
      <w:pPr>
        <w:pStyle w:val="ListBullet"/>
        <w:keepNext w:val="0"/>
        <w:spacing w:before="0" w:after="30" w:line="276" w:lineRule="auto"/>
        <w:ind w:left="255" w:hanging="113"/>
      </w:pPr>
      <w:r>
        <w:rPr>
          <w:rFonts w:ascii="NanumBarunGothic" w:hAnsi="NanumBarunGothic" w:eastAsia="NanumBarunGothic"/>
          <w:b w:val="0"/>
          <w:color w:val="1F2937"/>
          <w:sz w:val="19"/>
        </w:rPr>
        <w:t>관리자에게 AI 원가를 과도하게 노출하기보다 운영자 관점에서 “빠른 무제한에 가까운 경험”을 목표로 한다.</w:t>
      </w:r>
    </w:p>
    <w:p>
      <w:r>
        <w:br w:type="page"/>
      </w:r>
    </w:p>
    <w:p>
      <w:pPr>
        <w:pStyle w:val="Heading1"/>
        <w:pBdr>
          <w:bottom w:val="single" w:sz="8" w:space="3" w:color="2F6FEB"/>
        </w:pBdr>
      </w:pPr>
      <w:r>
        <w:t>26. 벤치마킹 반영 기능</w:t>
      </w:r>
    </w:p>
    <w:p>
      <w:pPr>
        <w:keepNext w:val="0"/>
        <w:spacing w:before="0" w:after="60" w:line="276" w:lineRule="auto"/>
      </w:pPr>
      <w:r>
        <w:rPr>
          <w:rFonts w:ascii="NanumBarunGothic" w:hAnsi="NanumBarunGothic" w:eastAsia="NanumBarunGothic"/>
          <w:b w:val="0"/>
          <w:color w:val="1F2937"/>
          <w:sz w:val="19"/>
        </w:rPr>
        <w:t>2026-10-15 기준 공식 공개자료를 참고하여 기존 전산의 검증된 기능을 빠짐없이 흡수하되, SWIMNOTE는 이를 AI 작업창에서 동일하게 제어할 수 있게 만드는 것을 차별점으로 둔다.</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928"/>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5"/>
              </w:rPr>
              <w:t>벤치마크</w:t>
            </w:r>
          </w:p>
        </w:tc>
        <w:tc>
          <w:tcPr>
            <w:tcW w:type="dxa" w:w="4535"/>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5"/>
              </w:rPr>
              <w:t>공개 기능군</w:t>
            </w:r>
          </w:p>
        </w:tc>
        <w:tc>
          <w:tcPr>
            <w:tcW w:type="dxa" w:w="3515"/>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5"/>
              </w:rPr>
              <w:t>SWIMNOTE 반영</w:t>
            </w:r>
          </w:p>
        </w:tc>
      </w:tr>
      <w:tr>
        <w:tc>
          <w:tcPr>
            <w:tcW w:type="dxa" w:w="192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ACA2000</w:t>
            </w:r>
          </w:p>
        </w:tc>
        <w:tc>
          <w:tcPr>
            <w:tcW w:type="dxa" w:w="45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회원/반/직원/수납 완납·분납/일일결산/상담/교재·대여/업무일지 결재/모바일결제/부분취소/다중사업자/키오스크/출결/엑셀 등</w:t>
            </w:r>
          </w:p>
        </w:tc>
        <w:tc>
          <w:tcPr>
            <w:tcW w:type="dxa" w:w="351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학원 운영 레거시 폭을 기능 체크리스트로 흡수</w:t>
            </w:r>
          </w:p>
        </w:tc>
      </w:tr>
      <w:tr>
        <w:tc>
          <w:tcPr>
            <w:tcW w:type="dxa" w:w="192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통통통Pro</w:t>
            </w:r>
          </w:p>
        </w:tc>
        <w:tc>
          <w:tcPr>
            <w:tcW w:type="dxa" w:w="45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원생 통합화면, 출결, 수납, 상담, 직원, 교재, 학습/성적/과제, 학부모앱, 개인정보 동의, 다중사업자, 경영분석</w:t>
            </w:r>
          </w:p>
        </w:tc>
        <w:tc>
          <w:tcPr>
            <w:tcW w:type="dxa" w:w="351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회원 통합뷰 + 학부모 소통 + 조직관리</w:t>
            </w:r>
          </w:p>
        </w:tc>
      </w:tr>
      <w:tr>
        <w:tc>
          <w:tcPr>
            <w:tcW w:type="dxa" w:w="192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iClassPro</w:t>
            </w:r>
          </w:p>
        </w:tc>
        <w:tc>
          <w:tcPr>
            <w:tcW w:type="dxa" w:w="45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Families/Students, Classes/Events/Appointments, Billing, Reports, Time Clock, Audit, Customer Portal, Check-in Kiosk, POS, Passes</w:t>
            </w:r>
          </w:p>
        </w:tc>
        <w:tc>
          <w:tcPr>
            <w:tcW w:type="dxa" w:w="351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포털/키오스크/감사/직원근태/리포트 폭</w:t>
            </w:r>
          </w:p>
        </w:tc>
      </w:tr>
      <w:tr>
        <w:tc>
          <w:tcPr>
            <w:tcW w:type="dxa" w:w="192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Jackrabbit</w:t>
            </w:r>
          </w:p>
        </w:tc>
        <w:tc>
          <w:tcPr>
            <w:tcW w:type="dxa" w:w="453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온라인등록, 청구/결제, 일정, 보고서, Parent Portal, Attendance/Makeup, Skills, Staff Portal/Time Clock</w:t>
            </w:r>
          </w:p>
        </w:tc>
        <w:tc>
          <w:tcPr>
            <w:tcW w:type="dxa" w:w="3515"/>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부모 Self-service + Staff mobile + 등록/청구 흐름</w:t>
            </w:r>
          </w:p>
        </w:tc>
      </w:tr>
      <w:tr>
        <w:tc>
          <w:tcPr>
            <w:tcW w:type="dxa" w:w="192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BROJ</w:t>
            </w:r>
          </w:p>
        </w:tc>
        <w:tc>
          <w:tcPr>
            <w:tcW w:type="dxa" w:w="453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피트니스 CRM, 전자계약, 수업예약, 무인결제, 다지점, 얼굴인식 출석, 출입제어, 정기구독·앱결제</w:t>
            </w:r>
          </w:p>
        </w:tc>
        <w:tc>
          <w:tcPr>
            <w:tcW w:type="dxa" w:w="3515"/>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향후 Fitness Adapter와 출입/키오스크/구독결제 참고</w:t>
            </w:r>
          </w:p>
        </w:tc>
      </w:tr>
      <w:tr>
        <w:tc>
          <w:tcPr>
            <w:tcW w:type="dxa" w:w="3400"/>
            <w:vAlign w:val="center"/>
          </w:tcPr>
          <w:p>
            <w:r/>
            <w:r>
              <w:rPr>
                <w:b/>
                <w:sz w:val="16"/>
              </w:rPr>
              <w:t>학원친구 / ACA2000 운영생태계</w:t>
            </w:r>
          </w:p>
        </w:tc>
        <w:tc>
          <w:tcPr>
            <w:tcW w:type="dxa" w:w="3400"/>
            <w:vAlign w:val="center"/>
          </w:tcPr>
          <w:p>
            <w:r/>
            <w:r>
              <w:rPr>
                <w:b w:val="0"/>
                <w:sz w:val="16"/>
              </w:rPr>
              <w:t>학부모 메신저·학원생활 통합, CID 전화연동, 상담/예비생 누적관리, 개인정보 동의, 설명회·상담예약, 자동 콜백, 신규전환·이탈방지 분석, 출결 감사, 모바일 수강신청/시험 등</w:t>
            </w:r>
          </w:p>
        </w:tc>
        <w:tc>
          <w:tcPr>
            <w:tcW w:type="dxa" w:w="3400"/>
            <w:vAlign w:val="center"/>
          </w:tcPr>
          <w:p>
            <w:r/>
            <w:r>
              <w:rPr>
                <w:b w:val="0"/>
                <w:sz w:val="16"/>
              </w:rPr>
              <w:t>운영 커뮤니케이션 + Lead CRM + 전화/CID + 동의/예약/이탈예측을 AI 작업창 Action으로 흡수</w:t>
            </w:r>
          </w:p>
        </w:tc>
      </w:tr>
    </w:tbl>
    <w:p>
      <w:pPr>
        <w:spacing w:after="20"/>
      </w:pPr>
    </w:p>
    <w:tbl>
      <w:tblPr>
        <w:tblStyle w:val="TableGrid"/>
        <w:tblW w:type="auto" w:w="0"/>
        <w:jc w:val="center"/>
        <w:tblLook w:firstColumn="1" w:firstRow="1" w:lastColumn="0" w:lastRow="0" w:noHBand="0" w:noVBand="1" w:val="04A0"/>
      </w:tblPr>
      <w:tblGrid>
        <w:gridCol w:w="10200"/>
      </w:tblGrid>
      <w:tr>
        <w:tc>
          <w:tcPr>
            <w:tcW w:type="dxa" w:w="10200"/>
            <w:shd w:fill="EAF2FF"/>
            <w:tcMar>
              <w:top w:w="140" w:type="dxa"/>
              <w:start w:w="160" w:type="dxa"/>
              <w:bottom w:w="140" w:type="dxa"/>
              <w:end w:w="160" w:type="dxa"/>
            </w:tcMar>
          </w:tcPr>
          <w:p>
            <w:r>
              <w:rPr>
                <w:rFonts w:ascii="NanumSquare" w:hAnsi="NanumSquare" w:eastAsia="NanumSquare"/>
                <w:b/>
                <w:color w:val="15324B"/>
                <w:sz w:val="22"/>
              </w:rPr>
              <w:t>차별화 포인트</w:t>
            </w:r>
          </w:p>
          <w:p>
            <w:pPr>
              <w:keepNext w:val="0"/>
              <w:spacing w:before="0" w:after="0" w:line="276" w:lineRule="auto"/>
            </w:pPr>
            <w:r>
              <w:rPr>
                <w:rFonts w:ascii="NanumBarunGothic" w:hAnsi="NanumBarunGothic" w:eastAsia="NanumBarunGothic"/>
                <w:b w:val="0"/>
                <w:color w:val="1F2937"/>
                <w:sz w:val="19"/>
              </w:rPr>
              <w:t>벤치마크 기능을 단순 복제하는 것이 아니라, 모든 기능을 Action Registry에 넣어 “메뉴 클릭”과 “AI 자연어 실행”이 같은 기능을 쓰게 만든다.</w:t>
            </w:r>
          </w:p>
        </w:tc>
      </w:tr>
    </w:tbl>
    <w:p>
      <w:pPr>
        <w:spacing w:after="40"/>
      </w:pPr>
    </w:p>
    <w:p>
      <w:pPr>
        <w:pStyle w:val="Heading2"/>
      </w:pPr>
      <w:r>
        <w:t>26.1 학원친구/ACA2000에서 추가로 흡수할 강점</w:t>
      </w:r>
    </w:p>
    <w:p>
      <w:r>
        <w:t>학원친구는 학부모·학생과의 모바일 소통을 중심으로 하고, ACA2000/ACA365는 데스크·상담·수납·출결·경영분석을 연결한다. 아래 기능은 기존 V0.9 설계와 중복되는 부분은 통합하고, 빠져 있던 운영 디테일은 V1.0에 신규 편입한다.</w:t>
      </w:r>
    </w:p>
    <w:tbl>
      <w:tblPr>
        <w:tblStyle w:val="TableGrid"/>
        <w:tblW w:type="auto" w:w="0"/>
        <w:tblLook w:firstColumn="1" w:firstRow="1" w:lastColumn="0" w:lastRow="0" w:noHBand="0" w:noVBand="1" w:val="04A0"/>
      </w:tblPr>
      <w:tblGrid>
        <w:gridCol w:w="3400"/>
        <w:gridCol w:w="3400"/>
        <w:gridCol w:w="3400"/>
      </w:tblGrid>
      <w:tr>
        <w:tc>
          <w:tcPr>
            <w:tcW w:type="dxa" w:w="3400"/>
            <w:vAlign w:val="center"/>
            <w:shd w:fill="EAF2FF"/>
          </w:tcPr>
          <w:p>
            <w:r/>
            <w:r>
              <w:rPr>
                <w:b/>
                <w:sz w:val="15"/>
              </w:rPr>
              <w:t>기능군</w:t>
            </w:r>
          </w:p>
        </w:tc>
        <w:tc>
          <w:tcPr>
            <w:tcW w:type="dxa" w:w="3400"/>
            <w:vAlign w:val="center"/>
            <w:shd w:fill="EAF2FF"/>
          </w:tcPr>
          <w:p>
            <w:r/>
            <w:r>
              <w:rPr>
                <w:b/>
                <w:sz w:val="15"/>
              </w:rPr>
              <w:t>벤치마크에서 확인된 장점</w:t>
            </w:r>
          </w:p>
        </w:tc>
        <w:tc>
          <w:tcPr>
            <w:tcW w:type="dxa" w:w="3400"/>
            <w:vAlign w:val="center"/>
            <w:shd w:fill="EAF2FF"/>
          </w:tcPr>
          <w:p>
            <w:r/>
            <w:r>
              <w:rPr>
                <w:b/>
                <w:sz w:val="15"/>
              </w:rPr>
              <w:t>SWIMNOTE OFFICE V1.0 반영 방식</w:t>
            </w:r>
          </w:p>
        </w:tc>
      </w:tr>
      <w:tr>
        <w:tc>
          <w:tcPr>
            <w:tcW w:type="dxa" w:w="3400"/>
            <w:vAlign w:val="center"/>
          </w:tcPr>
          <w:p>
            <w:r/>
            <w:r>
              <w:rPr>
                <w:b w:val="0"/>
                <w:sz w:val="15"/>
              </w:rPr>
              <w:t>전화/CID 운영</w:t>
            </w:r>
          </w:p>
        </w:tc>
        <w:tc>
          <w:tcPr>
            <w:tcW w:type="dxa" w:w="3400"/>
            <w:vAlign w:val="center"/>
          </w:tcPr>
          <w:p>
            <w:r/>
            <w:r>
              <w:rPr>
                <w:b w:val="0"/>
                <w:sz w:val="15"/>
              </w:rPr>
              <w:t>전화가 오면 등록번호/미등록번호를 구분하고 학생 확인창을 띄우며, 상담횟수·통화이력·부재중전화와 콜백까지 관리</w:t>
            </w:r>
          </w:p>
        </w:tc>
        <w:tc>
          <w:tcPr>
            <w:tcW w:type="dxa" w:w="3400"/>
            <w:vAlign w:val="center"/>
          </w:tcPr>
          <w:p>
            <w:r/>
            <w:r>
              <w:rPr>
                <w:b w:val="0"/>
                <w:sz w:val="15"/>
              </w:rPr>
              <w:t>현재 수동 전화번호 FAST PATH를 유지하면서 선택형 CID Adapter 추가. 수신 즉시 회원/예비생 카드 오픈, 통화 후 음성메모→업무추출, 부재중 콜백 Push/SMS 자동화</w:t>
            </w:r>
          </w:p>
        </w:tc>
      </w:tr>
      <w:tr>
        <w:tc>
          <w:tcPr>
            <w:tcW w:type="dxa" w:w="3400"/>
            <w:vAlign w:val="center"/>
          </w:tcPr>
          <w:p>
            <w:r/>
            <w:r>
              <w:rPr>
                <w:b w:val="0"/>
                <w:sz w:val="15"/>
              </w:rPr>
              <w:t>예비생/Lead 누적관리</w:t>
            </w:r>
          </w:p>
        </w:tc>
        <w:tc>
          <w:tcPr>
            <w:tcW w:type="dxa" w:w="3400"/>
            <w:vAlign w:val="center"/>
          </w:tcPr>
          <w:p>
            <w:r/>
            <w:r>
              <w:rPr>
                <w:b w:val="0"/>
                <w:sz w:val="15"/>
              </w:rPr>
              <w:t>입학상담카드, 최초 문의, 반복 상담횟수, 레벨테스트·상담예약, 미등록 상태를 누적관리</w:t>
            </w:r>
          </w:p>
        </w:tc>
        <w:tc>
          <w:tcPr>
            <w:tcW w:type="dxa" w:w="3400"/>
            <w:vAlign w:val="center"/>
          </w:tcPr>
          <w:p>
            <w:r/>
            <w:r>
              <w:rPr>
                <w:b w:val="0"/>
                <w:sz w:val="15"/>
              </w:rPr>
              <w:t>Lead CRM을 정식 Core로 승격. 문의→상담예약→체험/레벨테스트→등록/미전환 파이프라인과 실패사유·후속일정·담당자 관리</w:t>
            </w:r>
          </w:p>
        </w:tc>
      </w:tr>
      <w:tr>
        <w:tc>
          <w:tcPr>
            <w:tcW w:type="dxa" w:w="3400"/>
            <w:vAlign w:val="center"/>
          </w:tcPr>
          <w:p>
            <w:r/>
            <w:r>
              <w:rPr>
                <w:b w:val="0"/>
                <w:sz w:val="15"/>
              </w:rPr>
              <w:t>모바일 개인정보 동의</w:t>
            </w:r>
          </w:p>
        </w:tc>
        <w:tc>
          <w:tcPr>
            <w:tcW w:type="dxa" w:w="3400"/>
            <w:vAlign w:val="center"/>
          </w:tcPr>
          <w:p>
            <w:r/>
            <w:r>
              <w:rPr>
                <w:b w:val="0"/>
                <w:sz w:val="15"/>
              </w:rPr>
              <w:t>학생/학부모 동의를 모바일로 받고, 어려운 경우 관리자 수동 동의도 기록</w:t>
            </w:r>
          </w:p>
        </w:tc>
        <w:tc>
          <w:tcPr>
            <w:tcW w:type="dxa" w:w="3400"/>
            <w:vAlign w:val="center"/>
          </w:tcPr>
          <w:p>
            <w:r/>
            <w:r>
              <w:rPr>
                <w:b w:val="0"/>
                <w:sz w:val="15"/>
              </w:rPr>
              <w:t>ConsentRecord/ConsentVersion 도입. 동의 버전·시각·대상·수단·처리자를 기록하고 문서보관함과 연결. 정책 변경 시 재동의 요청 가능</w:t>
            </w:r>
          </w:p>
        </w:tc>
      </w:tr>
      <w:tr>
        <w:tc>
          <w:tcPr>
            <w:tcW w:type="dxa" w:w="3400"/>
            <w:vAlign w:val="center"/>
          </w:tcPr>
          <w:p>
            <w:r/>
            <w:r>
              <w:rPr>
                <w:b w:val="0"/>
                <w:sz w:val="15"/>
              </w:rPr>
              <w:t>학부모 통합 생활화면</w:t>
            </w:r>
          </w:p>
        </w:tc>
        <w:tc>
          <w:tcPr>
            <w:tcW w:type="dxa" w:w="3400"/>
            <w:vAlign w:val="center"/>
          </w:tcPr>
          <w:p>
            <w:r/>
            <w:r>
              <w:rPr>
                <w:b w:val="0"/>
                <w:sz w:val="15"/>
              </w:rPr>
              <w:t>출결·진도·보강·과제·성적·상담·시간표·미납·납입내역을 한 앱에서 확인</w:t>
            </w:r>
          </w:p>
        </w:tc>
        <w:tc>
          <w:tcPr>
            <w:tcW w:type="dxa" w:w="3400"/>
            <w:vAlign w:val="center"/>
          </w:tcPr>
          <w:p>
            <w:r/>
            <w:r>
              <w:rPr>
                <w:b w:val="0"/>
                <w:sz w:val="15"/>
              </w:rPr>
              <w:t>수영장용 Parent Operations Hub로 재해석: 출결/보강/일지/커리큘럼/성장리포트/일정/결제/운영메시지/차량을 한 진입점에서 연결</w:t>
            </w:r>
          </w:p>
        </w:tc>
      </w:tr>
      <w:tr>
        <w:tc>
          <w:tcPr>
            <w:tcW w:type="dxa" w:w="3400"/>
            <w:vAlign w:val="center"/>
          </w:tcPr>
          <w:p>
            <w:r/>
            <w:r>
              <w:rPr>
                <w:b w:val="0"/>
                <w:sz w:val="15"/>
              </w:rPr>
              <w:t>담당자 자동 연결</w:t>
            </w:r>
          </w:p>
        </w:tc>
        <w:tc>
          <w:tcPr>
            <w:tcW w:type="dxa" w:w="3400"/>
            <w:vAlign w:val="center"/>
          </w:tcPr>
          <w:p>
            <w:r/>
            <w:r>
              <w:rPr>
                <w:b w:val="0"/>
                <w:sz w:val="15"/>
              </w:rPr>
              <w:t>초대 수락 후 상담자/담임과 대화관계가 자동 세팅되고 1:1·그룹 대화 지원</w:t>
            </w:r>
          </w:p>
        </w:tc>
        <w:tc>
          <w:tcPr>
            <w:tcW w:type="dxa" w:w="3400"/>
            <w:vAlign w:val="center"/>
          </w:tcPr>
          <w:p>
            <w:r/>
            <w:r>
              <w:rPr>
                <w:b w:val="0"/>
                <w:sz w:val="15"/>
              </w:rPr>
              <w:t>운영 담당자와 교육 담당자를 자동 라우팅하되 운영메시지와 선생님 교육메시지는 도메인 분리. 회원별 책임자 자동 연결 및 대체담당 지정</w:t>
            </w:r>
          </w:p>
        </w:tc>
      </w:tr>
      <w:tr>
        <w:tc>
          <w:tcPr>
            <w:tcW w:type="dxa" w:w="3400"/>
            <w:vAlign w:val="center"/>
          </w:tcPr>
          <w:p>
            <w:r/>
            <w:r>
              <w:rPr>
                <w:b w:val="0"/>
                <w:sz w:val="15"/>
              </w:rPr>
              <w:t>타깃 메시지</w:t>
            </w:r>
          </w:p>
        </w:tc>
        <w:tc>
          <w:tcPr>
            <w:tcW w:type="dxa" w:w="3400"/>
            <w:vAlign w:val="center"/>
          </w:tcPr>
          <w:p>
            <w:r/>
            <w:r>
              <w:rPr>
                <w:b w:val="0"/>
                <w:sz w:val="15"/>
              </w:rPr>
              <w:t>재원생/예비생/학급 등 조건별 타깃 발송과 이미지 메시지 지원</w:t>
            </w:r>
          </w:p>
        </w:tc>
        <w:tc>
          <w:tcPr>
            <w:tcW w:type="dxa" w:w="3400"/>
            <w:vAlign w:val="center"/>
          </w:tcPr>
          <w:p>
            <w:r/>
            <w:r>
              <w:rPr>
                <w:b w:val="0"/>
                <w:sz w:val="15"/>
              </w:rPr>
              <w:t>AI Audience Builder 추가. “지난달 체험했지만 미등록인 학부모에게…” 같은 자연어로 대상집합 생성→미리보기→Push/SMS/앱메시지 발송</w:t>
            </w:r>
          </w:p>
        </w:tc>
      </w:tr>
      <w:tr>
        <w:tc>
          <w:tcPr>
            <w:tcW w:type="dxa" w:w="3400"/>
            <w:vAlign w:val="center"/>
          </w:tcPr>
          <w:p>
            <w:r/>
            <w:r>
              <w:rPr>
                <w:b w:val="0"/>
                <w:sz w:val="15"/>
              </w:rPr>
              <w:t>설명회·예약·QR</w:t>
            </w:r>
          </w:p>
        </w:tc>
        <w:tc>
          <w:tcPr>
            <w:tcW w:type="dxa" w:w="3400"/>
            <w:vAlign w:val="center"/>
          </w:tcPr>
          <w:p>
            <w:r/>
            <w:r>
              <w:rPr>
                <w:b w:val="0"/>
                <w:sz w:val="15"/>
              </w:rPr>
              <w:t>일정·정원·대기자·QR 참석확인·사전알림·사후관리까지 한 흐름</w:t>
            </w:r>
          </w:p>
        </w:tc>
        <w:tc>
          <w:tcPr>
            <w:tcW w:type="dxa" w:w="3400"/>
            <w:vAlign w:val="center"/>
          </w:tcPr>
          <w:p>
            <w:r/>
            <w:r>
              <w:rPr>
                <w:b w:val="0"/>
                <w:sz w:val="15"/>
              </w:rPr>
              <w:t>수영장에서는 체험수업/레벨테스트/학부모설명회/특강/대회설명회 Event Core로 사용. 정원·대기·QR 체크인·노쇼·후속메시지 지원</w:t>
            </w:r>
          </w:p>
        </w:tc>
      </w:tr>
      <w:tr>
        <w:tc>
          <w:tcPr>
            <w:tcW w:type="dxa" w:w="3400"/>
            <w:vAlign w:val="center"/>
          </w:tcPr>
          <w:p>
            <w:r/>
            <w:r>
              <w:rPr>
                <w:b w:val="0"/>
                <w:sz w:val="15"/>
              </w:rPr>
              <w:t>출결 이중확인/감사</w:t>
            </w:r>
          </w:p>
        </w:tc>
        <w:tc>
          <w:tcPr>
            <w:tcW w:type="dxa" w:w="3400"/>
            <w:vAlign w:val="center"/>
          </w:tcPr>
          <w:p>
            <w:r/>
            <w:r>
              <w:rPr>
                <w:b w:val="0"/>
                <w:sz w:val="15"/>
              </w:rPr>
              <w:t>학생 체크인과 선생님 확인을 결합하고, 출결 수정자·수정시각을 추적</w:t>
            </w:r>
          </w:p>
        </w:tc>
        <w:tc>
          <w:tcPr>
            <w:tcW w:type="dxa" w:w="3400"/>
            <w:vAlign w:val="center"/>
          </w:tcPr>
          <w:p>
            <w:r/>
            <w:r>
              <w:rPr>
                <w:b w:val="0"/>
                <w:sz w:val="15"/>
              </w:rPr>
              <w:t>QR/고유번호/키오스크 체크인 + 직원 검증 선택. 모든 출결 변경은 AuditLog에 who/when/before/after 기록. 미출결자 원클릭 점검</w:t>
            </w:r>
          </w:p>
        </w:tc>
      </w:tr>
      <w:tr>
        <w:tc>
          <w:tcPr>
            <w:tcW w:type="dxa" w:w="3400"/>
            <w:vAlign w:val="center"/>
          </w:tcPr>
          <w:p>
            <w:r/>
            <w:r>
              <w:rPr>
                <w:b w:val="0"/>
                <w:sz w:val="15"/>
              </w:rPr>
              <w:t>상담 공백·이탈방지</w:t>
            </w:r>
          </w:p>
        </w:tc>
        <w:tc>
          <w:tcPr>
            <w:tcW w:type="dxa" w:w="3400"/>
            <w:vAlign w:val="center"/>
          </w:tcPr>
          <w:p>
            <w:r/>
            <w:r>
              <w:rPr>
                <w:b w:val="0"/>
                <w:sz w:val="15"/>
              </w:rPr>
              <w:t>잦은 무단결석, 상담 누락 등을 통해 휴·퇴원 가능성을 관리</w:t>
            </w:r>
          </w:p>
        </w:tc>
        <w:tc>
          <w:tcPr>
            <w:tcW w:type="dxa" w:w="3400"/>
            <w:vAlign w:val="center"/>
          </w:tcPr>
          <w:p>
            <w:r/>
            <w:r>
              <w:rPr>
                <w:b w:val="0"/>
                <w:sz w:val="15"/>
              </w:rPr>
              <w:t>Retention Signal Core 추가. 결석/미납/재등록지연/상담공백/메시지미응답을 규칙+AI로 묶어 위험 큐 생성, 담당자 후속업무 제안</w:t>
            </w:r>
          </w:p>
        </w:tc>
      </w:tr>
      <w:tr>
        <w:tc>
          <w:tcPr>
            <w:tcW w:type="dxa" w:w="3400"/>
            <w:vAlign w:val="center"/>
          </w:tcPr>
          <w:p>
            <w:r/>
            <w:r>
              <w:rPr>
                <w:b w:val="0"/>
                <w:sz w:val="15"/>
              </w:rPr>
              <w:t>신규 전환율 분석</w:t>
            </w:r>
          </w:p>
        </w:tc>
        <w:tc>
          <w:tcPr>
            <w:tcW w:type="dxa" w:w="3400"/>
            <w:vAlign w:val="center"/>
          </w:tcPr>
          <w:p>
            <w:r/>
            <w:r>
              <w:rPr>
                <w:b w:val="0"/>
                <w:sz w:val="15"/>
              </w:rPr>
              <w:t>전체/특정 학급의 신규 상담→등록 전환과 미등록 이유를 점검</w:t>
            </w:r>
          </w:p>
        </w:tc>
        <w:tc>
          <w:tcPr>
            <w:tcW w:type="dxa" w:w="3400"/>
            <w:vAlign w:val="center"/>
          </w:tcPr>
          <w:p>
            <w:r/>
            <w:r>
              <w:rPr>
                <w:b w:val="0"/>
                <w:sz w:val="15"/>
              </w:rPr>
              <w:t>Lead Funnel Dashboard 추가. 문의→예약→체험→등록 전환율, 유입경로/담당자/반/기간별 분석과 AI 원인요약</w:t>
            </w:r>
          </w:p>
        </w:tc>
      </w:tr>
      <w:tr>
        <w:tc>
          <w:tcPr>
            <w:tcW w:type="dxa" w:w="3400"/>
            <w:vAlign w:val="center"/>
          </w:tcPr>
          <w:p>
            <w:r/>
            <w:r>
              <w:rPr>
                <w:b w:val="0"/>
                <w:sz w:val="15"/>
              </w:rPr>
              <w:t>업무일지·회람·결재</w:t>
            </w:r>
          </w:p>
        </w:tc>
        <w:tc>
          <w:tcPr>
            <w:tcW w:type="dxa" w:w="3400"/>
            <w:vAlign w:val="center"/>
          </w:tcPr>
          <w:p>
            <w:r/>
            <w:r>
              <w:rPr>
                <w:b w:val="0"/>
                <w:sz w:val="15"/>
              </w:rPr>
              <w:t>업무일지, 결재라인, 회람을 조직업무에 사용</w:t>
            </w:r>
          </w:p>
        </w:tc>
        <w:tc>
          <w:tcPr>
            <w:tcW w:type="dxa" w:w="3400"/>
            <w:vAlign w:val="center"/>
          </w:tcPr>
          <w:p>
            <w:r/>
            <w:r>
              <w:rPr>
                <w:b w:val="0"/>
                <w:sz w:val="15"/>
              </w:rPr>
              <w:t>AI 작업창에서 “오늘 시설점검 보고 올려줘” → 업무일지 초안→결재요청. 관리자 Scheduler/문서비서와 연결</w:t>
            </w:r>
          </w:p>
        </w:tc>
      </w:tr>
      <w:tr>
        <w:tc>
          <w:tcPr>
            <w:tcW w:type="dxa" w:w="3400"/>
            <w:vAlign w:val="center"/>
          </w:tcPr>
          <w:p>
            <w:r/>
            <w:r>
              <w:rPr>
                <w:b w:val="0"/>
                <w:sz w:val="15"/>
              </w:rPr>
              <w:t>교재·재고·대여</w:t>
            </w:r>
          </w:p>
        </w:tc>
        <w:tc>
          <w:tcPr>
            <w:tcW w:type="dxa" w:w="3400"/>
            <w:vAlign w:val="center"/>
          </w:tcPr>
          <w:p>
            <w:r/>
            <w:r>
              <w:rPr>
                <w:b w:val="0"/>
                <w:sz w:val="15"/>
              </w:rPr>
              <w:t>교재 재고·판매·대여 및 Excel 일괄업로드</w:t>
            </w:r>
          </w:p>
        </w:tc>
        <w:tc>
          <w:tcPr>
            <w:tcW w:type="dxa" w:w="3400"/>
            <w:vAlign w:val="center"/>
          </w:tcPr>
          <w:p>
            <w:r/>
            <w:r>
              <w:rPr>
                <w:b w:val="0"/>
                <w:sz w:val="15"/>
              </w:rPr>
              <w:t>수영장에서는 수모/핀/패들/교재/상품/대여품으로 일반화. Inventory Core + Excel Import + 부족재고 알림</w:t>
            </w:r>
          </w:p>
        </w:tc>
      </w:tr>
      <w:tr>
        <w:tc>
          <w:tcPr>
            <w:tcW w:type="dxa" w:w="3400"/>
            <w:vAlign w:val="center"/>
          </w:tcPr>
          <w:p>
            <w:r/>
            <w:r>
              <w:rPr>
                <w:b w:val="0"/>
                <w:sz w:val="15"/>
              </w:rPr>
              <w:t>운영 디테일 업데이트</w:t>
            </w:r>
          </w:p>
        </w:tc>
        <w:tc>
          <w:tcPr>
            <w:tcW w:type="dxa" w:w="3400"/>
            <w:vAlign w:val="center"/>
          </w:tcPr>
          <w:p>
            <w:r/>
            <w:r>
              <w:rPr>
                <w:b w:val="0"/>
                <w:sz w:val="15"/>
              </w:rPr>
              <w:t>주간시간표 Excel, 차량기사 연락처 표시, 카드영수증 할인율, 미출결 조회 등 세부 편의기능을 지속 추가</w:t>
            </w:r>
          </w:p>
        </w:tc>
        <w:tc>
          <w:tcPr>
            <w:tcW w:type="dxa" w:w="3400"/>
            <w:vAlign w:val="center"/>
          </w:tcPr>
          <w:p>
            <w:r/>
            <w:r>
              <w:rPr>
                <w:b w:val="0"/>
                <w:sz w:val="15"/>
              </w:rPr>
              <w:t>SWIMNOTE도 “작은 현장기능”을 Action Registry에 계속 흡수. 차량기사 연락처, 영수증 할인표시, 미출결 바로처리, 시간표 내보내기 등을 기본 체크리스트로 고정</w:t>
            </w:r>
          </w:p>
        </w:tc>
      </w:tr>
    </w:tbl>
    <w:p>
      <w:pPr>
        <w:pStyle w:val="Heading2"/>
      </w:pPr>
      <w:r>
        <w:t>26.2 학원친구 기능을 그대로 복제하지 않고 AI 작업창으로 재해석</w:t>
      </w:r>
    </w:p>
    <w:p>
      <w:r>
        <w:t>가져올 것은 기능 자체보다 “현장에서 반복되는 운영문제를 이미 검증한 업무패턴”이다. SWIMNOTE는 같은 문제를 메뉴와 AI 작업창 양쪽에서 처리하되, AI에서는 여러 단계를 한 문장으로 묶어 실행할 수 있게 한다.</w:t>
      </w:r>
    </w:p>
    <w:tbl>
      <w:tblPr>
        <w:tblStyle w:val="TableGrid"/>
        <w:tblW w:type="auto" w:w="0"/>
        <w:tblLook w:firstColumn="1" w:firstRow="1" w:lastColumn="0" w:lastRow="0" w:noHBand="0" w:noVBand="1" w:val="04A0"/>
      </w:tblPr>
      <w:tblGrid>
        <w:gridCol w:w="5100"/>
        <w:gridCol w:w="5100"/>
      </w:tblGrid>
      <w:tr>
        <w:tc>
          <w:tcPr>
            <w:tcW w:type="dxa" w:w="5100"/>
            <w:vAlign w:val="center"/>
            <w:shd w:fill="EAF2FF"/>
          </w:tcPr>
          <w:p>
            <w:r/>
            <w:r>
              <w:rPr>
                <w:b/>
                <w:sz w:val="16"/>
              </w:rPr>
              <w:t>AI 작업창 입력 예시</w:t>
            </w:r>
          </w:p>
        </w:tc>
        <w:tc>
          <w:tcPr>
            <w:tcW w:type="dxa" w:w="5100"/>
            <w:vAlign w:val="center"/>
            <w:shd w:fill="EAF2FF"/>
          </w:tcPr>
          <w:p>
            <w:r/>
            <w:r>
              <w:rPr>
                <w:b/>
                <w:sz w:val="16"/>
              </w:rPr>
              <w:t>작업창이 실제로 수행해야 하는 일</w:t>
            </w:r>
          </w:p>
        </w:tc>
      </w:tr>
      <w:tr>
        <w:tc>
          <w:tcPr>
            <w:tcW w:type="dxa" w:w="5100"/>
            <w:vAlign w:val="center"/>
          </w:tcPr>
          <w:p>
            <w:r/>
            <w:r>
              <w:rPr>
                <w:b w:val="0"/>
                <w:sz w:val="16"/>
              </w:rPr>
              <w:t>“부재중 전화 중 등록 안 된 번호만 보여주고 안내메시지 보내줘.”</w:t>
            </w:r>
          </w:p>
        </w:tc>
        <w:tc>
          <w:tcPr>
            <w:tcW w:type="dxa" w:w="5100"/>
            <w:vAlign w:val="center"/>
          </w:tcPr>
          <w:p>
            <w:r/>
            <w:r>
              <w:rPr>
                <w:b w:val="0"/>
                <w:sz w:val="16"/>
              </w:rPr>
              <w:t>CallEvent 조회→회원/Lead 매칭→미등록번호 필터→대상 미리보기→콜백 메시지 발송→Lead 생성/이력 저장</w:t>
            </w:r>
          </w:p>
        </w:tc>
      </w:tr>
      <w:tr>
        <w:tc>
          <w:tcPr>
            <w:tcW w:type="dxa" w:w="5100"/>
            <w:vAlign w:val="center"/>
          </w:tcPr>
          <w:p>
            <w:r/>
            <w:r>
              <w:rPr>
                <w:b w:val="0"/>
                <w:sz w:val="16"/>
              </w:rPr>
              <w:t>“지난 30일 동안 두 번 이상 문의했는데 아직 등록 안 한 사람 보여줘.”</w:t>
            </w:r>
          </w:p>
        </w:tc>
        <w:tc>
          <w:tcPr>
            <w:tcW w:type="dxa" w:w="5100"/>
            <w:vAlign w:val="center"/>
          </w:tcPr>
          <w:p>
            <w:r/>
            <w:r>
              <w:rPr>
                <w:b w:val="0"/>
                <w:sz w:val="16"/>
              </w:rPr>
              <w:t>Lead/Consultation 누적조회→반복문의자 추출→상담횟수/마지막통화/희망반 표시→후속상담 제안</w:t>
            </w:r>
          </w:p>
        </w:tc>
      </w:tr>
      <w:tr>
        <w:tc>
          <w:tcPr>
            <w:tcW w:type="dxa" w:w="5100"/>
            <w:vAlign w:val="center"/>
          </w:tcPr>
          <w:p>
            <w:r/>
            <w:r>
              <w:rPr>
                <w:b w:val="0"/>
                <w:sz w:val="16"/>
              </w:rPr>
              <w:t>“개인정보 동의 안 된 재원생 부모님께 동의요청 보내줘.”</w:t>
            </w:r>
          </w:p>
        </w:tc>
        <w:tc>
          <w:tcPr>
            <w:tcW w:type="dxa" w:w="5100"/>
            <w:vAlign w:val="center"/>
          </w:tcPr>
          <w:p>
            <w:r/>
            <w:r>
              <w:rPr>
                <w:b w:val="0"/>
                <w:sz w:val="16"/>
              </w:rPr>
              <w:t>Consent 상태조회→미동의 보호자만 추출→앱/문자 동의링크 발송→회신 시 자동 상태갱신</w:t>
            </w:r>
          </w:p>
        </w:tc>
      </w:tr>
      <w:tr>
        <w:tc>
          <w:tcPr>
            <w:tcW w:type="dxa" w:w="5100"/>
            <w:vAlign w:val="center"/>
          </w:tcPr>
          <w:p>
            <w:r/>
            <w:r>
              <w:rPr>
                <w:b w:val="0"/>
                <w:sz w:val="16"/>
              </w:rPr>
              <w:t>“이번 토요일 체험수업 정원 20명으로 열고 신청링크 보내줘.”</w:t>
            </w:r>
          </w:p>
        </w:tc>
        <w:tc>
          <w:tcPr>
            <w:tcW w:type="dxa" w:w="5100"/>
            <w:vAlign w:val="center"/>
          </w:tcPr>
          <w:p>
            <w:r/>
            <w:r>
              <w:rPr>
                <w:b w:val="0"/>
                <w:sz w:val="16"/>
              </w:rPr>
              <w:t>Event 생성→정원/대기설정→모바일 신청 링크/QR 생성→대상자 발송→대시보드 실시간 신청현황</w:t>
            </w:r>
          </w:p>
        </w:tc>
      </w:tr>
      <w:tr>
        <w:tc>
          <w:tcPr>
            <w:tcW w:type="dxa" w:w="5100"/>
            <w:vAlign w:val="center"/>
          </w:tcPr>
          <w:p>
            <w:r/>
            <w:r>
              <w:rPr>
                <w:b w:val="0"/>
                <w:sz w:val="16"/>
              </w:rPr>
              <w:t>“최근 한 달 무단결석 2회 이상이고 상담 안 한 학생만 보여줘.”</w:t>
            </w:r>
          </w:p>
        </w:tc>
        <w:tc>
          <w:tcPr>
            <w:tcW w:type="dxa" w:w="5100"/>
            <w:vAlign w:val="center"/>
          </w:tcPr>
          <w:p>
            <w:r/>
            <w:r>
              <w:rPr>
                <w:b w:val="0"/>
                <w:sz w:val="16"/>
              </w:rPr>
              <w:t>출결+상담 데이터 결합→Retention Risk 목록→담당 선생님/실장 후속업무 생성</w:t>
            </w:r>
          </w:p>
        </w:tc>
      </w:tr>
      <w:tr>
        <w:tc>
          <w:tcPr>
            <w:tcW w:type="dxa" w:w="5100"/>
            <w:vAlign w:val="center"/>
          </w:tcPr>
          <w:p>
            <w:r/>
            <w:r>
              <w:rPr>
                <w:b w:val="0"/>
                <w:sz w:val="16"/>
              </w:rPr>
              <w:t>“이번달 상담 문의가 등록으로 안 이어진 이유 요약해줘.”</w:t>
            </w:r>
          </w:p>
        </w:tc>
        <w:tc>
          <w:tcPr>
            <w:tcW w:type="dxa" w:w="5100"/>
            <w:vAlign w:val="center"/>
          </w:tcPr>
          <w:p>
            <w:r/>
            <w:r>
              <w:rPr>
                <w:b w:val="0"/>
                <w:sz w:val="16"/>
              </w:rPr>
              <w:t>Lead Funnel 집계→미전환 사유/반/담당자/유입경로 분석→AI 요약→필요 시 대상목록 드릴다운</w:t>
            </w:r>
          </w:p>
        </w:tc>
      </w:tr>
      <w:tr>
        <w:tc>
          <w:tcPr>
            <w:tcW w:type="dxa" w:w="5100"/>
            <w:vAlign w:val="center"/>
          </w:tcPr>
          <w:p>
            <w:r/>
            <w:r>
              <w:rPr>
                <w:b w:val="0"/>
                <w:sz w:val="16"/>
              </w:rPr>
              <w:t>“화목 7시 학부모 중 미확인 공지 있는 사람한테 다시 보내줘.”</w:t>
            </w:r>
          </w:p>
        </w:tc>
        <w:tc>
          <w:tcPr>
            <w:tcW w:type="dxa" w:w="5100"/>
            <w:vAlign w:val="center"/>
          </w:tcPr>
          <w:p>
            <w:r/>
            <w:r>
              <w:rPr>
                <w:b w:val="0"/>
                <w:sz w:val="16"/>
              </w:rPr>
              <w:t>반/보호자/메시지 읽음상태 결합→미확인 대상만 추출→재발송→발송/읽음 로그</w:t>
            </w:r>
          </w:p>
        </w:tc>
      </w:tr>
      <w:tr>
        <w:tc>
          <w:tcPr>
            <w:tcW w:type="dxa" w:w="5100"/>
            <w:vAlign w:val="center"/>
          </w:tcPr>
          <w:p>
            <w:r/>
            <w:r>
              <w:rPr>
                <w:b w:val="0"/>
                <w:sz w:val="16"/>
              </w:rPr>
              <w:t>“오늘 미출결 학생 확인하고 결석이면 보강대상까지 만들어줘.”</w:t>
            </w:r>
          </w:p>
        </w:tc>
        <w:tc>
          <w:tcPr>
            <w:tcW w:type="dxa" w:w="5100"/>
            <w:vAlign w:val="center"/>
          </w:tcPr>
          <w:p>
            <w:r/>
            <w:r>
              <w:rPr>
                <w:b w:val="0"/>
                <w:sz w:val="16"/>
              </w:rPr>
              <w:t>미출결 조회→직원 확인 UI→결석 확정→Makeup eligibility 생성→필요 시 학부모 알림</w:t>
            </w:r>
          </w:p>
        </w:tc>
      </w:tr>
      <w:tr>
        <w:tc>
          <w:tcPr>
            <w:tcW w:type="dxa" w:w="5100"/>
            <w:vAlign w:val="center"/>
          </w:tcPr>
          <w:p>
            <w:r/>
            <w:r>
              <w:rPr>
                <w:b w:val="0"/>
                <w:sz w:val="16"/>
              </w:rPr>
              <w:t>“수모 재고 10개 미만인 품목만 발주목록 엑셀로 만들어줘.”</w:t>
            </w:r>
          </w:p>
        </w:tc>
        <w:tc>
          <w:tcPr>
            <w:tcW w:type="dxa" w:w="5100"/>
            <w:vAlign w:val="center"/>
          </w:tcPr>
          <w:p>
            <w:r/>
            <w:r>
              <w:rPr>
                <w:b w:val="0"/>
                <w:sz w:val="16"/>
              </w:rPr>
              <w:t>Inventory 조회→임계치 필터→발주후보표 생성→Excel Export→문서보관함 저장</w:t>
            </w:r>
          </w:p>
        </w:tc>
      </w:tr>
    </w:tbl>
    <w:p>
      <w:pPr>
        <w:pStyle w:val="Heading2"/>
      </w:pPr>
      <w:r>
        <w:t>26.3 SWIMNOTE에 즉시 들어갈 것과 업종 확장 시 켤 것</w:t>
      </w:r>
    </w:p>
    <w:tbl>
      <w:tblPr>
        <w:tblStyle w:val="TableGrid"/>
        <w:tblW w:type="auto" w:w="0"/>
        <w:tblLook w:firstColumn="1" w:firstRow="1" w:lastColumn="0" w:lastRow="0" w:noHBand="0" w:noVBand="1" w:val="04A0"/>
      </w:tblPr>
      <w:tblGrid>
        <w:gridCol w:w="5100"/>
        <w:gridCol w:w="5100"/>
      </w:tblGrid>
      <w:tr>
        <w:tc>
          <w:tcPr>
            <w:tcW w:type="dxa" w:w="5100"/>
            <w:vAlign w:val="center"/>
            <w:shd w:fill="EAF2FF"/>
          </w:tcPr>
          <w:p>
            <w:r/>
            <w:r>
              <w:rPr>
                <w:b/>
                <w:sz w:val="16"/>
              </w:rPr>
              <w:t>구분</w:t>
            </w:r>
          </w:p>
        </w:tc>
        <w:tc>
          <w:tcPr>
            <w:tcW w:type="dxa" w:w="5100"/>
            <w:vAlign w:val="center"/>
            <w:shd w:fill="EAF2FF"/>
          </w:tcPr>
          <w:p>
            <w:r/>
            <w:r>
              <w:rPr>
                <w:b/>
                <w:sz w:val="16"/>
              </w:rPr>
              <w:t>V1.0 설계에 포함할 기능</w:t>
            </w:r>
          </w:p>
        </w:tc>
      </w:tr>
      <w:tr>
        <w:tc>
          <w:tcPr>
            <w:tcW w:type="dxa" w:w="5100"/>
            <w:vAlign w:val="center"/>
          </w:tcPr>
          <w:p>
            <w:r/>
            <w:r>
              <w:rPr>
                <w:b w:val="0"/>
                <w:sz w:val="16"/>
              </w:rPr>
              <w:t>수영장 OFFICE 공통 Core</w:t>
            </w:r>
          </w:p>
        </w:tc>
        <w:tc>
          <w:tcPr>
            <w:tcW w:type="dxa" w:w="5100"/>
            <w:vAlign w:val="center"/>
          </w:tcPr>
          <w:p>
            <w:r/>
            <w:r>
              <w:rPr>
                <w:b w:val="0"/>
                <w:sz w:val="16"/>
              </w:rPr>
              <w:t>Lead/상담, 선택형 CID, 통화/부재중 이력, 개인정보 동의, 체험/레벨테스트 예약, 타깃 메시지, 출결감사, 상담공백/이탈위험, 업무일지/결재, Inventory, 전환분석</w:t>
            </w:r>
          </w:p>
        </w:tc>
      </w:tr>
      <w:tr>
        <w:tc>
          <w:tcPr>
            <w:tcW w:type="dxa" w:w="5100"/>
            <w:vAlign w:val="center"/>
          </w:tcPr>
          <w:p>
            <w:r/>
            <w:r>
              <w:rPr>
                <w:b w:val="0"/>
                <w:sz w:val="16"/>
              </w:rPr>
              <w:t>SWIMNOTE 수영 특화</w:t>
            </w:r>
          </w:p>
        </w:tc>
        <w:tc>
          <w:tcPr>
            <w:tcW w:type="dxa" w:w="5100"/>
            <w:vAlign w:val="center"/>
          </w:tcPr>
          <w:p>
            <w:r/>
            <w:r>
              <w:rPr>
                <w:b w:val="0"/>
                <w:sz w:val="16"/>
              </w:rPr>
              <w:t>체험수업·레벨테스트, 보강, 차량기사/배차 상태, 승하차 메시지, 수영 교육기록·성장리포트, 수영용품/대여품</w:t>
            </w:r>
          </w:p>
        </w:tc>
      </w:tr>
      <w:tr>
        <w:tc>
          <w:tcPr>
            <w:tcW w:type="dxa" w:w="5100"/>
            <w:vAlign w:val="center"/>
          </w:tcPr>
          <w:p>
            <w:r/>
            <w:r>
              <w:rPr>
                <w:b w:val="0"/>
                <w:sz w:val="16"/>
              </w:rPr>
              <w:t>일반학원 Adapter에서 활성화</w:t>
            </w:r>
          </w:p>
        </w:tc>
        <w:tc>
          <w:tcPr>
            <w:tcW w:type="dxa" w:w="5100"/>
            <w:vAlign w:val="center"/>
          </w:tcPr>
          <w:p>
            <w:r/>
            <w:r>
              <w:rPr>
                <w:b w:val="0"/>
                <w:sz w:val="16"/>
              </w:rPr>
              <w:t>시험/성적/과제/진도, 모바일시험, OMR/진단평가, 설명회/입시설명회, 과목·학교·교재 중심 구조</w:t>
            </w:r>
          </w:p>
        </w:tc>
      </w:tr>
      <w:tr>
        <w:tc>
          <w:tcPr>
            <w:tcW w:type="dxa" w:w="5100"/>
            <w:vAlign w:val="center"/>
          </w:tcPr>
          <w:p>
            <w:r/>
            <w:r>
              <w:rPr>
                <w:b w:val="0"/>
                <w:sz w:val="16"/>
              </w:rPr>
              <w:t>퍼블릭수영장/피트니스 Adapter에서 활성화</w:t>
            </w:r>
          </w:p>
        </w:tc>
        <w:tc>
          <w:tcPr>
            <w:tcW w:type="dxa" w:w="5100"/>
            <w:vAlign w:val="center"/>
          </w:tcPr>
          <w:p>
            <w:r/>
            <w:r>
              <w:rPr>
                <w:b w:val="0"/>
                <w:sz w:val="16"/>
              </w:rPr>
              <w:t>회원권/쿠폰/출입, 키오스크, 락커, 얼굴/QR 체크인, PT/예약/노쇼, 시설·대여품 관리</w:t>
            </w:r>
          </w:p>
        </w:tc>
      </w:tr>
    </w:tbl>
    <w:p>
      <w:pPr>
        <w:pStyle w:val="Heading2"/>
      </w:pPr>
      <w:r>
        <w:t>26.4 학원친구 심화 벤치마킹으로 추가되는 Action Registry</w:t>
      </w:r>
    </w:p>
    <w:tbl>
      <w:tblPr>
        <w:tblStyle w:val="TableGrid"/>
        <w:tblW w:type="auto" w:w="0"/>
        <w:tblLook w:firstColumn="1" w:firstRow="1" w:lastColumn="0" w:lastRow="0" w:noHBand="0" w:noVBand="1" w:val="04A0"/>
      </w:tblPr>
      <w:tblGrid>
        <w:gridCol w:w="5100"/>
        <w:gridCol w:w="5100"/>
      </w:tblGrid>
      <w:tr>
        <w:tc>
          <w:tcPr>
            <w:tcW w:type="dxa" w:w="5100"/>
            <w:vAlign w:val="center"/>
            <w:shd w:fill="EAF2FF"/>
          </w:tcPr>
          <w:p>
            <w:r/>
            <w:r>
              <w:rPr>
                <w:b/>
                <w:sz w:val="16"/>
              </w:rPr>
              <w:t>도메인</w:t>
            </w:r>
          </w:p>
        </w:tc>
        <w:tc>
          <w:tcPr>
            <w:tcW w:type="dxa" w:w="5100"/>
            <w:vAlign w:val="center"/>
            <w:shd w:fill="EAF2FF"/>
          </w:tcPr>
          <w:p>
            <w:r/>
            <w:r>
              <w:rPr>
                <w:b/>
                <w:sz w:val="16"/>
              </w:rPr>
              <w:t>추가 Action</w:t>
            </w:r>
          </w:p>
        </w:tc>
      </w:tr>
      <w:tr>
        <w:tc>
          <w:tcPr>
            <w:tcW w:type="dxa" w:w="5100"/>
            <w:vAlign w:val="center"/>
          </w:tcPr>
          <w:p>
            <w:r/>
            <w:r>
              <w:rPr>
                <w:b w:val="0"/>
                <w:sz w:val="16"/>
              </w:rPr>
              <w:t>전화/상담</w:t>
            </w:r>
          </w:p>
        </w:tc>
        <w:tc>
          <w:tcPr>
            <w:tcW w:type="dxa" w:w="5100"/>
            <w:vAlign w:val="center"/>
          </w:tcPr>
          <w:p>
            <w:r/>
            <w:r>
              <w:rPr>
                <w:b w:val="0"/>
                <w:sz w:val="16"/>
              </w:rPr>
              <w:t>IDENTIFY_CALLER, OPEN_MEMBER_FROM_CALL, LOG_CALL, LOG_MISSED_CALL, SEND_CALLBACK_MESSAGE, CREATE_LEAD_FROM_CALL</w:t>
            </w:r>
          </w:p>
        </w:tc>
      </w:tr>
      <w:tr>
        <w:tc>
          <w:tcPr>
            <w:tcW w:type="dxa" w:w="5100"/>
            <w:vAlign w:val="center"/>
          </w:tcPr>
          <w:p>
            <w:r/>
            <w:r>
              <w:rPr>
                <w:b w:val="0"/>
                <w:sz w:val="16"/>
              </w:rPr>
              <w:t>Lead/등록</w:t>
            </w:r>
          </w:p>
        </w:tc>
        <w:tc>
          <w:tcPr>
            <w:tcW w:type="dxa" w:w="5100"/>
            <w:vAlign w:val="center"/>
          </w:tcPr>
          <w:p>
            <w:r/>
            <w:r>
              <w:rPr>
                <w:b w:val="0"/>
                <w:sz w:val="16"/>
              </w:rPr>
              <w:t>UPDATE_LEAD_STAGE, SCHEDULE_CONSULTATION, SCHEDULE_TRIAL, RECORD_CONVERSION_REASON, FIND_UNFOLLOWED_LEADS</w:t>
            </w:r>
          </w:p>
        </w:tc>
      </w:tr>
      <w:tr>
        <w:tc>
          <w:tcPr>
            <w:tcW w:type="dxa" w:w="5100"/>
            <w:vAlign w:val="center"/>
          </w:tcPr>
          <w:p>
            <w:r/>
            <w:r>
              <w:rPr>
                <w:b w:val="0"/>
                <w:sz w:val="16"/>
              </w:rPr>
              <w:t>개인정보</w:t>
            </w:r>
          </w:p>
        </w:tc>
        <w:tc>
          <w:tcPr>
            <w:tcW w:type="dxa" w:w="5100"/>
            <w:vAlign w:val="center"/>
          </w:tcPr>
          <w:p>
            <w:r/>
            <w:r>
              <w:rPr>
                <w:b w:val="0"/>
                <w:sz w:val="16"/>
              </w:rPr>
              <w:t>REQUEST_CONSENT, RECORD_CONSENT, RECORD_MANUAL_CONSENT, CHECK_CONSENT_STATUS, REQUEST_RECONSENT</w:t>
            </w:r>
          </w:p>
        </w:tc>
      </w:tr>
      <w:tr>
        <w:tc>
          <w:tcPr>
            <w:tcW w:type="dxa" w:w="5100"/>
            <w:vAlign w:val="center"/>
          </w:tcPr>
          <w:p>
            <w:r/>
            <w:r>
              <w:rPr>
                <w:b w:val="0"/>
                <w:sz w:val="16"/>
              </w:rPr>
              <w:t>Event/예약</w:t>
            </w:r>
          </w:p>
        </w:tc>
        <w:tc>
          <w:tcPr>
            <w:tcW w:type="dxa" w:w="5100"/>
            <w:vAlign w:val="center"/>
          </w:tcPr>
          <w:p>
            <w:r/>
            <w:r>
              <w:rPr>
                <w:b w:val="0"/>
                <w:sz w:val="16"/>
              </w:rPr>
              <w:t>CREATE_EVENT, PUBLISH_EVENT, REGISTER_EVENT, WAITLIST_EVENT, CHECKIN_EVENT_QR, SEND_EVENT_REMINDER</w:t>
            </w:r>
          </w:p>
        </w:tc>
      </w:tr>
      <w:tr>
        <w:tc>
          <w:tcPr>
            <w:tcW w:type="dxa" w:w="5100"/>
            <w:vAlign w:val="center"/>
          </w:tcPr>
          <w:p>
            <w:r/>
            <w:r>
              <w:rPr>
                <w:b w:val="0"/>
                <w:sz w:val="16"/>
              </w:rPr>
              <w:t>이탈/상담관리</w:t>
            </w:r>
          </w:p>
        </w:tc>
        <w:tc>
          <w:tcPr>
            <w:tcW w:type="dxa" w:w="5100"/>
            <w:vAlign w:val="center"/>
          </w:tcPr>
          <w:p>
            <w:r/>
            <w:r>
              <w:rPr>
                <w:b w:val="0"/>
                <w:sz w:val="16"/>
              </w:rPr>
              <w:t>CALCULATE_RETENTION_SIGNALS, FIND_AT_RISK_MEMBERS, FIND_UNCONSULTED_MEMBERS, CREATE_FOLLOWUP_TASK, REQUEST_STAFF_CONSULTATION</w:t>
            </w:r>
          </w:p>
        </w:tc>
      </w:tr>
      <w:tr>
        <w:tc>
          <w:tcPr>
            <w:tcW w:type="dxa" w:w="5100"/>
            <w:vAlign w:val="center"/>
          </w:tcPr>
          <w:p>
            <w:r/>
            <w:r>
              <w:rPr>
                <w:b w:val="0"/>
                <w:sz w:val="16"/>
              </w:rPr>
              <w:t>메시지 타깃</w:t>
            </w:r>
          </w:p>
        </w:tc>
        <w:tc>
          <w:tcPr>
            <w:tcW w:type="dxa" w:w="5100"/>
            <w:vAlign w:val="center"/>
          </w:tcPr>
          <w:p>
            <w:r/>
            <w:r>
              <w:rPr>
                <w:b w:val="0"/>
                <w:sz w:val="16"/>
              </w:rPr>
              <w:t>BUILD_AUDIENCE, PREVIEW_AUDIENCE, SEND_TARGETED_MESSAGE, RESEND_UNREAD_MESSAGE</w:t>
            </w:r>
          </w:p>
        </w:tc>
      </w:tr>
      <w:tr>
        <w:tc>
          <w:tcPr>
            <w:tcW w:type="dxa" w:w="5100"/>
            <w:vAlign w:val="center"/>
          </w:tcPr>
          <w:p>
            <w:r/>
            <w:r>
              <w:rPr>
                <w:b w:val="0"/>
                <w:sz w:val="16"/>
              </w:rPr>
              <w:t>업무승인</w:t>
            </w:r>
          </w:p>
        </w:tc>
        <w:tc>
          <w:tcPr>
            <w:tcW w:type="dxa" w:w="5100"/>
            <w:vAlign w:val="center"/>
          </w:tcPr>
          <w:p>
            <w:r/>
            <w:r>
              <w:rPr>
                <w:b w:val="0"/>
                <w:sz w:val="16"/>
              </w:rPr>
              <w:t>CREATE_WORKLOG, REQUEST_APPROVAL, APPROVE_WORKLOG, REJECT_WORKLOG, CIRCULATE_NOTICE</w:t>
            </w:r>
          </w:p>
        </w:tc>
      </w:tr>
      <w:tr>
        <w:tc>
          <w:tcPr>
            <w:tcW w:type="dxa" w:w="5100"/>
            <w:vAlign w:val="center"/>
          </w:tcPr>
          <w:p>
            <w:r/>
            <w:r>
              <w:rPr>
                <w:b w:val="0"/>
                <w:sz w:val="16"/>
              </w:rPr>
              <w:t>재고/대여</w:t>
            </w:r>
          </w:p>
        </w:tc>
        <w:tc>
          <w:tcPr>
            <w:tcW w:type="dxa" w:w="5100"/>
            <w:vAlign w:val="center"/>
          </w:tcPr>
          <w:p>
            <w:r/>
            <w:r>
              <w:rPr>
                <w:b w:val="0"/>
                <w:sz w:val="16"/>
              </w:rPr>
              <w:t>IMPORT_INVENTORY, FIND_LOW_STOCK, CREATE_PURCHASE_LIST, ASSIGN_RENTAL, RETURN_RENTAL</w:t>
            </w:r>
          </w:p>
        </w:tc>
      </w:tr>
    </w:tbl>
    <w:p>
      <w:pPr>
        <w:pStyle w:val="Heading1"/>
        <w:pBdr>
          <w:bottom w:val="single" w:sz="8" w:space="3" w:color="2F6FEB"/>
        </w:pBdr>
      </w:pPr>
      <w:r>
        <w:t>27. 핵심 데이터 모델 개념</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742"/>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모델군</w:t>
            </w:r>
          </w:p>
        </w:tc>
        <w:tc>
          <w:tcPr>
            <w:tcW w:type="dxa" w:w="6236"/>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역할</w:t>
            </w:r>
          </w:p>
        </w:tc>
      </w:tr>
      <w:tr>
        <w:tc>
          <w:tcPr>
            <w:tcW w:type="dxa" w:w="374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Organization / Branch / Pool</w:t>
            </w:r>
          </w:p>
        </w:tc>
        <w:tc>
          <w:tcPr>
            <w:tcW w:type="dxa" w:w="6236"/>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업종·지점·센터 멀티테넌트</w:t>
            </w:r>
          </w:p>
        </w:tc>
      </w:tr>
      <w:tr>
        <w:tc>
          <w:tcPr>
            <w:tcW w:type="dxa" w:w="374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User / Role / Permission</w:t>
            </w:r>
          </w:p>
        </w:tc>
        <w:tc>
          <w:tcPr>
            <w:tcW w:type="dxa" w:w="6236"/>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직원·관리자·선생님·기사 권한</w:t>
            </w:r>
          </w:p>
        </w:tc>
      </w:tr>
      <w:tr>
        <w:tc>
          <w:tcPr>
            <w:tcW w:type="dxa" w:w="374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Member / Guardian / Family</w:t>
            </w:r>
          </w:p>
        </w:tc>
        <w:tc>
          <w:tcPr>
            <w:tcW w:type="dxa" w:w="6236"/>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회원과 보호자/가족</w:t>
            </w:r>
          </w:p>
        </w:tc>
      </w:tr>
      <w:tr>
        <w:tc>
          <w:tcPr>
            <w:tcW w:type="dxa" w:w="374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Lead / Consultation / Trial</w:t>
            </w:r>
          </w:p>
        </w:tc>
        <w:tc>
          <w:tcPr>
            <w:tcW w:type="dxa" w:w="6236"/>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상담/체험/전환</w:t>
            </w:r>
          </w:p>
        </w:tc>
      </w:tr>
      <w:tr>
        <w:tc>
          <w:tcPr>
            <w:tcW w:type="dxa" w:w="374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Class / Enrollment / Schedule / Resource</w:t>
            </w:r>
          </w:p>
        </w:tc>
        <w:tc>
          <w:tcPr>
            <w:tcW w:type="dxa" w:w="6236"/>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반·등록·시간표·레인/강의실</w:t>
            </w:r>
          </w:p>
        </w:tc>
      </w:tr>
      <w:tr>
        <w:tc>
          <w:tcPr>
            <w:tcW w:type="dxa" w:w="374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Attendance / Absence / Makeup</w:t>
            </w:r>
          </w:p>
        </w:tc>
        <w:tc>
          <w:tcPr>
            <w:tcW w:type="dxa" w:w="6236"/>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출결·결석·보강</w:t>
            </w:r>
          </w:p>
        </w:tc>
      </w:tr>
      <w:tr>
        <w:tc>
          <w:tcPr>
            <w:tcW w:type="dxa" w:w="374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Diary / Feed / Curriculum / Report</w:t>
            </w:r>
          </w:p>
        </w:tc>
        <w:tc>
          <w:tcPr>
            <w:tcW w:type="dxa" w:w="6236"/>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교육기록</w:t>
            </w:r>
          </w:p>
        </w:tc>
      </w:tr>
      <w:tr>
        <w:tc>
          <w:tcPr>
            <w:tcW w:type="dxa" w:w="374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PricePlan / DiscountPolicy / Adjustment</w:t>
            </w:r>
          </w:p>
        </w:tc>
        <w:tc>
          <w:tcPr>
            <w:tcW w:type="dxa" w:w="6236"/>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가격·할인·조정</w:t>
            </w:r>
          </w:p>
        </w:tc>
      </w:tr>
      <w:tr>
        <w:tc>
          <w:tcPr>
            <w:tcW w:type="dxa" w:w="374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RegistrationCycle / Invoice / InvoiceItem</w:t>
            </w:r>
          </w:p>
        </w:tc>
        <w:tc>
          <w:tcPr>
            <w:tcW w:type="dxa" w:w="6236"/>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재등록/청구</w:t>
            </w:r>
          </w:p>
        </w:tc>
      </w:tr>
      <w:tr>
        <w:tc>
          <w:tcPr>
            <w:tcW w:type="dxa" w:w="374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PaymentOrder / Transaction / Refund / Settlement</w:t>
            </w:r>
          </w:p>
        </w:tc>
        <w:tc>
          <w:tcPr>
            <w:tcW w:type="dxa" w:w="6236"/>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결제/환불/정산</w:t>
            </w:r>
          </w:p>
        </w:tc>
      </w:tr>
      <w:tr>
        <w:tc>
          <w:tcPr>
            <w:tcW w:type="dxa" w:w="374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PaymentMethodToken</w:t>
            </w:r>
          </w:p>
        </w:tc>
        <w:tc>
          <w:tcPr>
            <w:tcW w:type="dxa" w:w="6236"/>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등록카드/빌링키 등 토큰</w:t>
            </w:r>
          </w:p>
        </w:tc>
      </w:tr>
      <w:tr>
        <w:tc>
          <w:tcPr>
            <w:tcW w:type="dxa" w:w="374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MessageThread / Message / Notification</w:t>
            </w:r>
          </w:p>
        </w:tc>
        <w:tc>
          <w:tcPr>
            <w:tcW w:type="dxa" w:w="6236"/>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운영메시지/교육메시지/알림</w:t>
            </w:r>
          </w:p>
        </w:tc>
      </w:tr>
      <w:tr>
        <w:tc>
          <w:tcPr>
            <w:tcW w:type="dxa" w:w="374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Document / DocumentVersion / ExtractedFact</w:t>
            </w:r>
          </w:p>
        </w:tc>
        <w:tc>
          <w:tcPr>
            <w:tcW w:type="dxa" w:w="6236"/>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문서보관/버전/날짜·메타추출</w:t>
            </w:r>
          </w:p>
        </w:tc>
      </w:tr>
      <w:tr>
        <w:tc>
          <w:tcPr>
            <w:tcW w:type="dxa" w:w="374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ScheduleEvent / Reminder / Recurrence</w:t>
            </w:r>
          </w:p>
        </w:tc>
        <w:tc>
          <w:tcPr>
            <w:tcW w:type="dxa" w:w="6236"/>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관리자 비서 일정</w:t>
            </w:r>
          </w:p>
        </w:tc>
      </w:tr>
      <w:tr>
        <w:tc>
          <w:tcPr>
            <w:tcW w:type="dxa" w:w="374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Vehicle / Driver / Stop / Trip / Assignment / TripEvent</w:t>
            </w:r>
          </w:p>
        </w:tc>
        <w:tc>
          <w:tcPr>
            <w:tcW w:type="dxa" w:w="6236"/>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배차·네비</w:t>
            </w:r>
          </w:p>
        </w:tc>
      </w:tr>
      <w:tr>
        <w:tc>
          <w:tcPr>
            <w:tcW w:type="dxa" w:w="374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ActionDefinition / ActionRun / ActionStep</w:t>
            </w:r>
          </w:p>
        </w:tc>
        <w:tc>
          <w:tcPr>
            <w:tcW w:type="dxa" w:w="6236"/>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AI/메뉴 공통 Action</w:t>
            </w:r>
          </w:p>
        </w:tc>
      </w:tr>
      <w:tr>
        <w:tc>
          <w:tcPr>
            <w:tcW w:type="dxa" w:w="374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AuditLog / UndoRecord</w:t>
            </w:r>
          </w:p>
        </w:tc>
        <w:tc>
          <w:tcPr>
            <w:tcW w:type="dxa" w:w="6236"/>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감사·복구</w:t>
            </w:r>
          </w:p>
        </w:tc>
      </w:tr>
      <w:tr>
        <w:tc>
          <w:tcPr>
            <w:tcW w:type="dxa" w:w="374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DashboardMetric / SavedView</w:t>
            </w:r>
          </w:p>
        </w:tc>
        <w:tc>
          <w:tcPr>
            <w:tcW w:type="dxa" w:w="6236"/>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대시보드·저장필터</w:t>
            </w:r>
          </w:p>
        </w:tc>
      </w:tr>
      <w:tr>
        <w:tc>
          <w:tcPr>
            <w:tcW w:type="dxa" w:w="3742"/>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Inventory / Product / Rental</w:t>
            </w:r>
          </w:p>
        </w:tc>
        <w:tc>
          <w:tcPr>
            <w:tcW w:type="dxa" w:w="6236"/>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교재/상품/대여</w:t>
            </w:r>
          </w:p>
        </w:tc>
      </w:tr>
      <w:tr>
        <w:tc>
          <w:tcPr>
            <w:tcW w:type="dxa" w:w="3742"/>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FacilityAsset / Maintenance</w:t>
            </w:r>
          </w:p>
        </w:tc>
        <w:tc>
          <w:tcPr>
            <w:tcW w:type="dxa" w:w="6236"/>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시설/장비/점검</w:t>
            </w:r>
          </w:p>
        </w:tc>
      </w:tr>
      <w:tr>
        <w:tc>
          <w:tcPr>
            <w:tcW w:type="dxa" w:w="5100"/>
            <w:vAlign w:val="center"/>
          </w:tcPr>
          <w:p>
            <w:r/>
            <w:r>
              <w:rPr>
                <w:b/>
                <w:sz w:val="16"/>
              </w:rPr>
              <w:t>CallSession / CallEvent / CallbackRule</w:t>
            </w:r>
          </w:p>
        </w:tc>
        <w:tc>
          <w:tcPr>
            <w:tcW w:type="dxa" w:w="5100"/>
            <w:vAlign w:val="center"/>
          </w:tcPr>
          <w:p>
            <w:r/>
            <w:r>
              <w:rPr>
                <w:b w:val="0"/>
                <w:sz w:val="16"/>
              </w:rPr>
              <w:t>전화수신·부재중·상담이력·콜백 정책</w:t>
            </w:r>
          </w:p>
        </w:tc>
      </w:tr>
      <w:tr>
        <w:tc>
          <w:tcPr>
            <w:tcW w:type="dxa" w:w="5100"/>
            <w:vAlign w:val="center"/>
          </w:tcPr>
          <w:p>
            <w:r/>
            <w:r>
              <w:rPr>
                <w:b/>
                <w:sz w:val="16"/>
              </w:rPr>
              <w:t>ConsentRecord / ConsentVersion</w:t>
            </w:r>
          </w:p>
        </w:tc>
        <w:tc>
          <w:tcPr>
            <w:tcW w:type="dxa" w:w="5100"/>
            <w:vAlign w:val="center"/>
          </w:tcPr>
          <w:p>
            <w:r/>
            <w:r>
              <w:rPr>
                <w:b w:val="0"/>
                <w:sz w:val="16"/>
              </w:rPr>
              <w:t>개인정보·전자동의 버전과 증적</w:t>
            </w:r>
          </w:p>
        </w:tc>
      </w:tr>
      <w:tr>
        <w:tc>
          <w:tcPr>
            <w:tcW w:type="dxa" w:w="5100"/>
            <w:vAlign w:val="center"/>
          </w:tcPr>
          <w:p>
            <w:r/>
            <w:r>
              <w:rPr>
                <w:b/>
                <w:sz w:val="16"/>
              </w:rPr>
              <w:t>Event / EventReservation / Waitlist / EventCheckIn</w:t>
            </w:r>
          </w:p>
        </w:tc>
        <w:tc>
          <w:tcPr>
            <w:tcW w:type="dxa" w:w="5100"/>
            <w:vAlign w:val="center"/>
          </w:tcPr>
          <w:p>
            <w:r/>
            <w:r>
              <w:rPr>
                <w:b w:val="0"/>
                <w:sz w:val="16"/>
              </w:rPr>
              <w:t>체험·레벨테스트·설명회·예약·QR 체크인</w:t>
            </w:r>
          </w:p>
        </w:tc>
      </w:tr>
      <w:tr>
        <w:tc>
          <w:tcPr>
            <w:tcW w:type="dxa" w:w="5100"/>
            <w:vAlign w:val="center"/>
          </w:tcPr>
          <w:p>
            <w:r/>
            <w:r>
              <w:rPr>
                <w:b/>
                <w:sz w:val="16"/>
              </w:rPr>
              <w:t>AudienceSegment / Campaign / DeliveryReceipt</w:t>
            </w:r>
          </w:p>
        </w:tc>
        <w:tc>
          <w:tcPr>
            <w:tcW w:type="dxa" w:w="5100"/>
            <w:vAlign w:val="center"/>
          </w:tcPr>
          <w:p>
            <w:r/>
            <w:r>
              <w:rPr>
                <w:b w:val="0"/>
                <w:sz w:val="16"/>
              </w:rPr>
              <w:t>타깃 메시지·발송·읽음/실패 이력</w:t>
            </w:r>
          </w:p>
        </w:tc>
      </w:tr>
      <w:tr>
        <w:tc>
          <w:tcPr>
            <w:tcW w:type="dxa" w:w="5100"/>
            <w:vAlign w:val="center"/>
          </w:tcPr>
          <w:p>
            <w:r/>
            <w:r>
              <w:rPr>
                <w:b/>
                <w:sz w:val="16"/>
              </w:rPr>
              <w:t>RetentionSignal / FollowupTask</w:t>
            </w:r>
          </w:p>
        </w:tc>
        <w:tc>
          <w:tcPr>
            <w:tcW w:type="dxa" w:w="5100"/>
            <w:vAlign w:val="center"/>
          </w:tcPr>
          <w:p>
            <w:r/>
            <w:r>
              <w:rPr>
                <w:b w:val="0"/>
                <w:sz w:val="16"/>
              </w:rPr>
              <w:t>이탈위험·상담공백·후속업무</w:t>
            </w:r>
          </w:p>
        </w:tc>
      </w:tr>
      <w:tr>
        <w:tc>
          <w:tcPr>
            <w:tcW w:type="dxa" w:w="5100"/>
            <w:vAlign w:val="center"/>
          </w:tcPr>
          <w:p>
            <w:r/>
            <w:r>
              <w:rPr>
                <w:b/>
                <w:sz w:val="16"/>
              </w:rPr>
              <w:t>WorkLog / ApprovalWorkflow / ApprovalStep</w:t>
            </w:r>
          </w:p>
        </w:tc>
        <w:tc>
          <w:tcPr>
            <w:tcW w:type="dxa" w:w="5100"/>
            <w:vAlign w:val="center"/>
          </w:tcPr>
          <w:p>
            <w:r/>
            <w:r>
              <w:rPr>
                <w:b w:val="0"/>
                <w:sz w:val="16"/>
              </w:rPr>
              <w:t>업무일지·회람·결재라인</w:t>
            </w:r>
          </w:p>
        </w:tc>
      </w:tr>
    </w:tbl>
    <w:p>
      <w:pPr>
        <w:spacing w:after="20"/>
      </w:pPr>
    </w:p>
    <w:p>
      <w:r>
        <w:br w:type="page"/>
      </w:r>
    </w:p>
    <w:p>
      <w:pPr>
        <w:pStyle w:val="Heading1"/>
        <w:pBdr>
          <w:bottom w:val="single" w:sz="8" w:space="3" w:color="2F6FEB"/>
        </w:pBdr>
      </w:pPr>
      <w:r>
        <w:t>28. AI Action Catalogue</w:t>
      </w:r>
    </w:p>
    <w:p>
      <w:pPr>
        <w:keepNext w:val="0"/>
        <w:spacing w:before="0" w:after="60" w:line="276" w:lineRule="auto"/>
      </w:pPr>
      <w:r>
        <w:rPr>
          <w:rFonts w:ascii="NanumBarunGothic" w:hAnsi="NanumBarunGothic" w:eastAsia="NanumBarunGothic"/>
          <w:b w:val="0"/>
          <w:color w:val="1F2937"/>
          <w:sz w:val="19"/>
        </w:rPr>
        <w:t>아래는 V1.0 기준 최소 Action 범위다. 이 목록은 폐쇄형이 아니라 시작점이며, 향후 새 메뉴 기능이 생기면 반드시 동일 Action Registry에 추가한다.</w:t>
      </w:r>
    </w:p>
    <w:p>
      <w:pPr>
        <w:pStyle w:val="Heading2"/>
      </w:pPr>
      <w:r>
        <w:t>회원/보호자</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회원 검색/상세열기</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회원 신규등록</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회원정보 수정</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회원 상태 변경</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퇴원/복원</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휴회/정지/연장</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메모 추가/수정</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보호자 추가/수정/관계변경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전화번호/주소 변경</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가족/형제 연결</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회원사진/서류 연결</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개인정보 동의 상태 조회</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중복회원 병합 후보</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대량 태그/분류</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Excel Import/Export</w:t>
            </w:r>
          </w:p>
        </w:tc>
      </w:tr>
    </w:tbl>
    <w:p>
      <w:pPr>
        <w:spacing w:after="20"/>
      </w:pPr>
    </w:p>
    <w:p>
      <w:pPr>
        <w:pStyle w:val="Heading2"/>
      </w:pPr>
      <w:r>
        <w:t>상담/등록</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신규문의 등록</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상담예약 생성/변경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상담메모</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체험수업 예약</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후속 연락 일정</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상담단계 이동</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전환/실패사유</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대기자 등록/순서변경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자리발생 알림</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등록기한 설정</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신청서 사진→등록후보</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태블릿 신청→회원등록</w:t>
            </w:r>
          </w:p>
        </w:tc>
      </w:tr>
      <w:tr>
        <w:tc>
          <w:tcPr>
            <w:tcW w:type="dxa" w:w="3400"/>
            <w:vAlign w:val="center"/>
          </w:tcPr>
          <w:p>
            <w:r/>
            <w:r>
              <w:rPr>
                <w:b w:val="0"/>
                <w:sz w:val="16"/>
              </w:rPr>
              <w:t>수신번호→회원/Lead 식별</w:t>
            </w:r>
          </w:p>
        </w:tc>
        <w:tc>
          <w:tcPr>
            <w:tcW w:type="dxa" w:w="3400"/>
            <w:vAlign w:val="center"/>
          </w:tcPr>
          <w:p>
            <w:r/>
            <w:r>
              <w:rPr>
                <w:b w:val="0"/>
                <w:sz w:val="16"/>
              </w:rPr>
              <w:t>전화상담 이력/부재중 기록</w:t>
            </w:r>
          </w:p>
        </w:tc>
        <w:tc>
          <w:tcPr>
            <w:tcW w:type="dxa" w:w="3400"/>
            <w:vAlign w:val="center"/>
          </w:tcPr>
          <w:p>
            <w:r/>
            <w:r>
              <w:rPr>
                <w:b w:val="0"/>
                <w:sz w:val="16"/>
              </w:rPr>
              <w:t>콜백 메시지</w:t>
            </w:r>
          </w:p>
        </w:tc>
      </w:tr>
      <w:tr>
        <w:tc>
          <w:tcPr>
            <w:tcW w:type="dxa" w:w="3400"/>
            <w:vAlign w:val="center"/>
          </w:tcPr>
          <w:p>
            <w:r/>
            <w:r>
              <w:rPr>
                <w:b w:val="0"/>
                <w:sz w:val="16"/>
              </w:rPr>
              <w:t>개인정보 동의 요청/기록</w:t>
            </w:r>
          </w:p>
        </w:tc>
        <w:tc>
          <w:tcPr>
            <w:tcW w:type="dxa" w:w="3400"/>
            <w:vAlign w:val="center"/>
          </w:tcPr>
          <w:p>
            <w:r/>
            <w:r>
              <w:rPr>
                <w:b w:val="0"/>
                <w:sz w:val="16"/>
              </w:rPr>
              <w:t>체험/레벨테스트 예약</w:t>
            </w:r>
          </w:p>
        </w:tc>
        <w:tc>
          <w:tcPr>
            <w:tcW w:type="dxa" w:w="3400"/>
            <w:vAlign w:val="center"/>
          </w:tcPr>
          <w:p>
            <w:r/>
            <w:r>
              <w:rPr>
                <w:b w:val="0"/>
                <w:sz w:val="16"/>
              </w:rPr>
              <w:t>Event/설명회 예약·대기</w:t>
            </w:r>
          </w:p>
        </w:tc>
      </w:tr>
      <w:tr>
        <w:tc>
          <w:tcPr>
            <w:tcW w:type="dxa" w:w="3400"/>
            <w:vAlign w:val="center"/>
          </w:tcPr>
          <w:p>
            <w:r/>
            <w:r>
              <w:rPr>
                <w:b w:val="0"/>
                <w:sz w:val="16"/>
              </w:rPr>
              <w:t>QR 참석확인</w:t>
            </w:r>
          </w:p>
        </w:tc>
        <w:tc>
          <w:tcPr>
            <w:tcW w:type="dxa" w:w="3400"/>
            <w:vAlign w:val="center"/>
          </w:tcPr>
          <w:p>
            <w:r/>
            <w:r>
              <w:rPr>
                <w:b w:val="0"/>
                <w:sz w:val="16"/>
              </w:rPr>
              <w:t>미상담자 조회/상담요청</w:t>
            </w:r>
          </w:p>
        </w:tc>
        <w:tc>
          <w:tcPr>
            <w:tcW w:type="dxa" w:w="3400"/>
            <w:vAlign w:val="center"/>
          </w:tcPr>
          <w:p>
            <w:r/>
            <w:r>
              <w:rPr>
                <w:b w:val="0"/>
                <w:sz w:val="16"/>
              </w:rPr>
              <w:t>이탈위험 회원 후속업무</w:t>
            </w:r>
          </w:p>
        </w:tc>
      </w:tr>
    </w:tbl>
    <w:p>
      <w:pPr>
        <w:spacing w:after="20"/>
      </w:pPr>
    </w:p>
    <w:p>
      <w:pPr>
        <w:pStyle w:val="Heading2"/>
      </w:pPr>
      <w:r>
        <w:t>반/수업/스케줄</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반 검색/생성/수정/삭제</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회원 반배정/이동/해제</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담당/보조교사 변경</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수업요일/시간 변경</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정원 변경</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대기자 승급</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강의실/레인 변경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단일일자 임시변경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휴강/보강수업 생성</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수업복제</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시간표 조회/출력</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충돌검사</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레벨/커리큘럼 연결</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r>
          </w:p>
        </w:tc>
      </w:tr>
    </w:tbl>
    <w:p>
      <w:pPr>
        <w:spacing w:after="20"/>
      </w:pPr>
    </w:p>
    <w:p>
      <w:pPr>
        <w:pStyle w:val="Heading2"/>
      </w:pPr>
      <w:r>
        <w:t>출결/보강</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출석/결석/지각/조퇴 처리</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미출결 조회</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예정결석</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보강대상 생성</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보강 가능반 조회</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보강배정/취소/완료</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결석→차량 미이용 연동</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출결 이력 수정</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출결 감사조회</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대량출결</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미보강 회차 조회</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r>
    </w:tbl>
    <w:p>
      <w:pPr>
        <w:spacing w:after="20"/>
      </w:pPr>
    </w:p>
    <w:p>
      <w:pPr>
        <w:pStyle w:val="Heading2"/>
      </w:pPr>
      <w:r>
        <w:t>교육/일지/사진</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일지 검색/열기/수정/삭제</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AI 일지 작성/수정/저장</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사진/앨범 조회</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사진 업로드/분류</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학생 교육기록 조회</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커리큘럼 조회/수정</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레벨/진도 조회</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성장리포트 상태조회</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리포트 승인/재분석/발행</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교육 공지/자료 공유</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r>
    </w:tbl>
    <w:p>
      <w:pPr>
        <w:spacing w:after="20"/>
      </w:pPr>
    </w:p>
    <w:p>
      <w:pPr>
        <w:pStyle w:val="Heading2"/>
      </w:pPr>
      <w:r>
        <w:t>가격/청구/재등록</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가격표 조회/변경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재등록기간 생성/변경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대상자 자동생성</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Invoice Draft 생성</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청구 오픈/취소</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상시할인 적용/해제</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1회성 할인</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정액/정률 조정</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최종금액 직접조정</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수업회차 +/−</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회당단가 계산</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교재/차량/기타비용 추가</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청구사유/메모</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청구서 재계산</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재등록 상태 조회</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자동결제 예약/해제</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r>
    </w:tbl>
    <w:p>
      <w:pPr>
        <w:spacing w:after="20"/>
      </w:pPr>
    </w:p>
    <w:p>
      <w:pPr>
        <w:pStyle w:val="Heading2"/>
      </w:pPr>
      <w:r>
        <w:t>결제/환불/정산</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결제링크/결제요청</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등록카드 결제</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일반 카드결제 시작</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간편결제 시작</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계좌이체/현금수납 기록</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결제상태 조회</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승인정보/영수증 조회</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전체환불</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부분환불</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취소/환불 사유</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환불예상액 계산</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미납 조회</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미납안내 발송</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정산조회</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PG/VAN 대사</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사업자별 매출조회</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결제수단별 통계</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r>
    </w:tbl>
    <w:p>
      <w:pPr>
        <w:spacing w:after="20"/>
      </w:pPr>
    </w:p>
    <w:p>
      <w:pPr>
        <w:pStyle w:val="Heading2"/>
      </w:pPr>
      <w:r>
        <w:t>메시지/알림</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학부모 운영메시지 1:1 발송</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반/대상집합 대량발송</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푸시/앱알림</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메시지 Thread 조회</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미확인/처리상태 변경</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학부모 답장 AI 반영</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수업메시지 조회(권한범위)</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공지 생성/발송</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결제/재등록 자동알림</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차량변경 알림</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문자/SMS 작성</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발송 실패 재처리</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답장내용→Action 후보</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r>
          </w:p>
        </w:tc>
      </w:tr>
      <w:tr>
        <w:tc>
          <w:tcPr>
            <w:tcW w:type="dxa" w:w="3400"/>
            <w:vAlign w:val="center"/>
          </w:tcPr>
          <w:p>
            <w:r/>
            <w:r>
              <w:rPr>
                <w:b w:val="0"/>
                <w:sz w:val="16"/>
              </w:rPr>
              <w:t>자연어 대상집합 생성</w:t>
            </w:r>
          </w:p>
        </w:tc>
        <w:tc>
          <w:tcPr>
            <w:tcW w:type="dxa" w:w="3400"/>
            <w:vAlign w:val="center"/>
          </w:tcPr>
          <w:p>
            <w:r/>
            <w:r>
              <w:rPr>
                <w:b w:val="0"/>
                <w:sz w:val="16"/>
              </w:rPr>
              <w:t>타깃 발송 미리보기</w:t>
            </w:r>
          </w:p>
        </w:tc>
        <w:tc>
          <w:tcPr>
            <w:tcW w:type="dxa" w:w="3400"/>
            <w:vAlign w:val="center"/>
          </w:tcPr>
          <w:p>
            <w:r/>
            <w:r>
              <w:rPr>
                <w:b w:val="0"/>
                <w:sz w:val="16"/>
              </w:rPr>
              <w:t>미확인자 재발송</w:t>
            </w:r>
          </w:p>
        </w:tc>
      </w:tr>
      <w:tr>
        <w:tc>
          <w:tcPr>
            <w:tcW w:type="dxa" w:w="3400"/>
            <w:vAlign w:val="center"/>
          </w:tcPr>
          <w:p>
            <w:r/>
            <w:r>
              <w:rPr>
                <w:b w:val="0"/>
                <w:sz w:val="16"/>
              </w:rPr>
              <w:t>운영담당자 자동라우팅</w:t>
            </w:r>
          </w:p>
        </w:tc>
        <w:tc>
          <w:tcPr>
            <w:tcW w:type="dxa" w:w="3400"/>
            <w:vAlign w:val="center"/>
          </w:tcPr>
          <w:p>
            <w:r/>
            <w:r>
              <w:rPr>
                <w:b w:val="0"/>
                <w:sz w:val="16"/>
              </w:rPr>
              <w:t>그룹대화 생성/종료</w:t>
            </w:r>
          </w:p>
        </w:tc>
        <w:tc>
          <w:tcPr>
            <w:tcW w:type="dxa" w:w="3400"/>
            <w:vAlign w:val="center"/>
          </w:tcPr>
          <w:p>
            <w:r/>
            <w:r>
              <w:rPr>
                <w:b w:val="0"/>
                <w:sz w:val="16"/>
              </w:rPr>
              <w:t>읽음/전달 상태 조회</w:t>
            </w:r>
          </w:p>
        </w:tc>
      </w:tr>
    </w:tbl>
    <w:p>
      <w:pPr>
        <w:spacing w:after="20"/>
      </w:pPr>
    </w:p>
    <w:p>
      <w:pPr>
        <w:pStyle w:val="Heading2"/>
      </w:pPr>
      <w:r>
        <w:t>배차/네비</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오늘 배차 조회</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회원 탑승/하차 확인</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차량 현재위치/지연 조회</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차량/기사/정류장 검색</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오늘만 승차지 변경</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상시 승차지 변경</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차량 배정 변경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탑승순서 변경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결석생 배차 제외</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보강생 임시배차</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정류장 추가/삭제</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운행 시작/종료 조회</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미탑승/미하차 목록</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기사 확인요청</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학부모 위치확인 메시지</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자동배차 생성</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배차안 비교/승인</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기사단말 재배포</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경로 재계산 요청</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r>
          </w:p>
        </w:tc>
      </w:tr>
    </w:tbl>
    <w:p>
      <w:pPr>
        <w:spacing w:after="20"/>
      </w:pPr>
    </w:p>
    <w:p>
      <w:pPr>
        <w:pStyle w:val="Heading2"/>
      </w:pPr>
      <w:r>
        <w:t>문서</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파일 업로드/분류</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파일 검색/열기</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파일명 표시정리</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OCR/본문 추출</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만료일/계약일 추출</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문서 버전교체</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권한설정</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문서 공유</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관련 회원/차량/직원 연결</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문서에서 일정생성</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Excel/HWPX/PDF 생성</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문서보관함 저장</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만료예정 조회</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필수서류 누락조회</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r>
          </w:p>
        </w:tc>
      </w:tr>
    </w:tbl>
    <w:p>
      <w:pPr>
        <w:spacing w:after="20"/>
      </w:pPr>
    </w:p>
    <w:p>
      <w:pPr>
        <w:pStyle w:val="Heading2"/>
      </w:pPr>
      <w:r>
        <w:t>관리자 일정/비서</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일정 자연어 생성</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반복일정 생성</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리마인더 설정</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회사중요일정 공유</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실장→관리자 일정전송</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일정 수정/완료/취소</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관련 회원/문서 연결</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오늘/이번주 일정요약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기한초과 업무 조회</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일정에서 Action 실행</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r>
    </w:tbl>
    <w:p>
      <w:pPr>
        <w:spacing w:after="20"/>
      </w:pPr>
    </w:p>
    <w:p>
      <w:pPr>
        <w:pStyle w:val="Heading2"/>
      </w:pPr>
      <w:r>
        <w:t>직원/조직</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직원 검색/초대/승인</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활성/비활성</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역할/권한 변경</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담당반/부서 배정</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근태 조회/수정</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휴가/대체근무</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근무시간 집계</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직원 공지</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업무일지/결재</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다지점 배정</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권한 감사</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r>
      <w:tr>
        <w:tc>
          <w:tcPr>
            <w:tcW w:type="dxa" w:w="3400"/>
            <w:vAlign w:val="center"/>
          </w:tcPr>
          <w:p>
            <w:r/>
            <w:r>
              <w:rPr>
                <w:b w:val="0"/>
                <w:sz w:val="16"/>
              </w:rPr>
              <w:t>업무일지 생성</w:t>
            </w:r>
          </w:p>
        </w:tc>
        <w:tc>
          <w:tcPr>
            <w:tcW w:type="dxa" w:w="3400"/>
            <w:vAlign w:val="center"/>
          </w:tcPr>
          <w:p>
            <w:r/>
            <w:r>
              <w:rPr>
                <w:b w:val="0"/>
                <w:sz w:val="16"/>
              </w:rPr>
              <w:t>회람</w:t>
            </w:r>
          </w:p>
        </w:tc>
        <w:tc>
          <w:tcPr>
            <w:tcW w:type="dxa" w:w="3400"/>
            <w:vAlign w:val="center"/>
          </w:tcPr>
          <w:p>
            <w:r/>
            <w:r>
              <w:rPr>
                <w:b w:val="0"/>
                <w:sz w:val="16"/>
              </w:rPr>
              <w:t>결재요청/승인/반려</w:t>
            </w:r>
          </w:p>
        </w:tc>
      </w:tr>
      <w:tr>
        <w:tc>
          <w:tcPr>
            <w:tcW w:type="dxa" w:w="3400"/>
            <w:vAlign w:val="center"/>
          </w:tcPr>
          <w:p>
            <w:r/>
            <w:r>
              <w:rPr>
                <w:b w:val="0"/>
                <w:sz w:val="16"/>
              </w:rPr>
              <w:t>미상담자 담당자 할당</w:t>
            </w:r>
          </w:p>
        </w:tc>
        <w:tc>
          <w:tcPr>
            <w:tcW w:type="dxa" w:w="3400"/>
            <w:vAlign w:val="center"/>
          </w:tcPr>
          <w:p>
            <w:r/>
            <w:r>
              <w:rPr>
                <w:b w:val="0"/>
                <w:sz w:val="16"/>
              </w:rPr>
              <w:t>후속업무 생성</w:t>
            </w:r>
          </w:p>
        </w:tc>
        <w:tc>
          <w:tcPr>
            <w:tcW w:type="dxa" w:w="3400"/>
            <w:vAlign w:val="center"/>
          </w:tcPr>
          <w:p>
            <w:r/>
            <w:r>
              <w:rPr>
                <w:b w:val="0"/>
                <w:sz w:val="16"/>
              </w:rPr>
              <w:t>완료율 조회</w:t>
            </w:r>
          </w:p>
        </w:tc>
      </w:tr>
    </w:tbl>
    <w:p>
      <w:pPr>
        <w:spacing w:after="20"/>
      </w:pPr>
    </w:p>
    <w:p>
      <w:pPr>
        <w:pStyle w:val="Heading2"/>
      </w:pPr>
      <w:r>
        <w:t>상품/교재/시설</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교재/상품 등록</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재고 입출고</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판매/환불</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대여/반납</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재고부족 조회</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시설자산 등록</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점검일정</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고장/수리요청</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업체/견적 기록</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정기점검 알림</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락커/사물함 배정</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r>
    </w:tbl>
    <w:p>
      <w:pPr>
        <w:spacing w:after="20"/>
      </w:pPr>
    </w:p>
    <w:p>
      <w:pPr>
        <w:pStyle w:val="Heading2"/>
      </w:pPr>
      <w:r>
        <w:t>대시보드/분석/리포트</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실시간 KPI 조회</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드릴다운</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저장필터/뷰</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매출 비교</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재등록률</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퇴원/신규 분석</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미납 분석</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반별 정원</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차량 지연</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메시지 SLA</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직원 업무현황</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AI 사용/성공률</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파일로 내보내기</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리포트 자동작성</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r>
          </w:p>
        </w:tc>
      </w:tr>
      <w:tr>
        <w:tc>
          <w:tcPr>
            <w:tcW w:type="dxa" w:w="3400"/>
            <w:vAlign w:val="center"/>
          </w:tcPr>
          <w:p>
            <w:r/>
            <w:r>
              <w:rPr>
                <w:b w:val="0"/>
                <w:sz w:val="16"/>
              </w:rPr>
              <w:t>신규문의→등록 전환율</w:t>
            </w:r>
          </w:p>
        </w:tc>
        <w:tc>
          <w:tcPr>
            <w:tcW w:type="dxa" w:w="3400"/>
            <w:vAlign w:val="center"/>
          </w:tcPr>
          <w:p>
            <w:r/>
            <w:r>
              <w:rPr>
                <w:b w:val="0"/>
                <w:sz w:val="16"/>
              </w:rPr>
              <w:t>유입경로/미전환사유</w:t>
            </w:r>
          </w:p>
        </w:tc>
        <w:tc>
          <w:tcPr>
            <w:tcW w:type="dxa" w:w="3400"/>
            <w:vAlign w:val="center"/>
          </w:tcPr>
          <w:p>
            <w:r/>
            <w:r>
              <w:rPr>
                <w:b w:val="0"/>
                <w:sz w:val="16"/>
              </w:rPr>
              <w:t>통화/부재중 분석</w:t>
            </w:r>
          </w:p>
        </w:tc>
      </w:tr>
      <w:tr>
        <w:tc>
          <w:tcPr>
            <w:tcW w:type="dxa" w:w="3400"/>
            <w:vAlign w:val="center"/>
          </w:tcPr>
          <w:p>
            <w:r/>
            <w:r>
              <w:rPr>
                <w:b w:val="0"/>
                <w:sz w:val="16"/>
              </w:rPr>
              <w:t>이탈위험 현황</w:t>
            </w:r>
          </w:p>
        </w:tc>
        <w:tc>
          <w:tcPr>
            <w:tcW w:type="dxa" w:w="3400"/>
            <w:vAlign w:val="center"/>
          </w:tcPr>
          <w:p>
            <w:r/>
            <w:r>
              <w:rPr>
                <w:b w:val="0"/>
                <w:sz w:val="16"/>
              </w:rPr>
              <w:t>미상담/상담주기</w:t>
            </w:r>
          </w:p>
        </w:tc>
        <w:tc>
          <w:tcPr>
            <w:tcW w:type="dxa" w:w="3400"/>
            <w:vAlign w:val="center"/>
          </w:tcPr>
          <w:p>
            <w:r/>
            <w:r>
              <w:rPr>
                <w:b w:val="0"/>
                <w:sz w:val="16"/>
              </w:rPr>
              <w:t>Event 신청/참석률</w:t>
            </w:r>
          </w:p>
        </w:tc>
      </w:tr>
    </w:tbl>
    <w:p>
      <w:pPr>
        <w:spacing w:after="20"/>
      </w:pPr>
    </w:p>
    <w:p>
      <w:pPr>
        <w:pStyle w:val="Heading2"/>
      </w:pPr>
      <w:r>
        <w:t>퍼블릭수영장</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일일권/월회원권/쿠폰/횟수권</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회원권 구매/연장/정지</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자유수영 체크인</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강습 추첨/대기</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락커 배정/연장</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레인/시간대 정원</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경로/시설 공지</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키오스크 결제</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할인대상 요금</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이용횟수/만료 분석</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r>
    </w:tbl>
    <w:p>
      <w:pPr>
        <w:spacing w:after="20"/>
      </w:pPr>
    </w:p>
    <w:p>
      <w:pPr>
        <w:pStyle w:val="Heading2"/>
      </w:pPr>
      <w:r>
        <w:t>일반학원/피트니스 Adapter</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c>
          <w:tcPr>
            <w:tcW w:type="dxa" w:w="3317"/>
            <w:shd w:fill="3B5A73"/>
            <w:tcMar>
              <w:top w:w="90" w:type="dxa"/>
              <w:start w:w="90" w:type="dxa"/>
              <w:bottom w:w="90" w:type="dxa"/>
              <w:end w:w="90" w:type="dxa"/>
            </w:tcMar>
            <w:vAlign w:val="center"/>
          </w:tcPr>
          <w:p>
            <w:pPr>
              <w:jc w:val="center"/>
            </w:pPr>
            <w:r>
              <w:rPr>
                <w:rFonts w:ascii="NanumBarunGothic" w:hAnsi="NanumBarunGothic" w:eastAsia="NanumBarunGothic"/>
                <w:b/>
                <w:color w:val="FFFFFF"/>
                <w:sz w:val="15"/>
              </w:rPr>
              <w:t>Action</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시험/성적/과제/진도</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교재비/과목별 청구</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PT회원권/회차</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트레이너 배정</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수업예약/노쇼</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출입권한</w:t>
            </w:r>
          </w:p>
        </w:tc>
      </w:tr>
      <w:tr>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정기구독</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락커/타석/시설예약</w:t>
            </w:r>
          </w:p>
        </w:tc>
        <w:tc>
          <w:tcPr>
            <w:tcW w:type="dxa" w:w="3317"/>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5"/>
              </w:rPr>
              <w:t>프랜차이즈 본사 집계</w:t>
            </w:r>
          </w:p>
        </w:tc>
      </w:tr>
      <w:tr>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t>지점별 정책배포</w:t>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c>
          <w:tcPr>
            <w:tcW w:type="dxa" w:w="3317"/>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5"/>
              </w:rPr>
            </w:r>
          </w:p>
        </w:tc>
      </w:tr>
      <w:tr>
        <w:tc>
          <w:tcPr>
            <w:tcW w:type="dxa" w:w="3400"/>
            <w:vAlign w:val="center"/>
          </w:tcPr>
          <w:p>
            <w:r/>
            <w:r>
              <w:rPr>
                <w:b w:val="0"/>
                <w:sz w:val="16"/>
              </w:rPr>
              <w:t>모바일시험</w:t>
            </w:r>
          </w:p>
        </w:tc>
        <w:tc>
          <w:tcPr>
            <w:tcW w:type="dxa" w:w="3400"/>
            <w:vAlign w:val="center"/>
          </w:tcPr>
          <w:p>
            <w:r/>
            <w:r>
              <w:rPr>
                <w:b w:val="0"/>
                <w:sz w:val="16"/>
              </w:rPr>
              <w:t>OMR/진단평가</w:t>
            </w:r>
          </w:p>
        </w:tc>
        <w:tc>
          <w:tcPr>
            <w:tcW w:type="dxa" w:w="3400"/>
            <w:vAlign w:val="center"/>
          </w:tcPr>
          <w:p>
            <w:r/>
            <w:r>
              <w:rPr>
                <w:b w:val="0"/>
                <w:sz w:val="16"/>
              </w:rPr>
              <w:t>시험지 이미지 분할/문항화</w:t>
            </w:r>
          </w:p>
        </w:tc>
      </w:tr>
      <w:tr>
        <w:tc>
          <w:tcPr>
            <w:tcW w:type="dxa" w:w="3400"/>
            <w:vAlign w:val="center"/>
          </w:tcPr>
          <w:p>
            <w:r/>
            <w:r>
              <w:rPr>
                <w:b w:val="0"/>
                <w:sz w:val="16"/>
              </w:rPr>
              <w:t>설명회/상담예약</w:t>
            </w:r>
          </w:p>
        </w:tc>
        <w:tc>
          <w:tcPr>
            <w:tcW w:type="dxa" w:w="3400"/>
            <w:vAlign w:val="center"/>
          </w:tcPr>
          <w:p>
            <w:r/>
            <w:r>
              <w:rPr>
                <w:b w:val="0"/>
                <w:sz w:val="16"/>
              </w:rPr>
              <w:t>QR 참석확인</w:t>
            </w:r>
          </w:p>
        </w:tc>
        <w:tc>
          <w:tcPr>
            <w:tcW w:type="dxa" w:w="3400"/>
            <w:vAlign w:val="center"/>
          </w:tcPr>
          <w:p>
            <w:r/>
            <w:r>
              <w:rPr>
                <w:b w:val="0"/>
                <w:sz w:val="16"/>
              </w:rPr>
              <w:t>신규전환 Funnel</w:t>
            </w:r>
          </w:p>
        </w:tc>
      </w:tr>
    </w:tbl>
    <w:p>
      <w:pPr>
        <w:spacing w:after="20"/>
      </w:pPr>
    </w:p>
    <w:p>
      <w:r>
        <w:br w:type="page"/>
      </w:r>
    </w:p>
    <w:p>
      <w:pPr>
        <w:pStyle w:val="Heading1"/>
        <w:pBdr>
          <w:bottom w:val="single" w:sz="8" w:space="3" w:color="2F6FEB"/>
        </w:pBdr>
      </w:pPr>
      <w:r>
        <w:t>29. 화면 IA / 핵심 화면 설계</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608"/>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1차 메뉴</w:t>
            </w:r>
          </w:p>
        </w:tc>
        <w:tc>
          <w:tcPr>
            <w:tcW w:type="dxa" w:w="7370"/>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주요 화면/세부</w:t>
            </w:r>
          </w:p>
        </w:tc>
      </w:tr>
      <w:tr>
        <w:tc>
          <w:tcPr>
            <w:tcW w:type="dxa" w:w="260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대시보드</w:t>
            </w:r>
          </w:p>
        </w:tc>
        <w:tc>
          <w:tcPr>
            <w:tcW w:type="dxa" w:w="737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오늘 운영, 재등록, 수납, 회원, 메시지, 차량, 직원, 문서, AI KPI</w:t>
            </w:r>
          </w:p>
        </w:tc>
      </w:tr>
      <w:tr>
        <w:tc>
          <w:tcPr>
            <w:tcW w:type="dxa" w:w="260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회원</w:t>
            </w:r>
          </w:p>
        </w:tc>
        <w:tc>
          <w:tcPr>
            <w:tcW w:type="dxa" w:w="737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회원목록/통합상세/가족/출결/교육/결제/차량/운영메시지/문서/상담</w:t>
            </w:r>
          </w:p>
        </w:tc>
      </w:tr>
      <w:tr>
        <w:tc>
          <w:tcPr>
            <w:tcW w:type="dxa" w:w="260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수업</w:t>
            </w:r>
          </w:p>
        </w:tc>
        <w:tc>
          <w:tcPr>
            <w:tcW w:type="dxa" w:w="737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반/시간표/대기/출결/보강/레인·강의실</w:t>
            </w:r>
          </w:p>
        </w:tc>
      </w:tr>
      <w:tr>
        <w:tc>
          <w:tcPr>
            <w:tcW w:type="dxa" w:w="260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재등록·결제</w:t>
            </w:r>
          </w:p>
        </w:tc>
        <w:tc>
          <w:tcPr>
            <w:tcW w:type="dxa" w:w="737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가격표/재등록 Cycle/청구/미납/결제/환불/정산</w:t>
            </w:r>
          </w:p>
        </w:tc>
      </w:tr>
      <w:tr>
        <w:tc>
          <w:tcPr>
            <w:tcW w:type="dxa" w:w="260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상담</w:t>
            </w:r>
          </w:p>
        </w:tc>
        <w:tc>
          <w:tcPr>
            <w:tcW w:type="dxa" w:w="737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문의/상담예약/체험/후속/전환</w:t>
            </w:r>
          </w:p>
        </w:tc>
      </w:tr>
      <w:tr>
        <w:tc>
          <w:tcPr>
            <w:tcW w:type="dxa" w:w="260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메시지</w:t>
            </w:r>
          </w:p>
        </w:tc>
        <w:tc>
          <w:tcPr>
            <w:tcW w:type="dxa" w:w="737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운영 Inbox/공지/대량발송/템플릿/발송이력</w:t>
            </w:r>
          </w:p>
        </w:tc>
      </w:tr>
      <w:tr>
        <w:tc>
          <w:tcPr>
            <w:tcW w:type="dxa" w:w="260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차량</w:t>
            </w:r>
          </w:p>
        </w:tc>
        <w:tc>
          <w:tcPr>
            <w:tcW w:type="dxa" w:w="737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배차/관제/정류장/차량/기사/자동배차/운행이력</w:t>
            </w:r>
          </w:p>
        </w:tc>
      </w:tr>
      <w:tr>
        <w:tc>
          <w:tcPr>
            <w:tcW w:type="dxa" w:w="260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문서</w:t>
            </w:r>
          </w:p>
        </w:tc>
        <w:tc>
          <w:tcPr>
            <w:tcW w:type="dxa" w:w="737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AI 문서보관함/만료예정/템플릿/생성문서</w:t>
            </w:r>
          </w:p>
        </w:tc>
      </w:tr>
      <w:tr>
        <w:tc>
          <w:tcPr>
            <w:tcW w:type="dxa" w:w="260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직원</w:t>
            </w:r>
          </w:p>
        </w:tc>
        <w:tc>
          <w:tcPr>
            <w:tcW w:type="dxa" w:w="737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직원/권한/담당/근태/업무일지</w:t>
            </w:r>
          </w:p>
        </w:tc>
      </w:tr>
      <w:tr>
        <w:tc>
          <w:tcPr>
            <w:tcW w:type="dxa" w:w="260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시설·상품</w:t>
            </w:r>
          </w:p>
        </w:tc>
        <w:tc>
          <w:tcPr>
            <w:tcW w:type="dxa" w:w="737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시설점검/자산/교재/재고/POS/대여/락커</w:t>
            </w:r>
          </w:p>
        </w:tc>
      </w:tr>
      <w:tr>
        <w:tc>
          <w:tcPr>
            <w:tcW w:type="dxa" w:w="260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리포트</w:t>
            </w:r>
          </w:p>
        </w:tc>
        <w:tc>
          <w:tcPr>
            <w:tcW w:type="dxa" w:w="737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운영/매출/회원/수업/차량/직원/AI</w:t>
            </w:r>
          </w:p>
        </w:tc>
      </w:tr>
      <w:tr>
        <w:tc>
          <w:tcPr>
            <w:tcW w:type="dxa" w:w="260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설정</w:t>
            </w:r>
          </w:p>
        </w:tc>
        <w:tc>
          <w:tcPr>
            <w:tcW w:type="dxa" w:w="737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센터/지점/가격/할인/결제 Provider/알림/권한/키오스크/AI 정책</w:t>
            </w:r>
          </w:p>
        </w:tc>
      </w:tr>
    </w:tbl>
    <w:p>
      <w:pPr>
        <w:spacing w:after="20"/>
      </w:pPr>
    </w:p>
    <w:p>
      <w:pPr>
        <w:pStyle w:val="Heading2"/>
      </w:pPr>
      <w:r>
        <w:t>29.1 AI 업무 모드 Wireframe 개념</w:t>
      </w:r>
    </w:p>
    <w:tbl>
      <w:tblPr>
        <w:tblStyle w:val="TableGrid"/>
        <w:tblW w:type="auto" w:w="0"/>
        <w:tblLook w:firstColumn="1" w:firstRow="1" w:lastColumn="0" w:lastRow="0" w:noHBand="0" w:noVBand="1" w:val="04A0"/>
      </w:tblPr>
      <w:tblGrid>
        <w:gridCol w:w="10200"/>
      </w:tblGrid>
      <w:tr>
        <w:tc>
          <w:tcPr>
            <w:tcW w:type="dxa" w:w="10200"/>
            <w:shd w:fill="F8FAFC"/>
            <w:tcMar>
              <w:top w:w="120" w:type="dxa"/>
              <w:start w:w="160" w:type="dxa"/>
              <w:bottom w:w="120" w:type="dxa"/>
              <w:end w:w="160" w:type="dxa"/>
            </w:tcMar>
          </w:tcPr>
          <w:p>
            <w:pPr>
              <w:keepNext w:val="0"/>
              <w:spacing w:before="0" w:after="0" w:line="240" w:lineRule="auto"/>
            </w:pPr>
            <w:r>
              <w:rPr>
                <w:rFonts w:ascii="NanumGothicCoding" w:hAnsi="NanumGothicCoding" w:eastAsia="NanumGothicCoding"/>
                <w:b w:val="0"/>
                <w:color w:val="334155"/>
                <w:sz w:val="16"/>
              </w:rPr>
              <w:t>┌ 메뉴 ┬──────── AI 작업창 ────────┬──── 자동 업무화면 ────┐</w:t>
              <w:br/>
              <w:t>│회원   │ 무엇을 처리할까요?          │ 회원/결제/배차/메시지    │</w:t>
              <w:br/>
              <w:t>│수업   │ &gt; 김똘똘 보여줘            │ 대화에 따라 자동 전환     │</w:t>
              <w:br/>
              <w:t>│결제   │ &gt; 다음달 한 회 빼줘         │ 실제 메뉴 UI가 열림        │</w:t>
              <w:br/>
              <w:t>│차량   │ &gt; 엄마한테 확인 보내줘      │                          │</w:t>
              <w:br/>
              <w:t>└──────┴──────────────────────┴──────────────────────┘</w:t>
            </w:r>
          </w:p>
        </w:tc>
      </w:tr>
    </w:tbl>
    <w:p>
      <w:pPr>
        <w:spacing w:after="40"/>
      </w:pPr>
    </w:p>
    <w:p>
      <w:pPr>
        <w:pStyle w:val="Heading2"/>
      </w:pPr>
      <w:r>
        <w:t>29.2 업무집중 모드 Wireframe 개념</w:t>
      </w:r>
    </w:p>
    <w:tbl>
      <w:tblPr>
        <w:tblStyle w:val="TableGrid"/>
        <w:tblW w:type="auto" w:w="0"/>
        <w:tblLook w:firstColumn="1" w:firstRow="1" w:lastColumn="0" w:lastRow="0" w:noHBand="0" w:noVBand="1" w:val="04A0"/>
      </w:tblPr>
      <w:tblGrid>
        <w:gridCol w:w="10200"/>
      </w:tblGrid>
      <w:tr>
        <w:tc>
          <w:tcPr>
            <w:tcW w:type="dxa" w:w="10200"/>
            <w:shd w:fill="F8FAFC"/>
            <w:tcMar>
              <w:top w:w="120" w:type="dxa"/>
              <w:start w:w="160" w:type="dxa"/>
              <w:bottom w:w="120" w:type="dxa"/>
              <w:end w:w="160" w:type="dxa"/>
            </w:tcMar>
          </w:tcPr>
          <w:p>
            <w:pPr>
              <w:keepNext w:val="0"/>
              <w:spacing w:before="0" w:after="0" w:line="240" w:lineRule="auto"/>
            </w:pPr>
            <w:r>
              <w:rPr>
                <w:rFonts w:ascii="NanumGothicCoding" w:hAnsi="NanumGothicCoding" w:eastAsia="NanumGothicCoding"/>
                <w:b w:val="0"/>
                <w:color w:val="334155"/>
                <w:sz w:val="16"/>
              </w:rPr>
              <w:t>┌──────────────── 기존 전산 Full Workspace ────────────────┐</w:t>
              <w:br/>
              <w:t>│ 회원 / 재등록 / 결제 / 미납 / 반이동 / 대량작업             │</w:t>
              <w:br/>
              <w:t>│ 목록·표·필터·단축키 중심                                     │</w:t>
              <w:br/>
              <w:t>├──────────────────────────────────────────────────────┤</w:t>
              <w:br/>
              <w:t>│ ✨ AI에게 작업시키기...                               🎤       │</w:t>
              <w:br/>
              <w:t>└──────────────────────────────────────────────────────┘</w:t>
            </w:r>
          </w:p>
        </w:tc>
      </w:tr>
    </w:tbl>
    <w:p>
      <w:pPr>
        <w:spacing w:after="40"/>
      </w:pPr>
    </w:p>
    <w:p>
      <w:r>
        <w:br w:type="page"/>
      </w:r>
    </w:p>
    <w:p>
      <w:pPr>
        <w:pStyle w:val="Heading1"/>
        <w:pBdr>
          <w:bottom w:val="single" w:sz="8" w:space="3" w:color="2F6FEB"/>
        </w:pBdr>
      </w:pPr>
      <w:r>
        <w:t>30. 개발 단계 로드맵</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134"/>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WP</w:t>
            </w:r>
          </w:p>
        </w:tc>
        <w:tc>
          <w:tcPr>
            <w:tcW w:type="dxa" w:w="5783"/>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범위</w:t>
            </w:r>
          </w:p>
        </w:tc>
        <w:tc>
          <w:tcPr>
            <w:tcW w:type="dxa" w:w="3061"/>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목적</w:t>
            </w:r>
          </w:p>
        </w:tc>
      </w:tr>
      <w:tr>
        <w:tc>
          <w:tcPr>
            <w:tcW w:type="dxa" w:w="113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WP0</w:t>
            </w:r>
          </w:p>
        </w:tc>
        <w:tc>
          <w:tcPr>
            <w:tcW w:type="dxa" w:w="57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현재 APP/API/PC 기능 Inventory + Action 후보 추출</w:t>
            </w:r>
          </w:p>
        </w:tc>
        <w:tc>
          <w:tcPr>
            <w:tcW w:type="dxa" w:w="306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기존 기능 중복개발 방지</w:t>
            </w:r>
          </w:p>
        </w:tc>
      </w:tr>
      <w:tr>
        <w:tc>
          <w:tcPr>
            <w:tcW w:type="dxa" w:w="113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WP1</w:t>
            </w:r>
          </w:p>
        </w:tc>
        <w:tc>
          <w:tcPr>
            <w:tcW w:type="dxa" w:w="57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Action Registry / Query Action / Audit 기반</w:t>
            </w:r>
          </w:p>
        </w:tc>
        <w:tc>
          <w:tcPr>
            <w:tcW w:type="dxa" w:w="306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모든 이후 기능의 공통 토대</w:t>
            </w:r>
          </w:p>
        </w:tc>
      </w:tr>
      <w:tr>
        <w:tc>
          <w:tcPr>
            <w:tcW w:type="dxa" w:w="113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WP2</w:t>
            </w:r>
          </w:p>
        </w:tc>
        <w:tc>
          <w:tcPr>
            <w:tcW w:type="dxa" w:w="57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OFFICE Desktop Shell + Auth + Navigation + Realtime</w:t>
            </w:r>
          </w:p>
        </w:tc>
        <w:tc>
          <w:tcPr>
            <w:tcW w:type="dxa" w:w="306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설치형 PC 기본</w:t>
            </w:r>
          </w:p>
        </w:tc>
      </w:tr>
      <w:tr>
        <w:tc>
          <w:tcPr>
            <w:tcW w:type="dxa" w:w="113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WP3</w:t>
            </w:r>
          </w:p>
        </w:tc>
        <w:tc>
          <w:tcPr>
            <w:tcW w:type="dxa" w:w="57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회원/반/출결/보강/일지 등 기존 APP 기능 OFFICE화</w:t>
            </w:r>
          </w:p>
        </w:tc>
        <w:tc>
          <w:tcPr>
            <w:tcW w:type="dxa" w:w="306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One System</w:t>
            </w:r>
          </w:p>
        </w:tc>
      </w:tr>
      <w:tr>
        <w:tc>
          <w:tcPr>
            <w:tcW w:type="dxa" w:w="113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WP4</w:t>
            </w:r>
          </w:p>
        </w:tc>
        <w:tc>
          <w:tcPr>
            <w:tcW w:type="dxa" w:w="57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AI Workspace V1: FAST PATH + 회원검색 + 기본 Action</w:t>
            </w:r>
          </w:p>
        </w:tc>
        <w:tc>
          <w:tcPr>
            <w:tcW w:type="dxa" w:w="306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핵심 인터페이스 시작</w:t>
            </w:r>
          </w:p>
        </w:tc>
      </w:tr>
      <w:tr>
        <w:tc>
          <w:tcPr>
            <w:tcW w:type="dxa" w:w="113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WP5</w:t>
            </w:r>
          </w:p>
        </w:tc>
        <w:tc>
          <w:tcPr>
            <w:tcW w:type="dxa" w:w="57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AI Context / Entity Resolver / Side Screen Navigation</w:t>
            </w:r>
          </w:p>
        </w:tc>
        <w:tc>
          <w:tcPr>
            <w:tcW w:type="dxa" w:w="306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대화-화면 통합</w:t>
            </w:r>
          </w:p>
        </w:tc>
      </w:tr>
      <w:tr>
        <w:tc>
          <w:tcPr>
            <w:tcW w:type="dxa" w:w="113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WP6</w:t>
            </w:r>
          </w:p>
        </w:tc>
        <w:tc>
          <w:tcPr>
            <w:tcW w:type="dxa" w:w="5783"/>
            <w:tcMar>
              <w:top w:w="90" w:type="dxa"/>
              <w:start w:w="90" w:type="dxa"/>
              <w:bottom w:w="90" w:type="dxa"/>
              <w:end w:w="90" w:type="dxa"/>
            </w:tcMar>
            <w:vAlign w:val="center"/>
          </w:tcPr>
          <w:p>
            <w:r/>
            <w:r>
              <w:rPr>
                <w:b w:val="0"/>
                <w:sz w:val="16"/>
              </w:rPr>
              <w:t>Lead/상담/CID/개인정보동의/체험·레벨테스트/태블릿·사진 OCR 신규회원</w:t>
            </w:r>
          </w:p>
        </w:tc>
        <w:tc>
          <w:tcPr>
            <w:tcW w:type="dxa" w:w="3061"/>
            <w:tcMar>
              <w:top w:w="90" w:type="dxa"/>
              <w:start w:w="90" w:type="dxa"/>
              <w:bottom w:w="90" w:type="dxa"/>
              <w:end w:w="90" w:type="dxa"/>
            </w:tcMar>
            <w:vAlign w:val="center"/>
          </w:tcPr>
          <w:p>
            <w:r/>
            <w:r>
              <w:rPr>
                <w:b w:val="0"/>
                <w:sz w:val="16"/>
              </w:rPr>
              <w:t>Universal Input + 신규전환 Core</w:t>
            </w:r>
          </w:p>
        </w:tc>
      </w:tr>
      <w:tr>
        <w:tc>
          <w:tcPr>
            <w:tcW w:type="dxa" w:w="113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WP7</w:t>
            </w:r>
          </w:p>
        </w:tc>
        <w:tc>
          <w:tcPr>
            <w:tcW w:type="dxa" w:w="57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Pricing/RegistrationCycle/Invoice/Adjustment</w:t>
            </w:r>
          </w:p>
        </w:tc>
        <w:tc>
          <w:tcPr>
            <w:tcW w:type="dxa" w:w="306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자동 청구 Core</w:t>
            </w:r>
          </w:p>
        </w:tc>
      </w:tr>
      <w:tr>
        <w:tc>
          <w:tcPr>
            <w:tcW w:type="dxa" w:w="113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WP8</w:t>
            </w:r>
          </w:p>
        </w:tc>
        <w:tc>
          <w:tcPr>
            <w:tcW w:type="dxa" w:w="57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Smartro Payment Adapter + Parent APP 결제</w:t>
            </w:r>
          </w:p>
        </w:tc>
        <w:tc>
          <w:tcPr>
            <w:tcW w:type="dxa" w:w="306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실거래</w:t>
            </w:r>
          </w:p>
        </w:tc>
      </w:tr>
      <w:tr>
        <w:tc>
          <w:tcPr>
            <w:tcW w:type="dxa" w:w="113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WP9</w:t>
            </w:r>
          </w:p>
        </w:tc>
        <w:tc>
          <w:tcPr>
            <w:tcW w:type="dxa" w:w="57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등록카드/자동결제/간편결제/환불/영수증</w:t>
            </w:r>
          </w:p>
        </w:tc>
        <w:tc>
          <w:tcPr>
            <w:tcW w:type="dxa" w:w="306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PAY 완성도</w:t>
            </w:r>
          </w:p>
        </w:tc>
      </w:tr>
      <w:tr>
        <w:tc>
          <w:tcPr>
            <w:tcW w:type="dxa" w:w="113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WP10</w:t>
            </w:r>
          </w:p>
        </w:tc>
        <w:tc>
          <w:tcPr>
            <w:tcW w:type="dxa" w:w="57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운영 메시지 Inbox + Parent reply + AI 반영</w:t>
            </w:r>
          </w:p>
        </w:tc>
        <w:tc>
          <w:tcPr>
            <w:tcW w:type="dxa" w:w="306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대화→업무</w:t>
            </w:r>
          </w:p>
        </w:tc>
      </w:tr>
      <w:tr>
        <w:tc>
          <w:tcPr>
            <w:tcW w:type="dxa" w:w="113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WP11</w:t>
            </w:r>
          </w:p>
        </w:tc>
        <w:tc>
          <w:tcPr>
            <w:tcW w:type="dxa" w:w="57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문서보관함 + AI 검색 + 만료일</w:t>
            </w:r>
          </w:p>
        </w:tc>
        <w:tc>
          <w:tcPr>
            <w:tcW w:type="dxa" w:w="306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운영비서</w:t>
            </w:r>
          </w:p>
        </w:tc>
      </w:tr>
      <w:tr>
        <w:tc>
          <w:tcPr>
            <w:tcW w:type="dxa" w:w="113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WP12</w:t>
            </w:r>
          </w:p>
        </w:tc>
        <w:tc>
          <w:tcPr>
            <w:tcW w:type="dxa" w:w="57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관리자 AI Scheduler + 실장 공유</w:t>
            </w:r>
          </w:p>
        </w:tc>
        <w:tc>
          <w:tcPr>
            <w:tcW w:type="dxa" w:w="306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회사 일정</w:t>
            </w:r>
          </w:p>
        </w:tc>
      </w:tr>
      <w:tr>
        <w:tc>
          <w:tcPr>
            <w:tcW w:type="dxa" w:w="113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WP13</w:t>
            </w:r>
          </w:p>
        </w:tc>
        <w:tc>
          <w:tcPr>
            <w:tcW w:type="dxa" w:w="57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Dispatch/NAVI Action 통합</w:t>
            </w:r>
          </w:p>
        </w:tc>
        <w:tc>
          <w:tcPr>
            <w:tcW w:type="dxa" w:w="306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차량 Command</w:t>
            </w:r>
          </w:p>
        </w:tc>
      </w:tr>
      <w:tr>
        <w:tc>
          <w:tcPr>
            <w:tcW w:type="dxa" w:w="113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WP14</w:t>
            </w:r>
          </w:p>
        </w:tc>
        <w:tc>
          <w:tcPr>
            <w:tcW w:type="dxa" w:w="57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KIOSK/POS/체크인</w:t>
            </w:r>
          </w:p>
        </w:tc>
        <w:tc>
          <w:tcPr>
            <w:tcW w:type="dxa" w:w="306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현장 확장</w:t>
            </w:r>
          </w:p>
        </w:tc>
      </w:tr>
      <w:tr>
        <w:tc>
          <w:tcPr>
            <w:tcW w:type="dxa" w:w="113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WP15</w:t>
            </w:r>
          </w:p>
        </w:tc>
        <w:tc>
          <w:tcPr>
            <w:tcW w:type="dxa" w:w="57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리포트/문서생성/Excel/HWPX/PDF</w:t>
            </w:r>
          </w:p>
        </w:tc>
        <w:tc>
          <w:tcPr>
            <w:tcW w:type="dxa" w:w="306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행정 확장</w:t>
            </w:r>
          </w:p>
        </w:tc>
      </w:tr>
      <w:tr>
        <w:tc>
          <w:tcPr>
            <w:tcW w:type="dxa" w:w="113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WP16</w:t>
            </w:r>
          </w:p>
        </w:tc>
        <w:tc>
          <w:tcPr>
            <w:tcW w:type="dxa" w:w="5783"/>
            <w:tcMar>
              <w:top w:w="90" w:type="dxa"/>
              <w:start w:w="90" w:type="dxa"/>
              <w:bottom w:w="90" w:type="dxa"/>
              <w:end w:w="90" w:type="dxa"/>
            </w:tcMar>
            <w:vAlign w:val="center"/>
          </w:tcPr>
          <w:p>
            <w:r/>
            <w:r>
              <w:rPr>
                <w:b w:val="0"/>
                <w:sz w:val="15"/>
              </w:rPr>
              <w:t>시설/재고/직원/근태/업무일지·결재/다중사업자·다지점/이탈위험·경영분석</w:t>
            </w:r>
          </w:p>
        </w:tc>
        <w:tc>
          <w:tcPr>
            <w:tcW w:type="dxa" w:w="3061"/>
            <w:tcMar>
              <w:top w:w="90" w:type="dxa"/>
              <w:start w:w="90" w:type="dxa"/>
              <w:bottom w:w="90" w:type="dxa"/>
              <w:end w:w="90" w:type="dxa"/>
            </w:tcMar>
            <w:vAlign w:val="center"/>
          </w:tcPr>
          <w:p>
            <w:r/>
            <w:r>
              <w:rPr>
                <w:b w:val="0"/>
                <w:sz w:val="16"/>
              </w:rPr>
              <w:t>레거시 parity + 운영분석</w:t>
            </w:r>
          </w:p>
        </w:tc>
      </w:tr>
      <w:tr>
        <w:tc>
          <w:tcPr>
            <w:tcW w:type="dxa" w:w="113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WP17</w:t>
            </w:r>
          </w:p>
        </w:tc>
        <w:tc>
          <w:tcPr>
            <w:tcW w:type="dxa" w:w="57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Public Pool Adapter</w:t>
            </w:r>
          </w:p>
        </w:tc>
        <w:tc>
          <w:tcPr>
            <w:tcW w:type="dxa" w:w="306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수영시장 확대</w:t>
            </w:r>
          </w:p>
        </w:tc>
      </w:tr>
      <w:tr>
        <w:tc>
          <w:tcPr>
            <w:tcW w:type="dxa" w:w="113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WP18</w:t>
            </w:r>
          </w:p>
        </w:tc>
        <w:tc>
          <w:tcPr>
            <w:tcW w:type="dxa" w:w="57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Academy/Fitness Adapter + Enterprise Config</w:t>
            </w:r>
          </w:p>
        </w:tc>
        <w:tc>
          <w:tcPr>
            <w:tcW w:type="dxa" w:w="3061"/>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일반 시장 확대</w:t>
            </w:r>
          </w:p>
        </w:tc>
      </w:tr>
      <w:tr>
        <w:tc>
          <w:tcPr>
            <w:tcW w:type="dxa" w:w="113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WP19</w:t>
            </w:r>
          </w:p>
        </w:tc>
        <w:tc>
          <w:tcPr>
            <w:tcW w:type="dxa" w:w="57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회계/정산 자동화/대사</w:t>
            </w:r>
          </w:p>
        </w:tc>
        <w:tc>
          <w:tcPr>
            <w:tcW w:type="dxa" w:w="3061"/>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장기 운영 OS</w:t>
            </w:r>
          </w:p>
        </w:tc>
      </w:tr>
    </w:tbl>
    <w:p>
      <w:pPr>
        <w:spacing w:after="20"/>
      </w:pPr>
    </w:p>
    <w:p>
      <w:pPr>
        <w:keepNext w:val="0"/>
        <w:spacing w:before="0" w:after="60" w:line="276" w:lineRule="auto"/>
      </w:pPr>
      <w:r>
        <w:rPr>
          <w:rFonts w:ascii="NanumBarunGothic" w:hAnsi="NanumBarunGothic" w:eastAsia="NanumBarunGothic"/>
          <w:b w:val="0"/>
          <w:color w:val="1F2937"/>
          <w:sz w:val="19"/>
        </w:rPr>
        <w:t>실제 개발 순서는 기존 코드 Inventory와 Smartro/단말/키오스크 계약·연동조건을 확인한 뒤 조정한다. 이 문서에서는 기능누락 방지와 아키텍처 방향 고정을 우선한다.</w:t>
      </w:r>
    </w:p>
    <w:p>
      <w:pPr>
        <w:pStyle w:val="Heading1"/>
        <w:pBdr>
          <w:bottom w:val="single" w:sz="8" w:space="3" w:color="2F6FEB"/>
        </w:pBdr>
      </w:pPr>
      <w:r>
        <w:t>31. 품질·성능·안전 Acceptance Criteria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948"/>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항목</w:t>
            </w:r>
          </w:p>
        </w:tc>
        <w:tc>
          <w:tcPr>
            <w:tcW w:type="dxa" w:w="7030"/>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완료 기준</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작업창 기능 Coverage</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업무 메뉴 기능 100%가 Action Registry/AI Workspace에서 접근 가능</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FAST PATH</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전화번호/ID/정형검색은 GPT 대기 없이 즉시 결과</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Context</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이미 선택한 회원/목록/청구/메시지를 불필요하게 다시 질문하지 않음</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Ambiguity</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대상/금액/날짜가 애매하면 실행 전 최소 질문</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Realtime</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중요 변경이 APP/OFFICE/KIOSK/DRIVER/Parent에 새로고침 없이 반영</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Financial Safety</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결제 전 최신 Invoice Revision/금액 재검증</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Permissions</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AI가 사용자 실제 권한을 우회하지 못함</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Audit</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모든 mutation과 금융 Action은 요청자/전후/결과 추적 가능</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Undo/Compensation</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단순변경 Undo, 금융은 취소/환불 등 올바른 보상경로</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Bulk Safety</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대상수/금액영향 Preview 후 실행</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Message Integrity</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운영메시지와 교육메시지 권한/기록 분리</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Data Isolation</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센터/조직/지점 멀티테넌트 누수 없음</w:t>
            </w:r>
          </w:p>
        </w:tc>
      </w:tr>
      <w:tr>
        <w:tc>
          <w:tcPr>
            <w:tcW w:type="dxa" w:w="294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AI Cost</w:t>
            </w:r>
          </w:p>
        </w:tc>
        <w:tc>
          <w:tcPr>
            <w:tcW w:type="dxa" w:w="703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기능별 모델 라우팅/사용량 계측/원가 모니터링</w:t>
            </w:r>
          </w:p>
        </w:tc>
      </w:tr>
      <w:tr>
        <w:tc>
          <w:tcPr>
            <w:tcW w:type="dxa" w:w="294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Accessibility/Usability</w:t>
            </w:r>
          </w:p>
        </w:tc>
        <w:tc>
          <w:tcPr>
            <w:tcW w:type="dxa" w:w="703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마우스/키보드/터치(태블릿)에서 핵심업무 가능</w:t>
            </w:r>
          </w:p>
        </w:tc>
      </w:tr>
    </w:tbl>
    <w:p>
      <w:pPr>
        <w:spacing w:after="20"/>
      </w:pPr>
    </w:p>
    <w:p>
      <w:r>
        <w:br w:type="page"/>
      </w:r>
    </w:p>
    <w:p>
      <w:pPr>
        <w:pStyle w:val="Heading1"/>
        <w:pBdr>
          <w:bottom w:val="single" w:sz="8" w:space="3" w:color="2F6FEB"/>
        </w:pBdr>
      </w:pPr>
      <w:r>
        <w:t>32. 대표 데모 시나리오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시나리오</w:t>
            </w:r>
          </w:p>
        </w:tc>
        <w:tc>
          <w:tcPr>
            <w:tcW w:type="dxa" w:w="7710"/>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데모 흐름</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전화응대</w:t>
            </w:r>
          </w:p>
        </w:tc>
        <w:tc>
          <w:tcPr>
            <w:tcW w:type="dxa" w:w="771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전화번호 입력 → 회원 즉시 열기 → 음성메모 → “업무 3건” → 대상확정 → 반/수강료/차량 처리</w:t>
            </w:r>
          </w:p>
        </w:tc>
      </w:tr>
      <w:tr>
        <w:tc>
          <w:tcPr>
            <w:tcW w:type="dxa" w:w="226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학부모 답장</w:t>
            </w:r>
          </w:p>
        </w:tc>
        <w:tc>
          <w:tcPr>
            <w:tcW w:type="dxa" w:w="771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수강료 조정 문의 메시지 발송 → 부모 답장 모달 → AI 작업창 반영 → 보강기록 확인 → 청구 자동수정</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재등록</w:t>
            </w:r>
          </w:p>
        </w:tc>
        <w:tc>
          <w:tcPr>
            <w:tcW w:type="dxa" w:w="771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가격표/상시할인 기준 200명 Invoice 자동생성 → 예외 5명 회차조정 → Push → 앱 결제 → 실시간 완료</w:t>
            </w:r>
          </w:p>
        </w:tc>
      </w:tr>
      <w:tr>
        <w:tc>
          <w:tcPr>
            <w:tcW w:type="dxa" w:w="226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환불</w:t>
            </w:r>
          </w:p>
        </w:tc>
        <w:tc>
          <w:tcPr>
            <w:tcW w:type="dxa" w:w="771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결제상세 → 부분환불 → 승인정보 연결 → Parent APP 즉시 반영 → 감사로그</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신규회원 종이</w:t>
            </w:r>
          </w:p>
        </w:tc>
        <w:tc>
          <w:tcPr>
            <w:tcW w:type="dxa" w:w="771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신청서 사진 업로드 → OCR → 중복검사 → 반/차량 추천 → 확인 → 신규등록</w:t>
            </w:r>
          </w:p>
        </w:tc>
      </w:tr>
      <w:tr>
        <w:tc>
          <w:tcPr>
            <w:tcW w:type="dxa" w:w="226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문서비서</w:t>
            </w:r>
          </w:p>
        </w:tc>
        <w:tc>
          <w:tcPr>
            <w:tcW w:type="dxa" w:w="771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보험증권 업로드 → 자동분류/만료일 추출 → 관리자 Scheduler → 30일 전 알림</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실장→관리자</w:t>
            </w:r>
          </w:p>
        </w:tc>
        <w:tc>
          <w:tcPr>
            <w:tcW w:type="dxa" w:w="771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“10/29 환불 재정산 요청” → 관리자 스케줄 보낼까요? → 예 → 관리자 앱에 링크된 일정</w:t>
            </w:r>
          </w:p>
        </w:tc>
      </w:tr>
      <w:tr>
        <w:tc>
          <w:tcPr>
            <w:tcW w:type="dxa" w:w="226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배차</w:t>
            </w:r>
          </w:p>
        </w:tc>
        <w:tc>
          <w:tcPr>
            <w:tcW w:type="dxa" w:w="771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“지금 김똘똘 탔어?” → Trip Event 조회 → 탑승시간 보고 → “오늘만 B동으로 바꿔” → Driver 갱신</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대시보드</w:t>
            </w:r>
          </w:p>
        </w:tc>
        <w:tc>
          <w:tcPr>
            <w:tcW w:type="dxa" w:w="771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미납 18 클릭 → 목록 → 회원 → 청구 → 결제 → 뒤로 → 기존 필터/스크롤 복원</w:t>
            </w:r>
          </w:p>
        </w:tc>
      </w:tr>
      <w:tr>
        <w:tc>
          <w:tcPr>
            <w:tcW w:type="dxa" w:w="226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AI 분석</w:t>
            </w:r>
          </w:p>
        </w:tc>
        <w:tc>
          <w:tcPr>
            <w:tcW w:type="dxa" w:w="771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“이번달 매출이 왜 줄었어?” → 환불/퇴원/신규/재등록/미납 요인 분해 → 관련 목록 바로 열기</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문서 출력</w:t>
            </w:r>
          </w:p>
        </w:tc>
        <w:tc>
          <w:tcPr>
            <w:tcW w:type="dxa" w:w="771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“지난달 퇴원생 중 3개월 이상만 엑셀로” → 파일생성 → 보관함 저장</w:t>
            </w:r>
          </w:p>
        </w:tc>
      </w:tr>
      <w:tr>
        <w:tc>
          <w:tcPr>
            <w:tcW w:type="dxa" w:w="2268"/>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일반학원 확장</w:t>
            </w:r>
          </w:p>
        </w:tc>
        <w:tc>
          <w:tcPr>
            <w:tcW w:type="dxa" w:w="7710"/>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“중2 A반 김OO B반으로 옮기고 다음달 교재비 추가” → 공통 Action + Academy Adapter</w:t>
            </w:r>
          </w:p>
        </w:tc>
      </w:tr>
      <w:tr>
        <w:tc>
          <w:tcPr>
            <w:tcW w:type="dxa" w:w="2268"/>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피트니스 확장</w:t>
            </w:r>
          </w:p>
        </w:tc>
        <w:tc>
          <w:tcPr>
            <w:tcW w:type="dxa" w:w="7710"/>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“회원권 15일 정지하고 남은기간 연장, PT 담당 변경” → 공통 Member/Entitlement/Payment Action</w:t>
            </w:r>
          </w:p>
        </w:tc>
      </w:tr>
    </w:tbl>
    <w:p>
      <w:pPr>
        <w:spacing w:after="20"/>
      </w:pPr>
    </w:p>
    <w:p>
      <w:pPr>
        <w:pStyle w:val="Heading1"/>
        <w:pBdr>
          <w:bottom w:val="single" w:sz="8" w:space="3" w:color="2F6FEB"/>
        </w:pBdr>
      </w:pPr>
      <w:r>
        <w:t>33. 향후 상세설계에서 확정할 항목</w:t>
      </w:r>
    </w:p>
    <w:p>
      <w:pPr>
        <w:pStyle w:val="ListBullet"/>
        <w:keepNext w:val="0"/>
        <w:spacing w:before="0" w:after="30" w:line="276" w:lineRule="auto"/>
        <w:ind w:left="255" w:hanging="113"/>
      </w:pPr>
      <w:r>
        <w:rPr>
          <w:rFonts w:ascii="NanumBarunGothic" w:hAnsi="NanumBarunGothic" w:eastAsia="NanumBarunGothic"/>
          <w:b w:val="0"/>
          <w:color w:val="1F2937"/>
          <w:sz w:val="19"/>
        </w:rPr>
        <w:t>Windows Desktop Shell 기술(Tauri/Electron/기타), 자동업데이트/로컬브리지 방식.</w:t>
      </w:r>
    </w:p>
    <w:p>
      <w:pPr>
        <w:pStyle w:val="ListBullet"/>
        <w:keepNext w:val="0"/>
        <w:spacing w:before="0" w:after="30" w:line="276" w:lineRule="auto"/>
        <w:ind w:left="255" w:hanging="113"/>
      </w:pPr>
      <w:r>
        <w:rPr>
          <w:rFonts w:ascii="NanumBarunGothic" w:hAnsi="NanumBarunGothic" w:eastAsia="NanumBarunGothic"/>
          <w:b w:val="0"/>
          <w:color w:val="1F2937"/>
          <w:sz w:val="19"/>
        </w:rPr>
        <w:t>Smartro PG/VAN/키오스크/단말의 실제 계약 API, MID/멀티사업자/정산 수수료 구조.</w:t>
      </w:r>
    </w:p>
    <w:p>
      <w:pPr>
        <w:pStyle w:val="ListBullet"/>
        <w:keepNext w:val="0"/>
        <w:spacing w:before="0" w:after="30" w:line="276" w:lineRule="auto"/>
        <w:ind w:left="255" w:hanging="113"/>
      </w:pPr>
      <w:r>
        <w:rPr>
          <w:rFonts w:ascii="NanumBarunGothic" w:hAnsi="NanumBarunGothic" w:eastAsia="NanumBarunGothic"/>
          <w:b w:val="0"/>
          <w:color w:val="1F2937"/>
          <w:sz w:val="19"/>
        </w:rPr>
        <w:t>등록카드/자동결제의 지원 결제수단과 카드외 간편결제 반복결제 범위.</w:t>
      </w:r>
    </w:p>
    <w:p>
      <w:pPr>
        <w:pStyle w:val="ListBullet"/>
        <w:keepNext w:val="0"/>
        <w:spacing w:before="0" w:after="30" w:line="276" w:lineRule="auto"/>
        <w:ind w:left="255" w:hanging="113"/>
      </w:pPr>
      <w:r>
        <w:rPr>
          <w:rFonts w:ascii="NanumBarunGothic" w:hAnsi="NanumBarunGothic" w:eastAsia="NanumBarunGothic"/>
          <w:b w:val="0"/>
          <w:color w:val="1F2937"/>
          <w:sz w:val="19"/>
        </w:rPr>
        <w:t>부모 운영메시지의 답장 UX, 읽음/푸시/백그라운드 처리 정책.</w:t>
      </w:r>
    </w:p>
    <w:p>
      <w:pPr>
        <w:pStyle w:val="ListBullet"/>
        <w:keepNext w:val="0"/>
        <w:spacing w:before="0" w:after="30" w:line="276" w:lineRule="auto"/>
        <w:ind w:left="255" w:hanging="113"/>
      </w:pPr>
      <w:r>
        <w:rPr>
          <w:rFonts w:ascii="NanumBarunGothic" w:hAnsi="NanumBarunGothic" w:eastAsia="NanumBarunGothic"/>
          <w:b w:val="0"/>
          <w:color w:val="1F2937"/>
          <w:sz w:val="19"/>
        </w:rPr>
        <w:t>Action별 자동실행/확인/2차승인 분류표.</w:t>
      </w:r>
    </w:p>
    <w:p>
      <w:pPr>
        <w:pStyle w:val="ListBullet"/>
        <w:keepNext w:val="0"/>
        <w:spacing w:before="0" w:after="30" w:line="276" w:lineRule="auto"/>
        <w:ind w:left="255" w:hanging="113"/>
      </w:pPr>
      <w:r>
        <w:rPr>
          <w:rFonts w:ascii="NanumBarunGothic" w:hAnsi="NanumBarunGothic" w:eastAsia="NanumBarunGothic"/>
          <w:b w:val="0"/>
          <w:color w:val="1F2937"/>
          <w:sz w:val="19"/>
        </w:rPr>
        <w:t>Undo 유지기간과 금융/외부Action 보상정책.</w:t>
      </w:r>
    </w:p>
    <w:p>
      <w:pPr>
        <w:pStyle w:val="ListBullet"/>
        <w:keepNext w:val="0"/>
        <w:spacing w:before="0" w:after="30" w:line="276" w:lineRule="auto"/>
        <w:ind w:left="255" w:hanging="113"/>
      </w:pPr>
      <w:r>
        <w:rPr>
          <w:rFonts w:ascii="NanumBarunGothic" w:hAnsi="NanumBarunGothic" w:eastAsia="NanumBarunGothic"/>
          <w:b w:val="0"/>
          <w:color w:val="1F2937"/>
          <w:sz w:val="19"/>
        </w:rPr>
        <w:t>문서 OCR/HWP 처리 파이프라인과 저장용량 플랜.</w:t>
      </w:r>
    </w:p>
    <w:p>
      <w:pPr>
        <w:pStyle w:val="ListBullet"/>
        <w:keepNext w:val="0"/>
        <w:spacing w:before="0" w:after="30" w:line="276" w:lineRule="auto"/>
        <w:ind w:left="255" w:hanging="113"/>
      </w:pPr>
      <w:r>
        <w:rPr>
          <w:rFonts w:ascii="NanumBarunGothic" w:hAnsi="NanumBarunGothic" w:eastAsia="NanumBarunGothic"/>
          <w:b w:val="0"/>
          <w:color w:val="1F2937"/>
          <w:sz w:val="19"/>
        </w:rPr>
        <w:t>AI 모델별 성능/비용/latency Benchmark와 Router 정책.</w:t>
      </w:r>
    </w:p>
    <w:p>
      <w:pPr>
        <w:pStyle w:val="ListBullet"/>
        <w:keepNext w:val="0"/>
        <w:spacing w:before="0" w:after="30" w:line="276" w:lineRule="auto"/>
        <w:ind w:left="255" w:hanging="113"/>
      </w:pPr>
      <w:r>
        <w:rPr>
          <w:rFonts w:ascii="NanumBarunGothic" w:hAnsi="NanumBarunGothic" w:eastAsia="NanumBarunGothic"/>
          <w:b w:val="0"/>
          <w:color w:val="1F2937"/>
          <w:sz w:val="19"/>
        </w:rPr>
        <w:t>Public Pool의 공공시설/추첨/감면/조달 특수요건.</w:t>
      </w:r>
    </w:p>
    <w:p>
      <w:pPr>
        <w:pStyle w:val="ListBullet"/>
        <w:keepNext w:val="0"/>
        <w:spacing w:before="0" w:after="30" w:line="276" w:lineRule="auto"/>
        <w:ind w:left="255" w:hanging="113"/>
      </w:pPr>
      <w:r>
        <w:rPr>
          <w:rFonts w:ascii="NanumBarunGothic" w:hAnsi="NanumBarunGothic" w:eastAsia="NanumBarunGothic"/>
          <w:b w:val="0"/>
          <w:color w:val="1F2937"/>
          <w:sz w:val="19"/>
        </w:rPr>
        <w:t>일반학원/피트니스 Enterprise 계약 시 Adapter/Configuration 경계.</w:t>
      </w:r>
    </w:p>
    <w:p>
      <w:pPr>
        <w:pStyle w:val="ListBullet"/>
        <w:keepNext w:val="0"/>
        <w:spacing w:before="0" w:after="30" w:line="276" w:lineRule="auto"/>
        <w:ind w:left="255" w:hanging="113"/>
      </w:pPr>
      <w:r>
        <w:rPr>
          <w:rFonts w:ascii="NanumBarunGothic" w:hAnsi="NanumBarunGothic" w:eastAsia="NanumBarunGothic"/>
          <w:b w:val="0"/>
          <w:color w:val="1F2937"/>
          <w:sz w:val="19"/>
        </w:rPr>
        <w:t>회계 모듈의 외부 회계/세무 시스템 연동 범위.</w:t>
      </w:r>
    </w:p>
    <w:p>
      <w:pPr>
        <w:pStyle w:val="ListBullet"/>
        <w:keepNext w:val="0"/>
        <w:spacing w:before="0" w:after="30" w:line="276" w:lineRule="auto"/>
        <w:ind w:left="255" w:hanging="113"/>
      </w:pPr>
      <w:r>
        <w:rPr>
          <w:rFonts w:ascii="NanumBarunGothic" w:hAnsi="NanumBarunGothic" w:eastAsia="NanumBarunGothic"/>
          <w:b w:val="0"/>
          <w:color w:val="1F2937"/>
          <w:sz w:val="19"/>
        </w:rPr>
        <w:t>개인정보/전자금융/전자서명/보존기간 등 법률·보안 검토.</w:t>
      </w:r>
    </w:p>
    <w:tbl>
      <w:tblPr>
        <w:tblStyle w:val="TableGrid"/>
        <w:tblW w:type="auto" w:w="0"/>
        <w:jc w:val="center"/>
        <w:tblLook w:firstColumn="1" w:firstRow="1" w:lastColumn="0" w:lastRow="0" w:noHBand="0" w:noVBand="1" w:val="04A0"/>
      </w:tblPr>
      <w:tblGrid>
        <w:gridCol w:w="10200"/>
      </w:tblGrid>
      <w:tr>
        <w:tc>
          <w:tcPr>
            <w:tcW w:type="dxa" w:w="10200"/>
            <w:shd w:fill="EAF2FF"/>
            <w:tcMar>
              <w:top w:w="140" w:type="dxa"/>
              <w:start w:w="160" w:type="dxa"/>
              <w:bottom w:w="140" w:type="dxa"/>
              <w:end w:w="160" w:type="dxa"/>
            </w:tcMar>
          </w:tcPr>
          <w:p>
            <w:r>
              <w:rPr>
                <w:rFonts w:ascii="NanumSquare" w:hAnsi="NanumSquare" w:eastAsia="NanumSquare"/>
                <w:b/>
                <w:color w:val="15324B"/>
                <w:sz w:val="22"/>
              </w:rPr>
              <w:t>상세설계 시작 전 절대 확인</w:t>
            </w:r>
          </w:p>
          <w:p>
            <w:pPr>
              <w:keepNext w:val="0"/>
              <w:spacing w:before="0" w:after="0" w:line="276" w:lineRule="auto"/>
            </w:pPr>
            <w:r>
              <w:rPr>
                <w:rFonts w:ascii="NanumBarunGothic" w:hAnsi="NanumBarunGothic" w:eastAsia="NanumBarunGothic"/>
                <w:b w:val="0"/>
                <w:color w:val="1F2937"/>
                <w:sz w:val="19"/>
              </w:rPr>
              <w:t>현재 repo/Production에 이미 구현된 APP/PC 기능을 다시 Inventory한 뒤, 기존 구현을 Action Registry에 연결하는 방식으로 간다. 완료 기능을 새로 만드는 방식으로 OFFICE를 시작하지 않는다.</w:t>
            </w:r>
          </w:p>
        </w:tc>
      </w:tr>
    </w:tbl>
    <w:p>
      <w:pPr>
        <w:spacing w:after="40"/>
      </w:pPr>
    </w:p>
    <w:p>
      <w:pPr>
        <w:pStyle w:val="Heading1"/>
        <w:pBdr>
          <w:bottom w:val="single" w:sz="8" w:space="3" w:color="2F6FEB"/>
        </w:pBdr>
      </w:pPr>
      <w:r>
        <w:t>부록 A. 출처 및 벤치마킹 기준</w:t>
      </w:r>
    </w:p>
    <w:p>
      <w:pPr>
        <w:keepNext w:val="0"/>
        <w:spacing w:before="0" w:after="60" w:line="276" w:lineRule="auto"/>
      </w:pPr>
      <w:r>
        <w:rPr>
          <w:rFonts w:ascii="NanumBarunGothic" w:hAnsi="NanumBarunGothic" w:eastAsia="NanumBarunGothic"/>
          <w:b w:val="0"/>
          <w:color w:val="1F2937"/>
          <w:sz w:val="19"/>
        </w:rPr>
        <w:t>A-1. 내부 제품 기준</w:t>
      </w:r>
    </w:p>
    <w:p>
      <w:pPr>
        <w:pStyle w:val="ListBullet"/>
        <w:keepNext w:val="0"/>
        <w:spacing w:before="0" w:after="30" w:line="276" w:lineRule="auto"/>
        <w:ind w:left="255" w:hanging="113"/>
      </w:pPr>
      <w:r>
        <w:rPr>
          <w:rFonts w:ascii="NanumBarunGothic" w:hAnsi="NanumBarunGothic" w:eastAsia="NanumBarunGothic"/>
          <w:b w:val="0"/>
          <w:color w:val="1F2937"/>
          <w:sz w:val="19"/>
        </w:rPr>
        <w:t>SWIMNOTE APP + AI ENGINE 새 대화 완전 인수인계 (2026-09-28) — APP/PC One System, 현재 완료기능, 권한/소유권, OFFICE의 기존 정의를 기준으로 반영.</w:t>
      </w:r>
    </w:p>
    <w:p>
      <w:pPr>
        <w:pStyle w:val="ListBullet"/>
        <w:keepNext w:val="0"/>
        <w:spacing w:before="0" w:after="30" w:line="276" w:lineRule="auto"/>
        <w:ind w:left="255" w:hanging="113"/>
      </w:pPr>
      <w:r>
        <w:rPr>
          <w:rFonts w:ascii="NanumBarunGothic" w:hAnsi="NanumBarunGothic" w:eastAsia="NanumBarunGothic"/>
          <w:b w:val="0"/>
          <w:color w:val="1F2937"/>
          <w:sz w:val="19"/>
        </w:rPr>
        <w:t>2026-10-15 본 대화에서 확정한 OFFICE/PAY/AI 작업창/운영메시지/문서비서/관리자 Scheduler/배차/네비/대시보드 요구사항을 통합.</w:t>
      </w:r>
    </w:p>
    <w:p>
      <w:pPr>
        <w:keepNext w:val="0"/>
        <w:spacing w:before="0" w:after="60" w:line="276" w:lineRule="auto"/>
      </w:pPr>
      <w:r>
        <w:rPr>
          <w:rFonts w:ascii="NanumBarunGothic" w:hAnsi="NanumBarunGothic" w:eastAsia="NanumBarunGothic"/>
          <w:b w:val="0"/>
          <w:color w:val="1F2937"/>
          <w:sz w:val="19"/>
        </w:rPr>
        <w:t>A-2. 외부 벤치마킹 — 공식 공개자료 기반</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94"/>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서비스</w:t>
            </w:r>
          </w:p>
        </w:tc>
        <w:tc>
          <w:tcPr>
            <w:tcW w:type="dxa" w:w="7483"/>
            <w:shd w:fill="15324B"/>
            <w:tcMar>
              <w:top w:w="90" w:type="dxa"/>
              <w:start w:w="90" w:type="dxa"/>
              <w:bottom w:w="90" w:type="dxa"/>
              <w:end w:w="90" w:type="dxa"/>
            </w:tcMar>
            <w:vAlign w:val="center"/>
          </w:tcPr>
          <w:p>
            <w:pPr>
              <w:jc w:val="center"/>
            </w:pPr>
            <w:r>
              <w:rPr>
                <w:rFonts w:ascii="NanumBarunGothic" w:hAnsi="NanumBarunGothic" w:eastAsia="NanumBarunGothic"/>
                <w:b/>
                <w:color w:val="FFFFFF"/>
                <w:sz w:val="16"/>
              </w:rPr>
              <w:t>참고한 공개기능</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ACA2000</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학생/반/직원, 수납 완납·분납, 일일결산, 상담, 업무일지/결재, 교재·대여, 모바일결제/부분취소, 다중사업자, 키오스크, 출결, Excel</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통통통Pro</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원생 통합정보, 출결, 수납, 상담, 직원, 교재, 학습/성적/과제, 학부모앱, 개인정보동의, 자동알림, 경영분석</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iClassPro</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Office Portal, families/students, classes/events/appointments, billing, reports, time clock, audit log, customer portal, check-in kiosk, POS, passes</w:t>
            </w:r>
          </w:p>
        </w:tc>
      </w:tr>
      <w:tr>
        <w:tc>
          <w:tcPr>
            <w:tcW w:type="dxa" w:w="2494"/>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Jackrabbit</w:t>
            </w:r>
          </w:p>
        </w:tc>
        <w:tc>
          <w:tcPr>
            <w:tcW w:type="dxa" w:w="7483"/>
            <w:tcMar>
              <w:top w:w="90" w:type="dxa"/>
              <w:start w:w="90" w:type="dxa"/>
              <w:bottom w:w="90" w:type="dxa"/>
              <w:end w:w="90" w:type="dxa"/>
            </w:tcMar>
            <w:vAlign w:val="top"/>
            <w:shd w:fill="FAFBFC"/>
          </w:tcPr>
          <w:p>
            <w:pPr>
              <w:keepNext w:val="0"/>
              <w:spacing w:before="0" w:after="0" w:line="259" w:lineRule="auto"/>
            </w:pPr>
            <w:r>
              <w:rPr>
                <w:rFonts w:ascii="NanumBarunGothic" w:hAnsi="NanumBarunGothic" w:eastAsia="NanumBarunGothic"/>
                <w:b w:val="0"/>
                <w:color w:val="1F2937"/>
                <w:sz w:val="16"/>
              </w:rPr>
              <w:t>온라인 등록, Billing, Scheduling, Reporting, Parent Portal, Staff Portal, Attendance/Makeup, Skills, Time Clock</w:t>
            </w:r>
          </w:p>
        </w:tc>
      </w:tr>
      <w:tr>
        <w:tc>
          <w:tcPr>
            <w:tcW w:type="dxa" w:w="2494"/>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BROJ</w:t>
            </w:r>
          </w:p>
        </w:tc>
        <w:tc>
          <w:tcPr>
            <w:tcW w:type="dxa" w:w="7483"/>
            <w:tcMar>
              <w:top w:w="90" w:type="dxa"/>
              <w:start w:w="90" w:type="dxa"/>
              <w:bottom w:w="90" w:type="dxa"/>
              <w:end w:w="90" w:type="dxa"/>
            </w:tcMar>
            <w:vAlign w:val="top"/>
          </w:tcPr>
          <w:p>
            <w:pPr>
              <w:keepNext w:val="0"/>
              <w:spacing w:before="0" w:after="0" w:line="259" w:lineRule="auto"/>
            </w:pPr>
            <w:r>
              <w:rPr>
                <w:rFonts w:ascii="NanumBarunGothic" w:hAnsi="NanumBarunGothic" w:eastAsia="NanumBarunGothic"/>
                <w:b w:val="0"/>
                <w:color w:val="1F2937"/>
                <w:sz w:val="16"/>
              </w:rPr>
              <w:t>피트니스 CRM, 전자계약서, 수업예약, 무인결제, 다지점, 얼굴인식 출석, 출입제어, 정기구독·앱결제</w:t>
            </w:r>
          </w:p>
        </w:tc>
      </w:tr>
      <w:tr>
        <w:tc>
          <w:tcPr>
            <w:tcW w:type="dxa" w:w="5100"/>
            <w:vAlign w:val="center"/>
          </w:tcPr>
          <w:p>
            <w:r/>
            <w:r>
              <w:rPr>
                <w:b/>
                <w:sz w:val="16"/>
              </w:rPr>
              <w:t>학원친구 공식 서비스</w:t>
            </w:r>
          </w:p>
        </w:tc>
        <w:tc>
          <w:tcPr>
            <w:tcW w:type="dxa" w:w="5100"/>
            <w:vAlign w:val="center"/>
          </w:tcPr>
          <w:p>
            <w:r/>
            <w:r>
              <w:rPr>
                <w:b w:val="0"/>
                <w:sz w:val="16"/>
              </w:rPr>
              <w:t>학부모↔학원 메신저, 학원생활 통합조회, 모바일결제, 공지, 1:1/그룹대화, 모바일시험, 담당자 자동연결</w:t>
            </w:r>
          </w:p>
        </w:tc>
      </w:tr>
      <w:tr>
        <w:tc>
          <w:tcPr>
            <w:tcW w:type="dxa" w:w="5100"/>
            <w:vAlign w:val="center"/>
          </w:tcPr>
          <w:p>
            <w:r/>
            <w:r>
              <w:rPr>
                <w:b/>
                <w:sz w:val="16"/>
              </w:rPr>
              <w:t>ACA2000 신입생/원생분석</w:t>
            </w:r>
          </w:p>
        </w:tc>
        <w:tc>
          <w:tcPr>
            <w:tcW w:type="dxa" w:w="5100"/>
            <w:vAlign w:val="center"/>
          </w:tcPr>
          <w:p>
            <w:r/>
            <w:r>
              <w:rPr>
                <w:b w:val="0"/>
                <w:sz w:val="16"/>
              </w:rPr>
              <w:t>CID 전화팝업, 상담횟수/이력, 부재중·콜백, 입학테스트/상담예약, 개인정보 동의, 예비생 누적, 신규전환, 이탈방지</w:t>
            </w:r>
          </w:p>
        </w:tc>
      </w:tr>
      <w:tr>
        <w:tc>
          <w:tcPr>
            <w:tcW w:type="dxa" w:w="5100"/>
            <w:vAlign w:val="center"/>
          </w:tcPr>
          <w:p>
            <w:r/>
            <w:r>
              <w:rPr>
                <w:b/>
                <w:sz w:val="16"/>
              </w:rPr>
              <w:t>ACA2000 2026 업데이트 노트</w:t>
            </w:r>
          </w:p>
        </w:tc>
        <w:tc>
          <w:tcPr>
            <w:tcW w:type="dxa" w:w="5100"/>
            <w:vAlign w:val="center"/>
          </w:tcPr>
          <w:p>
            <w:r/>
            <w:r>
              <w:rPr>
                <w:b w:val="0"/>
                <w:sz w:val="16"/>
              </w:rPr>
              <w:t>출결 수정자/시각 감사, 미출결자 처리, 주간시간표 Excel, 교재재고 일괄업로드, 차량기사 연락처, 카드영수증 할인율 등 운영 디테일</w:t>
            </w:r>
          </w:p>
        </w:tc>
      </w:tr>
    </w:tbl>
    <w:p>
      <w:pPr>
        <w:spacing w:after="20"/>
      </w:pPr>
    </w:p>
    <w:p>
      <w:pPr>
        <w:keepNext w:val="0"/>
        <w:spacing w:before="0" w:after="60" w:line="276" w:lineRule="auto"/>
      </w:pPr>
      <w:r>
        <w:rPr>
          <w:rFonts w:ascii="NanumBarunGothic" w:hAnsi="NanumBarunGothic" w:eastAsia="NanumBarunGothic"/>
          <w:b w:val="0"/>
          <w:color w:val="64748B"/>
          <w:sz w:val="17"/>
        </w:rPr>
        <w:t>벤치마킹은 기능 누락 방지를 위한 참고이며, 본 제품의 핵심 차별화는 각 기능을 AI Action Registry에 통합하여 AI 작업창에서 100% 제어 가능하게 만드는 것이다.</w:t>
      </w:r>
    </w:p>
    <w:p>
      <w:r>
        <w:t>A-3. 학원친구/ACA2000 심화 벤치마킹 반영(2026-10-15 확인)</w:t>
      </w:r>
    </w:p>
    <w:p>
      <w:pPr>
        <w:pStyle w:val="ListBullet"/>
      </w:pPr>
      <w:r>
        <w:t>공식 학원친구 서비스 페이지: 학원생활, 학원알림, PC 메신저, 학원비 결제, 모바일시험 기능을 확인.</w:t>
      </w:r>
    </w:p>
    <w:p>
      <w:pPr>
        <w:pStyle w:val="ListBullet"/>
      </w:pPr>
      <w:r>
        <w:t>ACA2000 신입생관리/원생분석: CID 전화연동, 상담이력·부재중·콜백, 입학테스트 예약, 개인정보 동의, 예비생 누적관리, 신규전환율·이탈방지 기능을 확인.</w:t>
      </w:r>
    </w:p>
    <w:p>
      <w:pPr>
        <w:pStyle w:val="ListBullet"/>
      </w:pPr>
      <w:r>
        <w:t>ACA2000 업데이트 노트/매뉴얼: 출결 수정 감사, 미출결 처리, 시간표 Excel, 교재재고 일괄업로드, 차량기사 연락처, 카드영수증 할인율 등 현장 운영 디테일을 확인.</w:t>
      </w:r>
    </w:p>
    <w:p>
      <w:pPr>
        <w:pStyle w:val="Heading1"/>
        <w:pBdr>
          <w:bottom w:val="single" w:sz="8" w:space="3" w:color="2F6FEB"/>
        </w:pBdr>
      </w:pPr>
      <w:r>
        <w:t>부록 B. SWIMNOTE OFFICE 제품 선언문</w:t>
      </w:r>
    </w:p>
    <w:tbl>
      <w:tblPr>
        <w:tblStyle w:val="TableGrid"/>
        <w:tblW w:type="auto" w:w="0"/>
        <w:jc w:val="center"/>
        <w:tblLook w:firstColumn="1" w:firstRow="1" w:lastColumn="0" w:lastRow="0" w:noHBand="0" w:noVBand="1" w:val="04A0"/>
      </w:tblPr>
      <w:tblGrid>
        <w:gridCol w:w="10200"/>
      </w:tblGrid>
      <w:tr>
        <w:tc>
          <w:tcPr>
            <w:tcW w:type="dxa" w:w="10200"/>
            <w:shd w:fill="EAF7EF"/>
            <w:tcMar>
              <w:top w:w="140" w:type="dxa"/>
              <w:start w:w="160" w:type="dxa"/>
              <w:bottom w:w="140" w:type="dxa"/>
              <w:end w:w="160" w:type="dxa"/>
            </w:tcMar>
          </w:tcPr>
          <w:p>
            <w:r>
              <w:rPr>
                <w:rFonts w:ascii="NanumSquare" w:hAnsi="NanumSquare" w:eastAsia="NanumSquare"/>
                <w:b/>
                <w:color w:val="15324B"/>
                <w:sz w:val="22"/>
              </w:rPr>
              <w:t>제품 선언</w:t>
            </w:r>
          </w:p>
          <w:p>
            <w:pPr>
              <w:keepNext w:val="0"/>
              <w:spacing w:before="0" w:after="0" w:line="276" w:lineRule="auto"/>
            </w:pPr>
            <w:r>
              <w:rPr>
                <w:rFonts w:ascii="NanumBarunGothic" w:hAnsi="NanumBarunGothic" w:eastAsia="NanumBarunGothic"/>
                <w:b w:val="0"/>
                <w:color w:val="1F2937"/>
                <w:sz w:val="19"/>
              </w:rPr>
              <w:t>메뉴를 찾지 않는다. 하고 싶은 일을 말한다. 시스템이 필요한 화면과 데이터를 찾아 처리하고 결과만 보고한다. 바쁠 때는 손이 빠른 전산, 평소에는 말이 빠른 전산이며, 둘은 항상 같은 Action과 같은 데이터를 움직인다.</w:t>
            </w:r>
          </w:p>
        </w:tc>
      </w:tr>
    </w:tbl>
    <w:p>
      <w:pPr>
        <w:spacing w:after="40"/>
      </w:pPr>
    </w:p>
    <w:p>
      <w:pPr>
        <w:pStyle w:val="ListBullet"/>
        <w:keepNext w:val="0"/>
        <w:spacing w:before="0" w:after="30" w:line="276" w:lineRule="auto"/>
        <w:ind w:left="255" w:hanging="113"/>
      </w:pPr>
      <w:r>
        <w:rPr>
          <w:rFonts w:ascii="NanumBarunGothic" w:hAnsi="NanumBarunGothic" w:eastAsia="NanumBarunGothic"/>
          <w:b w:val="0"/>
          <w:color w:val="1F2937"/>
          <w:sz w:val="19"/>
        </w:rPr>
        <w:t>사람이 전산 구조를 배우는 시간을 줄인다.</w:t>
      </w:r>
    </w:p>
    <w:p>
      <w:pPr>
        <w:pStyle w:val="ListBullet"/>
        <w:keepNext w:val="0"/>
        <w:spacing w:before="0" w:after="30" w:line="276" w:lineRule="auto"/>
        <w:ind w:left="255" w:hanging="113"/>
      </w:pPr>
      <w:r>
        <w:rPr>
          <w:rFonts w:ascii="NanumBarunGothic" w:hAnsi="NanumBarunGothic" w:eastAsia="NanumBarunGothic"/>
          <w:b w:val="0"/>
          <w:color w:val="1F2937"/>
          <w:sz w:val="19"/>
        </w:rPr>
        <w:t>전화·메시지·종이·음성·파일 등 현실의 입력을 그대로 전산데이터로 바꾼다.</w:t>
      </w:r>
    </w:p>
    <w:p>
      <w:pPr>
        <w:pStyle w:val="ListBullet"/>
        <w:keepNext w:val="0"/>
        <w:spacing w:before="0" w:after="30" w:line="276" w:lineRule="auto"/>
        <w:ind w:left="255" w:hanging="113"/>
      </w:pPr>
      <w:r>
        <w:rPr>
          <w:rFonts w:ascii="NanumBarunGothic" w:hAnsi="NanumBarunGothic" w:eastAsia="NanumBarunGothic"/>
          <w:b w:val="0"/>
          <w:color w:val="1F2937"/>
          <w:sz w:val="19"/>
        </w:rPr>
        <w:t>정보가 들어온 자리에서 바로 후속업무를 연결한다.</w:t>
      </w:r>
    </w:p>
    <w:p>
      <w:pPr>
        <w:pStyle w:val="ListBullet"/>
        <w:keepNext w:val="0"/>
        <w:spacing w:before="0" w:after="30" w:line="276" w:lineRule="auto"/>
        <w:ind w:left="255" w:hanging="113"/>
      </w:pPr>
      <w:r>
        <w:rPr>
          <w:rFonts w:ascii="NanumBarunGothic" w:hAnsi="NanumBarunGothic" w:eastAsia="NanumBarunGothic"/>
          <w:b w:val="0"/>
          <w:color w:val="1F2937"/>
          <w:sz w:val="19"/>
        </w:rPr>
        <w:t>센터 운영의 기억(회원/결제/문서/일정/배차/메시지)을 한 시스템에 연결한다.</w:t>
      </w:r>
    </w:p>
    <w:p>
      <w:pPr>
        <w:pStyle w:val="ListBullet"/>
        <w:keepNext w:val="0"/>
        <w:spacing w:before="0" w:after="30" w:line="276" w:lineRule="auto"/>
        <w:ind w:left="255" w:hanging="113"/>
      </w:pPr>
      <w:r>
        <w:rPr>
          <w:rFonts w:ascii="NanumBarunGothic" w:hAnsi="NanumBarunGothic" w:eastAsia="NanumBarunGothic"/>
          <w:b w:val="0"/>
          <w:color w:val="1F2937"/>
          <w:sz w:val="19"/>
        </w:rPr>
        <w:t>AI가 자유롭게 판단하되 실제 실행은 검증 가능한 Action Engine이 수행한다.</w:t>
      </w:r>
    </w:p>
    <w:p>
      <w:pPr>
        <w:pStyle w:val="ListBullet"/>
        <w:keepNext w:val="0"/>
        <w:spacing w:before="0" w:after="30" w:line="276" w:lineRule="auto"/>
        <w:ind w:left="255" w:hanging="113"/>
      </w:pPr>
      <w:r>
        <w:rPr>
          <w:rFonts w:ascii="NanumBarunGothic" w:hAnsi="NanumBarunGothic" w:eastAsia="NanumBarunGothic"/>
          <w:b w:val="0"/>
          <w:color w:val="1F2937"/>
          <w:sz w:val="19"/>
        </w:rPr>
        <w:t>수영장에서 검증한 Core를 퍼블릭수영장, 일반학원, 피트니스로 확장한다.</w:t>
      </w:r>
    </w:p>
    <w:p>
      <w:pPr>
        <w:spacing w:before="360"/>
        <w:jc w:val="center"/>
      </w:pPr>
      <w:r>
        <w:t>END OF MASTER BLUEPRINT V1.0</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b w:val="0"/>
        <w:color w:val="64748B"/>
        <w:sz w:val="15"/>
      </w:rPr>
      <w:t>Concept Master Blueprint · 2026-10-15 · Internal Working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BarunGothic" w:hAnsi="NanumBarunGothic" w:eastAsia="NanumBarunGothic"/>
        <w:b w:val="0"/>
        <w:color w:val="64748B"/>
        <w:sz w:val="15"/>
      </w:rPr>
      <w:t>SWIMNOTE OFFICE · AI-NATIVE OPERATIONS BLUEPRINT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anumBarunGothic" w:hAnsi="NanumBarunGothic" w:eastAsia="NanumBarunGothic"/>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anumSquare" w:hAnsi="NanumSquare" w:eastAsia="NanumSquare"/>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anumSquare" w:hAnsi="NanumSquare" w:eastAsia="NanumSquare"/>
      <w:b/>
      <w:bCs/>
      <w:color w:val="15324B"/>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anumSquare" w:hAnsi="NanumSquare" w:eastAsia="NanumSquare"/>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140" w:after="100"/>
      <w:outlineLvl w:val="3"/>
    </w:pPr>
    <w:rPr>
      <w:rFonts w:asciiTheme="majorHAnsi" w:eastAsiaTheme="majorEastAsia" w:hAnsiTheme="majorHAnsi" w:cstheme="majorBidi" w:ascii="NanumSquare" w:hAnsi="NanumSquare" w:eastAsia="NanumSquare"/>
      <w:b/>
      <w:bCs/>
      <w:i/>
      <w:iCs/>
      <w:color w:val="1F293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Square" w:hAnsi="NanumSquare" w:eastAsia="NanumSquare"/>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BarunGothic" w:hAnsi="NanumBarunGothic" w:eastAsia="NanumBarunGothic"/>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BarunGothic" w:hAnsi="NanumBarunGothic" w:eastAsia="NanumBarunGothic"/>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pPr>
    <w:rPr>
      <w:rFonts w:ascii="NanumBarunGothic" w:hAnsi="NanumBarunGothic" w:eastAsia="NanumBarunGothic"/>
      <w:b/>
      <w:color w:val="1532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SWIMNOTE OFFICE AI WORKSPACE MASTER BLUEPRINT V0.9</dc:title>
  <dc:subject>AI Workspace 중심 운영전산 기능 최대 확장 설계도</dc:subject>
  <dc:creator>SWIMNOTE</dc:creator>
  <cp:keywords>SWIMNOTE, OFFICE, AI Workspace, Payment, Dispatch, Kiosk, ERP</cp:keywords>
  <dc:description>generated by python-docx</dc:description>
  <cp:lastModifiedBy/>
  <cp:revision>1</cp:revision>
  <dcterms:created xsi:type="dcterms:W3CDTF">2013-12-23T23:15:00Z</dcterms:created>
  <dcterms:modified xsi:type="dcterms:W3CDTF">2013-12-23T23:15:00Z</dcterms:modified>
  <cp:category/>
</cp:coreProperties>
</file>