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  <w: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-233680</wp:posOffset>
            </wp:positionH>
            <wp:positionV relativeFrom="paragraph">
              <wp:posOffset>-133985</wp:posOffset>
            </wp:positionV>
            <wp:extent cx="5268595" cy="2946400"/>
            <wp:effectExtent l="0" t="0" r="8255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36"/>
          <w:szCs w:val="36"/>
          <w:lang w:eastAsia="zh-CN"/>
        </w:rPr>
        <w:t>如图所示电路中</w:t>
      </w:r>
      <w:r>
        <w:rPr>
          <w:rFonts w:hint="default" w:ascii="Times New Roman" w:hAnsi="Times New Roman" w:cs="Times New Roman"/>
          <w:sz w:val="36"/>
          <w:szCs w:val="36"/>
          <w:lang w:val="en-US" w:eastAsia="zh-CN"/>
        </w:rPr>
        <w:t>A1及A2均为理想运放，D1和D2位理想二极管。</w:t>
      </w:r>
    </w:p>
    <w:p>
      <w:pPr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36"/>
          <w:szCs w:val="36"/>
          <w:lang w:val="en-US" w:eastAsia="zh-CN"/>
        </w:rPr>
        <w:t>（1）写出Vo和Vi的关系式，画出相对应的电压传输特性（不考虑运放最大输出电压范围对Vo的限制）；</w:t>
      </w:r>
    </w:p>
    <w:p>
      <w:pPr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36"/>
          <w:szCs w:val="36"/>
          <w:lang w:val="en-US" w:eastAsia="zh-CN"/>
        </w:rPr>
        <w:t>（2）若输入电压Vin=V</w:t>
      </w:r>
      <w:r>
        <w:rPr>
          <w:rFonts w:hint="default" w:ascii="Times New Roman" w:hAnsi="Times New Roman" w:cs="Times New Roman"/>
          <w:sz w:val="36"/>
          <w:szCs w:val="36"/>
          <w:vertAlign w:val="subscript"/>
          <w:lang w:val="en-US" w:eastAsia="zh-CN"/>
        </w:rPr>
        <w:t>im</w:t>
      </w:r>
      <w:r>
        <w:rPr>
          <w:rFonts w:hint="default" w:ascii="Times New Roman" w:hAnsi="Times New Roman" w:cs="Times New Roman"/>
          <w:sz w:val="36"/>
          <w:szCs w:val="36"/>
          <w:lang w:val="en-US" w:eastAsia="zh-CN"/>
        </w:rPr>
        <w:t>sin</w:t>
      </w:r>
      <w:r>
        <w:rPr>
          <w:rFonts w:hint="default" w:ascii="Times New Roman" w:hAnsi="Times New Roman" w:eastAsia="微软雅黑" w:cs="Times New Roman"/>
          <w:i/>
          <w:iCs/>
          <w:sz w:val="36"/>
          <w:szCs w:val="36"/>
          <w:lang w:val="en-US" w:eastAsia="zh-CN"/>
        </w:rPr>
        <w:t>ω</w:t>
      </w:r>
      <w:r>
        <w:rPr>
          <w:rFonts w:hint="default" w:ascii="Times New Roman" w:hAnsi="Times New Roman" w:cs="Times New Roman"/>
          <w:i/>
          <w:iCs/>
          <w:sz w:val="36"/>
          <w:szCs w:val="36"/>
          <w:lang w:val="en-US" w:eastAsia="zh-CN"/>
        </w:rPr>
        <w:t>t</w:t>
      </w:r>
      <w:r>
        <w:rPr>
          <w:rFonts w:hint="default" w:ascii="Times New Roman" w:hAnsi="Times New Roman" w:cs="Times New Roman"/>
          <w:sz w:val="36"/>
          <w:szCs w:val="36"/>
          <w:lang w:val="en-US" w:eastAsia="zh-CN"/>
        </w:rPr>
        <w:t>（V），画出相对应的Vi和Vo的波形。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B769E"/>
    <w:rsid w:val="054C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2021-05-27T23:00:13Z</dcterms:created>
  <dc:creator>Administrator</dc:creator>
  <cp:lastModifiedBy>大雨</cp:lastModifiedBy>
  <dcterms:modified xsi:type="dcterms:W3CDTF">2021-05-27T23:05:06Z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77E1CA918FD54D28976C04AD82B9B9ED</vt:lpwstr>
  </property>
</Properties>
</file>