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F51" w:rsidRPr="003D341A" w:rsidRDefault="00E50F51" w:rsidP="00065966">
      <w:pP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proofErr w:type="gramStart"/>
      <w:r w:rsidRPr="003D341A">
        <w:rPr>
          <w:rFonts w:ascii="黑体" w:hAnsi="黑体" w:hint="eastAsia"/>
          <w:b/>
        </w:rPr>
        <w:t>班号</w:t>
      </w:r>
      <w:proofErr w:type="gramEnd"/>
      <w:r w:rsidR="00AA2CA9" w:rsidRPr="003D341A">
        <w:rPr>
          <w:rFonts w:ascii="黑体" w:hAnsi="黑体" w:hint="eastAsia"/>
          <w:b/>
        </w:rPr>
        <w:t>________</w:t>
      </w:r>
      <w:r w:rsidR="00A3539E" w:rsidRPr="003D341A">
        <w:rPr>
          <w:rFonts w:ascii="黑体" w:hAnsi="黑体" w:hint="eastAsia"/>
          <w:b/>
        </w:rPr>
        <w:t>___</w:t>
      </w:r>
      <w:r w:rsidRPr="003D341A">
        <w:rPr>
          <w:rFonts w:ascii="黑体" w:hAnsi="黑体" w:hint="eastAsia"/>
          <w:b/>
        </w:rPr>
        <w:t xml:space="preserve">   学号</w:t>
      </w:r>
      <w:r w:rsidR="00AA2CA9" w:rsidRPr="003D341A">
        <w:rPr>
          <w:rFonts w:ascii="黑体" w:hAnsi="黑体" w:hint="eastAsia"/>
          <w:b/>
        </w:rPr>
        <w:t>_______</w:t>
      </w:r>
      <w:r w:rsidR="00A3539E" w:rsidRPr="003D341A">
        <w:rPr>
          <w:rFonts w:ascii="黑体" w:hAnsi="黑体" w:hint="eastAsia"/>
          <w:b/>
        </w:rPr>
        <w:t xml:space="preserve">_______   </w:t>
      </w:r>
      <w:r w:rsidRPr="003D341A">
        <w:rPr>
          <w:rFonts w:ascii="黑体" w:hAnsi="黑体" w:hint="eastAsia"/>
          <w:b/>
        </w:rPr>
        <w:t>姓名</w:t>
      </w:r>
      <w:r w:rsidR="00AA2CA9" w:rsidRPr="003D341A">
        <w:rPr>
          <w:rFonts w:ascii="黑体" w:hAnsi="黑体" w:hint="eastAsia"/>
          <w:b/>
        </w:rPr>
        <w:t>______</w:t>
      </w:r>
      <w:r w:rsidR="00A3539E" w:rsidRPr="003D341A">
        <w:rPr>
          <w:rFonts w:ascii="黑体" w:hAnsi="黑体" w:hint="eastAsia"/>
          <w:b/>
        </w:rPr>
        <w:t>______</w:t>
      </w:r>
      <w:r w:rsidR="00446A67" w:rsidRPr="003D341A">
        <w:rPr>
          <w:rFonts w:ascii="黑体" w:hAnsi="黑体" w:hint="eastAsia"/>
          <w:b/>
        </w:rPr>
        <w:t xml:space="preserve">   教师签字</w:t>
      </w:r>
      <w:r w:rsidR="00AA2CA9" w:rsidRPr="003D341A">
        <w:rPr>
          <w:rFonts w:ascii="黑体" w:hAnsi="黑体" w:hint="eastAsia"/>
          <w:b/>
        </w:rPr>
        <w:t>________</w:t>
      </w:r>
      <w:r w:rsidR="00446A67" w:rsidRPr="003D341A">
        <w:rPr>
          <w:rFonts w:ascii="黑体" w:hAnsi="黑体" w:hint="eastAsia"/>
          <w:b/>
        </w:rPr>
        <w:t>____</w:t>
      </w:r>
    </w:p>
    <w:p w:rsidR="00446A67" w:rsidRPr="003D341A" w:rsidRDefault="00446A67" w:rsidP="00065966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实验日期</w:t>
      </w:r>
      <w:r w:rsidR="003D341A">
        <w:rPr>
          <w:rFonts w:ascii="黑体" w:hAnsi="黑体" w:hint="eastAsia"/>
          <w:b/>
        </w:rPr>
        <w:t xml:space="preserve">________  </w:t>
      </w:r>
      <w:r w:rsidR="000C0D86">
        <w:rPr>
          <w:rFonts w:ascii="黑体" w:hAnsi="黑体" w:hint="eastAsia"/>
          <w:b/>
        </w:rPr>
        <w:t>组号</w:t>
      </w:r>
      <w:r w:rsidR="00AA2CA9" w:rsidRPr="001C7FFB">
        <w:rPr>
          <w:rFonts w:ascii="黑体" w:hAnsi="黑体" w:hint="eastAsia"/>
          <w:b/>
        </w:rPr>
        <w:t>____________</w:t>
      </w:r>
      <w:r w:rsidR="001C7FFB">
        <w:rPr>
          <w:rFonts w:ascii="黑体" w:hAnsi="黑体" w:hint="eastAsia"/>
          <w:b/>
        </w:rPr>
        <w:t>__</w:t>
      </w:r>
      <w:r w:rsidR="00AA2CA9" w:rsidRPr="001C7FFB">
        <w:rPr>
          <w:rFonts w:ascii="黑体" w:hAnsi="黑体" w:hint="eastAsia"/>
          <w:b/>
        </w:rPr>
        <w:t xml:space="preserve">  </w:t>
      </w:r>
      <w:r w:rsidR="003D341A" w:rsidRPr="001C7FFB">
        <w:rPr>
          <w:rFonts w:ascii="黑体" w:hAnsi="黑体" w:hint="eastAsia"/>
          <w:b/>
        </w:rPr>
        <w:t xml:space="preserve"> </w:t>
      </w:r>
      <w:r w:rsidR="00E03D89" w:rsidRPr="003D341A">
        <w:rPr>
          <w:rFonts w:ascii="黑体" w:hAnsi="黑体" w:hint="eastAsia"/>
          <w:b/>
        </w:rPr>
        <w:t>预习成绩_________  总成绩</w:t>
      </w:r>
      <w:r w:rsidR="00AA2CA9" w:rsidRPr="001C7FFB">
        <w:rPr>
          <w:rFonts w:ascii="黑体" w:hAnsi="黑体" w:hint="eastAsia"/>
          <w:b/>
        </w:rPr>
        <w:t>____</w:t>
      </w:r>
      <w:r w:rsidR="00E03D89" w:rsidRPr="001C7FFB">
        <w:rPr>
          <w:rFonts w:ascii="黑体" w:hAnsi="黑体" w:hint="eastAsia"/>
          <w:b/>
        </w:rPr>
        <w:t>______</w:t>
      </w:r>
      <w:r w:rsidR="00E03D89" w:rsidRPr="003D341A">
        <w:rPr>
          <w:rFonts w:ascii="黑体" w:hAnsi="黑体" w:hint="eastAsia"/>
          <w:b/>
        </w:rPr>
        <w:t>__</w:t>
      </w:r>
      <w:r w:rsidR="00CA220A">
        <w:rPr>
          <w:rFonts w:ascii="黑体" w:hAnsi="黑体" w:hint="eastAsia"/>
          <w:b/>
        </w:rPr>
        <w:t>__</w:t>
      </w:r>
      <w:r w:rsidR="00E03D89" w:rsidRPr="003D341A">
        <w:rPr>
          <w:rFonts w:ascii="黑体" w:hAnsi="黑体" w:hint="eastAsia"/>
          <w:b/>
        </w:rPr>
        <w:t xml:space="preserve"> </w:t>
      </w:r>
    </w:p>
    <w:p w:rsidR="005D5FA1" w:rsidRPr="003D341A" w:rsidRDefault="005D5FA1" w:rsidP="00065966">
      <w:pPr>
        <w:pBdr>
          <w:bottom w:val="single" w:sz="6" w:space="1" w:color="auto"/>
        </w:pBdr>
        <w:snapToGrid w:val="0"/>
        <w:spacing w:line="360" w:lineRule="auto"/>
        <w:rPr>
          <w:rFonts w:ascii="黑体" w:hAnsi="黑体"/>
          <w:b/>
        </w:rPr>
      </w:pPr>
    </w:p>
    <w:p w:rsidR="00EB4CB7" w:rsidRPr="003D341A" w:rsidRDefault="00553DEE" w:rsidP="00065966">
      <w:pPr>
        <w:snapToGrid w:val="0"/>
        <w:spacing w:line="360" w:lineRule="auto"/>
        <w:rPr>
          <w:rFonts w:ascii="黑体" w:hAnsi="黑体"/>
        </w:rPr>
      </w:pPr>
      <w:r>
        <w:rPr>
          <w:rFonts w:ascii="黑体" w:hAnsi="黑体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27305</wp:posOffset>
                </wp:positionV>
                <wp:extent cx="5307965" cy="0"/>
                <wp:effectExtent l="11430" t="5715" r="508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D06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    </w:pict>
          </mc:Fallback>
        </mc:AlternateContent>
      </w:r>
    </w:p>
    <w:p w:rsidR="004872AA" w:rsidRPr="004872AA" w:rsidRDefault="00E03D89" w:rsidP="00065966">
      <w:pPr>
        <w:keepNext/>
        <w:keepLines/>
        <w:spacing w:before="240" w:after="240" w:line="360" w:lineRule="auto"/>
        <w:jc w:val="center"/>
        <w:outlineLvl w:val="0"/>
        <w:rPr>
          <w:rFonts w:asciiTheme="majorHAnsi" w:eastAsia="宋体" w:hAnsi="宋体" w:cs="宋体"/>
          <w:b/>
          <w:bCs/>
          <w:kern w:val="44"/>
          <w:sz w:val="24"/>
          <w:szCs w:val="44"/>
          <w:u w:val="single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="004872AA">
        <w:rPr>
          <w:rFonts w:ascii="黑体" w:hAnsi="黑体" w:hint="eastAsia"/>
          <w:b/>
          <w:sz w:val="24"/>
          <w:szCs w:val="24"/>
        </w:rPr>
        <w:t>名称</w:t>
      </w:r>
      <w:r w:rsidR="004872AA">
        <w:rPr>
          <w:rFonts w:ascii="黑体" w:hAnsi="黑体" w:hint="eastAsia"/>
          <w:sz w:val="24"/>
          <w:szCs w:val="24"/>
        </w:rPr>
        <w:t xml:space="preserve">  </w:t>
      </w:r>
      <w:r w:rsidR="00386B43" w:rsidRPr="00386B43">
        <w:rPr>
          <w:rFonts w:ascii="黑体" w:hAnsi="黑体" w:hint="eastAsia"/>
          <w:b/>
          <w:sz w:val="24"/>
          <w:szCs w:val="24"/>
          <w:u w:val="single"/>
        </w:rPr>
        <w:t>液体黏度的测定</w:t>
      </w:r>
    </w:p>
    <w:p w:rsidR="005D5FA1" w:rsidRDefault="00E03D89" w:rsidP="00065966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5D5FA1">
        <w:rPr>
          <w:rFonts w:hint="eastAsia"/>
          <w:b/>
        </w:rPr>
        <w:t>实验</w:t>
      </w:r>
      <w:r w:rsidR="004872AA">
        <w:rPr>
          <w:rFonts w:hint="eastAsia"/>
          <w:b/>
        </w:rPr>
        <w:t>预习</w:t>
      </w:r>
    </w:p>
    <w:p w:rsidR="00AA6EAD" w:rsidRPr="00204387" w:rsidRDefault="00111229" w:rsidP="00F415C7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04387">
        <w:rPr>
          <w:rFonts w:ascii="Times New Roman" w:eastAsia="宋体" w:hAnsi="Times New Roman" w:cs="Times New Roman"/>
        </w:rPr>
        <w:t>实验指导书中提到，在</w:t>
      </w:r>
      <w:r w:rsidR="00AA6EAD" w:rsidRPr="00204387">
        <w:rPr>
          <w:rFonts w:ascii="Times New Roman" w:eastAsia="宋体" w:hAnsi="Times New Roman" w:cs="Times New Roman"/>
        </w:rPr>
        <w:t>本实验中</w:t>
      </w:r>
      <w:r w:rsidRPr="00204387">
        <w:rPr>
          <w:rFonts w:ascii="Times New Roman" w:eastAsia="宋体" w:hAnsi="Times New Roman" w:cs="Times New Roman"/>
        </w:rPr>
        <w:t>，如果小钢球从蓖麻油液面处开始下落，初速度为零，最初是加速运动，随着速度的增大，其受到的</w:t>
      </w:r>
      <w:proofErr w:type="gramStart"/>
      <w:r w:rsidRPr="00204387">
        <w:rPr>
          <w:rFonts w:ascii="Times New Roman" w:eastAsia="宋体" w:hAnsi="Times New Roman" w:cs="Times New Roman"/>
        </w:rPr>
        <w:t>黏滞力</w:t>
      </w:r>
      <w:proofErr w:type="gramEnd"/>
      <w:r w:rsidRPr="00204387">
        <w:rPr>
          <w:rFonts w:ascii="Times New Roman" w:eastAsia="宋体" w:hAnsi="Times New Roman" w:cs="Times New Roman"/>
        </w:rPr>
        <w:t>也将增大，因此该过程是一个加速度越来越小的加速运动</w:t>
      </w:r>
      <w:r w:rsidR="00AA6EAD" w:rsidRPr="00204387">
        <w:rPr>
          <w:rFonts w:ascii="Times New Roman" w:eastAsia="宋体" w:hAnsi="Times New Roman" w:cs="Times New Roman"/>
        </w:rPr>
        <w:t>。</w:t>
      </w:r>
      <w:r w:rsidRPr="00204387">
        <w:rPr>
          <w:rFonts w:ascii="Times New Roman" w:eastAsia="宋体" w:hAnsi="Times New Roman" w:cs="Times New Roman"/>
        </w:rPr>
        <w:t>但是实际操作时，小钢球是从距离液面</w:t>
      </w:r>
      <w:r w:rsidRPr="00204387">
        <w:rPr>
          <w:rFonts w:ascii="Times New Roman" w:eastAsia="宋体" w:hAnsi="Times New Roman" w:cs="Times New Roman"/>
          <w:i/>
        </w:rPr>
        <w:t>h</w:t>
      </w:r>
      <w:r w:rsidRPr="00204387">
        <w:rPr>
          <w:rFonts w:ascii="Times New Roman" w:eastAsia="宋体" w:hAnsi="Times New Roman" w:cs="Times New Roman"/>
        </w:rPr>
        <w:t>高度开始下落的，</w:t>
      </w:r>
      <w:r w:rsidR="00FD26B2" w:rsidRPr="00204387">
        <w:rPr>
          <w:rFonts w:ascii="Times New Roman" w:eastAsia="宋体" w:hAnsi="Times New Roman" w:cs="Times New Roman"/>
        </w:rPr>
        <w:t>请分析一下，小钢球进入蓖麻油之后，</w:t>
      </w:r>
      <w:r w:rsidR="00521CFF" w:rsidRPr="00204387">
        <w:rPr>
          <w:rFonts w:ascii="Times New Roman" w:eastAsia="宋体" w:hAnsi="Times New Roman" w:cs="Times New Roman"/>
        </w:rPr>
        <w:t>是做加速运动还是减速运动</w:t>
      </w:r>
      <w:r w:rsidR="00FD26B2" w:rsidRPr="00204387">
        <w:rPr>
          <w:rFonts w:ascii="Times New Roman" w:eastAsia="宋体" w:hAnsi="Times New Roman" w:cs="Times New Roman"/>
        </w:rPr>
        <w:t>？</w:t>
      </w:r>
      <w:r w:rsidR="00F670DE" w:rsidRPr="00204387">
        <w:rPr>
          <w:rFonts w:ascii="Times New Roman" w:eastAsia="宋体" w:hAnsi="Times New Roman" w:cs="Times New Roman"/>
        </w:rPr>
        <w:t>设小钢球质量为</w:t>
      </w:r>
      <w:r w:rsidR="00F670DE" w:rsidRPr="00204387">
        <w:rPr>
          <w:rFonts w:ascii="Times New Roman" w:eastAsia="宋体" w:hAnsi="Times New Roman" w:cs="Times New Roman"/>
          <w:i/>
        </w:rPr>
        <w:t>m</w:t>
      </w:r>
      <w:r w:rsidR="00F670DE" w:rsidRPr="00204387">
        <w:rPr>
          <w:rFonts w:ascii="Times New Roman" w:eastAsia="宋体" w:hAnsi="Times New Roman" w:cs="Times New Roman"/>
        </w:rPr>
        <w:t>，直径为</w:t>
      </w:r>
      <w:r w:rsidR="00F670DE" w:rsidRPr="00204387">
        <w:rPr>
          <w:rFonts w:ascii="Times New Roman" w:eastAsia="宋体" w:hAnsi="Times New Roman" w:cs="Times New Roman"/>
          <w:i/>
        </w:rPr>
        <w:t>d</w:t>
      </w:r>
      <w:r w:rsidR="00F670DE" w:rsidRPr="00204387">
        <w:rPr>
          <w:rFonts w:ascii="Times New Roman" w:eastAsia="宋体" w:hAnsi="Times New Roman" w:cs="Times New Roman"/>
        </w:rPr>
        <w:t>，</w:t>
      </w:r>
      <w:r w:rsidR="00F670DE" w:rsidRPr="00204387">
        <w:rPr>
          <w:rFonts w:ascii="Times New Roman" w:eastAsia="宋体" w:hAnsi="Times New Roman" w:cs="Times New Roman"/>
          <w:szCs w:val="21"/>
        </w:rPr>
        <w:t>小球密度为</w:t>
      </w:r>
      <w:r w:rsidR="00F670DE" w:rsidRPr="00204387">
        <w:rPr>
          <w:rFonts w:ascii="Times New Roman" w:eastAsia="宋体" w:hAnsi="Times New Roman" w:cs="Times New Roman"/>
          <w:i/>
          <w:szCs w:val="21"/>
        </w:rPr>
        <w:t>ρ</w:t>
      </w:r>
      <w:r w:rsidR="00F670DE" w:rsidRPr="00204387">
        <w:rPr>
          <w:rFonts w:ascii="Times New Roman" w:eastAsia="宋体" w:hAnsi="Times New Roman" w:cs="Times New Roman"/>
          <w:szCs w:val="21"/>
        </w:rPr>
        <w:t>，蓖麻油密度为</w:t>
      </w:r>
      <w:r w:rsidR="00F670DE" w:rsidRPr="00204387">
        <w:rPr>
          <w:rFonts w:ascii="Times New Roman" w:eastAsia="宋体" w:hAnsi="Times New Roman" w:cs="Times New Roman"/>
          <w:i/>
          <w:szCs w:val="21"/>
        </w:rPr>
        <w:t>ρ</w:t>
      </w:r>
      <w:r w:rsidR="00F670DE" w:rsidRPr="00204387">
        <w:rPr>
          <w:rFonts w:ascii="Times New Roman" w:eastAsia="宋体" w:hAnsi="Times New Roman" w:cs="Times New Roman"/>
          <w:iCs/>
          <w:szCs w:val="21"/>
          <w:vertAlign w:val="subscript"/>
        </w:rPr>
        <w:t>0</w:t>
      </w:r>
      <w:r w:rsidR="00F670DE" w:rsidRPr="00204387">
        <w:rPr>
          <w:rFonts w:ascii="Times New Roman" w:eastAsia="宋体" w:hAnsi="Times New Roman" w:cs="Times New Roman"/>
          <w:szCs w:val="21"/>
        </w:rPr>
        <w:t>，</w:t>
      </w:r>
      <w:r w:rsidR="00406452">
        <w:rPr>
          <w:rFonts w:ascii="Times New Roman" w:eastAsia="宋体" w:hAnsi="Times New Roman" w:cs="Times New Roman" w:hint="eastAsia"/>
          <w:szCs w:val="21"/>
        </w:rPr>
        <w:t>黏滞系数</w:t>
      </w:r>
      <w:r w:rsidR="00F670DE" w:rsidRPr="00204387">
        <w:rPr>
          <w:rFonts w:ascii="Times New Roman" w:eastAsia="宋体" w:hAnsi="Times New Roman" w:cs="Times New Roman"/>
          <w:szCs w:val="21"/>
        </w:rPr>
        <w:t>为</w:t>
      </w:r>
      <w:r w:rsidR="00F670DE" w:rsidRPr="00204387">
        <w:rPr>
          <w:rFonts w:ascii="Times New Roman" w:eastAsia="宋体" w:hAnsi="Times New Roman" w:cs="Times New Roman"/>
          <w:i/>
          <w:kern w:val="0"/>
          <w:szCs w:val="21"/>
        </w:rPr>
        <w:t>η</w:t>
      </w:r>
      <w:r w:rsidR="00F670DE" w:rsidRPr="00204387">
        <w:rPr>
          <w:rFonts w:ascii="Times New Roman" w:eastAsia="宋体" w:hAnsi="Times New Roman" w:cs="Times New Roman"/>
          <w:szCs w:val="21"/>
        </w:rPr>
        <w:t>，黏滞力</w:t>
      </w:r>
      <w:r w:rsidR="00E85B1B" w:rsidRPr="00204387">
        <w:rPr>
          <w:rFonts w:ascii="Times New Roman" w:eastAsia="宋体" w:hAnsi="Times New Roman" w:cs="Times New Roman"/>
          <w:szCs w:val="21"/>
        </w:rPr>
        <w:t>由斯托克斯定律给出，无需作修正</w:t>
      </w:r>
      <w:r w:rsidR="00B14677" w:rsidRPr="00204387">
        <w:rPr>
          <w:rFonts w:ascii="Times New Roman" w:eastAsia="宋体" w:hAnsi="Times New Roman" w:cs="Times New Roman"/>
          <w:szCs w:val="21"/>
        </w:rPr>
        <w:t>，忽略空气对小钢球的作用力。</w:t>
      </w:r>
      <w:bookmarkStart w:id="0" w:name="_GoBack"/>
      <w:bookmarkEnd w:id="0"/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C5478D" w:rsidRDefault="00C5478D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C5478D" w:rsidRDefault="00C5478D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C5478D" w:rsidRDefault="00C5478D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C5478D" w:rsidRDefault="00C5478D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C5478D" w:rsidRDefault="00C5478D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C5478D" w:rsidRDefault="00C5478D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C5478D" w:rsidRDefault="00C5478D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C5478D" w:rsidRDefault="00C5478D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C5478D" w:rsidRDefault="00C5478D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Cs w:val="21"/>
        </w:rPr>
      </w:pPr>
    </w:p>
    <w:p w:rsidR="00AA6EAD" w:rsidRDefault="00AA6EAD" w:rsidP="00065966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AA6EAD">
        <w:rPr>
          <w:b/>
        </w:rPr>
        <w:lastRenderedPageBreak/>
        <w:t>实验现象及</w:t>
      </w:r>
      <w:r w:rsidR="00195130">
        <w:rPr>
          <w:rFonts w:hint="eastAsia"/>
          <w:b/>
        </w:rPr>
        <w:t>原始</w:t>
      </w:r>
      <w:r w:rsidRPr="00AA6EAD">
        <w:rPr>
          <w:b/>
        </w:rPr>
        <w:t>数据记录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2268"/>
        <w:gridCol w:w="2268"/>
        <w:gridCol w:w="1134"/>
        <w:gridCol w:w="1071"/>
      </w:tblGrid>
      <w:tr w:rsidR="0076562B" w:rsidTr="00D723EB">
        <w:tc>
          <w:tcPr>
            <w:tcW w:w="704" w:type="dxa"/>
            <w:vAlign w:val="center"/>
          </w:tcPr>
          <w:p w:rsidR="0076562B" w:rsidRPr="0076562B" w:rsidRDefault="0076562B" w:rsidP="0076562B">
            <w:pPr>
              <w:pStyle w:val="a9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>小</w:t>
            </w:r>
            <w:r w:rsidR="00F14436">
              <w:rPr>
                <w:rFonts w:ascii="Times New Roman" w:hAnsi="Times New Roman" w:cs="Times New Roman" w:hint="eastAsia"/>
                <w:color w:val="000000" w:themeColor="text1"/>
                <w:kern w:val="24"/>
                <w:sz w:val="18"/>
                <w:szCs w:val="18"/>
              </w:rPr>
              <w:t>钢</w:t>
            </w:r>
            <w:r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>球编号</w:t>
            </w:r>
          </w:p>
        </w:tc>
        <w:tc>
          <w:tcPr>
            <w:tcW w:w="851" w:type="dxa"/>
            <w:vAlign w:val="center"/>
          </w:tcPr>
          <w:p w:rsidR="0076562B" w:rsidRPr="0076562B" w:rsidRDefault="0076562B" w:rsidP="0076562B">
            <w:pPr>
              <w:pStyle w:val="a9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>直径测量次数</w:t>
            </w:r>
          </w:p>
        </w:tc>
        <w:tc>
          <w:tcPr>
            <w:tcW w:w="2268" w:type="dxa"/>
            <w:vAlign w:val="center"/>
          </w:tcPr>
          <w:p w:rsidR="0076562B" w:rsidRPr="0076562B" w:rsidRDefault="00E94FF4" w:rsidP="0076562B">
            <w:pPr>
              <w:pStyle w:val="a9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94FF4">
              <w:rPr>
                <w:rFonts w:ascii="Times New Roman" w:hAnsi="Times New Roman" w:cs="Times New Roman" w:hint="eastAsia"/>
                <w:iCs/>
                <w:color w:val="000000" w:themeColor="text1"/>
                <w:kern w:val="24"/>
                <w:sz w:val="18"/>
                <w:szCs w:val="18"/>
              </w:rPr>
              <w:t>叉丝的</w:t>
            </w:r>
            <w:proofErr w:type="gramEnd"/>
            <w:r w:rsidRPr="00E94FF4">
              <w:rPr>
                <w:rFonts w:ascii="Times New Roman" w:hAnsi="Times New Roman" w:cs="Times New Roman" w:hint="eastAsia"/>
                <w:iCs/>
                <w:color w:val="000000" w:themeColor="text1"/>
                <w:kern w:val="24"/>
                <w:sz w:val="18"/>
                <w:szCs w:val="18"/>
              </w:rPr>
              <w:t>竖直刻线与小球</w:t>
            </w:r>
            <w:r>
              <w:rPr>
                <w:rFonts w:ascii="Times New Roman" w:hAnsi="Times New Roman" w:cs="Times New Roman" w:hint="eastAsia"/>
                <w:iCs/>
                <w:color w:val="000000" w:themeColor="text1"/>
                <w:kern w:val="24"/>
                <w:sz w:val="18"/>
                <w:szCs w:val="18"/>
              </w:rPr>
              <w:t>像左侧</w:t>
            </w:r>
            <w:r w:rsidRPr="00E94FF4">
              <w:rPr>
                <w:rFonts w:ascii="Times New Roman" w:hAnsi="Times New Roman" w:cs="Times New Roman" w:hint="eastAsia"/>
                <w:iCs/>
                <w:color w:val="000000" w:themeColor="text1"/>
                <w:kern w:val="24"/>
                <w:sz w:val="18"/>
                <w:szCs w:val="18"/>
              </w:rPr>
              <w:t>相切时测微鼓轮读数</w:t>
            </w:r>
            <w:r w:rsidR="0076562B" w:rsidRPr="0076562B">
              <w:rPr>
                <w:rFonts w:ascii="Times New Roman" w:hAnsi="Times New Roman" w:cs="Times New Roman"/>
                <w:i/>
                <w:iCs/>
                <w:color w:val="000000" w:themeColor="text1"/>
                <w:kern w:val="24"/>
                <w:sz w:val="18"/>
                <w:szCs w:val="18"/>
              </w:rPr>
              <w:t>x</w:t>
            </w:r>
            <w:r w:rsidR="0076562B" w:rsidRPr="0076562B">
              <w:rPr>
                <w:rFonts w:ascii="Times New Roman" w:hAnsi="Times New Roman" w:cs="Times New Roman"/>
                <w:color w:val="000000" w:themeColor="text1"/>
                <w:kern w:val="24"/>
                <w:position w:val="-6"/>
                <w:sz w:val="18"/>
                <w:szCs w:val="18"/>
                <w:vertAlign w:val="subscript"/>
              </w:rPr>
              <w:t xml:space="preserve">1 </w:t>
            </w:r>
            <w:r w:rsidR="0076562B"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>(</w:t>
            </w:r>
            <w:r w:rsidR="0076562B" w:rsidRPr="00933BDF">
              <w:rPr>
                <w:rFonts w:ascii="Times New Roman" w:hAnsi="Times New Roman" w:cs="Times New Roman"/>
                <w:iCs/>
                <w:color w:val="000000" w:themeColor="text1"/>
                <w:kern w:val="24"/>
                <w:sz w:val="18"/>
                <w:szCs w:val="18"/>
              </w:rPr>
              <w:t>mm</w:t>
            </w:r>
            <w:r w:rsidR="0076562B"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>)</w:t>
            </w:r>
          </w:p>
        </w:tc>
        <w:tc>
          <w:tcPr>
            <w:tcW w:w="2268" w:type="dxa"/>
            <w:vAlign w:val="center"/>
          </w:tcPr>
          <w:p w:rsidR="0076562B" w:rsidRPr="0076562B" w:rsidRDefault="00E94FF4" w:rsidP="0076562B">
            <w:pPr>
              <w:pStyle w:val="a9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E94FF4">
              <w:rPr>
                <w:rFonts w:ascii="Times New Roman" w:hAnsi="Times New Roman" w:cs="Times New Roman" w:hint="eastAsia"/>
                <w:iCs/>
                <w:color w:val="000000" w:themeColor="text1"/>
                <w:kern w:val="24"/>
                <w:sz w:val="18"/>
                <w:szCs w:val="18"/>
              </w:rPr>
              <w:t>叉丝的</w:t>
            </w:r>
            <w:proofErr w:type="gramEnd"/>
            <w:r w:rsidRPr="00E94FF4">
              <w:rPr>
                <w:rFonts w:ascii="Times New Roman" w:hAnsi="Times New Roman" w:cs="Times New Roman" w:hint="eastAsia"/>
                <w:iCs/>
                <w:color w:val="000000" w:themeColor="text1"/>
                <w:kern w:val="24"/>
                <w:sz w:val="18"/>
                <w:szCs w:val="18"/>
              </w:rPr>
              <w:t>竖直刻线与小球</w:t>
            </w:r>
            <w:r>
              <w:rPr>
                <w:rFonts w:ascii="Times New Roman" w:hAnsi="Times New Roman" w:cs="Times New Roman" w:hint="eastAsia"/>
                <w:iCs/>
                <w:color w:val="000000" w:themeColor="text1"/>
                <w:kern w:val="24"/>
                <w:sz w:val="18"/>
                <w:szCs w:val="18"/>
              </w:rPr>
              <w:t>像右侧</w:t>
            </w:r>
            <w:r w:rsidRPr="00E94FF4">
              <w:rPr>
                <w:rFonts w:ascii="Times New Roman" w:hAnsi="Times New Roman" w:cs="Times New Roman" w:hint="eastAsia"/>
                <w:iCs/>
                <w:color w:val="000000" w:themeColor="text1"/>
                <w:kern w:val="24"/>
                <w:sz w:val="18"/>
                <w:szCs w:val="18"/>
              </w:rPr>
              <w:t>相切时测微鼓轮读数</w:t>
            </w:r>
            <w:r w:rsidR="0076562B" w:rsidRPr="0076562B">
              <w:rPr>
                <w:rFonts w:ascii="Times New Roman" w:hAnsi="Times New Roman" w:cs="Times New Roman"/>
                <w:i/>
                <w:iCs/>
                <w:color w:val="000000" w:themeColor="text1"/>
                <w:kern w:val="24"/>
                <w:sz w:val="18"/>
                <w:szCs w:val="18"/>
              </w:rPr>
              <w:t>x</w:t>
            </w:r>
            <w:r w:rsidR="0076562B" w:rsidRPr="0076562B">
              <w:rPr>
                <w:rFonts w:ascii="Times New Roman" w:hAnsi="Times New Roman" w:cs="Times New Roman"/>
                <w:color w:val="000000" w:themeColor="text1"/>
                <w:kern w:val="24"/>
                <w:position w:val="-6"/>
                <w:sz w:val="18"/>
                <w:szCs w:val="18"/>
                <w:vertAlign w:val="subscript"/>
              </w:rPr>
              <w:t>2</w:t>
            </w:r>
            <w:r w:rsidR="0076562B"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 xml:space="preserve"> (</w:t>
            </w:r>
            <w:r w:rsidR="0076562B" w:rsidRPr="00933BDF">
              <w:rPr>
                <w:rFonts w:ascii="Times New Roman" w:hAnsi="Times New Roman" w:cs="Times New Roman"/>
                <w:iCs/>
                <w:color w:val="000000" w:themeColor="text1"/>
                <w:kern w:val="24"/>
                <w:sz w:val="18"/>
                <w:szCs w:val="18"/>
              </w:rPr>
              <w:t>mm</w:t>
            </w:r>
            <w:r w:rsidR="0076562B"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:rsidR="0076562B" w:rsidRPr="0076562B" w:rsidRDefault="009E0A5D" w:rsidP="0076562B">
            <w:pPr>
              <w:pStyle w:val="a9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iCs/>
                <w:color w:val="000000" w:themeColor="text1"/>
                <w:kern w:val="24"/>
                <w:sz w:val="18"/>
                <w:szCs w:val="18"/>
              </w:rPr>
              <w:t>蓖麻油温度</w:t>
            </w:r>
            <w:r w:rsidR="0076562B" w:rsidRPr="0076562B">
              <w:rPr>
                <w:rFonts w:ascii="Times New Roman" w:hAnsi="Times New Roman" w:cs="Times New Roman"/>
                <w:i/>
                <w:iCs/>
                <w:color w:val="000000" w:themeColor="text1"/>
                <w:kern w:val="24"/>
                <w:sz w:val="18"/>
                <w:szCs w:val="18"/>
              </w:rPr>
              <w:t>T</w:t>
            </w:r>
            <w:r w:rsidR="0076562B"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 xml:space="preserve"> (</w:t>
            </w:r>
            <w:r w:rsidR="0076562B" w:rsidRPr="00C37FB1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>°</w:t>
            </w:r>
            <w:r w:rsidR="0076562B" w:rsidRPr="00C37FB1">
              <w:rPr>
                <w:rFonts w:ascii="Times New Roman" w:hAnsi="Times New Roman" w:cs="Times New Roman"/>
                <w:iCs/>
                <w:color w:val="000000" w:themeColor="text1"/>
                <w:kern w:val="24"/>
                <w:sz w:val="18"/>
                <w:szCs w:val="18"/>
              </w:rPr>
              <w:t>C</w:t>
            </w:r>
            <w:r w:rsidR="0076562B"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>)</w:t>
            </w:r>
          </w:p>
        </w:tc>
        <w:tc>
          <w:tcPr>
            <w:tcW w:w="1071" w:type="dxa"/>
            <w:vAlign w:val="center"/>
          </w:tcPr>
          <w:p w:rsidR="0076562B" w:rsidRPr="0076562B" w:rsidRDefault="00C37FB1" w:rsidP="0076562B">
            <w:pPr>
              <w:pStyle w:val="a9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7FB1">
              <w:rPr>
                <w:rFonts w:ascii="Times New Roman" w:hAnsi="Times New Roman" w:cs="Times New Roman" w:hint="eastAsia"/>
                <w:iCs/>
                <w:color w:val="000000" w:themeColor="text1"/>
                <w:kern w:val="24"/>
                <w:sz w:val="18"/>
                <w:szCs w:val="18"/>
              </w:rPr>
              <w:t>小钢球下落时间</w:t>
            </w:r>
            <w:r w:rsidR="0076562B" w:rsidRPr="0076562B">
              <w:rPr>
                <w:rFonts w:ascii="Times New Roman" w:hAnsi="Times New Roman" w:cs="Times New Roman"/>
                <w:i/>
                <w:iCs/>
                <w:color w:val="000000" w:themeColor="text1"/>
                <w:kern w:val="24"/>
                <w:sz w:val="18"/>
                <w:szCs w:val="18"/>
              </w:rPr>
              <w:t>t</w:t>
            </w:r>
            <w:r w:rsidR="0076562B"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 xml:space="preserve"> (</w:t>
            </w:r>
            <w:r w:rsidR="0076562B" w:rsidRPr="00C37FB1">
              <w:rPr>
                <w:rFonts w:ascii="Times New Roman" w:hAnsi="Times New Roman" w:cs="Times New Roman"/>
                <w:iCs/>
                <w:color w:val="000000" w:themeColor="text1"/>
                <w:kern w:val="24"/>
                <w:sz w:val="18"/>
                <w:szCs w:val="18"/>
              </w:rPr>
              <w:t>s</w:t>
            </w:r>
            <w:r w:rsidR="0076562B" w:rsidRPr="0076562B">
              <w:rPr>
                <w:rFonts w:ascii="Times New Roman" w:hAnsi="Times New Roman" w:cs="Times New Roman"/>
                <w:color w:val="000000" w:themeColor="text1"/>
                <w:kern w:val="24"/>
                <w:sz w:val="18"/>
                <w:szCs w:val="18"/>
              </w:rPr>
              <w:t>)</w:t>
            </w:r>
          </w:p>
        </w:tc>
      </w:tr>
      <w:tr w:rsidR="00007A86" w:rsidTr="002A3CC9">
        <w:trPr>
          <w:trHeight w:hRule="exact" w:val="425"/>
        </w:trPr>
        <w:tc>
          <w:tcPr>
            <w:tcW w:w="704" w:type="dxa"/>
            <w:vMerge w:val="restart"/>
            <w:vAlign w:val="center"/>
          </w:tcPr>
          <w:p w:rsidR="00007A86" w:rsidRPr="0076562B" w:rsidRDefault="00F1443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:rsidR="00007A86" w:rsidRPr="0076562B" w:rsidRDefault="00F1443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007A86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07A86" w:rsidRPr="0076562B" w:rsidRDefault="00F1443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007A86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07A86" w:rsidRPr="0076562B" w:rsidRDefault="00F1443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007A86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07A86" w:rsidRPr="0076562B" w:rsidRDefault="00F1443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007A86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07A86" w:rsidRPr="0076562B" w:rsidRDefault="00F1443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007A86" w:rsidRPr="0076562B" w:rsidRDefault="00007A86" w:rsidP="008928D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F40565" w:rsidTr="002A3CC9">
        <w:trPr>
          <w:trHeight w:hRule="exact" w:val="425"/>
        </w:trPr>
        <w:tc>
          <w:tcPr>
            <w:tcW w:w="704" w:type="dxa"/>
            <w:vMerge w:val="restart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F40565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F40565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F40565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F40565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F40565" w:rsidTr="002A3CC9">
        <w:trPr>
          <w:trHeight w:hRule="exact" w:val="425"/>
        </w:trPr>
        <w:tc>
          <w:tcPr>
            <w:tcW w:w="704" w:type="dxa"/>
            <w:vMerge w:val="restart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F40565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F40565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F40565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F40565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F40565" w:rsidTr="002A3CC9">
        <w:trPr>
          <w:trHeight w:hRule="exact" w:val="425"/>
        </w:trPr>
        <w:tc>
          <w:tcPr>
            <w:tcW w:w="704" w:type="dxa"/>
            <w:vMerge w:val="restart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F40565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F40565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F40565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F40565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F40565" w:rsidTr="002A3CC9">
        <w:trPr>
          <w:trHeight w:hRule="exact" w:val="425"/>
        </w:trPr>
        <w:tc>
          <w:tcPr>
            <w:tcW w:w="704" w:type="dxa"/>
            <w:vMerge w:val="restart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F40565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F40565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F40565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  <w:tr w:rsidR="00F40565" w:rsidTr="002A3CC9">
        <w:trPr>
          <w:trHeight w:hRule="exact" w:val="425"/>
        </w:trPr>
        <w:tc>
          <w:tcPr>
            <w:tcW w:w="704" w:type="dxa"/>
            <w:vMerge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071" w:type="dxa"/>
            <w:vAlign w:val="center"/>
          </w:tcPr>
          <w:p w:rsidR="00F40565" w:rsidRPr="0076562B" w:rsidRDefault="00F40565" w:rsidP="00F405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</w:tc>
      </w:tr>
    </w:tbl>
    <w:p w:rsidR="000D716C" w:rsidRPr="000D716C" w:rsidRDefault="000D716C" w:rsidP="000D716C">
      <w:pPr>
        <w:spacing w:line="360" w:lineRule="auto"/>
        <w:rPr>
          <w:b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0D716C" w:rsidTr="005740A2">
        <w:trPr>
          <w:trHeight w:val="493"/>
          <w:jc w:val="right"/>
        </w:trPr>
        <w:tc>
          <w:tcPr>
            <w:tcW w:w="1556" w:type="dxa"/>
          </w:tcPr>
          <w:p w:rsidR="000D716C" w:rsidRPr="00E73DA4" w:rsidRDefault="000D716C" w:rsidP="005740A2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:rsidR="000D716C" w:rsidRPr="00E73DA4" w:rsidRDefault="000D716C" w:rsidP="005740A2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</w:tr>
      <w:tr w:rsidR="000D716C" w:rsidTr="005740A2">
        <w:trPr>
          <w:trHeight w:val="485"/>
          <w:jc w:val="right"/>
        </w:trPr>
        <w:tc>
          <w:tcPr>
            <w:tcW w:w="1556" w:type="dxa"/>
          </w:tcPr>
          <w:p w:rsidR="000D716C" w:rsidRDefault="000D716C" w:rsidP="005740A2">
            <w:pPr>
              <w:spacing w:line="360" w:lineRule="auto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:rsidR="000D716C" w:rsidRDefault="000D716C" w:rsidP="005740A2">
            <w:pPr>
              <w:spacing w:line="360" w:lineRule="auto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p w:rsidR="000D716C" w:rsidRDefault="000D716C" w:rsidP="000D716C">
      <w:pPr>
        <w:spacing w:line="360" w:lineRule="auto"/>
        <w:rPr>
          <w:b/>
        </w:rPr>
      </w:pPr>
    </w:p>
    <w:p w:rsidR="005271C8" w:rsidRDefault="005271C8" w:rsidP="000D716C">
      <w:pPr>
        <w:spacing w:line="360" w:lineRule="auto"/>
        <w:rPr>
          <w:b/>
        </w:rPr>
      </w:pPr>
    </w:p>
    <w:p w:rsidR="005271C8" w:rsidRDefault="005271C8" w:rsidP="000D716C">
      <w:pPr>
        <w:spacing w:line="360" w:lineRule="auto"/>
        <w:rPr>
          <w:b/>
        </w:rPr>
      </w:pPr>
    </w:p>
    <w:p w:rsidR="007208BD" w:rsidRDefault="00195130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>
        <w:rPr>
          <w:rFonts w:hint="eastAsia"/>
          <w:b/>
        </w:rPr>
        <w:lastRenderedPageBreak/>
        <w:t>数据处理</w:t>
      </w:r>
    </w:p>
    <w:p w:rsidR="002E20C2" w:rsidRDefault="000F7CA8" w:rsidP="000F7CA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DB654E">
        <w:rPr>
          <w:rFonts w:ascii="宋体" w:eastAsia="宋体" w:hAnsi="宋体" w:hint="eastAsia"/>
        </w:rPr>
        <w:t>利用测得的数据</w:t>
      </w:r>
      <w:r w:rsidR="00DB654E">
        <w:rPr>
          <w:rFonts w:eastAsia="宋体" w:cs="Times New Roman" w:hint="eastAsia"/>
          <w:kern w:val="0"/>
          <w:szCs w:val="21"/>
        </w:rPr>
        <w:t>计算各温度下蓖麻油的黏度，绘出黏度</w:t>
      </w:r>
      <w:r w:rsidR="00DB654E">
        <w:rPr>
          <w:rFonts w:eastAsia="宋体" w:cs="Times New Roman"/>
          <w:kern w:val="0"/>
          <w:szCs w:val="21"/>
        </w:rPr>
        <w:t>-</w:t>
      </w:r>
      <w:r w:rsidR="00DB654E">
        <w:rPr>
          <w:rFonts w:eastAsia="宋体" w:cs="Times New Roman" w:hint="eastAsia"/>
          <w:kern w:val="0"/>
          <w:szCs w:val="21"/>
        </w:rPr>
        <w:t>温度关系曲线</w:t>
      </w:r>
      <w:r w:rsidR="00DB654E">
        <w:rPr>
          <w:rFonts w:ascii="宋体" w:eastAsia="宋体" w:hAnsi="宋体" w:hint="eastAsia"/>
        </w:rPr>
        <w:t>，</w:t>
      </w:r>
      <w:r w:rsidR="00DB654E">
        <w:rPr>
          <w:rFonts w:eastAsia="宋体" w:cs="Times New Roman" w:hint="eastAsia"/>
          <w:kern w:val="0"/>
          <w:szCs w:val="21"/>
        </w:rPr>
        <w:t>推导出</w:t>
      </w:r>
      <w:r w:rsidR="00DB654E" w:rsidRPr="00DB654E">
        <w:rPr>
          <w:rFonts w:ascii="Times New Roman" w:eastAsia="宋体" w:hAnsi="Times New Roman" w:cs="Times New Roman"/>
          <w:i/>
          <w:iCs/>
          <w:kern w:val="0"/>
          <w:szCs w:val="21"/>
        </w:rPr>
        <w:t>η</w:t>
      </w:r>
      <w:r w:rsidR="00DB654E" w:rsidRPr="00DB654E">
        <w:rPr>
          <w:rFonts w:ascii="Times New Roman" w:eastAsia="宋体" w:hAnsi="Times New Roman" w:cs="Times New Roman"/>
          <w:kern w:val="0"/>
          <w:szCs w:val="21"/>
        </w:rPr>
        <w:t>的相对不确定度公式，然后计算某个温度下</w:t>
      </w:r>
      <w:r w:rsidR="00DB654E" w:rsidRPr="00DB654E">
        <w:rPr>
          <w:rFonts w:ascii="Times New Roman" w:eastAsia="宋体" w:hAnsi="Times New Roman" w:cs="Times New Roman"/>
          <w:i/>
          <w:iCs/>
          <w:kern w:val="0"/>
          <w:szCs w:val="21"/>
        </w:rPr>
        <w:t>η</w:t>
      </w:r>
      <w:r w:rsidR="00DB654E">
        <w:rPr>
          <w:rFonts w:eastAsia="宋体" w:cs="Times New Roman" w:hint="eastAsia"/>
          <w:kern w:val="0"/>
          <w:szCs w:val="21"/>
        </w:rPr>
        <w:t>的不确定度，并完整表达测量结果，</w:t>
      </w:r>
      <w:r w:rsidRPr="000F7CA8">
        <w:rPr>
          <w:rFonts w:ascii="宋体" w:eastAsia="宋体" w:hAnsi="宋体" w:hint="eastAsia"/>
        </w:rPr>
        <w:t>要有详细的计算过程，格式工整</w:t>
      </w:r>
      <w:r>
        <w:rPr>
          <w:rFonts w:ascii="宋体" w:eastAsia="宋体" w:hAnsi="宋体" w:hint="eastAsia"/>
        </w:rPr>
        <w:t>）</w:t>
      </w: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E55F27" w:rsidRDefault="00E55F27" w:rsidP="00D46C76">
      <w:pPr>
        <w:spacing w:line="360" w:lineRule="auto"/>
        <w:rPr>
          <w:rFonts w:ascii="宋体" w:eastAsia="宋体" w:hAnsi="宋体"/>
        </w:rPr>
      </w:pPr>
    </w:p>
    <w:p w:rsidR="00E55F27" w:rsidRDefault="00E55F27" w:rsidP="00D46C76">
      <w:pPr>
        <w:spacing w:line="360" w:lineRule="auto"/>
        <w:rPr>
          <w:rFonts w:ascii="宋体" w:eastAsia="宋体" w:hAnsi="宋体"/>
        </w:rPr>
      </w:pPr>
    </w:p>
    <w:p w:rsidR="00E55F27" w:rsidRDefault="00E55F27" w:rsidP="00D46C76">
      <w:pPr>
        <w:spacing w:line="360" w:lineRule="auto"/>
        <w:rPr>
          <w:rFonts w:ascii="宋体" w:eastAsia="宋体" w:hAnsi="宋体"/>
        </w:rPr>
      </w:pPr>
    </w:p>
    <w:p w:rsidR="00E55F27" w:rsidRPr="000F7CA8" w:rsidRDefault="00E55F27" w:rsidP="00D46C76">
      <w:pPr>
        <w:spacing w:line="360" w:lineRule="auto"/>
        <w:rPr>
          <w:rFonts w:ascii="宋体" w:eastAsia="宋体" w:hAnsi="宋体"/>
        </w:rPr>
      </w:pPr>
    </w:p>
    <w:p w:rsidR="007208BD" w:rsidRDefault="004872AA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7208BD">
        <w:rPr>
          <w:rFonts w:hint="eastAsia"/>
          <w:b/>
        </w:rPr>
        <w:lastRenderedPageBreak/>
        <w:t>实验结论</w:t>
      </w:r>
      <w:proofErr w:type="gramStart"/>
      <w:r w:rsidRPr="007208BD">
        <w:rPr>
          <w:rFonts w:hint="eastAsia"/>
          <w:b/>
        </w:rPr>
        <w:t>及现象</w:t>
      </w:r>
      <w:proofErr w:type="gramEnd"/>
      <w:r w:rsidRPr="007208BD">
        <w:rPr>
          <w:rFonts w:hint="eastAsia"/>
          <w:b/>
        </w:rPr>
        <w:t>分析</w:t>
      </w:r>
    </w:p>
    <w:p w:rsidR="00D46C76" w:rsidRDefault="00D46C76" w:rsidP="00D46C76">
      <w:pPr>
        <w:spacing w:line="360" w:lineRule="auto"/>
        <w:rPr>
          <w:b/>
        </w:rPr>
      </w:pPr>
    </w:p>
    <w:p w:rsidR="00D46C76" w:rsidRDefault="00D46C76" w:rsidP="00D46C76">
      <w:pPr>
        <w:spacing w:line="360" w:lineRule="auto"/>
        <w:rPr>
          <w:b/>
        </w:rPr>
      </w:pPr>
    </w:p>
    <w:p w:rsidR="00D46C76" w:rsidRDefault="00D46C76" w:rsidP="00D46C76">
      <w:pPr>
        <w:spacing w:line="360" w:lineRule="auto"/>
        <w:rPr>
          <w:b/>
        </w:rPr>
      </w:pPr>
    </w:p>
    <w:p w:rsidR="00D46C76" w:rsidRDefault="00D46C76" w:rsidP="00D46C76">
      <w:pPr>
        <w:spacing w:line="360" w:lineRule="auto"/>
        <w:rPr>
          <w:b/>
        </w:rPr>
      </w:pPr>
    </w:p>
    <w:p w:rsidR="00220454" w:rsidRDefault="00220454" w:rsidP="00D46C76">
      <w:pPr>
        <w:spacing w:line="360" w:lineRule="auto"/>
        <w:rPr>
          <w:b/>
        </w:rPr>
      </w:pPr>
    </w:p>
    <w:p w:rsidR="00E55F27" w:rsidRPr="00D46C76" w:rsidRDefault="00E55F27" w:rsidP="00D46C76">
      <w:pPr>
        <w:spacing w:line="360" w:lineRule="auto"/>
        <w:rPr>
          <w:b/>
        </w:rPr>
      </w:pPr>
    </w:p>
    <w:p w:rsidR="004872AA" w:rsidRPr="00D43F88" w:rsidRDefault="004872AA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</w:rPr>
      </w:pPr>
      <w:r w:rsidRPr="00D43F88">
        <w:rPr>
          <w:rFonts w:ascii="Times New Roman" w:hAnsi="Times New Roman" w:cs="Times New Roman"/>
          <w:b/>
        </w:rPr>
        <w:t>讨论题</w:t>
      </w:r>
    </w:p>
    <w:p w:rsidR="00E156CF" w:rsidRDefault="001F51D8" w:rsidP="00E156CF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E156CF">
        <w:rPr>
          <w:rFonts w:ascii="Times New Roman" w:eastAsia="宋体" w:hAnsi="Times New Roman" w:cs="Times New Roman"/>
          <w:szCs w:val="21"/>
        </w:rPr>
        <w:t>讨论本实验中出现实验误差的原因。</w:t>
      </w:r>
    </w:p>
    <w:p w:rsidR="000124A2" w:rsidRDefault="001F51D8" w:rsidP="000124A2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E156CF">
        <w:rPr>
          <w:rFonts w:ascii="Times New Roman" w:eastAsia="宋体" w:hAnsi="Times New Roman" w:cs="Times New Roman"/>
          <w:szCs w:val="21"/>
        </w:rPr>
        <w:t>请解释为什么液体的黏度是随着温度上升而下降。</w:t>
      </w:r>
    </w:p>
    <w:p w:rsidR="000124A2" w:rsidRDefault="001F51D8" w:rsidP="000124A2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0124A2">
        <w:rPr>
          <w:rFonts w:ascii="Times New Roman" w:eastAsia="宋体" w:hAnsi="Times New Roman" w:cs="Times New Roman"/>
          <w:szCs w:val="21"/>
        </w:rPr>
        <w:t>如果小球在靠近玻璃管壁处下落，会对液体黏度的实验测量值有什么影响？</w:t>
      </w:r>
    </w:p>
    <w:p w:rsidR="00394C46" w:rsidRPr="000124A2" w:rsidRDefault="001F51D8" w:rsidP="000124A2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0124A2">
        <w:rPr>
          <w:rFonts w:ascii="Times New Roman" w:eastAsia="宋体" w:hAnsi="Times New Roman" w:cs="Times New Roman"/>
          <w:szCs w:val="21"/>
        </w:rPr>
        <w:t>如果玻璃管是倾斜的，会对液体黏度的实验测量值有什么影响</w:t>
      </w:r>
      <w:r w:rsidRPr="000124A2">
        <w:rPr>
          <w:rFonts w:ascii="Times New Roman" w:eastAsia="宋体" w:hAnsi="Times New Roman" w:cs="Times New Roman"/>
          <w:szCs w:val="21"/>
        </w:rPr>
        <w:t>?</w:t>
      </w:r>
    </w:p>
    <w:sectPr w:rsidR="00394C46" w:rsidRPr="000124A2" w:rsidSect="00AE28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270" w:rsidRDefault="009D3270" w:rsidP="00E03D89">
      <w:r>
        <w:separator/>
      </w:r>
    </w:p>
  </w:endnote>
  <w:endnote w:type="continuationSeparator" w:id="0">
    <w:p w:rsidR="009D3270" w:rsidRDefault="009D3270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:rsidR="00E03D89" w:rsidRDefault="00A70D0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2AA" w:rsidRPr="004872A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270" w:rsidRDefault="009D3270" w:rsidP="00E03D89">
      <w:r>
        <w:separator/>
      </w:r>
    </w:p>
  </w:footnote>
  <w:footnote w:type="continuationSeparator" w:id="0">
    <w:p w:rsidR="009D3270" w:rsidRDefault="009D3270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3D37BA"/>
    <w:multiLevelType w:val="hybridMultilevel"/>
    <w:tmpl w:val="D6F872C8"/>
    <w:lvl w:ilvl="0" w:tplc="4F807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562434"/>
    <w:multiLevelType w:val="multilevel"/>
    <w:tmpl w:val="3A562434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6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51"/>
    <w:rsid w:val="00004AD5"/>
    <w:rsid w:val="00006614"/>
    <w:rsid w:val="00007A86"/>
    <w:rsid w:val="000124A2"/>
    <w:rsid w:val="000611E2"/>
    <w:rsid w:val="00061E43"/>
    <w:rsid w:val="00065966"/>
    <w:rsid w:val="00096AEC"/>
    <w:rsid w:val="00097AA5"/>
    <w:rsid w:val="000C0D86"/>
    <w:rsid w:val="000D716C"/>
    <w:rsid w:val="000F66E7"/>
    <w:rsid w:val="000F7CA8"/>
    <w:rsid w:val="00111229"/>
    <w:rsid w:val="00191752"/>
    <w:rsid w:val="00195130"/>
    <w:rsid w:val="001C7FFB"/>
    <w:rsid w:val="001F51D8"/>
    <w:rsid w:val="00204387"/>
    <w:rsid w:val="00220454"/>
    <w:rsid w:val="002A3CC9"/>
    <w:rsid w:val="002E20C2"/>
    <w:rsid w:val="00306EBF"/>
    <w:rsid w:val="00323823"/>
    <w:rsid w:val="003365A2"/>
    <w:rsid w:val="00356369"/>
    <w:rsid w:val="00382A7A"/>
    <w:rsid w:val="00386B43"/>
    <w:rsid w:val="00394C46"/>
    <w:rsid w:val="003D341A"/>
    <w:rsid w:val="00406452"/>
    <w:rsid w:val="0043328B"/>
    <w:rsid w:val="0044047D"/>
    <w:rsid w:val="00446A67"/>
    <w:rsid w:val="004872AA"/>
    <w:rsid w:val="00521CFF"/>
    <w:rsid w:val="0052310C"/>
    <w:rsid w:val="005271C8"/>
    <w:rsid w:val="005534AB"/>
    <w:rsid w:val="00553DEE"/>
    <w:rsid w:val="005A2FC9"/>
    <w:rsid w:val="005D3803"/>
    <w:rsid w:val="005D5FA1"/>
    <w:rsid w:val="005D605F"/>
    <w:rsid w:val="006038C1"/>
    <w:rsid w:val="00623DB8"/>
    <w:rsid w:val="00634335"/>
    <w:rsid w:val="006A144F"/>
    <w:rsid w:val="007208BD"/>
    <w:rsid w:val="007506E2"/>
    <w:rsid w:val="0076562B"/>
    <w:rsid w:val="00776D53"/>
    <w:rsid w:val="00793361"/>
    <w:rsid w:val="007D317E"/>
    <w:rsid w:val="007D4DCC"/>
    <w:rsid w:val="007E67D2"/>
    <w:rsid w:val="008749D7"/>
    <w:rsid w:val="008928DA"/>
    <w:rsid w:val="008955B6"/>
    <w:rsid w:val="008A5AD3"/>
    <w:rsid w:val="008E3A67"/>
    <w:rsid w:val="009247F0"/>
    <w:rsid w:val="009319B0"/>
    <w:rsid w:val="00933BDF"/>
    <w:rsid w:val="00950556"/>
    <w:rsid w:val="009D1D25"/>
    <w:rsid w:val="009D3270"/>
    <w:rsid w:val="009E0A5D"/>
    <w:rsid w:val="009F7919"/>
    <w:rsid w:val="00A05AB4"/>
    <w:rsid w:val="00A14348"/>
    <w:rsid w:val="00A302FE"/>
    <w:rsid w:val="00A3539E"/>
    <w:rsid w:val="00A40A2D"/>
    <w:rsid w:val="00A70D06"/>
    <w:rsid w:val="00A80FC5"/>
    <w:rsid w:val="00AA2CA9"/>
    <w:rsid w:val="00AA6EAD"/>
    <w:rsid w:val="00AE286C"/>
    <w:rsid w:val="00B01F40"/>
    <w:rsid w:val="00B14677"/>
    <w:rsid w:val="00B6359F"/>
    <w:rsid w:val="00B701AE"/>
    <w:rsid w:val="00B770C0"/>
    <w:rsid w:val="00B84C6A"/>
    <w:rsid w:val="00BE5339"/>
    <w:rsid w:val="00C359A7"/>
    <w:rsid w:val="00C37FB1"/>
    <w:rsid w:val="00C42EFB"/>
    <w:rsid w:val="00C5478D"/>
    <w:rsid w:val="00C80261"/>
    <w:rsid w:val="00C80EDA"/>
    <w:rsid w:val="00C949F8"/>
    <w:rsid w:val="00C972DA"/>
    <w:rsid w:val="00CA220A"/>
    <w:rsid w:val="00CF3A2E"/>
    <w:rsid w:val="00D0730B"/>
    <w:rsid w:val="00D21A62"/>
    <w:rsid w:val="00D43F88"/>
    <w:rsid w:val="00D46C76"/>
    <w:rsid w:val="00D525E3"/>
    <w:rsid w:val="00D723EB"/>
    <w:rsid w:val="00D81485"/>
    <w:rsid w:val="00DA16BD"/>
    <w:rsid w:val="00DB654E"/>
    <w:rsid w:val="00DD5CD4"/>
    <w:rsid w:val="00DD7C9D"/>
    <w:rsid w:val="00DE034E"/>
    <w:rsid w:val="00DE0611"/>
    <w:rsid w:val="00E03D89"/>
    <w:rsid w:val="00E156CF"/>
    <w:rsid w:val="00E420E3"/>
    <w:rsid w:val="00E50F51"/>
    <w:rsid w:val="00E55F27"/>
    <w:rsid w:val="00E73DA4"/>
    <w:rsid w:val="00E85B1B"/>
    <w:rsid w:val="00E87853"/>
    <w:rsid w:val="00E94FF4"/>
    <w:rsid w:val="00EA3165"/>
    <w:rsid w:val="00EB4CB7"/>
    <w:rsid w:val="00ED24EA"/>
    <w:rsid w:val="00F00266"/>
    <w:rsid w:val="00F022CB"/>
    <w:rsid w:val="00F14436"/>
    <w:rsid w:val="00F263FF"/>
    <w:rsid w:val="00F340FE"/>
    <w:rsid w:val="00F40565"/>
    <w:rsid w:val="00F415C7"/>
    <w:rsid w:val="00F670DE"/>
    <w:rsid w:val="00FA0CD1"/>
    <w:rsid w:val="00FC0789"/>
    <w:rsid w:val="00FD2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6B242"/>
  <w15:docId w15:val="{FF4CA750-C179-483C-8946-EC9D0F35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Normal (Web)"/>
    <w:basedOn w:val="a"/>
    <w:uiPriority w:val="99"/>
    <w:semiHidden/>
    <w:unhideWhenUsed/>
    <w:rsid w:val="00765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C5973-1714-41B0-8BC9-9E6A36E25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143</Words>
  <Characters>819</Characters>
  <Application>Microsoft Office Word</Application>
  <DocSecurity>0</DocSecurity>
  <Lines>6</Lines>
  <Paragraphs>1</Paragraphs>
  <ScaleCrop>false</ScaleCrop>
  <Company>Microsoft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36</cp:revision>
  <cp:lastPrinted>2017-08-30T08:03:00Z</cp:lastPrinted>
  <dcterms:created xsi:type="dcterms:W3CDTF">2022-08-28T03:27:00Z</dcterms:created>
  <dcterms:modified xsi:type="dcterms:W3CDTF">2022-08-29T00:48:00Z</dcterms:modified>
</cp:coreProperties>
</file>