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6B" w:rsidRPr="00F81AC7" w:rsidRDefault="00F13104" w:rsidP="0049264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Politique</w:t>
      </w:r>
      <w:r w:rsidR="00F81AC7" w:rsidRPr="00F81AC7">
        <w:rPr>
          <w:rFonts w:ascii="Times New Roman" w:hAnsi="Times New Roman" w:cs="Times New Roman"/>
          <w:b/>
          <w:bCs/>
        </w:rPr>
        <w:t xml:space="preserve"> de confidentialité</w:t>
      </w:r>
    </w:p>
    <w:p w:rsidR="00F81AC7" w:rsidRDefault="00F81AC7" w:rsidP="00492642">
      <w:pPr>
        <w:jc w:val="both"/>
        <w:rPr>
          <w:rFonts w:ascii="Times New Roman" w:hAnsi="Times New Roman" w:cs="Times New Roman"/>
        </w:rPr>
      </w:pPr>
    </w:p>
    <w:p w:rsidR="00F81AC7" w:rsidRDefault="00F81AC7" w:rsidP="00492642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Jiglow</w:t>
      </w:r>
      <w:proofErr w:type="spellEnd"/>
      <w:r>
        <w:rPr>
          <w:rFonts w:ascii="Times New Roman" w:hAnsi="Times New Roman" w:cs="Times New Roman"/>
        </w:rPr>
        <w:t xml:space="preserve">, soucieuse des droits des individus, notamment au regard des traitements automatisés et dans une volonté de transparence avec ses clients, a mis en place une politique reprenant l’ensemble de ces traitements, des finalités poursuivies par ces derniers ainsi que des moyens d’actions à la disposition des individus afin qu’ils puissent au mieux exercer leurs droits. </w:t>
      </w:r>
    </w:p>
    <w:p w:rsidR="00F81AC7" w:rsidRDefault="00F81AC7" w:rsidP="00492642">
      <w:pPr>
        <w:jc w:val="both"/>
        <w:rPr>
          <w:rFonts w:ascii="Times New Roman" w:hAnsi="Times New Roman" w:cs="Times New Roman"/>
        </w:rPr>
      </w:pPr>
    </w:p>
    <w:p w:rsidR="00F81AC7" w:rsidRDefault="00F81AC7" w:rsidP="004926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Pour toute information complémentaire sur la protection des données personnelles, nous vous inviterons à consulter le site : </w:t>
      </w:r>
      <w:hyperlink r:id="rId7" w:history="1">
        <w:r w:rsidRPr="00891775">
          <w:rPr>
            <w:rStyle w:val="Lienhypertexte"/>
            <w:rFonts w:ascii="Times New Roman" w:hAnsi="Times New Roman" w:cs="Times New Roman"/>
          </w:rPr>
          <w:t>https://www.cnil.fr/</w:t>
        </w:r>
      </w:hyperlink>
    </w:p>
    <w:p w:rsidR="00F13104" w:rsidRDefault="00F13104" w:rsidP="00492642">
      <w:pPr>
        <w:jc w:val="both"/>
        <w:rPr>
          <w:rFonts w:ascii="Times New Roman" w:hAnsi="Times New Roman" w:cs="Times New Roman"/>
        </w:rPr>
      </w:pPr>
    </w:p>
    <w:p w:rsidR="00F13104" w:rsidRPr="004C1094" w:rsidRDefault="004C1094" w:rsidP="0049264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Article 1 - </w:t>
      </w:r>
      <w:r w:rsidR="007D70F5" w:rsidRPr="004C1094">
        <w:rPr>
          <w:rFonts w:ascii="Times New Roman" w:hAnsi="Times New Roman" w:cs="Times New Roman"/>
          <w:b/>
          <w:bCs/>
        </w:rPr>
        <w:t>Collecte et protection des données</w:t>
      </w:r>
    </w:p>
    <w:p w:rsidR="007D70F5" w:rsidRDefault="007D70F5" w:rsidP="00492642">
      <w:pPr>
        <w:jc w:val="both"/>
        <w:rPr>
          <w:rFonts w:ascii="Times New Roman" w:hAnsi="Times New Roman" w:cs="Times New Roman"/>
        </w:rPr>
      </w:pPr>
    </w:p>
    <w:p w:rsidR="007D70F5" w:rsidRDefault="007D70F5" w:rsidP="004926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Vos données ne sont pas collectées par l’application. </w:t>
      </w:r>
    </w:p>
    <w:p w:rsidR="007D70F5" w:rsidRDefault="007D70F5" w:rsidP="00492642">
      <w:pPr>
        <w:jc w:val="both"/>
        <w:rPr>
          <w:rFonts w:ascii="Times New Roman" w:hAnsi="Times New Roman" w:cs="Times New Roman"/>
        </w:rPr>
      </w:pPr>
    </w:p>
    <w:p w:rsidR="007D70F5" w:rsidRDefault="007D70F5" w:rsidP="004926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Une donnée à caractère personnel désigne toute information concernant une personne physique identifiée ou identifiable ; est réputée identifiable une personne qui peut être identifiée, directement ou indirectement, notamment par référence à un nom, un numéro d’identification ou à un ou plusieurs éléments spécifiques, propres à son identité physique, physiologique, génétique, psychique, économique, culturelle ou sociale. </w:t>
      </w:r>
    </w:p>
    <w:p w:rsidR="00F32BD7" w:rsidRDefault="00F32BD7" w:rsidP="00492642">
      <w:pPr>
        <w:jc w:val="both"/>
        <w:rPr>
          <w:rFonts w:ascii="Times New Roman" w:hAnsi="Times New Roman" w:cs="Times New Roman"/>
        </w:rPr>
      </w:pPr>
    </w:p>
    <w:p w:rsidR="00F32BD7" w:rsidRPr="00F32BD7" w:rsidRDefault="00F32BD7" w:rsidP="00F32BD7">
      <w:pPr>
        <w:pStyle w:val="font8"/>
        <w:spacing w:before="0" w:beforeAutospacing="0" w:after="0" w:afterAutospacing="0"/>
        <w:jc w:val="both"/>
        <w:textAlignment w:val="baseline"/>
        <w:rPr>
          <w:color w:val="070A0E"/>
        </w:rPr>
      </w:pPr>
      <w:r w:rsidRPr="00F32BD7">
        <w:rPr>
          <w:color w:val="070A0E"/>
          <w:bdr w:val="none" w:sz="0" w:space="0" w:color="auto" w:frame="1"/>
        </w:rPr>
        <w:t>La personne dont les données personnelles sont collectées a le droit :</w:t>
      </w:r>
    </w:p>
    <w:p w:rsidR="00F32BD7" w:rsidRPr="00F32BD7" w:rsidRDefault="00F32BD7" w:rsidP="00F32BD7">
      <w:pPr>
        <w:pStyle w:val="font8"/>
        <w:spacing w:before="0" w:beforeAutospacing="0" w:after="0" w:afterAutospacing="0"/>
        <w:jc w:val="both"/>
        <w:textAlignment w:val="baseline"/>
        <w:rPr>
          <w:color w:val="070A0E"/>
        </w:rPr>
      </w:pPr>
      <w:r w:rsidRPr="00F32BD7">
        <w:rPr>
          <w:rStyle w:val="wixguard"/>
          <w:color w:val="070A0E"/>
          <w:bdr w:val="none" w:sz="0" w:space="0" w:color="auto" w:frame="1"/>
        </w:rPr>
        <w:t>​</w:t>
      </w:r>
    </w:p>
    <w:p w:rsidR="00F32BD7" w:rsidRPr="00F32BD7" w:rsidRDefault="00F32BD7" w:rsidP="00F32BD7">
      <w:pPr>
        <w:pStyle w:val="font8"/>
        <w:spacing w:before="0" w:beforeAutospacing="0" w:after="0" w:afterAutospacing="0"/>
        <w:jc w:val="both"/>
        <w:textAlignment w:val="baseline"/>
        <w:rPr>
          <w:color w:val="070A0E"/>
        </w:rPr>
      </w:pPr>
      <w:r w:rsidRPr="00F32BD7">
        <w:rPr>
          <w:color w:val="070A0E"/>
          <w:bdr w:val="none" w:sz="0" w:space="0" w:color="auto" w:frame="1"/>
        </w:rPr>
        <w:t>– de demander au responsable du traitement l’accès aux données à caractère personnel, la rectifi</w:t>
      </w:r>
      <w:r w:rsidRPr="00F32BD7">
        <w:rPr>
          <w:color w:val="070A0E"/>
          <w:bdr w:val="none" w:sz="0" w:space="0" w:color="auto" w:frame="1"/>
        </w:rPr>
        <w:softHyphen/>
        <w:t>cation ou l’effacement de celles-ci, ou une limitation du traitement relatif à la personne concernée,</w:t>
      </w:r>
    </w:p>
    <w:p w:rsidR="00F32BD7" w:rsidRPr="00F32BD7" w:rsidRDefault="00F32BD7" w:rsidP="00F32BD7">
      <w:pPr>
        <w:pStyle w:val="font8"/>
        <w:spacing w:before="0" w:beforeAutospacing="0" w:after="0" w:afterAutospacing="0"/>
        <w:jc w:val="both"/>
        <w:textAlignment w:val="baseline"/>
        <w:rPr>
          <w:color w:val="070A0E"/>
        </w:rPr>
      </w:pPr>
      <w:r w:rsidRPr="00F32BD7">
        <w:rPr>
          <w:rStyle w:val="wixguard"/>
          <w:color w:val="070A0E"/>
          <w:bdr w:val="none" w:sz="0" w:space="0" w:color="auto" w:frame="1"/>
        </w:rPr>
        <w:t>​</w:t>
      </w:r>
    </w:p>
    <w:p w:rsidR="00F32BD7" w:rsidRPr="00F32BD7" w:rsidRDefault="00F32BD7" w:rsidP="00F32BD7">
      <w:pPr>
        <w:pStyle w:val="font8"/>
        <w:spacing w:before="0" w:beforeAutospacing="0" w:after="0" w:afterAutospacing="0"/>
        <w:jc w:val="both"/>
        <w:textAlignment w:val="baseline"/>
        <w:rPr>
          <w:color w:val="070A0E"/>
        </w:rPr>
      </w:pPr>
      <w:r w:rsidRPr="00F32BD7">
        <w:rPr>
          <w:color w:val="070A0E"/>
          <w:bdr w:val="none" w:sz="0" w:space="0" w:color="auto" w:frame="1"/>
        </w:rPr>
        <w:t>– de s’opposer au traitement,</w:t>
      </w:r>
    </w:p>
    <w:p w:rsidR="00F32BD7" w:rsidRPr="00F32BD7" w:rsidRDefault="00F32BD7" w:rsidP="00F32BD7">
      <w:pPr>
        <w:pStyle w:val="font8"/>
        <w:spacing w:before="0" w:beforeAutospacing="0" w:after="0" w:afterAutospacing="0"/>
        <w:jc w:val="both"/>
        <w:textAlignment w:val="baseline"/>
        <w:rPr>
          <w:color w:val="070A0E"/>
        </w:rPr>
      </w:pPr>
      <w:r w:rsidRPr="00F32BD7">
        <w:rPr>
          <w:rStyle w:val="wixguard"/>
          <w:color w:val="070A0E"/>
          <w:bdr w:val="none" w:sz="0" w:space="0" w:color="auto" w:frame="1"/>
        </w:rPr>
        <w:t>​</w:t>
      </w:r>
    </w:p>
    <w:p w:rsidR="00F32BD7" w:rsidRPr="00F32BD7" w:rsidRDefault="00F32BD7" w:rsidP="00F32BD7">
      <w:pPr>
        <w:pStyle w:val="font8"/>
        <w:spacing w:before="0" w:beforeAutospacing="0" w:after="0" w:afterAutospacing="0"/>
        <w:jc w:val="both"/>
        <w:textAlignment w:val="baseline"/>
        <w:rPr>
          <w:color w:val="070A0E"/>
        </w:rPr>
      </w:pPr>
      <w:r w:rsidRPr="00F32BD7">
        <w:rPr>
          <w:color w:val="070A0E"/>
          <w:bdr w:val="none" w:sz="0" w:space="0" w:color="auto" w:frame="1"/>
        </w:rPr>
        <w:t>– à la portabilité de ses données,</w:t>
      </w:r>
    </w:p>
    <w:p w:rsidR="00F32BD7" w:rsidRPr="00F32BD7" w:rsidRDefault="00F32BD7" w:rsidP="00F32BD7">
      <w:pPr>
        <w:pStyle w:val="font8"/>
        <w:spacing w:before="0" w:beforeAutospacing="0" w:after="0" w:afterAutospacing="0"/>
        <w:jc w:val="both"/>
        <w:textAlignment w:val="baseline"/>
        <w:rPr>
          <w:color w:val="070A0E"/>
        </w:rPr>
      </w:pPr>
      <w:r w:rsidRPr="00F32BD7">
        <w:rPr>
          <w:rStyle w:val="wixguard"/>
          <w:color w:val="070A0E"/>
          <w:bdr w:val="none" w:sz="0" w:space="0" w:color="auto" w:frame="1"/>
        </w:rPr>
        <w:t>​</w:t>
      </w:r>
    </w:p>
    <w:p w:rsidR="00F32BD7" w:rsidRPr="00F32BD7" w:rsidRDefault="00F32BD7" w:rsidP="00F32BD7">
      <w:pPr>
        <w:pStyle w:val="font8"/>
        <w:spacing w:before="0" w:beforeAutospacing="0" w:after="0" w:afterAutospacing="0"/>
        <w:jc w:val="both"/>
        <w:textAlignment w:val="baseline"/>
        <w:rPr>
          <w:color w:val="070A0E"/>
        </w:rPr>
      </w:pPr>
      <w:r w:rsidRPr="00F32BD7">
        <w:rPr>
          <w:color w:val="070A0E"/>
          <w:bdr w:val="none" w:sz="0" w:space="0" w:color="auto" w:frame="1"/>
        </w:rPr>
        <w:t>– d’introduire une réclamation auprès d’une autorité de contrôle,</w:t>
      </w:r>
    </w:p>
    <w:p w:rsidR="00F32BD7" w:rsidRPr="00F32BD7" w:rsidRDefault="00F32BD7" w:rsidP="00F32BD7">
      <w:pPr>
        <w:pStyle w:val="font8"/>
        <w:spacing w:before="0" w:beforeAutospacing="0" w:after="0" w:afterAutospacing="0"/>
        <w:jc w:val="both"/>
        <w:textAlignment w:val="baseline"/>
        <w:rPr>
          <w:color w:val="070A0E"/>
        </w:rPr>
      </w:pPr>
      <w:r w:rsidRPr="00F32BD7">
        <w:rPr>
          <w:rStyle w:val="wixguard"/>
          <w:color w:val="070A0E"/>
          <w:bdr w:val="none" w:sz="0" w:space="0" w:color="auto" w:frame="1"/>
        </w:rPr>
        <w:t>​</w:t>
      </w:r>
    </w:p>
    <w:p w:rsidR="00F32BD7" w:rsidRPr="00F32BD7" w:rsidRDefault="00F32BD7" w:rsidP="00F32BD7">
      <w:pPr>
        <w:pStyle w:val="font8"/>
        <w:spacing w:before="0" w:beforeAutospacing="0" w:after="0" w:afterAutospacing="0"/>
        <w:jc w:val="both"/>
        <w:textAlignment w:val="baseline"/>
        <w:rPr>
          <w:color w:val="070A0E"/>
        </w:rPr>
      </w:pPr>
      <w:r w:rsidRPr="00F32BD7">
        <w:rPr>
          <w:color w:val="070A0E"/>
          <w:bdr w:val="none" w:sz="0" w:space="0" w:color="auto" w:frame="1"/>
        </w:rPr>
        <w:t>– de retirer son consentement à tout moment, sans porter atteinte à la licéité du traitement fondé sur le consentement effectué avant le retrait de celui-ci, ce droit existant exclusivement lorsque le traitement est fondé sur l’article 6, paragraphe 1, point a), ou sur l’article 9, paragraphe 2, point a) du RGPD, c’est-à-dire sur le consentement de la personne concernée au traitement de ses données à caractère personnel pour une ou plusieurs finalités spécifiques.</w:t>
      </w:r>
    </w:p>
    <w:p w:rsidR="007D70F5" w:rsidRPr="00F32BD7" w:rsidRDefault="007D70F5" w:rsidP="00F32BD7">
      <w:pPr>
        <w:jc w:val="both"/>
        <w:rPr>
          <w:rFonts w:ascii="Times New Roman" w:hAnsi="Times New Roman" w:cs="Times New Roman"/>
        </w:rPr>
      </w:pPr>
    </w:p>
    <w:p w:rsidR="007D70F5" w:rsidRDefault="007D70F5" w:rsidP="00F32BD7">
      <w:pPr>
        <w:jc w:val="both"/>
        <w:rPr>
          <w:rFonts w:ascii="Times New Roman" w:hAnsi="Times New Roman" w:cs="Times New Roman"/>
        </w:rPr>
      </w:pPr>
      <w:r w:rsidRPr="00F32BD7">
        <w:rPr>
          <w:rFonts w:ascii="Times New Roman" w:hAnsi="Times New Roman" w:cs="Times New Roman"/>
        </w:rPr>
        <w:t>Ces inform</w:t>
      </w:r>
      <w:r>
        <w:rPr>
          <w:rFonts w:ascii="Times New Roman" w:hAnsi="Times New Roman" w:cs="Times New Roman"/>
        </w:rPr>
        <w:t xml:space="preserve">ations personnelles ne seront pas demandées et, partant, ne seront pas recueillies sur le site ou l’éditeur pour la gestion de l’application. </w:t>
      </w:r>
    </w:p>
    <w:p w:rsidR="00417A50" w:rsidRDefault="00417A50" w:rsidP="00492642">
      <w:pPr>
        <w:jc w:val="both"/>
        <w:rPr>
          <w:rFonts w:ascii="Times New Roman" w:hAnsi="Times New Roman" w:cs="Times New Roman"/>
        </w:rPr>
      </w:pPr>
    </w:p>
    <w:p w:rsidR="00417A50" w:rsidRDefault="00417A50" w:rsidP="004926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À ce titre, l’éditeur est conforme au règlement (UE) 2016/679 du Parlement européen et du Conseil du 27 avril 2016, relatif à la protection des personnes physiques à l’égard du traitement des données à caractère personnel et à la libre circulation de ces données et à la loi françaises n°78-17 du 6 janvier 1978 relative à l’informatique, aux fichiers et aux libertés. </w:t>
      </w:r>
    </w:p>
    <w:p w:rsidR="007D70F5" w:rsidRDefault="007D70F5" w:rsidP="00492642">
      <w:pPr>
        <w:jc w:val="both"/>
        <w:rPr>
          <w:rFonts w:ascii="Times New Roman" w:hAnsi="Times New Roman" w:cs="Times New Roman"/>
        </w:rPr>
      </w:pPr>
    </w:p>
    <w:p w:rsidR="007D70F5" w:rsidRPr="004C1094" w:rsidRDefault="004C1094" w:rsidP="0049264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Article 2 - </w:t>
      </w:r>
      <w:r w:rsidR="007D70F5" w:rsidRPr="004C1094">
        <w:rPr>
          <w:rFonts w:ascii="Times New Roman" w:hAnsi="Times New Roman" w:cs="Times New Roman"/>
          <w:b/>
          <w:bCs/>
        </w:rPr>
        <w:t xml:space="preserve">Utilisation des données </w:t>
      </w:r>
    </w:p>
    <w:p w:rsidR="007D70F5" w:rsidRDefault="007D70F5" w:rsidP="00492642">
      <w:pPr>
        <w:jc w:val="both"/>
        <w:rPr>
          <w:rFonts w:ascii="Times New Roman" w:hAnsi="Times New Roman" w:cs="Times New Roman"/>
        </w:rPr>
      </w:pPr>
    </w:p>
    <w:p w:rsidR="007D70F5" w:rsidRDefault="004C1094" w:rsidP="004926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Néant. </w:t>
      </w:r>
      <w:r w:rsidR="00AB410C">
        <w:rPr>
          <w:rFonts w:ascii="Times New Roman" w:hAnsi="Times New Roman" w:cs="Times New Roman"/>
        </w:rPr>
        <w:t>Aucune collecte de données.</w:t>
      </w:r>
    </w:p>
    <w:p w:rsidR="004C1094" w:rsidRDefault="004C1094" w:rsidP="00492642">
      <w:pPr>
        <w:jc w:val="both"/>
        <w:rPr>
          <w:rFonts w:ascii="Times New Roman" w:hAnsi="Times New Roman" w:cs="Times New Roman"/>
        </w:rPr>
      </w:pPr>
    </w:p>
    <w:p w:rsidR="004C1094" w:rsidRPr="004C1094" w:rsidRDefault="004C1094" w:rsidP="00492642">
      <w:pPr>
        <w:jc w:val="both"/>
        <w:rPr>
          <w:rFonts w:ascii="Times New Roman" w:hAnsi="Times New Roman" w:cs="Times New Roman"/>
          <w:b/>
          <w:bCs/>
        </w:rPr>
      </w:pPr>
      <w:r w:rsidRPr="004C1094">
        <w:rPr>
          <w:rFonts w:ascii="Times New Roman" w:hAnsi="Times New Roman" w:cs="Times New Roman"/>
          <w:b/>
          <w:bCs/>
        </w:rPr>
        <w:lastRenderedPageBreak/>
        <w:t>Article 3 – Politique de conservation des données</w:t>
      </w:r>
    </w:p>
    <w:p w:rsidR="004C1094" w:rsidRDefault="004C1094" w:rsidP="00492642">
      <w:pPr>
        <w:jc w:val="both"/>
        <w:rPr>
          <w:rFonts w:ascii="Times New Roman" w:hAnsi="Times New Roman" w:cs="Times New Roman"/>
        </w:rPr>
      </w:pPr>
    </w:p>
    <w:p w:rsidR="004C1094" w:rsidRDefault="00AB410C" w:rsidP="004926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Néant. Aucune collecte de données</w:t>
      </w:r>
      <w:r w:rsidR="004C1094">
        <w:rPr>
          <w:rFonts w:ascii="Times New Roman" w:hAnsi="Times New Roman" w:cs="Times New Roman"/>
        </w:rPr>
        <w:t xml:space="preserve">. </w:t>
      </w:r>
    </w:p>
    <w:p w:rsidR="004C1094" w:rsidRDefault="004C1094" w:rsidP="00492642">
      <w:pPr>
        <w:jc w:val="both"/>
        <w:rPr>
          <w:rFonts w:ascii="Times New Roman" w:hAnsi="Times New Roman" w:cs="Times New Roman"/>
        </w:rPr>
      </w:pPr>
    </w:p>
    <w:p w:rsidR="004C1094" w:rsidRPr="004C1094" w:rsidRDefault="004C1094" w:rsidP="00492642">
      <w:pPr>
        <w:jc w:val="both"/>
        <w:rPr>
          <w:rFonts w:ascii="Times New Roman" w:hAnsi="Times New Roman" w:cs="Times New Roman"/>
          <w:b/>
          <w:bCs/>
        </w:rPr>
      </w:pPr>
      <w:r w:rsidRPr="004C1094">
        <w:rPr>
          <w:rFonts w:ascii="Times New Roman" w:hAnsi="Times New Roman" w:cs="Times New Roman"/>
          <w:b/>
          <w:bCs/>
        </w:rPr>
        <w:t xml:space="preserve">Article 4 – Partage des données personnelles avec des tiers </w:t>
      </w:r>
    </w:p>
    <w:p w:rsidR="004C1094" w:rsidRDefault="004C1094" w:rsidP="00492642">
      <w:pPr>
        <w:jc w:val="both"/>
        <w:rPr>
          <w:rFonts w:ascii="Times New Roman" w:hAnsi="Times New Roman" w:cs="Times New Roman"/>
        </w:rPr>
      </w:pPr>
    </w:p>
    <w:p w:rsidR="00AB410C" w:rsidRDefault="00AB410C" w:rsidP="004926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Néant. Aucune collecte de données.</w:t>
      </w:r>
    </w:p>
    <w:p w:rsidR="004C1094" w:rsidRDefault="004C1094" w:rsidP="00492642">
      <w:pPr>
        <w:jc w:val="both"/>
        <w:rPr>
          <w:rFonts w:ascii="Times New Roman" w:hAnsi="Times New Roman" w:cs="Times New Roman"/>
        </w:rPr>
      </w:pPr>
    </w:p>
    <w:p w:rsidR="004C1094" w:rsidRPr="004C1094" w:rsidRDefault="004C1094" w:rsidP="00492642">
      <w:pPr>
        <w:jc w:val="both"/>
        <w:rPr>
          <w:rFonts w:ascii="Times New Roman" w:hAnsi="Times New Roman" w:cs="Times New Roman"/>
          <w:b/>
          <w:bCs/>
        </w:rPr>
      </w:pPr>
      <w:r w:rsidRPr="004C1094">
        <w:rPr>
          <w:rFonts w:ascii="Times New Roman" w:hAnsi="Times New Roman" w:cs="Times New Roman"/>
          <w:b/>
          <w:bCs/>
        </w:rPr>
        <w:t>Article 5 – Photographies et représentation des produits</w:t>
      </w:r>
    </w:p>
    <w:p w:rsidR="004C1094" w:rsidRDefault="004C1094" w:rsidP="00492642">
      <w:pPr>
        <w:jc w:val="both"/>
        <w:rPr>
          <w:rFonts w:ascii="Times New Roman" w:hAnsi="Times New Roman" w:cs="Times New Roman"/>
        </w:rPr>
      </w:pPr>
    </w:p>
    <w:p w:rsidR="004C1094" w:rsidRDefault="004C1094" w:rsidP="004926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 photographies de produit, accompagnant leur description, ne sont pas contractuelles et n’engagent pas l’éditeur. </w:t>
      </w:r>
    </w:p>
    <w:p w:rsidR="004C1094" w:rsidRDefault="004C1094" w:rsidP="00492642">
      <w:pPr>
        <w:jc w:val="both"/>
        <w:rPr>
          <w:rFonts w:ascii="Times New Roman" w:hAnsi="Times New Roman" w:cs="Times New Roman"/>
        </w:rPr>
      </w:pPr>
    </w:p>
    <w:p w:rsidR="004C1094" w:rsidRPr="00417A50" w:rsidRDefault="00417A50" w:rsidP="00492642">
      <w:pPr>
        <w:jc w:val="both"/>
        <w:rPr>
          <w:rFonts w:ascii="Times New Roman" w:hAnsi="Times New Roman" w:cs="Times New Roman"/>
          <w:b/>
          <w:bCs/>
        </w:rPr>
      </w:pPr>
      <w:r w:rsidRPr="00417A50">
        <w:rPr>
          <w:rFonts w:ascii="Times New Roman" w:hAnsi="Times New Roman" w:cs="Times New Roman"/>
          <w:b/>
          <w:bCs/>
        </w:rPr>
        <w:t>Article 6 – Loi applicable</w:t>
      </w:r>
    </w:p>
    <w:p w:rsidR="00417A50" w:rsidRDefault="00417A50" w:rsidP="00492642">
      <w:pPr>
        <w:jc w:val="both"/>
        <w:rPr>
          <w:rFonts w:ascii="Times New Roman" w:hAnsi="Times New Roman" w:cs="Times New Roman"/>
        </w:rPr>
      </w:pPr>
    </w:p>
    <w:p w:rsidR="00417A50" w:rsidRDefault="00417A50" w:rsidP="004926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D105BE">
        <w:rPr>
          <w:rFonts w:ascii="Times New Roman" w:hAnsi="Times New Roman" w:cs="Times New Roman"/>
        </w:rPr>
        <w:t xml:space="preserve">a </w:t>
      </w:r>
      <w:r w:rsidR="00D87FF9">
        <w:rPr>
          <w:rFonts w:ascii="Times New Roman" w:hAnsi="Times New Roman" w:cs="Times New Roman"/>
        </w:rPr>
        <w:t>politique de confidentialité</w:t>
      </w:r>
      <w:r>
        <w:rPr>
          <w:rFonts w:ascii="Times New Roman" w:hAnsi="Times New Roman" w:cs="Times New Roman"/>
        </w:rPr>
        <w:t xml:space="preserve"> du site </w:t>
      </w:r>
      <w:r w:rsidR="00D105BE">
        <w:rPr>
          <w:rFonts w:ascii="Times New Roman" w:hAnsi="Times New Roman" w:cs="Times New Roman"/>
        </w:rPr>
        <w:t>est régie</w:t>
      </w:r>
      <w:r>
        <w:rPr>
          <w:rFonts w:ascii="Times New Roman" w:hAnsi="Times New Roman" w:cs="Times New Roman"/>
        </w:rPr>
        <w:t xml:space="preserve"> par la loi française et soumise à compétence des tribunaux du siège social de l’éditeur, sous réserve d’une attribution de compétence spécifique découlant d’un texte de loi ou réglementaire particuli</w:t>
      </w:r>
      <w:bookmarkStart w:id="0" w:name="_GoBack"/>
      <w:bookmarkEnd w:id="0"/>
      <w:r>
        <w:rPr>
          <w:rFonts w:ascii="Times New Roman" w:hAnsi="Times New Roman" w:cs="Times New Roman"/>
        </w:rPr>
        <w:t xml:space="preserve">er. </w:t>
      </w:r>
    </w:p>
    <w:p w:rsidR="00417A50" w:rsidRDefault="00417A50" w:rsidP="00492642">
      <w:pPr>
        <w:jc w:val="both"/>
        <w:rPr>
          <w:rFonts w:ascii="Times New Roman" w:hAnsi="Times New Roman" w:cs="Times New Roman"/>
        </w:rPr>
      </w:pPr>
    </w:p>
    <w:p w:rsidR="00417A50" w:rsidRPr="00C51C8E" w:rsidRDefault="00C51C8E" w:rsidP="00492642">
      <w:pPr>
        <w:jc w:val="both"/>
        <w:rPr>
          <w:rFonts w:ascii="Times New Roman" w:hAnsi="Times New Roman" w:cs="Times New Roman"/>
          <w:b/>
          <w:bCs/>
        </w:rPr>
      </w:pPr>
      <w:r w:rsidRPr="00C51C8E">
        <w:rPr>
          <w:rFonts w:ascii="Times New Roman" w:hAnsi="Times New Roman" w:cs="Times New Roman"/>
          <w:b/>
          <w:bCs/>
        </w:rPr>
        <w:t xml:space="preserve">Article 7 – Disposition spécifique </w:t>
      </w:r>
    </w:p>
    <w:p w:rsidR="00C51C8E" w:rsidRDefault="00C51C8E" w:rsidP="00492642">
      <w:pPr>
        <w:jc w:val="both"/>
        <w:rPr>
          <w:rFonts w:ascii="Times New Roman" w:hAnsi="Times New Roman" w:cs="Times New Roman"/>
        </w:rPr>
      </w:pPr>
    </w:p>
    <w:p w:rsidR="00A23502" w:rsidRPr="00A23502" w:rsidRDefault="00A23502" w:rsidP="00A23502">
      <w:pPr>
        <w:pStyle w:val="font7"/>
        <w:spacing w:before="0" w:beforeAutospacing="0" w:after="0" w:afterAutospacing="0"/>
        <w:jc w:val="both"/>
        <w:textAlignment w:val="baseline"/>
        <w:rPr>
          <w:color w:val="070A0E"/>
        </w:rPr>
      </w:pPr>
      <w:r w:rsidRPr="00A23502">
        <w:rPr>
          <w:color w:val="070A0E"/>
        </w:rPr>
        <w:t>L'application JIGLOW est publiée sur l'</w:t>
      </w:r>
      <w:proofErr w:type="spellStart"/>
      <w:r w:rsidRPr="00A23502">
        <w:rPr>
          <w:color w:val="070A0E"/>
        </w:rPr>
        <w:t>appStore</w:t>
      </w:r>
      <w:proofErr w:type="spellEnd"/>
      <w:r w:rsidRPr="00A23502">
        <w:rPr>
          <w:color w:val="070A0E"/>
        </w:rPr>
        <w:t xml:space="preserve"> et utilise des services proposés par l'</w:t>
      </w:r>
      <w:proofErr w:type="spellStart"/>
      <w:r w:rsidRPr="00A23502">
        <w:rPr>
          <w:color w:val="070A0E"/>
        </w:rPr>
        <w:t>appStore</w:t>
      </w:r>
      <w:proofErr w:type="spellEnd"/>
      <w:r w:rsidRPr="00A23502">
        <w:rPr>
          <w:color w:val="070A0E"/>
        </w:rPr>
        <w:t xml:space="preserve"> </w:t>
      </w:r>
      <w:proofErr w:type="spellStart"/>
      <w:r w:rsidRPr="00A23502">
        <w:rPr>
          <w:color w:val="070A0E"/>
        </w:rPr>
        <w:t>Connect</w:t>
      </w:r>
      <w:proofErr w:type="spellEnd"/>
      <w:r w:rsidRPr="00A23502">
        <w:rPr>
          <w:color w:val="070A0E"/>
        </w:rPr>
        <w:t>. Apple traite les données mentionnées dans sa politique de confidentialité:</w:t>
      </w:r>
    </w:p>
    <w:p w:rsidR="00A23502" w:rsidRPr="00A23502" w:rsidRDefault="00A23502" w:rsidP="00A23502">
      <w:pPr>
        <w:pStyle w:val="font7"/>
        <w:spacing w:before="0" w:beforeAutospacing="0" w:after="0" w:afterAutospacing="0"/>
        <w:jc w:val="both"/>
        <w:textAlignment w:val="baseline"/>
        <w:rPr>
          <w:color w:val="070A0E"/>
        </w:rPr>
      </w:pPr>
      <w:r w:rsidRPr="00A23502">
        <w:rPr>
          <w:rStyle w:val="wixguard"/>
          <w:color w:val="070A0E"/>
          <w:bdr w:val="none" w:sz="0" w:space="0" w:color="auto" w:frame="1"/>
        </w:rPr>
        <w:t>​</w:t>
      </w:r>
    </w:p>
    <w:p w:rsidR="00A23502" w:rsidRPr="00A23502" w:rsidRDefault="00A23502" w:rsidP="00A23502">
      <w:pPr>
        <w:pStyle w:val="font7"/>
        <w:spacing w:before="0" w:beforeAutospacing="0" w:after="0" w:afterAutospacing="0"/>
        <w:jc w:val="both"/>
        <w:textAlignment w:val="baseline"/>
        <w:rPr>
          <w:color w:val="070A0E"/>
        </w:rPr>
      </w:pPr>
      <w:hyperlink r:id="rId8" w:tgtFrame="_blank" w:history="1">
        <w:r w:rsidRPr="00A23502">
          <w:rPr>
            <w:rStyle w:val="Lienhypertexte"/>
            <w:bdr w:val="none" w:sz="0" w:space="0" w:color="auto" w:frame="1"/>
          </w:rPr>
          <w:t>https://www.apple.com/befr/legal/privacy/fr-ww/</w:t>
        </w:r>
      </w:hyperlink>
    </w:p>
    <w:p w:rsidR="00A23502" w:rsidRPr="00A23502" w:rsidRDefault="00A23502" w:rsidP="00A23502">
      <w:pPr>
        <w:jc w:val="both"/>
        <w:textAlignment w:val="baseline"/>
        <w:rPr>
          <w:rFonts w:ascii="Times New Roman" w:hAnsi="Times New Roman" w:cs="Times New Roman"/>
          <w:color w:val="000000"/>
        </w:rPr>
      </w:pPr>
    </w:p>
    <w:p w:rsidR="00A23502" w:rsidRPr="00A23502" w:rsidRDefault="00A23502" w:rsidP="00A23502">
      <w:pPr>
        <w:jc w:val="both"/>
        <w:rPr>
          <w:rFonts w:ascii="Times New Roman" w:hAnsi="Times New Roman" w:cs="Times New Roman"/>
        </w:rPr>
      </w:pPr>
    </w:p>
    <w:p w:rsidR="00C51C8E" w:rsidRPr="00A23502" w:rsidRDefault="00C51C8E" w:rsidP="00A23502">
      <w:pPr>
        <w:jc w:val="both"/>
        <w:rPr>
          <w:rFonts w:ascii="Times New Roman" w:hAnsi="Times New Roman" w:cs="Times New Roman"/>
        </w:rPr>
      </w:pPr>
    </w:p>
    <w:sectPr w:rsidR="00C51C8E" w:rsidRPr="00A23502" w:rsidSect="00940E8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749D" w:rsidRDefault="00F1749D" w:rsidP="00492642">
      <w:r>
        <w:separator/>
      </w:r>
    </w:p>
  </w:endnote>
  <w:endnote w:type="continuationSeparator" w:id="0">
    <w:p w:rsidR="00F1749D" w:rsidRDefault="00F1749D" w:rsidP="00492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749D" w:rsidRDefault="00F1749D" w:rsidP="00492642">
      <w:r>
        <w:separator/>
      </w:r>
    </w:p>
  </w:footnote>
  <w:footnote w:type="continuationSeparator" w:id="0">
    <w:p w:rsidR="00F1749D" w:rsidRDefault="00F1749D" w:rsidP="004926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F4CAB"/>
    <w:multiLevelType w:val="hybridMultilevel"/>
    <w:tmpl w:val="7F125562"/>
    <w:lvl w:ilvl="0" w:tplc="B53C5A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27"/>
    <w:rsid w:val="001B5B84"/>
    <w:rsid w:val="002A0427"/>
    <w:rsid w:val="00417A50"/>
    <w:rsid w:val="004359B2"/>
    <w:rsid w:val="00492642"/>
    <w:rsid w:val="004C1094"/>
    <w:rsid w:val="006B01D9"/>
    <w:rsid w:val="007D70F5"/>
    <w:rsid w:val="008627EC"/>
    <w:rsid w:val="0089348C"/>
    <w:rsid w:val="00940E83"/>
    <w:rsid w:val="00A23502"/>
    <w:rsid w:val="00AB410C"/>
    <w:rsid w:val="00C51C8E"/>
    <w:rsid w:val="00D105BE"/>
    <w:rsid w:val="00D87FF9"/>
    <w:rsid w:val="00F13104"/>
    <w:rsid w:val="00F1749D"/>
    <w:rsid w:val="00F32BD7"/>
    <w:rsid w:val="00F8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74697B"/>
  <w14:defaultImageDpi w14:val="32767"/>
  <w15:chartTrackingRefBased/>
  <w15:docId w15:val="{8FEBF596-3962-D145-ACDE-AA286610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81AC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F81AC7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7D70F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9264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92642"/>
  </w:style>
  <w:style w:type="paragraph" w:styleId="Pieddepage">
    <w:name w:val="footer"/>
    <w:basedOn w:val="Normal"/>
    <w:link w:val="PieddepageCar"/>
    <w:uiPriority w:val="99"/>
    <w:unhideWhenUsed/>
    <w:rsid w:val="0049264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92642"/>
  </w:style>
  <w:style w:type="paragraph" w:customStyle="1" w:styleId="font8">
    <w:name w:val="font_8"/>
    <w:basedOn w:val="Normal"/>
    <w:rsid w:val="00F32BD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wixguard">
    <w:name w:val="wixguard"/>
    <w:basedOn w:val="Policepardfaut"/>
    <w:rsid w:val="00F32BD7"/>
  </w:style>
  <w:style w:type="paragraph" w:customStyle="1" w:styleId="font7">
    <w:name w:val="font_7"/>
    <w:basedOn w:val="Normal"/>
    <w:rsid w:val="00A235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8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55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8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ple.com/befr/legal/privacy/fr-w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il.f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552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Margaux BILLARD</dc:creator>
  <cp:keywords/>
  <dc:description/>
  <cp:lastModifiedBy>Margaux BILLARD</cp:lastModifiedBy>
  <cp:revision>15</cp:revision>
  <dcterms:created xsi:type="dcterms:W3CDTF">2020-02-10T18:17:00Z</dcterms:created>
  <dcterms:modified xsi:type="dcterms:W3CDTF">2020-02-10T18:41:00Z</dcterms:modified>
</cp:coreProperties>
</file>