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5A348" w14:textId="02610BBB" w:rsidR="00830360" w:rsidRDefault="000B6681" w:rsidP="00830360">
      <w:pPr>
        <w:pStyle w:val="2"/>
        <w:numPr>
          <w:ilvl w:val="0"/>
          <w:numId w:val="0"/>
        </w:numPr>
      </w:pPr>
      <w:r>
        <w:t>1.</w:t>
      </w:r>
      <w:r w:rsidR="00830360">
        <w:t>1 Логика научного исследования</w:t>
      </w:r>
    </w:p>
    <w:p w14:paraId="600BB290" w14:textId="50F99FFE" w:rsidR="00B26C7E" w:rsidRDefault="00B26C7E" w:rsidP="00B26C7E">
      <w:r w:rsidRPr="009243FC">
        <w:rPr>
          <w:highlight w:val="yellow"/>
        </w:rPr>
        <w:t>Для дальнейшей работы над научным</w:t>
      </w:r>
      <w:r>
        <w:t xml:space="preserve"> исследованием необходимо ввести понятия научного исследования, науки.</w:t>
      </w:r>
    </w:p>
    <w:p w14:paraId="137BA267" w14:textId="31CECA4A" w:rsidR="00B26C7E" w:rsidRDefault="00B26C7E" w:rsidP="00B26C7E">
      <w:r>
        <w:t>Научное исследование – это процесс познания, направленный на выявление свойств, архитектуры и закономерностей объекта изучения, чтобы в дальнейшем создать инновационное решение, а также внедрение в реальные кейсы.</w:t>
      </w:r>
    </w:p>
    <w:p w14:paraId="136B30BC" w14:textId="247B08A7" w:rsidR="00CB59B7" w:rsidRDefault="00B26C7E" w:rsidP="009243FC">
      <w:r>
        <w:t xml:space="preserve">Наука </w:t>
      </w:r>
      <w:r w:rsidR="00CB59B7">
        <w:t>– специализированная познавательная деятельность, направленная на приобретение новых знаний.</w:t>
      </w:r>
      <w:r w:rsidR="009243FC">
        <w:t xml:space="preserve"> </w:t>
      </w:r>
      <w:r w:rsidR="00CB59B7">
        <w:t>Процесс исследования строится на принципах проектно-технологического типа организации научной деятельности, включающий три ключевых фазы</w:t>
      </w:r>
      <w:r w:rsidR="00CB59B7">
        <w:rPr>
          <w:lang w:val="en-US"/>
        </w:rPr>
        <w:t> </w:t>
      </w:r>
      <w:r w:rsidR="00CB59B7" w:rsidRPr="00CB59B7">
        <w:t>[1]</w:t>
      </w:r>
      <w:r w:rsidR="00CB59B7">
        <w:t>:</w:t>
      </w:r>
    </w:p>
    <w:p w14:paraId="123959D1" w14:textId="52829D5D" w:rsidR="00CB59B7" w:rsidRDefault="00CB59B7" w:rsidP="00CB59B7">
      <w:pPr>
        <w:pStyle w:val="a0"/>
      </w:pPr>
      <w:r>
        <w:t xml:space="preserve">Проектирование: определение </w:t>
      </w:r>
      <w:r>
        <w:t xml:space="preserve">проблемы, </w:t>
      </w:r>
      <w:r>
        <w:t>объекта, предмета</w:t>
      </w:r>
      <w:r w:rsidR="00AB582E">
        <w:t>,</w:t>
      </w:r>
      <w:r>
        <w:t xml:space="preserve"> цели исследования</w:t>
      </w:r>
      <w:r w:rsidR="00AB582E">
        <w:t xml:space="preserve"> и гипотезы</w:t>
      </w:r>
      <w:r>
        <w:t>. Изучение теоретических сведений, формирование подходов изучения.</w:t>
      </w:r>
    </w:p>
    <w:p w14:paraId="1C03F3B4" w14:textId="77777777" w:rsidR="00CB59B7" w:rsidRDefault="00CB59B7" w:rsidP="00CB59B7">
      <w:pPr>
        <w:pStyle w:val="a0"/>
      </w:pPr>
      <w:r>
        <w:t>Технологическая: сбор, систематизация, анализ данных о подходах реализации облачных хранилищ, определяется их эффективность, уязвимость, надежность.</w:t>
      </w:r>
    </w:p>
    <w:p w14:paraId="5EA9009A" w14:textId="77777777" w:rsidR="00CB59B7" w:rsidRPr="00F342B4" w:rsidRDefault="00CB59B7" w:rsidP="00CB59B7">
      <w:pPr>
        <w:pStyle w:val="a0"/>
      </w:pPr>
      <w:r>
        <w:t xml:space="preserve">Рефлексивная: оценивание полученных сведений, формирование выводов и рекомендаций касаемо развития облачных технологий. </w:t>
      </w:r>
    </w:p>
    <w:p w14:paraId="4FE19DF4" w14:textId="1DCDA31D" w:rsidR="00CB59B7" w:rsidRDefault="00CB59B7" w:rsidP="00B26C7E">
      <w:r>
        <w:t>Основой любого исследования является следование определённой логике, то есть следование чёткой последовательности этапов, обеспечивающая движение от постановки проблемы к получению научного результат</w:t>
      </w:r>
      <w:r>
        <w:rPr>
          <w:lang w:val="en-US"/>
        </w:rPr>
        <w:t> </w:t>
      </w:r>
      <w:r w:rsidRPr="00CB59B7">
        <w:t>[1].</w:t>
      </w:r>
    </w:p>
    <w:p w14:paraId="74F75F2E" w14:textId="6515E982" w:rsidR="00CB59B7" w:rsidRDefault="00CB59B7" w:rsidP="00B26C7E">
      <w:r>
        <w:t>Начиная с проектирования, необходимо рассмотреть понятия проблемы, объекта, предмета и целей исследования.</w:t>
      </w:r>
    </w:p>
    <w:p w14:paraId="14AC03BC" w14:textId="73BDA6E1" w:rsidR="00CB59B7" w:rsidRPr="003143A7" w:rsidRDefault="00705302" w:rsidP="00B26C7E">
      <w:r w:rsidRPr="003143A7">
        <w:rPr>
          <w:highlight w:val="yellow"/>
        </w:rPr>
        <w:t xml:space="preserve">В </w:t>
      </w:r>
      <w:r w:rsidR="00AB582E" w:rsidRPr="003143A7">
        <w:rPr>
          <w:highlight w:val="yellow"/>
        </w:rPr>
        <w:t>учебнике</w:t>
      </w:r>
      <w:r w:rsidRPr="003143A7">
        <w:rPr>
          <w:highlight w:val="yellow"/>
        </w:rPr>
        <w:t xml:space="preserve"> Новикова</w:t>
      </w:r>
      <w:r w:rsidR="00AB582E">
        <w:rPr>
          <w:lang w:val="en-US"/>
        </w:rPr>
        <w:t> </w:t>
      </w:r>
      <w:r w:rsidR="00AB582E" w:rsidRPr="00AB582E">
        <w:t xml:space="preserve">[1] </w:t>
      </w:r>
      <w:r w:rsidR="003143A7">
        <w:t>рассматривается</w:t>
      </w:r>
      <w:r>
        <w:t xml:space="preserve"> </w:t>
      </w:r>
      <w:r w:rsidR="00AB582E">
        <w:t>понятие проблемы: «</w:t>
      </w:r>
      <w:r w:rsidR="00AB582E">
        <w:t xml:space="preserve">проблема – как «знание о незнании», то есть знание о том, что наука на сегодняшний день не знает, но это недостающее знание необходимо либо для </w:t>
      </w:r>
      <w:r w:rsidR="00AB582E">
        <w:lastRenderedPageBreak/>
        <w:t>самой науки, развития ее теории, либо для развития практики, либо и того и другого вместе.</w:t>
      </w:r>
      <w:r w:rsidR="00AB582E">
        <w:t>»</w:t>
      </w:r>
      <w:r w:rsidR="003143A7">
        <w:t xml:space="preserve"> </w:t>
      </w:r>
      <w:r w:rsidR="003143A7" w:rsidRPr="003143A7">
        <w:t>//</w:t>
      </w:r>
      <w:r w:rsidR="003143A7">
        <w:t xml:space="preserve"> как формируется проблема</w:t>
      </w:r>
    </w:p>
    <w:p w14:paraId="6E76B843" w14:textId="2E9E593E" w:rsidR="00AB582E" w:rsidRDefault="00AB582E" w:rsidP="00B26C7E">
      <w:r>
        <w:t>Далее определяется его объект и предмет исследования, где объект – процесс или явление, порождающее проблемную ситуацию и избранное для изучения. Предмет, в свою очередь, является конкретной частью объекта, связь, свойство или противоречие, являющиеся главным объектом изучения, основным источником новых выводов.</w:t>
      </w:r>
    </w:p>
    <w:p w14:paraId="6C73A5D8" w14:textId="2C6DA6DA" w:rsidR="00705302" w:rsidRDefault="00AB582E" w:rsidP="00705302">
      <w:r>
        <w:t xml:space="preserve">Цель же исследования является субъективной, определяемой самим исследователем, она задаёт стратегическое направление работы, которая говорит, что необходимо получить в итоге. </w:t>
      </w:r>
      <w:r w:rsidRPr="003143A7">
        <w:rPr>
          <w:highlight w:val="yellow"/>
        </w:rPr>
        <w:t>Далее выдвигается гипотеза. Гипотез</w:t>
      </w:r>
      <w:r>
        <w:t>а – научное предположение, выдвигаемое для объяснения явлений, процессов, их причин, помогающ</w:t>
      </w:r>
      <w:r w:rsidR="00705302">
        <w:t>их систематизировать факты и двигаться прямо. Формулирование гипотезы, как правило, проходит в три этапа: накопление фактов, выдвижение допущений, далее они обосновываются, в конечном итоге формируется сама гипотеза, требующая проверки на практике. Если гипотеза подтверждается, то она становится новой системой научного знания.</w:t>
      </w:r>
      <w:r w:rsidR="00705302" w:rsidRPr="00705302">
        <w:t xml:space="preserve"> </w:t>
      </w:r>
      <w:r w:rsidR="00705302">
        <w:t>Иначе она отвергается, необходимо создание новой.</w:t>
      </w:r>
    </w:p>
    <w:p w14:paraId="05A6B511" w14:textId="3501D6A1" w:rsidR="006C6295" w:rsidRPr="00705302" w:rsidRDefault="006C6295" w:rsidP="00705302">
      <w:r w:rsidRPr="003143A7">
        <w:rPr>
          <w:highlight w:val="yellow"/>
        </w:rPr>
        <w:t>Вторым этапом</w:t>
      </w:r>
      <w:r>
        <w:t xml:space="preserve"> идёт сбор, обработка и анализ информации, с помощью использования конкретных производственных инструментов. В конечном итоге получаем достоверные результаты, которые подтверждают или опровергают гипотезу. Заключительным этапом происходит осмысление и критические оценки результатов. Исследователь анализирует, достигнуты цели, подтверждены ли гипотезы, соответствуют выводы цели. Выявляются преимущества, недостатки</w:t>
      </w:r>
      <w:r w:rsidR="00305AFA">
        <w:t xml:space="preserve"> и возможные направления дальнейших исследований. </w:t>
      </w:r>
    </w:p>
    <w:p w14:paraId="1F0FD4F7" w14:textId="4C4CA413" w:rsidR="00597C9B" w:rsidRDefault="00597C9B" w:rsidP="00597C9B">
      <w:pPr>
        <w:pStyle w:val="12"/>
      </w:pPr>
      <w:r>
        <w:lastRenderedPageBreak/>
        <w:t>Список используемых источников</w:t>
      </w:r>
    </w:p>
    <w:p w14:paraId="0761DE2D" w14:textId="716735B2" w:rsidR="00945430" w:rsidRPr="00945430" w:rsidRDefault="00C06A80" w:rsidP="00C06A80">
      <w:pPr>
        <w:pStyle w:val="a0"/>
        <w:numPr>
          <w:ilvl w:val="0"/>
          <w:numId w:val="16"/>
        </w:numPr>
        <w:tabs>
          <w:tab w:val="clear" w:pos="1134"/>
        </w:tabs>
        <w:ind w:left="0" w:firstLine="709"/>
      </w:pPr>
      <w:r w:rsidRPr="00C06A80">
        <w:t xml:space="preserve">Новиков, А. М. Методология научного </w:t>
      </w:r>
      <w:r w:rsidR="009406E7" w:rsidRPr="00C06A80">
        <w:t>исследования:</w:t>
      </w:r>
      <w:r w:rsidRPr="00C06A80">
        <w:t xml:space="preserve"> учебное пособие / А. М. Новиков, Д. А. Новиков. </w:t>
      </w:r>
      <w:r w:rsidR="009406E7" w:rsidRPr="009406E7">
        <w:t>–</w:t>
      </w:r>
      <w:r w:rsidRPr="00C06A80">
        <w:t xml:space="preserve"> </w:t>
      </w:r>
      <w:proofErr w:type="gramStart"/>
      <w:r w:rsidRPr="00C06A80">
        <w:t>Москва :</w:t>
      </w:r>
      <w:proofErr w:type="gramEnd"/>
      <w:r w:rsidRPr="00C06A80">
        <w:t xml:space="preserve"> </w:t>
      </w:r>
      <w:proofErr w:type="spellStart"/>
      <w:r w:rsidRPr="00C06A80">
        <w:t>Либроком</w:t>
      </w:r>
      <w:proofErr w:type="spellEnd"/>
      <w:r w:rsidRPr="00C06A80">
        <w:t>, 2010. — 280</w:t>
      </w:r>
      <w:r>
        <w:t> </w:t>
      </w:r>
      <w:r w:rsidRPr="00C06A80">
        <w:t>с.</w:t>
      </w:r>
    </w:p>
    <w:sectPr w:rsidR="00945430" w:rsidRPr="00945430" w:rsidSect="00B54AAE">
      <w:footerReference w:type="default" r:id="rId8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10F0E5" w14:textId="77777777" w:rsidR="00F6595C" w:rsidRDefault="00F6595C" w:rsidP="00BA204E">
      <w:pPr>
        <w:spacing w:line="240" w:lineRule="auto"/>
      </w:pPr>
      <w:r>
        <w:separator/>
      </w:r>
    </w:p>
  </w:endnote>
  <w:endnote w:type="continuationSeparator" w:id="0">
    <w:p w14:paraId="0088A7B3" w14:textId="77777777" w:rsidR="00F6595C" w:rsidRDefault="00F6595C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47400" w14:textId="77777777" w:rsidR="00F6595C" w:rsidRDefault="00F6595C" w:rsidP="00BA204E">
      <w:pPr>
        <w:spacing w:line="240" w:lineRule="auto"/>
      </w:pPr>
      <w:r>
        <w:separator/>
      </w:r>
    </w:p>
  </w:footnote>
  <w:footnote w:type="continuationSeparator" w:id="0">
    <w:p w14:paraId="08D0D7D3" w14:textId="77777777" w:rsidR="00F6595C" w:rsidRDefault="00F6595C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4897" w:hanging="360"/>
      </w:pPr>
    </w:lvl>
    <w:lvl w:ilvl="1" w:tplc="04190019">
      <w:start w:val="1"/>
      <w:numFmt w:val="lowerLetter"/>
      <w:lvlText w:val="%2."/>
      <w:lvlJc w:val="left"/>
      <w:pPr>
        <w:ind w:left="5617" w:hanging="360"/>
      </w:pPr>
    </w:lvl>
    <w:lvl w:ilvl="2" w:tplc="0419001B" w:tentative="1">
      <w:start w:val="1"/>
      <w:numFmt w:val="lowerRoman"/>
      <w:lvlText w:val="%3."/>
      <w:lvlJc w:val="right"/>
      <w:pPr>
        <w:ind w:left="6337" w:hanging="180"/>
      </w:pPr>
    </w:lvl>
    <w:lvl w:ilvl="3" w:tplc="0419000F" w:tentative="1">
      <w:start w:val="1"/>
      <w:numFmt w:val="decimal"/>
      <w:lvlText w:val="%4."/>
      <w:lvlJc w:val="left"/>
      <w:pPr>
        <w:ind w:left="7057" w:hanging="360"/>
      </w:pPr>
    </w:lvl>
    <w:lvl w:ilvl="4" w:tplc="04190019" w:tentative="1">
      <w:start w:val="1"/>
      <w:numFmt w:val="lowerLetter"/>
      <w:lvlText w:val="%5."/>
      <w:lvlJc w:val="left"/>
      <w:pPr>
        <w:ind w:left="7777" w:hanging="360"/>
      </w:pPr>
    </w:lvl>
    <w:lvl w:ilvl="5" w:tplc="0419001B" w:tentative="1">
      <w:start w:val="1"/>
      <w:numFmt w:val="lowerRoman"/>
      <w:lvlText w:val="%6."/>
      <w:lvlJc w:val="right"/>
      <w:pPr>
        <w:ind w:left="8497" w:hanging="180"/>
      </w:pPr>
    </w:lvl>
    <w:lvl w:ilvl="6" w:tplc="0419000F" w:tentative="1">
      <w:start w:val="1"/>
      <w:numFmt w:val="decimal"/>
      <w:lvlText w:val="%7."/>
      <w:lvlJc w:val="left"/>
      <w:pPr>
        <w:ind w:left="9217" w:hanging="360"/>
      </w:pPr>
    </w:lvl>
    <w:lvl w:ilvl="7" w:tplc="04190019" w:tentative="1">
      <w:start w:val="1"/>
      <w:numFmt w:val="lowerLetter"/>
      <w:lvlText w:val="%8."/>
      <w:lvlJc w:val="left"/>
      <w:pPr>
        <w:ind w:left="9937" w:hanging="360"/>
      </w:pPr>
    </w:lvl>
    <w:lvl w:ilvl="8" w:tplc="0419001B" w:tentative="1">
      <w:start w:val="1"/>
      <w:numFmt w:val="lowerRoman"/>
      <w:lvlText w:val="%9."/>
      <w:lvlJc w:val="right"/>
      <w:pPr>
        <w:ind w:left="10657" w:hanging="180"/>
      </w:pPr>
    </w:lvl>
  </w:abstractNum>
  <w:abstractNum w:abstractNumId="3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8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2"/>
  </w:num>
  <w:num w:numId="5">
    <w:abstractNumId w:val="1"/>
  </w:num>
  <w:num w:numId="6">
    <w:abstractNumId w:val="5"/>
  </w:num>
  <w:num w:numId="7">
    <w:abstractNumId w:val="3"/>
  </w:num>
  <w:num w:numId="8">
    <w:abstractNumId w:val="4"/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6"/>
  </w:num>
  <w:num w:numId="12">
    <w:abstractNumId w:val="2"/>
    <w:lvlOverride w:ilvl="0">
      <w:startOverride w:val="1"/>
    </w:lvlOverride>
  </w:num>
  <w:num w:numId="13">
    <w:abstractNumId w:val="6"/>
    <w:lvlOverride w:ilvl="0">
      <w:startOverride w:val="1"/>
    </w:lvlOverride>
    <w:lvlOverride w:ilvl="1">
      <w:startOverride w:val="2"/>
    </w:lvlOverride>
    <w:lvlOverride w:ilvl="2">
      <w:startOverride w:val="1"/>
    </w:lvlOverride>
  </w:num>
  <w:num w:numId="14">
    <w:abstractNumId w:val="6"/>
    <w:lvlOverride w:ilvl="0">
      <w:startOverride w:val="1"/>
    </w:lvlOverride>
    <w:lvlOverride w:ilvl="1">
      <w:startOverride w:val="2"/>
    </w:lvlOverride>
    <w:lvlOverride w:ilvl="2">
      <w:startOverride w:val="2"/>
    </w:lvlOverride>
  </w:num>
  <w:num w:numId="15">
    <w:abstractNumId w:val="6"/>
    <w:lvlOverride w:ilvl="0">
      <w:startOverride w:val="1"/>
    </w:lvlOverride>
    <w:lvlOverride w:ilvl="1">
      <w:startOverride w:val="2"/>
    </w:lvlOverride>
    <w:lvlOverride w:ilvl="2">
      <w:startOverride w:val="2"/>
    </w:lvlOverride>
  </w:num>
  <w:num w:numId="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110A9"/>
    <w:rsid w:val="000264DC"/>
    <w:rsid w:val="000467AA"/>
    <w:rsid w:val="000838FC"/>
    <w:rsid w:val="0008649E"/>
    <w:rsid w:val="0009160A"/>
    <w:rsid w:val="000A6933"/>
    <w:rsid w:val="000B6681"/>
    <w:rsid w:val="00105FE1"/>
    <w:rsid w:val="00106954"/>
    <w:rsid w:val="0010748E"/>
    <w:rsid w:val="00120CDE"/>
    <w:rsid w:val="00127C66"/>
    <w:rsid w:val="00146292"/>
    <w:rsid w:val="00167850"/>
    <w:rsid w:val="001714CE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305AFA"/>
    <w:rsid w:val="00311152"/>
    <w:rsid w:val="00312381"/>
    <w:rsid w:val="003143A7"/>
    <w:rsid w:val="00325514"/>
    <w:rsid w:val="0034343D"/>
    <w:rsid w:val="00346170"/>
    <w:rsid w:val="0035753E"/>
    <w:rsid w:val="00357B4D"/>
    <w:rsid w:val="003620AE"/>
    <w:rsid w:val="00365017"/>
    <w:rsid w:val="003914A1"/>
    <w:rsid w:val="00394E7D"/>
    <w:rsid w:val="003A7F3E"/>
    <w:rsid w:val="003D0496"/>
    <w:rsid w:val="003E3B55"/>
    <w:rsid w:val="00410C43"/>
    <w:rsid w:val="00411329"/>
    <w:rsid w:val="004322AA"/>
    <w:rsid w:val="0045240A"/>
    <w:rsid w:val="0046284A"/>
    <w:rsid w:val="004700F7"/>
    <w:rsid w:val="00482996"/>
    <w:rsid w:val="004871B6"/>
    <w:rsid w:val="00493DC7"/>
    <w:rsid w:val="00497C0B"/>
    <w:rsid w:val="004A2C2E"/>
    <w:rsid w:val="004A5649"/>
    <w:rsid w:val="004C00FC"/>
    <w:rsid w:val="004C68F3"/>
    <w:rsid w:val="004D7DEB"/>
    <w:rsid w:val="004E34E7"/>
    <w:rsid w:val="00505B93"/>
    <w:rsid w:val="00534CB8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60C6"/>
    <w:rsid w:val="005D75D2"/>
    <w:rsid w:val="005E2263"/>
    <w:rsid w:val="006035CA"/>
    <w:rsid w:val="00625032"/>
    <w:rsid w:val="00626288"/>
    <w:rsid w:val="0063186E"/>
    <w:rsid w:val="006330E5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6C6295"/>
    <w:rsid w:val="007005DF"/>
    <w:rsid w:val="00703CBD"/>
    <w:rsid w:val="00705302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24770"/>
    <w:rsid w:val="00830360"/>
    <w:rsid w:val="0083122F"/>
    <w:rsid w:val="00831F04"/>
    <w:rsid w:val="00841B16"/>
    <w:rsid w:val="00846715"/>
    <w:rsid w:val="00854A28"/>
    <w:rsid w:val="008852F5"/>
    <w:rsid w:val="00895D6D"/>
    <w:rsid w:val="008A2020"/>
    <w:rsid w:val="008A53E7"/>
    <w:rsid w:val="008F2878"/>
    <w:rsid w:val="008F2A78"/>
    <w:rsid w:val="009007AB"/>
    <w:rsid w:val="00900868"/>
    <w:rsid w:val="009039EB"/>
    <w:rsid w:val="00910537"/>
    <w:rsid w:val="009243FC"/>
    <w:rsid w:val="00926703"/>
    <w:rsid w:val="00932FE5"/>
    <w:rsid w:val="009406E7"/>
    <w:rsid w:val="00945430"/>
    <w:rsid w:val="00951011"/>
    <w:rsid w:val="00951601"/>
    <w:rsid w:val="00952D20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784B"/>
    <w:rsid w:val="00A55323"/>
    <w:rsid w:val="00A5553B"/>
    <w:rsid w:val="00A60AC6"/>
    <w:rsid w:val="00A621AF"/>
    <w:rsid w:val="00A81B24"/>
    <w:rsid w:val="00AA007F"/>
    <w:rsid w:val="00AA41C8"/>
    <w:rsid w:val="00AB582E"/>
    <w:rsid w:val="00AB58DE"/>
    <w:rsid w:val="00AC52E1"/>
    <w:rsid w:val="00AD5865"/>
    <w:rsid w:val="00AF13C0"/>
    <w:rsid w:val="00AF2C83"/>
    <w:rsid w:val="00B23457"/>
    <w:rsid w:val="00B265E4"/>
    <w:rsid w:val="00B26C7E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A80"/>
    <w:rsid w:val="00C06FB1"/>
    <w:rsid w:val="00C23252"/>
    <w:rsid w:val="00C6098C"/>
    <w:rsid w:val="00C75F3A"/>
    <w:rsid w:val="00C870A1"/>
    <w:rsid w:val="00C94D84"/>
    <w:rsid w:val="00CA22A9"/>
    <w:rsid w:val="00CB3A71"/>
    <w:rsid w:val="00CB59B7"/>
    <w:rsid w:val="00CB6F99"/>
    <w:rsid w:val="00CD5E97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B34AD"/>
    <w:rsid w:val="00DD086A"/>
    <w:rsid w:val="00E05243"/>
    <w:rsid w:val="00E12A91"/>
    <w:rsid w:val="00E171BC"/>
    <w:rsid w:val="00E32AC3"/>
    <w:rsid w:val="00E36954"/>
    <w:rsid w:val="00E44739"/>
    <w:rsid w:val="00E55F12"/>
    <w:rsid w:val="00E80356"/>
    <w:rsid w:val="00E85C69"/>
    <w:rsid w:val="00E86ED6"/>
    <w:rsid w:val="00EA2724"/>
    <w:rsid w:val="00EB7333"/>
    <w:rsid w:val="00ED29FA"/>
    <w:rsid w:val="00ED3D33"/>
    <w:rsid w:val="00EF0F77"/>
    <w:rsid w:val="00F00526"/>
    <w:rsid w:val="00F0762C"/>
    <w:rsid w:val="00F13027"/>
    <w:rsid w:val="00F15FC1"/>
    <w:rsid w:val="00F24F1E"/>
    <w:rsid w:val="00F27077"/>
    <w:rsid w:val="00F342B4"/>
    <w:rsid w:val="00F37DD7"/>
    <w:rsid w:val="00F452C5"/>
    <w:rsid w:val="00F6595C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styleId="aff1">
    <w:name w:val="Revision"/>
    <w:hidden/>
    <w:uiPriority w:val="99"/>
    <w:semiHidden/>
    <w:rsid w:val="00F342B4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491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3284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Student</cp:lastModifiedBy>
  <cp:revision>3</cp:revision>
  <cp:lastPrinted>2007-07-02T06:10:00Z</cp:lastPrinted>
  <dcterms:created xsi:type="dcterms:W3CDTF">2025-10-23T07:34:00Z</dcterms:created>
  <dcterms:modified xsi:type="dcterms:W3CDTF">2025-10-23T07:45:00Z</dcterms:modified>
</cp:coreProperties>
</file>