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2B1D23" w14:textId="77777777" w:rsidR="002A35C0" w:rsidRPr="00D72593" w:rsidRDefault="002A35C0" w:rsidP="002A35C0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D72593">
        <w:rPr>
          <w:color w:val="000000" w:themeColor="text1"/>
          <w:sz w:val="28"/>
          <w:szCs w:val="28"/>
        </w:rPr>
        <w:t>Министерство науки и высшего образования Российской Федерации</w:t>
      </w:r>
    </w:p>
    <w:p w14:paraId="2309A394" w14:textId="33A29AC8" w:rsidR="002A35C0" w:rsidRPr="00D72593" w:rsidRDefault="002A35C0" w:rsidP="002A35C0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D72593">
        <w:rPr>
          <w:color w:val="000000" w:themeColor="text1"/>
          <w:sz w:val="28"/>
          <w:szCs w:val="28"/>
        </w:rPr>
        <w:t xml:space="preserve">Федеральное государственное </w:t>
      </w:r>
      <w:r w:rsidR="003C4CB5" w:rsidRPr="00D72593">
        <w:rPr>
          <w:color w:val="000000" w:themeColor="text1"/>
          <w:sz w:val="28"/>
          <w:szCs w:val="28"/>
        </w:rPr>
        <w:t>автономное</w:t>
      </w:r>
      <w:r w:rsidRPr="00D72593">
        <w:rPr>
          <w:color w:val="000000" w:themeColor="text1"/>
          <w:sz w:val="28"/>
          <w:szCs w:val="28"/>
        </w:rPr>
        <w:t xml:space="preserve"> образовательное учреждение высшего образования</w:t>
      </w:r>
    </w:p>
    <w:p w14:paraId="43D532C4" w14:textId="77777777" w:rsidR="002A35C0" w:rsidRPr="00D72593" w:rsidRDefault="002A35C0" w:rsidP="002A35C0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D72593">
        <w:rPr>
          <w:color w:val="000000" w:themeColor="text1"/>
          <w:sz w:val="28"/>
          <w:szCs w:val="28"/>
        </w:rPr>
        <w:t>ТОМСКИЙ ГОСУДАРСТВЕННЫЙ УНИВЕРСИТЕТ СИСТЕМ УПРАВЛЕНИЯ И РАДИОЭЛЕКТРОНИКИ (ТУСУР)</w:t>
      </w:r>
    </w:p>
    <w:p w14:paraId="65096669" w14:textId="24513D42" w:rsidR="002A35C0" w:rsidRPr="00D72593" w:rsidRDefault="002A35C0" w:rsidP="002A35C0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D72593">
        <w:rPr>
          <w:color w:val="000000" w:themeColor="text1"/>
          <w:sz w:val="28"/>
          <w:szCs w:val="28"/>
        </w:rPr>
        <w:t>Кафедра экономической математики, информатики и стати</w:t>
      </w:r>
      <w:r w:rsidR="0030270F">
        <w:rPr>
          <w:color w:val="000000" w:themeColor="text1"/>
          <w:sz w:val="28"/>
          <w:szCs w:val="28"/>
        </w:rPr>
        <w:t>сти</w:t>
      </w:r>
      <w:r w:rsidRPr="00D72593">
        <w:rPr>
          <w:color w:val="000000" w:themeColor="text1"/>
          <w:sz w:val="28"/>
          <w:szCs w:val="28"/>
        </w:rPr>
        <w:t>ки (ЭМИС)</w:t>
      </w:r>
    </w:p>
    <w:p w14:paraId="34AAC8D9" w14:textId="03FE1FE2" w:rsidR="002A35C0" w:rsidRPr="0028343D" w:rsidRDefault="0028343D" w:rsidP="002A35C0">
      <w:pPr>
        <w:spacing w:before="4300" w:line="360" w:lineRule="auto"/>
        <w:jc w:val="center"/>
        <w:rPr>
          <w:color w:val="000000" w:themeColor="text1"/>
          <w:sz w:val="28"/>
          <w:szCs w:val="28"/>
        </w:rPr>
      </w:pPr>
      <w:r w:rsidRPr="0028343D">
        <w:rPr>
          <w:color w:val="000000" w:themeColor="text1"/>
          <w:sz w:val="28"/>
          <w:szCs w:val="28"/>
        </w:rPr>
        <w:t>ПОСТРОЕНИЕ ДИАГРАММЫ ПРЕЦЕДЕНТОВ</w:t>
      </w:r>
    </w:p>
    <w:p w14:paraId="45688411" w14:textId="1274B836" w:rsidR="007B3DCC" w:rsidRPr="00D72593" w:rsidRDefault="007B3DCC" w:rsidP="007B3DCC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D72593">
        <w:rPr>
          <w:color w:val="000000" w:themeColor="text1"/>
          <w:sz w:val="28"/>
          <w:szCs w:val="28"/>
        </w:rPr>
        <w:t>Отчёт по практической работе по дисциплине «</w:t>
      </w:r>
      <w:r w:rsidR="001B67F3">
        <w:rPr>
          <w:color w:val="000000" w:themeColor="text1"/>
          <w:sz w:val="28"/>
          <w:szCs w:val="28"/>
        </w:rPr>
        <w:t>Теория проектирования информационных систем</w:t>
      </w:r>
      <w:r w:rsidRPr="00D72593">
        <w:rPr>
          <w:color w:val="000000" w:themeColor="text1"/>
          <w:sz w:val="28"/>
          <w:szCs w:val="28"/>
        </w:rPr>
        <w:t>»</w:t>
      </w:r>
    </w:p>
    <w:p w14:paraId="6481AA84" w14:textId="28650987" w:rsidR="00081454" w:rsidRPr="00D72593" w:rsidRDefault="002A35C0" w:rsidP="00081454">
      <w:pPr>
        <w:spacing w:before="160" w:line="360" w:lineRule="auto"/>
        <w:ind w:left="4536"/>
        <w:jc w:val="both"/>
        <w:rPr>
          <w:color w:val="000000" w:themeColor="text1"/>
          <w:sz w:val="28"/>
          <w:szCs w:val="28"/>
        </w:rPr>
      </w:pPr>
      <w:r w:rsidRPr="00D72593">
        <w:rPr>
          <w:color w:val="000000" w:themeColor="text1"/>
          <w:sz w:val="28"/>
          <w:szCs w:val="28"/>
        </w:rPr>
        <w:t xml:space="preserve">Студент гр.594-2 </w:t>
      </w:r>
      <w:r w:rsidR="009563F6" w:rsidRPr="00D72593">
        <w:rPr>
          <w:color w:val="000000" w:themeColor="text1"/>
          <w:sz w:val="28"/>
          <w:szCs w:val="28"/>
        </w:rPr>
        <w:t>____</w:t>
      </w:r>
      <w:r w:rsidRPr="00D72593">
        <w:rPr>
          <w:color w:val="000000" w:themeColor="text1"/>
          <w:sz w:val="28"/>
          <w:szCs w:val="28"/>
        </w:rPr>
        <w:t>______</w:t>
      </w:r>
      <w:r w:rsidR="009563F6" w:rsidRPr="00D72593">
        <w:rPr>
          <w:color w:val="000000" w:themeColor="text1"/>
          <w:sz w:val="28"/>
          <w:szCs w:val="28"/>
        </w:rPr>
        <w:t>_</w:t>
      </w:r>
      <w:r w:rsidRPr="00D72593">
        <w:rPr>
          <w:color w:val="000000" w:themeColor="text1"/>
          <w:sz w:val="28"/>
          <w:szCs w:val="28"/>
        </w:rPr>
        <w:t> А. А. </w:t>
      </w:r>
      <w:proofErr w:type="spellStart"/>
      <w:r w:rsidRPr="00D72593">
        <w:rPr>
          <w:color w:val="000000" w:themeColor="text1"/>
          <w:sz w:val="28"/>
          <w:szCs w:val="28"/>
        </w:rPr>
        <w:t>Танцерев</w:t>
      </w:r>
      <w:proofErr w:type="spellEnd"/>
      <w:r w:rsidRPr="00D72593">
        <w:rPr>
          <w:color w:val="000000" w:themeColor="text1"/>
          <w:sz w:val="28"/>
          <w:szCs w:val="28"/>
        </w:rPr>
        <w:t xml:space="preserve"> “______”</w:t>
      </w:r>
      <w:r w:rsidRPr="00D72593">
        <w:rPr>
          <w:color w:val="000000" w:themeColor="text1"/>
          <w:sz w:val="28"/>
          <w:szCs w:val="28"/>
          <w:lang w:val="en-US"/>
        </w:rPr>
        <w:t> </w:t>
      </w:r>
      <w:r w:rsidRPr="00D72593">
        <w:rPr>
          <w:color w:val="000000" w:themeColor="text1"/>
          <w:sz w:val="28"/>
          <w:szCs w:val="28"/>
        </w:rPr>
        <w:t>____________________202</w:t>
      </w:r>
      <w:r w:rsidR="001B67F3">
        <w:rPr>
          <w:color w:val="000000" w:themeColor="text1"/>
          <w:sz w:val="28"/>
          <w:szCs w:val="28"/>
        </w:rPr>
        <w:t>6</w:t>
      </w:r>
      <w:r w:rsidRPr="00D72593">
        <w:rPr>
          <w:color w:val="000000" w:themeColor="text1"/>
          <w:sz w:val="28"/>
          <w:szCs w:val="28"/>
          <w:lang w:val="en-US"/>
        </w:rPr>
        <w:t> </w:t>
      </w:r>
      <w:r w:rsidRPr="00D72593">
        <w:rPr>
          <w:color w:val="000000" w:themeColor="text1"/>
          <w:sz w:val="28"/>
          <w:szCs w:val="28"/>
        </w:rPr>
        <w:t xml:space="preserve">г.  </w:t>
      </w:r>
      <w:r w:rsidR="001B67F3">
        <w:rPr>
          <w:color w:val="000000" w:themeColor="text1"/>
          <w:sz w:val="28"/>
          <w:szCs w:val="28"/>
        </w:rPr>
        <w:t xml:space="preserve">Старший преподаватель каф. ЭМИС </w:t>
      </w:r>
    </w:p>
    <w:p w14:paraId="5D7772ED" w14:textId="4C97954B" w:rsidR="00081454" w:rsidRPr="00D72593" w:rsidRDefault="00081454" w:rsidP="00081454">
      <w:pPr>
        <w:spacing w:line="360" w:lineRule="auto"/>
        <w:ind w:left="4536"/>
        <w:jc w:val="both"/>
        <w:rPr>
          <w:color w:val="000000" w:themeColor="text1"/>
          <w:sz w:val="28"/>
          <w:szCs w:val="28"/>
        </w:rPr>
      </w:pPr>
      <w:r w:rsidRPr="00D72593">
        <w:rPr>
          <w:color w:val="000000" w:themeColor="text1"/>
          <w:sz w:val="28"/>
          <w:szCs w:val="28"/>
        </w:rPr>
        <w:t xml:space="preserve">______________ </w:t>
      </w:r>
      <w:r w:rsidR="001B67F3">
        <w:rPr>
          <w:color w:val="000000" w:themeColor="text1"/>
          <w:sz w:val="28"/>
          <w:szCs w:val="28"/>
        </w:rPr>
        <w:t>А</w:t>
      </w:r>
      <w:r w:rsidR="002B04D8">
        <w:rPr>
          <w:color w:val="000000" w:themeColor="text1"/>
          <w:sz w:val="28"/>
          <w:szCs w:val="28"/>
        </w:rPr>
        <w:t>. В.</w:t>
      </w:r>
      <w:r w:rsidR="001B67F3">
        <w:rPr>
          <w:color w:val="000000" w:themeColor="text1"/>
          <w:sz w:val="28"/>
          <w:szCs w:val="28"/>
        </w:rPr>
        <w:t xml:space="preserve"> Токарева</w:t>
      </w:r>
    </w:p>
    <w:p w14:paraId="4A80DA4B" w14:textId="3FD497EB" w:rsidR="00081454" w:rsidRPr="00D72593" w:rsidRDefault="00081454" w:rsidP="00081454">
      <w:pPr>
        <w:spacing w:line="360" w:lineRule="auto"/>
        <w:ind w:left="4536"/>
        <w:jc w:val="both"/>
        <w:rPr>
          <w:color w:val="000000" w:themeColor="text1"/>
          <w:sz w:val="28"/>
          <w:szCs w:val="28"/>
        </w:rPr>
      </w:pPr>
      <w:r w:rsidRPr="00D72593">
        <w:rPr>
          <w:color w:val="000000" w:themeColor="text1"/>
          <w:sz w:val="28"/>
          <w:szCs w:val="28"/>
        </w:rPr>
        <w:t>“______”</w:t>
      </w:r>
      <w:r w:rsidRPr="00D72593">
        <w:rPr>
          <w:color w:val="000000" w:themeColor="text1"/>
          <w:sz w:val="28"/>
          <w:szCs w:val="28"/>
          <w:lang w:val="en-US"/>
        </w:rPr>
        <w:t> </w:t>
      </w:r>
      <w:r w:rsidRPr="00D72593">
        <w:rPr>
          <w:color w:val="000000" w:themeColor="text1"/>
          <w:sz w:val="28"/>
          <w:szCs w:val="28"/>
        </w:rPr>
        <w:t>____________________202</w:t>
      </w:r>
      <w:r w:rsidR="001B67F3">
        <w:rPr>
          <w:color w:val="000000" w:themeColor="text1"/>
          <w:sz w:val="28"/>
          <w:szCs w:val="28"/>
        </w:rPr>
        <w:t>6</w:t>
      </w:r>
      <w:r w:rsidRPr="00D72593">
        <w:rPr>
          <w:color w:val="000000" w:themeColor="text1"/>
          <w:sz w:val="28"/>
          <w:szCs w:val="28"/>
          <w:lang w:val="en-US"/>
        </w:rPr>
        <w:t> </w:t>
      </w:r>
      <w:r w:rsidRPr="00D72593">
        <w:rPr>
          <w:color w:val="000000" w:themeColor="text1"/>
          <w:sz w:val="28"/>
          <w:szCs w:val="28"/>
        </w:rPr>
        <w:t xml:space="preserve">г.  </w:t>
      </w:r>
    </w:p>
    <w:p w14:paraId="223C7CFB" w14:textId="5A1492AA" w:rsidR="002A35C0" w:rsidRPr="00D72593" w:rsidRDefault="002A35C0" w:rsidP="000315EE">
      <w:pPr>
        <w:spacing w:before="2400" w:line="360" w:lineRule="auto"/>
        <w:jc w:val="center"/>
        <w:rPr>
          <w:color w:val="000000" w:themeColor="text1"/>
          <w:sz w:val="28"/>
          <w:szCs w:val="28"/>
        </w:rPr>
      </w:pPr>
      <w:r w:rsidRPr="00D72593">
        <w:rPr>
          <w:color w:val="000000" w:themeColor="text1"/>
          <w:sz w:val="28"/>
          <w:szCs w:val="28"/>
        </w:rPr>
        <w:t>Томск 202</w:t>
      </w:r>
      <w:r w:rsidR="001B67F3">
        <w:rPr>
          <w:color w:val="000000" w:themeColor="text1"/>
          <w:sz w:val="28"/>
          <w:szCs w:val="28"/>
        </w:rPr>
        <w:t>6</w:t>
      </w:r>
    </w:p>
    <w:p w14:paraId="2E26E150" w14:textId="363F5803" w:rsidR="007E152E" w:rsidRPr="0012361A" w:rsidRDefault="001B67F3" w:rsidP="006C39CC">
      <w:pPr>
        <w:spacing w:line="360" w:lineRule="auto"/>
        <w:jc w:val="center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lastRenderedPageBreak/>
        <w:t>Практическая</w:t>
      </w:r>
      <w:r w:rsidR="007E152E" w:rsidRPr="00D72593">
        <w:rPr>
          <w:b/>
          <w:bCs/>
          <w:color w:val="000000" w:themeColor="text1"/>
          <w:sz w:val="28"/>
          <w:szCs w:val="28"/>
        </w:rPr>
        <w:t xml:space="preserve"> работа №</w:t>
      </w:r>
      <w:r w:rsidR="0012361A" w:rsidRPr="0012361A">
        <w:rPr>
          <w:b/>
          <w:bCs/>
          <w:color w:val="000000" w:themeColor="text1"/>
          <w:sz w:val="28"/>
          <w:szCs w:val="28"/>
        </w:rPr>
        <w:t>6</w:t>
      </w:r>
    </w:p>
    <w:p w14:paraId="0C59E443" w14:textId="4719D986" w:rsidR="00C9164B" w:rsidRDefault="00221F10" w:rsidP="00940EEB">
      <w:pPr>
        <w:tabs>
          <w:tab w:val="left" w:pos="426"/>
          <w:tab w:val="left" w:pos="851"/>
        </w:tabs>
        <w:spacing w:after="500"/>
        <w:jc w:val="center"/>
        <w:rPr>
          <w:b/>
          <w:bCs/>
          <w:color w:val="000000" w:themeColor="text1"/>
          <w:sz w:val="28"/>
          <w:szCs w:val="28"/>
        </w:rPr>
      </w:pPr>
      <w:r w:rsidRPr="00A868EA">
        <w:rPr>
          <w:b/>
          <w:bCs/>
          <w:color w:val="000000" w:themeColor="text1"/>
          <w:sz w:val="28"/>
          <w:szCs w:val="28"/>
        </w:rPr>
        <w:t>«</w:t>
      </w:r>
      <w:r w:rsidR="0028343D">
        <w:rPr>
          <w:b/>
          <w:bCs/>
          <w:color w:val="000000" w:themeColor="text1"/>
          <w:sz w:val="28"/>
          <w:szCs w:val="28"/>
        </w:rPr>
        <w:t>Построение диаграммы прецедентов</w:t>
      </w:r>
      <w:r w:rsidRPr="00A868EA">
        <w:rPr>
          <w:b/>
          <w:bCs/>
          <w:color w:val="000000" w:themeColor="text1"/>
          <w:sz w:val="28"/>
          <w:szCs w:val="28"/>
        </w:rPr>
        <w:t>»</w:t>
      </w:r>
    </w:p>
    <w:p w14:paraId="7DCBB370" w14:textId="1E031634" w:rsidR="0028343D" w:rsidRDefault="0028343D" w:rsidP="0028343D">
      <w:pPr>
        <w:pStyle w:val="af4"/>
      </w:pPr>
      <w:r>
        <w:t xml:space="preserve">Современные образовательные системы стремятся к максимальной автоматизации и персонализации процесса обучения, внедряя инструменты для оперативного обмена материалами и интеллектуальной поддержки пользователей. В центре такой системы находится взаимодействие между ключевыми </w:t>
      </w:r>
      <w:proofErr w:type="spellStart"/>
      <w:r>
        <w:t>акторами</w:t>
      </w:r>
      <w:proofErr w:type="spellEnd"/>
      <w:r>
        <w:t xml:space="preserve"> — преподавателем, формирующим учебную траекторию, и студентом, осваивающим </w:t>
      </w:r>
      <w:r>
        <w:t>дисциплины</w:t>
      </w:r>
      <w:r>
        <w:t>. Использование инновационн</w:t>
      </w:r>
      <w:r>
        <w:t>ого</w:t>
      </w:r>
      <w:r>
        <w:t xml:space="preserve"> решени</w:t>
      </w:r>
      <w:r>
        <w:t xml:space="preserve">я </w:t>
      </w:r>
      <w:r>
        <w:t>— интеграция ИИ-ментора</w:t>
      </w:r>
      <w:r>
        <w:t xml:space="preserve"> </w:t>
      </w:r>
      <w:r>
        <w:t>— позволяет не только упростить проверку работ, но и обеспечить обучающимся непрерывную обратную связь, делая процесс образования более гибким и доступным.</w:t>
      </w:r>
    </w:p>
    <w:p w14:paraId="45BABAE7" w14:textId="4DC2B682" w:rsidR="0028343D" w:rsidRDefault="0028343D" w:rsidP="0028343D">
      <w:pPr>
        <w:pStyle w:val="af4"/>
      </w:pPr>
      <w:r>
        <w:t>Для формализации функциональных требований к данной системе в работе используется построение диаграммы прецедентов (</w:t>
      </w:r>
      <w:proofErr w:type="spellStart"/>
      <w:r>
        <w:t>Use</w:t>
      </w:r>
      <w:proofErr w:type="spellEnd"/>
      <w:r>
        <w:t xml:space="preserve"> Case </w:t>
      </w:r>
      <w:proofErr w:type="spellStart"/>
      <w:r>
        <w:t>Diagram</w:t>
      </w:r>
      <w:proofErr w:type="spellEnd"/>
      <w:r>
        <w:t>) на языке UML. Этот метод визуального моделирования позволяет четко определить границы системы, выявить роли пользователей и описать основные сценарии их взаимодействия, от простой авторизации до сложной аналитической выгрузки отчетов. Представленная диаграмма</w:t>
      </w:r>
      <w:r w:rsidR="00B10ADA">
        <w:t xml:space="preserve"> нп рисунке 1</w:t>
      </w:r>
      <w:r>
        <w:t xml:space="preserve"> наглядно демонстрирует структуру образовательной платформы, акцентируя внимание на процессах управления заданиями, обмена мультимедийным контентом и использования искусственного интеллекта для поддержки студентов.</w:t>
      </w:r>
    </w:p>
    <w:p w14:paraId="41E08AAB" w14:textId="243224BF" w:rsidR="00B10ADA" w:rsidRPr="00B10ADA" w:rsidRDefault="00B10ADA" w:rsidP="00B10ADA">
      <w:pPr>
        <w:pStyle w:val="af4"/>
      </w:pPr>
      <w:r w:rsidRPr="00B10ADA">
        <w:t>Особое внимание в работе уделяется распределению зон ответственности между пользователями и автоматизированными модулями. В то время как преподаватель сохраняет за собой функции контроля, такие как «Проверка выполнения работы» и «Загрузка заданий», студент получает расширенный инструментарий для самостоятельного обучения через «Работу с ИИ-ментором».</w:t>
      </w:r>
    </w:p>
    <w:p w14:paraId="7FEC50F9" w14:textId="1C72411C" w:rsidR="00B10ADA" w:rsidRDefault="00B10ADA" w:rsidP="00B10ADA">
      <w:pPr>
        <w:pStyle w:val="af4"/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15735C8" wp14:editId="5D92748C">
            <wp:extent cx="5940425" cy="56203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2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89022" w14:textId="7777843B" w:rsidR="00B10ADA" w:rsidRDefault="00B10ADA" w:rsidP="00B10ADA">
      <w:pPr>
        <w:pStyle w:val="af4"/>
        <w:spacing w:line="240" w:lineRule="auto"/>
        <w:ind w:firstLine="0"/>
        <w:jc w:val="center"/>
      </w:pPr>
      <w:r>
        <w:t>Рисунок 1 – Диаграмма прецедентов для образовательной системы</w:t>
      </w:r>
    </w:p>
    <w:sectPr w:rsidR="00B10ADA" w:rsidSect="007C5D08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EBADE0" w14:textId="77777777" w:rsidR="00707283" w:rsidRDefault="00707283" w:rsidP="0036110A">
      <w:r>
        <w:separator/>
      </w:r>
    </w:p>
  </w:endnote>
  <w:endnote w:type="continuationSeparator" w:id="0">
    <w:p w14:paraId="40C02D5A" w14:textId="77777777" w:rsidR="00707283" w:rsidRDefault="00707283" w:rsidP="003611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28"/>
        <w:szCs w:val="28"/>
      </w:rPr>
      <w:id w:val="1068388280"/>
      <w:docPartObj>
        <w:docPartGallery w:val="Page Numbers (Bottom of Page)"/>
        <w:docPartUnique/>
      </w:docPartObj>
    </w:sdtPr>
    <w:sdtEndPr/>
    <w:sdtContent>
      <w:p w14:paraId="5ECC8152" w14:textId="5C03FB95" w:rsidR="0036110A" w:rsidRPr="007C5D08" w:rsidRDefault="0036110A">
        <w:pPr>
          <w:pStyle w:val="ad"/>
          <w:jc w:val="center"/>
          <w:rPr>
            <w:sz w:val="28"/>
            <w:szCs w:val="28"/>
          </w:rPr>
        </w:pPr>
        <w:r w:rsidRPr="007C5D08">
          <w:rPr>
            <w:sz w:val="28"/>
            <w:szCs w:val="28"/>
          </w:rPr>
          <w:fldChar w:fldCharType="begin"/>
        </w:r>
        <w:r w:rsidRPr="007C5D08">
          <w:rPr>
            <w:sz w:val="28"/>
            <w:szCs w:val="28"/>
          </w:rPr>
          <w:instrText>PAGE   \* MERGEFORMAT</w:instrText>
        </w:r>
        <w:r w:rsidRPr="007C5D08">
          <w:rPr>
            <w:sz w:val="28"/>
            <w:szCs w:val="28"/>
          </w:rPr>
          <w:fldChar w:fldCharType="separate"/>
        </w:r>
        <w:r w:rsidRPr="007C5D08">
          <w:rPr>
            <w:sz w:val="28"/>
            <w:szCs w:val="28"/>
          </w:rPr>
          <w:t>2</w:t>
        </w:r>
        <w:r w:rsidRPr="007C5D08">
          <w:rPr>
            <w:sz w:val="28"/>
            <w:szCs w:val="28"/>
          </w:rPr>
          <w:fldChar w:fldCharType="end"/>
        </w:r>
      </w:p>
    </w:sdtContent>
  </w:sdt>
  <w:p w14:paraId="29BCB743" w14:textId="77777777" w:rsidR="0036110A" w:rsidRDefault="0036110A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F292F3" w14:textId="77777777" w:rsidR="00707283" w:rsidRDefault="00707283" w:rsidP="0036110A">
      <w:r>
        <w:separator/>
      </w:r>
    </w:p>
  </w:footnote>
  <w:footnote w:type="continuationSeparator" w:id="0">
    <w:p w14:paraId="02142929" w14:textId="77777777" w:rsidR="00707283" w:rsidRDefault="00707283" w:rsidP="003611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A3988"/>
    <w:multiLevelType w:val="multilevel"/>
    <w:tmpl w:val="C0749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363FD8"/>
    <w:multiLevelType w:val="hybridMultilevel"/>
    <w:tmpl w:val="57D640E8"/>
    <w:lvl w:ilvl="0" w:tplc="9758B16E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7BF2384"/>
    <w:multiLevelType w:val="multilevel"/>
    <w:tmpl w:val="70D64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380332"/>
    <w:multiLevelType w:val="hybridMultilevel"/>
    <w:tmpl w:val="BD920B34"/>
    <w:lvl w:ilvl="0" w:tplc="6712876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AB83289"/>
    <w:multiLevelType w:val="multilevel"/>
    <w:tmpl w:val="BA20D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2E62A5"/>
    <w:multiLevelType w:val="multilevel"/>
    <w:tmpl w:val="34308D52"/>
    <w:lvl w:ilvl="0">
      <w:start w:val="1"/>
      <w:numFmt w:val="decimal"/>
      <w:lvlText w:val="%1."/>
      <w:lvlJc w:val="left"/>
      <w:pPr>
        <w:ind w:left="3560" w:hanging="240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145" w:hanging="420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4794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5448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6102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756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410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064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18" w:hanging="420"/>
      </w:pPr>
      <w:rPr>
        <w:rFonts w:hint="default"/>
        <w:lang w:val="ru-RU" w:eastAsia="en-US" w:bidi="ar-SA"/>
      </w:rPr>
    </w:lvl>
  </w:abstractNum>
  <w:abstractNum w:abstractNumId="6" w15:restartNumberingAfterBreak="0">
    <w:nsid w:val="20547C63"/>
    <w:multiLevelType w:val="multilevel"/>
    <w:tmpl w:val="60D4F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DE2278"/>
    <w:multiLevelType w:val="hybridMultilevel"/>
    <w:tmpl w:val="619C3B7A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777BCF"/>
    <w:multiLevelType w:val="multilevel"/>
    <w:tmpl w:val="EB049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926B13"/>
    <w:multiLevelType w:val="multilevel"/>
    <w:tmpl w:val="0DC0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67259A"/>
    <w:multiLevelType w:val="hybridMultilevel"/>
    <w:tmpl w:val="97923C60"/>
    <w:lvl w:ilvl="0" w:tplc="8474FF18">
      <w:start w:val="1"/>
      <w:numFmt w:val="decimal"/>
      <w:lvlText w:val="%1"/>
      <w:lvlJc w:val="left"/>
      <w:pPr>
        <w:ind w:left="262" w:hanging="255"/>
      </w:pPr>
      <w:rPr>
        <w:rFonts w:hint="default"/>
        <w:w w:val="100"/>
        <w:lang w:val="ru-RU" w:eastAsia="en-US" w:bidi="ar-SA"/>
      </w:rPr>
    </w:lvl>
    <w:lvl w:ilvl="1" w:tplc="EE04C8E0">
      <w:start w:val="1"/>
      <w:numFmt w:val="decimal"/>
      <w:lvlText w:val="%2."/>
      <w:lvlJc w:val="left"/>
      <w:pPr>
        <w:ind w:left="262" w:hanging="286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 w:tplc="B374052C">
      <w:numFmt w:val="bullet"/>
      <w:lvlText w:val="•"/>
      <w:lvlJc w:val="left"/>
      <w:pPr>
        <w:ind w:left="3034" w:hanging="286"/>
      </w:pPr>
      <w:rPr>
        <w:rFonts w:hint="default"/>
        <w:lang w:val="ru-RU" w:eastAsia="en-US" w:bidi="ar-SA"/>
      </w:rPr>
    </w:lvl>
    <w:lvl w:ilvl="3" w:tplc="C06C92CE">
      <w:numFmt w:val="bullet"/>
      <w:lvlText w:val="•"/>
      <w:lvlJc w:val="left"/>
      <w:pPr>
        <w:ind w:left="3908" w:hanging="286"/>
      </w:pPr>
      <w:rPr>
        <w:rFonts w:hint="default"/>
        <w:lang w:val="ru-RU" w:eastAsia="en-US" w:bidi="ar-SA"/>
      </w:rPr>
    </w:lvl>
    <w:lvl w:ilvl="4" w:tplc="71A89BE6">
      <w:numFmt w:val="bullet"/>
      <w:lvlText w:val="•"/>
      <w:lvlJc w:val="left"/>
      <w:pPr>
        <w:ind w:left="4782" w:hanging="286"/>
      </w:pPr>
      <w:rPr>
        <w:rFonts w:hint="default"/>
        <w:lang w:val="ru-RU" w:eastAsia="en-US" w:bidi="ar-SA"/>
      </w:rPr>
    </w:lvl>
    <w:lvl w:ilvl="5" w:tplc="42D6A260">
      <w:numFmt w:val="bullet"/>
      <w:lvlText w:val="•"/>
      <w:lvlJc w:val="left"/>
      <w:pPr>
        <w:ind w:left="5656" w:hanging="286"/>
      </w:pPr>
      <w:rPr>
        <w:rFonts w:hint="default"/>
        <w:lang w:val="ru-RU" w:eastAsia="en-US" w:bidi="ar-SA"/>
      </w:rPr>
    </w:lvl>
    <w:lvl w:ilvl="6" w:tplc="A8B484AC">
      <w:numFmt w:val="bullet"/>
      <w:lvlText w:val="•"/>
      <w:lvlJc w:val="left"/>
      <w:pPr>
        <w:ind w:left="6530" w:hanging="286"/>
      </w:pPr>
      <w:rPr>
        <w:rFonts w:hint="default"/>
        <w:lang w:val="ru-RU" w:eastAsia="en-US" w:bidi="ar-SA"/>
      </w:rPr>
    </w:lvl>
    <w:lvl w:ilvl="7" w:tplc="30662E08">
      <w:numFmt w:val="bullet"/>
      <w:lvlText w:val="•"/>
      <w:lvlJc w:val="left"/>
      <w:pPr>
        <w:ind w:left="7404" w:hanging="286"/>
      </w:pPr>
      <w:rPr>
        <w:rFonts w:hint="default"/>
        <w:lang w:val="ru-RU" w:eastAsia="en-US" w:bidi="ar-SA"/>
      </w:rPr>
    </w:lvl>
    <w:lvl w:ilvl="8" w:tplc="50625122">
      <w:numFmt w:val="bullet"/>
      <w:lvlText w:val="•"/>
      <w:lvlJc w:val="left"/>
      <w:pPr>
        <w:ind w:left="8278" w:hanging="286"/>
      </w:pPr>
      <w:rPr>
        <w:rFonts w:hint="default"/>
        <w:lang w:val="ru-RU" w:eastAsia="en-US" w:bidi="ar-SA"/>
      </w:rPr>
    </w:lvl>
  </w:abstractNum>
  <w:abstractNum w:abstractNumId="11" w15:restartNumberingAfterBreak="0">
    <w:nsid w:val="2EA362F9"/>
    <w:multiLevelType w:val="multilevel"/>
    <w:tmpl w:val="533CA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0D3290"/>
    <w:multiLevelType w:val="hybridMultilevel"/>
    <w:tmpl w:val="817AABEA"/>
    <w:lvl w:ilvl="0" w:tplc="F322231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3CF53B40"/>
    <w:multiLevelType w:val="hybridMultilevel"/>
    <w:tmpl w:val="715691AE"/>
    <w:lvl w:ilvl="0" w:tplc="84228818">
      <w:start w:val="1"/>
      <w:numFmt w:val="decimal"/>
      <w:lvlText w:val="%1."/>
      <w:lvlJc w:val="left"/>
      <w:pPr>
        <w:ind w:left="1069" w:hanging="360"/>
      </w:pPr>
      <w:rPr>
        <w:rFonts w:hint="default"/>
        <w:color w:val="auto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4A043BAE"/>
    <w:multiLevelType w:val="multilevel"/>
    <w:tmpl w:val="6CEA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2194991"/>
    <w:multiLevelType w:val="hybridMultilevel"/>
    <w:tmpl w:val="05946A52"/>
    <w:lvl w:ilvl="0" w:tplc="D69CC30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527937E4"/>
    <w:multiLevelType w:val="hybridMultilevel"/>
    <w:tmpl w:val="398656B2"/>
    <w:lvl w:ilvl="0" w:tplc="0730F60E">
      <w:start w:val="1"/>
      <w:numFmt w:val="decimal"/>
      <w:lvlText w:val="%1."/>
      <w:lvlJc w:val="left"/>
      <w:pPr>
        <w:ind w:left="1069" w:hanging="360"/>
      </w:pPr>
      <w:rPr>
        <w:rFonts w:ascii="Arial" w:hAnsi="Arial" w:cs="Arial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541F68A6"/>
    <w:multiLevelType w:val="hybridMultilevel"/>
    <w:tmpl w:val="0A0A8D70"/>
    <w:lvl w:ilvl="0" w:tplc="9B6611B0">
      <w:start w:val="1"/>
      <w:numFmt w:val="decimal"/>
      <w:lvlText w:val="%1"/>
      <w:lvlJc w:val="left"/>
      <w:pPr>
        <w:ind w:left="262" w:hanging="255"/>
      </w:pPr>
      <w:rPr>
        <w:rFonts w:hint="default"/>
        <w:w w:val="100"/>
        <w:lang w:val="ru-RU" w:eastAsia="en-US" w:bidi="ar-SA"/>
      </w:rPr>
    </w:lvl>
    <w:lvl w:ilvl="1" w:tplc="D8641438">
      <w:start w:val="1"/>
      <w:numFmt w:val="decimal"/>
      <w:lvlText w:val="%2."/>
      <w:lvlJc w:val="left"/>
      <w:pPr>
        <w:ind w:left="262" w:hanging="286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 w:tplc="01F452AC">
      <w:numFmt w:val="bullet"/>
      <w:lvlText w:val="•"/>
      <w:lvlJc w:val="left"/>
      <w:pPr>
        <w:ind w:left="3034" w:hanging="286"/>
      </w:pPr>
      <w:rPr>
        <w:rFonts w:hint="default"/>
        <w:lang w:val="ru-RU" w:eastAsia="en-US" w:bidi="ar-SA"/>
      </w:rPr>
    </w:lvl>
    <w:lvl w:ilvl="3" w:tplc="0C463ED0">
      <w:numFmt w:val="bullet"/>
      <w:lvlText w:val="•"/>
      <w:lvlJc w:val="left"/>
      <w:pPr>
        <w:ind w:left="3908" w:hanging="286"/>
      </w:pPr>
      <w:rPr>
        <w:rFonts w:hint="default"/>
        <w:lang w:val="ru-RU" w:eastAsia="en-US" w:bidi="ar-SA"/>
      </w:rPr>
    </w:lvl>
    <w:lvl w:ilvl="4" w:tplc="0B680628">
      <w:numFmt w:val="bullet"/>
      <w:lvlText w:val="•"/>
      <w:lvlJc w:val="left"/>
      <w:pPr>
        <w:ind w:left="4782" w:hanging="286"/>
      </w:pPr>
      <w:rPr>
        <w:rFonts w:hint="default"/>
        <w:lang w:val="ru-RU" w:eastAsia="en-US" w:bidi="ar-SA"/>
      </w:rPr>
    </w:lvl>
    <w:lvl w:ilvl="5" w:tplc="8258D692">
      <w:numFmt w:val="bullet"/>
      <w:lvlText w:val="•"/>
      <w:lvlJc w:val="left"/>
      <w:pPr>
        <w:ind w:left="5656" w:hanging="286"/>
      </w:pPr>
      <w:rPr>
        <w:rFonts w:hint="default"/>
        <w:lang w:val="ru-RU" w:eastAsia="en-US" w:bidi="ar-SA"/>
      </w:rPr>
    </w:lvl>
    <w:lvl w:ilvl="6" w:tplc="3F5645D2">
      <w:numFmt w:val="bullet"/>
      <w:lvlText w:val="•"/>
      <w:lvlJc w:val="left"/>
      <w:pPr>
        <w:ind w:left="6530" w:hanging="286"/>
      </w:pPr>
      <w:rPr>
        <w:rFonts w:hint="default"/>
        <w:lang w:val="ru-RU" w:eastAsia="en-US" w:bidi="ar-SA"/>
      </w:rPr>
    </w:lvl>
    <w:lvl w:ilvl="7" w:tplc="F9606040">
      <w:numFmt w:val="bullet"/>
      <w:lvlText w:val="•"/>
      <w:lvlJc w:val="left"/>
      <w:pPr>
        <w:ind w:left="7404" w:hanging="286"/>
      </w:pPr>
      <w:rPr>
        <w:rFonts w:hint="default"/>
        <w:lang w:val="ru-RU" w:eastAsia="en-US" w:bidi="ar-SA"/>
      </w:rPr>
    </w:lvl>
    <w:lvl w:ilvl="8" w:tplc="EAB49366">
      <w:numFmt w:val="bullet"/>
      <w:lvlText w:val="•"/>
      <w:lvlJc w:val="left"/>
      <w:pPr>
        <w:ind w:left="8278" w:hanging="286"/>
      </w:pPr>
      <w:rPr>
        <w:rFonts w:hint="default"/>
        <w:lang w:val="ru-RU" w:eastAsia="en-US" w:bidi="ar-SA"/>
      </w:rPr>
    </w:lvl>
  </w:abstractNum>
  <w:abstractNum w:abstractNumId="18" w15:restartNumberingAfterBreak="0">
    <w:nsid w:val="67155F9E"/>
    <w:multiLevelType w:val="multilevel"/>
    <w:tmpl w:val="003A1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BCF22AA"/>
    <w:multiLevelType w:val="hybridMultilevel"/>
    <w:tmpl w:val="1A220174"/>
    <w:lvl w:ilvl="0" w:tplc="4A0C1C76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7A2A7890"/>
    <w:multiLevelType w:val="multilevel"/>
    <w:tmpl w:val="00589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5"/>
  </w:num>
  <w:num w:numId="3">
    <w:abstractNumId w:val="17"/>
  </w:num>
  <w:num w:numId="4">
    <w:abstractNumId w:val="19"/>
  </w:num>
  <w:num w:numId="5">
    <w:abstractNumId w:val="6"/>
  </w:num>
  <w:num w:numId="6">
    <w:abstractNumId w:val="7"/>
  </w:num>
  <w:num w:numId="7">
    <w:abstractNumId w:val="1"/>
  </w:num>
  <w:num w:numId="8">
    <w:abstractNumId w:val="0"/>
  </w:num>
  <w:num w:numId="9">
    <w:abstractNumId w:val="16"/>
  </w:num>
  <w:num w:numId="10">
    <w:abstractNumId w:val="4"/>
  </w:num>
  <w:num w:numId="11">
    <w:abstractNumId w:val="9"/>
  </w:num>
  <w:num w:numId="12">
    <w:abstractNumId w:val="3"/>
  </w:num>
  <w:num w:numId="13">
    <w:abstractNumId w:val="15"/>
  </w:num>
  <w:num w:numId="14">
    <w:abstractNumId w:val="13"/>
  </w:num>
  <w:num w:numId="15">
    <w:abstractNumId w:val="18"/>
  </w:num>
  <w:num w:numId="16">
    <w:abstractNumId w:val="11"/>
  </w:num>
  <w:num w:numId="17">
    <w:abstractNumId w:val="14"/>
  </w:num>
  <w:num w:numId="18">
    <w:abstractNumId w:val="20"/>
  </w:num>
  <w:num w:numId="19">
    <w:abstractNumId w:val="2"/>
  </w:num>
  <w:num w:numId="20">
    <w:abstractNumId w:val="8"/>
  </w:num>
  <w:num w:numId="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CA2"/>
    <w:rsid w:val="00014701"/>
    <w:rsid w:val="000315EE"/>
    <w:rsid w:val="00031C83"/>
    <w:rsid w:val="00037882"/>
    <w:rsid w:val="000439A8"/>
    <w:rsid w:val="000617C9"/>
    <w:rsid w:val="00081454"/>
    <w:rsid w:val="000D426B"/>
    <w:rsid w:val="000D4AA6"/>
    <w:rsid w:val="0012361A"/>
    <w:rsid w:val="0013182E"/>
    <w:rsid w:val="00133278"/>
    <w:rsid w:val="0013387A"/>
    <w:rsid w:val="00142156"/>
    <w:rsid w:val="00150FB3"/>
    <w:rsid w:val="00153299"/>
    <w:rsid w:val="001860F1"/>
    <w:rsid w:val="0019079D"/>
    <w:rsid w:val="001937AC"/>
    <w:rsid w:val="00193CA2"/>
    <w:rsid w:val="001967A3"/>
    <w:rsid w:val="001B67F3"/>
    <w:rsid w:val="001C1B95"/>
    <w:rsid w:val="001D0FCC"/>
    <w:rsid w:val="00202DAE"/>
    <w:rsid w:val="002039E9"/>
    <w:rsid w:val="00221F10"/>
    <w:rsid w:val="00222CDB"/>
    <w:rsid w:val="0028343D"/>
    <w:rsid w:val="002A35C0"/>
    <w:rsid w:val="002B04D8"/>
    <w:rsid w:val="002D195D"/>
    <w:rsid w:val="002D1E8C"/>
    <w:rsid w:val="002E443C"/>
    <w:rsid w:val="002F1881"/>
    <w:rsid w:val="002F274B"/>
    <w:rsid w:val="002F6A12"/>
    <w:rsid w:val="0030270F"/>
    <w:rsid w:val="00321F58"/>
    <w:rsid w:val="00325318"/>
    <w:rsid w:val="0036110A"/>
    <w:rsid w:val="00382420"/>
    <w:rsid w:val="003B596A"/>
    <w:rsid w:val="003C0290"/>
    <w:rsid w:val="003C4CB5"/>
    <w:rsid w:val="00400B0F"/>
    <w:rsid w:val="00417638"/>
    <w:rsid w:val="004607D2"/>
    <w:rsid w:val="004862E8"/>
    <w:rsid w:val="004938D7"/>
    <w:rsid w:val="004D0C29"/>
    <w:rsid w:val="004D24C3"/>
    <w:rsid w:val="004D6EC9"/>
    <w:rsid w:val="004E0743"/>
    <w:rsid w:val="00504BCB"/>
    <w:rsid w:val="0052653A"/>
    <w:rsid w:val="00553E87"/>
    <w:rsid w:val="00574276"/>
    <w:rsid w:val="00580FBA"/>
    <w:rsid w:val="005C3A5F"/>
    <w:rsid w:val="005E3D14"/>
    <w:rsid w:val="005F6E1E"/>
    <w:rsid w:val="00616318"/>
    <w:rsid w:val="0063419A"/>
    <w:rsid w:val="0064130F"/>
    <w:rsid w:val="006657CC"/>
    <w:rsid w:val="00677AAF"/>
    <w:rsid w:val="006B5511"/>
    <w:rsid w:val="006C005E"/>
    <w:rsid w:val="006C39CC"/>
    <w:rsid w:val="006C775A"/>
    <w:rsid w:val="006D18FB"/>
    <w:rsid w:val="006D2319"/>
    <w:rsid w:val="006D35ED"/>
    <w:rsid w:val="00707283"/>
    <w:rsid w:val="0073306F"/>
    <w:rsid w:val="00736797"/>
    <w:rsid w:val="00754717"/>
    <w:rsid w:val="0076751A"/>
    <w:rsid w:val="007A0C77"/>
    <w:rsid w:val="007A69DF"/>
    <w:rsid w:val="007B3DCC"/>
    <w:rsid w:val="007B5E43"/>
    <w:rsid w:val="007C3153"/>
    <w:rsid w:val="007C31D2"/>
    <w:rsid w:val="007C5D08"/>
    <w:rsid w:val="007D4D99"/>
    <w:rsid w:val="007E152E"/>
    <w:rsid w:val="00815F7D"/>
    <w:rsid w:val="00831C5B"/>
    <w:rsid w:val="008839B9"/>
    <w:rsid w:val="00896BF1"/>
    <w:rsid w:val="008B45E7"/>
    <w:rsid w:val="008E2898"/>
    <w:rsid w:val="008E5846"/>
    <w:rsid w:val="00916BB2"/>
    <w:rsid w:val="00931971"/>
    <w:rsid w:val="00940EEB"/>
    <w:rsid w:val="0094114E"/>
    <w:rsid w:val="00943BB5"/>
    <w:rsid w:val="009563F6"/>
    <w:rsid w:val="0096649D"/>
    <w:rsid w:val="00990F62"/>
    <w:rsid w:val="009E1864"/>
    <w:rsid w:val="00A04B1E"/>
    <w:rsid w:val="00A4400F"/>
    <w:rsid w:val="00A65F5D"/>
    <w:rsid w:val="00A67E2A"/>
    <w:rsid w:val="00A73F5E"/>
    <w:rsid w:val="00A868EA"/>
    <w:rsid w:val="00A91712"/>
    <w:rsid w:val="00AA0EAE"/>
    <w:rsid w:val="00AB107E"/>
    <w:rsid w:val="00AE18A7"/>
    <w:rsid w:val="00B10ADA"/>
    <w:rsid w:val="00B13BC0"/>
    <w:rsid w:val="00B241F7"/>
    <w:rsid w:val="00B332E8"/>
    <w:rsid w:val="00B429BD"/>
    <w:rsid w:val="00B85B47"/>
    <w:rsid w:val="00BC386E"/>
    <w:rsid w:val="00BD38AB"/>
    <w:rsid w:val="00C034FD"/>
    <w:rsid w:val="00C22DE3"/>
    <w:rsid w:val="00C239A9"/>
    <w:rsid w:val="00C25AFB"/>
    <w:rsid w:val="00C4698B"/>
    <w:rsid w:val="00C54733"/>
    <w:rsid w:val="00C80CB1"/>
    <w:rsid w:val="00C91479"/>
    <w:rsid w:val="00C9164B"/>
    <w:rsid w:val="00CA61E8"/>
    <w:rsid w:val="00CA7979"/>
    <w:rsid w:val="00CD093F"/>
    <w:rsid w:val="00CE51C3"/>
    <w:rsid w:val="00D04C57"/>
    <w:rsid w:val="00D72593"/>
    <w:rsid w:val="00D771BC"/>
    <w:rsid w:val="00D80E72"/>
    <w:rsid w:val="00D94F61"/>
    <w:rsid w:val="00D96801"/>
    <w:rsid w:val="00DC2EDD"/>
    <w:rsid w:val="00E422E2"/>
    <w:rsid w:val="00E86355"/>
    <w:rsid w:val="00EA655D"/>
    <w:rsid w:val="00F2529C"/>
    <w:rsid w:val="00F71446"/>
    <w:rsid w:val="00F72CDF"/>
    <w:rsid w:val="00F86F15"/>
    <w:rsid w:val="00FA3A8F"/>
    <w:rsid w:val="00FB26B9"/>
    <w:rsid w:val="00FC1AE0"/>
    <w:rsid w:val="00FF4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9CF8A8"/>
  <w15:chartTrackingRefBased/>
  <w15:docId w15:val="{EA888A38-9C94-44B3-84F7-BC45F4257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775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next w:val="a"/>
    <w:link w:val="10"/>
    <w:uiPriority w:val="9"/>
    <w:qFormat/>
    <w:rsid w:val="006C005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unhideWhenUsed/>
    <w:qFormat/>
    <w:rsid w:val="00221F10"/>
    <w:pPr>
      <w:ind w:left="900" w:hanging="241"/>
      <w:jc w:val="both"/>
      <w:outlineLvl w:val="1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73306F"/>
    <w:pPr>
      <w:ind w:left="262"/>
    </w:pPr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73306F"/>
    <w:rPr>
      <w:rFonts w:ascii="Times New Roman" w:eastAsia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1"/>
    <w:qFormat/>
    <w:rsid w:val="0073306F"/>
    <w:pPr>
      <w:ind w:left="262" w:firstLine="707"/>
      <w:jc w:val="both"/>
    </w:pPr>
  </w:style>
  <w:style w:type="character" w:customStyle="1" w:styleId="20">
    <w:name w:val="Заголовок 2 Знак"/>
    <w:basedOn w:val="a0"/>
    <w:link w:val="2"/>
    <w:uiPriority w:val="9"/>
    <w:rsid w:val="00221F10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a6">
    <w:name w:val="annotation reference"/>
    <w:basedOn w:val="a0"/>
    <w:uiPriority w:val="99"/>
    <w:semiHidden/>
    <w:unhideWhenUsed/>
    <w:rsid w:val="00A65F5D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A65F5D"/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A65F5D"/>
    <w:rPr>
      <w:rFonts w:ascii="Times New Roman" w:eastAsia="Times New Roman" w:hAnsi="Times New Roman" w:cs="Times New Roman"/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A65F5D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A65F5D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ab">
    <w:name w:val="header"/>
    <w:basedOn w:val="a"/>
    <w:link w:val="ac"/>
    <w:uiPriority w:val="99"/>
    <w:unhideWhenUsed/>
    <w:rsid w:val="0036110A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36110A"/>
    <w:rPr>
      <w:rFonts w:ascii="Times New Roman" w:eastAsia="Times New Roman" w:hAnsi="Times New Roman" w:cs="Times New Roman"/>
    </w:rPr>
  </w:style>
  <w:style w:type="paragraph" w:styleId="ad">
    <w:name w:val="footer"/>
    <w:basedOn w:val="a"/>
    <w:link w:val="ae"/>
    <w:uiPriority w:val="99"/>
    <w:unhideWhenUsed/>
    <w:rsid w:val="0036110A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36110A"/>
    <w:rPr>
      <w:rFonts w:ascii="Times New Roman" w:eastAsia="Times New Roman" w:hAnsi="Times New Roman" w:cs="Times New Roman"/>
    </w:rPr>
  </w:style>
  <w:style w:type="character" w:styleId="af">
    <w:name w:val="Placeholder Text"/>
    <w:basedOn w:val="a0"/>
    <w:uiPriority w:val="99"/>
    <w:semiHidden/>
    <w:rsid w:val="00FC1AE0"/>
    <w:rPr>
      <w:color w:val="808080"/>
    </w:rPr>
  </w:style>
  <w:style w:type="paragraph" w:styleId="af0">
    <w:name w:val="Normal (Web)"/>
    <w:basedOn w:val="a"/>
    <w:uiPriority w:val="99"/>
    <w:unhideWhenUsed/>
    <w:rsid w:val="00F2529C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f1">
    <w:name w:val="Emphasis"/>
    <w:basedOn w:val="a0"/>
    <w:uiPriority w:val="20"/>
    <w:qFormat/>
    <w:rsid w:val="00F2529C"/>
    <w:rPr>
      <w:i/>
      <w:iCs/>
    </w:rPr>
  </w:style>
  <w:style w:type="character" w:styleId="af2">
    <w:name w:val="Strong"/>
    <w:basedOn w:val="a0"/>
    <w:uiPriority w:val="22"/>
    <w:qFormat/>
    <w:rsid w:val="006C005E"/>
    <w:rPr>
      <w:b/>
      <w:bCs/>
    </w:rPr>
  </w:style>
  <w:style w:type="paragraph" w:styleId="af3">
    <w:name w:val="No Spacing"/>
    <w:uiPriority w:val="1"/>
    <w:qFormat/>
    <w:rsid w:val="006C005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10">
    <w:name w:val="Заголовок 1 Знак"/>
    <w:basedOn w:val="a0"/>
    <w:link w:val="1"/>
    <w:uiPriority w:val="9"/>
    <w:rsid w:val="006C00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af4">
    <w:name w:val="ОС_ТУСУР"/>
    <w:basedOn w:val="a"/>
    <w:link w:val="af5"/>
    <w:qFormat/>
    <w:rsid w:val="007D4D99"/>
    <w:pPr>
      <w:spacing w:line="360" w:lineRule="auto"/>
      <w:ind w:firstLine="709"/>
      <w:jc w:val="both"/>
    </w:pPr>
    <w:rPr>
      <w:color w:val="000000" w:themeColor="text1"/>
      <w:sz w:val="28"/>
      <w:szCs w:val="28"/>
    </w:rPr>
  </w:style>
  <w:style w:type="character" w:customStyle="1" w:styleId="af5">
    <w:name w:val="ОС_ТУСУР Знак"/>
    <w:basedOn w:val="a0"/>
    <w:link w:val="af4"/>
    <w:rsid w:val="007D4D99"/>
    <w:rPr>
      <w:rFonts w:ascii="Times New Roman" w:eastAsia="Times New Roman" w:hAnsi="Times New Roman" w:cs="Times New Roman"/>
      <w:color w:val="000000" w:themeColor="text1"/>
      <w:sz w:val="28"/>
      <w:szCs w:val="28"/>
    </w:rPr>
  </w:style>
  <w:style w:type="character" w:styleId="HTML">
    <w:name w:val="HTML Code"/>
    <w:basedOn w:val="a0"/>
    <w:uiPriority w:val="99"/>
    <w:semiHidden/>
    <w:unhideWhenUsed/>
    <w:rsid w:val="00CE51C3"/>
    <w:rPr>
      <w:rFonts w:ascii="Courier New" w:eastAsia="Times New Roman" w:hAnsi="Courier New" w:cs="Courier New"/>
      <w:sz w:val="20"/>
      <w:szCs w:val="20"/>
    </w:rPr>
  </w:style>
  <w:style w:type="paragraph" w:customStyle="1" w:styleId="my-2">
    <w:name w:val="my-2"/>
    <w:basedOn w:val="a"/>
    <w:rsid w:val="00B332E8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table" w:styleId="af6">
    <w:name w:val="Table Grid"/>
    <w:basedOn w:val="a1"/>
    <w:uiPriority w:val="39"/>
    <w:rsid w:val="005265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7">
    <w:name w:val="Hyperlink"/>
    <w:basedOn w:val="a0"/>
    <w:uiPriority w:val="99"/>
    <w:semiHidden/>
    <w:unhideWhenUsed/>
    <w:rsid w:val="007A0C77"/>
    <w:rPr>
      <w:color w:val="0000FF"/>
      <w:u w:val="single"/>
    </w:rPr>
  </w:style>
  <w:style w:type="paragraph" w:customStyle="1" w:styleId="df3vjf">
    <w:name w:val="df3vjf"/>
    <w:basedOn w:val="a"/>
    <w:rsid w:val="00574276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t286pc">
    <w:name w:val="t286pc"/>
    <w:basedOn w:val="a0"/>
    <w:rsid w:val="005742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351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96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3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83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63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5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2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2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8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5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4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16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5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9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8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15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9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0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07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2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6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8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B8B31D-2C0A-4CA0-A148-0FC435AA32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324</TotalTime>
  <Pages>3</Pages>
  <Words>342</Words>
  <Characters>1954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kitty swirth</dc:creator>
  <cp:keywords/>
  <dc:description/>
  <cp:lastModifiedBy>Student</cp:lastModifiedBy>
  <cp:revision>10</cp:revision>
  <cp:lastPrinted>2026-03-14T05:25:00Z</cp:lastPrinted>
  <dcterms:created xsi:type="dcterms:W3CDTF">2026-02-28T05:34:00Z</dcterms:created>
  <dcterms:modified xsi:type="dcterms:W3CDTF">2026-04-11T05:11:00Z</dcterms:modified>
</cp:coreProperties>
</file>