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Кафедра экономической математики, информатики и стати</w:t>
      </w:r>
      <w:r w:rsidR="00661365" w:rsidRPr="003404D1">
        <w:rPr>
          <w:szCs w:val="28"/>
        </w:rPr>
        <w:t>сти</w:t>
      </w:r>
      <w:r w:rsidRPr="003404D1">
        <w:rPr>
          <w:szCs w:val="28"/>
        </w:rPr>
        <w:t>ки (ЭМИС)</w:t>
      </w:r>
    </w:p>
    <w:p w14:paraId="5DDD0B3B" w14:textId="0495BDDC" w:rsidR="00A75FE4" w:rsidRPr="003E06C2" w:rsidRDefault="003E06C2" w:rsidP="00A75FE4">
      <w:pPr>
        <w:spacing w:before="4300"/>
        <w:ind w:firstLine="0"/>
        <w:jc w:val="center"/>
        <w:rPr>
          <w:szCs w:val="28"/>
        </w:rPr>
      </w:pPr>
      <w:r>
        <w:rPr>
          <w:szCs w:val="28"/>
        </w:rPr>
        <w:t>ПОСТРОЕНИЕ ОНТОЛОГИЧЕСКОЙ МОДЕЛИ</w:t>
      </w:r>
    </w:p>
    <w:p w14:paraId="0404B0E0" w14:textId="4E6323A3" w:rsidR="00A75FE4" w:rsidRPr="003404D1" w:rsidRDefault="00A75FE4" w:rsidP="00206FD5">
      <w:pPr>
        <w:ind w:firstLine="0"/>
        <w:jc w:val="center"/>
        <w:rPr>
          <w:szCs w:val="28"/>
        </w:rPr>
      </w:pPr>
      <w:r w:rsidRPr="003404D1">
        <w:rPr>
          <w:szCs w:val="28"/>
        </w:rPr>
        <w:t xml:space="preserve">Отчёт по </w:t>
      </w:r>
      <w:r w:rsidR="00206FD5" w:rsidRPr="003404D1">
        <w:rPr>
          <w:szCs w:val="28"/>
        </w:rPr>
        <w:t>практической</w:t>
      </w:r>
      <w:r w:rsidRPr="003404D1">
        <w:rPr>
          <w:szCs w:val="28"/>
        </w:rPr>
        <w:t xml:space="preserve"> работе по дисциплине </w:t>
      </w:r>
      <w:r w:rsidR="00206FD5" w:rsidRPr="003404D1">
        <w:rPr>
          <w:szCs w:val="28"/>
        </w:rPr>
        <w:t>«Теория систем и системный анализ</w:t>
      </w:r>
      <w:r w:rsidRPr="003404D1">
        <w:rPr>
          <w:szCs w:val="28"/>
        </w:rPr>
        <w:t>»</w:t>
      </w:r>
    </w:p>
    <w:p w14:paraId="43023E11" w14:textId="7948F8E6" w:rsidR="00A75FE4" w:rsidRPr="003404D1" w:rsidRDefault="0081180D" w:rsidP="00A75FE4">
      <w:pPr>
        <w:spacing w:before="160"/>
        <w:ind w:left="4536" w:firstLine="0"/>
        <w:rPr>
          <w:szCs w:val="28"/>
        </w:rPr>
      </w:pPr>
      <w:r w:rsidRPr="003404D1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3404D1">
        <w:rPr>
          <w:szCs w:val="28"/>
        </w:rPr>
        <w:t>Студент гр.594-2 ___________ А. А. Танцерев “__</w:t>
      </w:r>
      <w:r w:rsidR="00186344" w:rsidRPr="003404D1">
        <w:rPr>
          <w:szCs w:val="28"/>
        </w:rPr>
        <w:t>__</w:t>
      </w:r>
      <w:r w:rsidR="00A75FE4" w:rsidRPr="003404D1">
        <w:rPr>
          <w:szCs w:val="28"/>
        </w:rPr>
        <w:t>__”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>_______</w:t>
      </w:r>
      <w:r w:rsidR="00186344" w:rsidRPr="003404D1">
        <w:rPr>
          <w:szCs w:val="28"/>
        </w:rPr>
        <w:t>___</w:t>
      </w:r>
      <w:r w:rsidR="00A75FE4" w:rsidRPr="003404D1">
        <w:rPr>
          <w:szCs w:val="28"/>
        </w:rPr>
        <w:t>___202</w:t>
      </w:r>
      <w:r w:rsidR="00206FD5" w:rsidRPr="003404D1">
        <w:rPr>
          <w:szCs w:val="28"/>
        </w:rPr>
        <w:t>6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 xml:space="preserve">г.  </w:t>
      </w:r>
      <w:r w:rsidR="00206FD5" w:rsidRPr="003404D1">
        <w:rPr>
          <w:szCs w:val="28"/>
        </w:rPr>
        <w:t>Старший преподаватель каф. ЭМИС</w:t>
      </w:r>
    </w:p>
    <w:p w14:paraId="4813F0F6" w14:textId="6AE9C745" w:rsidR="00A75FE4" w:rsidRPr="003404D1" w:rsidRDefault="00A75FE4" w:rsidP="00A75FE4">
      <w:pPr>
        <w:ind w:left="4536" w:firstLine="0"/>
        <w:rPr>
          <w:szCs w:val="28"/>
        </w:rPr>
      </w:pPr>
      <w:r w:rsidRPr="003404D1">
        <w:rPr>
          <w:szCs w:val="28"/>
        </w:rPr>
        <w:t xml:space="preserve">______________ </w:t>
      </w:r>
      <w:r w:rsidR="00206FD5" w:rsidRPr="003404D1">
        <w:rPr>
          <w:szCs w:val="28"/>
        </w:rPr>
        <w:t>А. В. Токарева</w:t>
      </w:r>
    </w:p>
    <w:p w14:paraId="733751C9" w14:textId="47A1BC46" w:rsidR="00A75FE4" w:rsidRPr="003404D1" w:rsidRDefault="00A75FE4" w:rsidP="00A75FE4">
      <w:pPr>
        <w:spacing w:after="500"/>
        <w:ind w:left="4536" w:firstLine="0"/>
        <w:rPr>
          <w:szCs w:val="28"/>
        </w:rPr>
      </w:pPr>
      <w:r w:rsidRPr="003404D1">
        <w:rPr>
          <w:szCs w:val="28"/>
        </w:rPr>
        <w:t>“______”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>____________________202</w:t>
      </w:r>
      <w:r w:rsidR="00206FD5" w:rsidRPr="003404D1">
        <w:rPr>
          <w:szCs w:val="28"/>
        </w:rPr>
        <w:t>6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 xml:space="preserve">г. </w:t>
      </w:r>
    </w:p>
    <w:p w14:paraId="1B1CA953" w14:textId="77777777" w:rsidR="00A75FE4" w:rsidRPr="003404D1" w:rsidRDefault="00A75FE4" w:rsidP="00A75FE4">
      <w:pPr>
        <w:spacing w:after="500"/>
        <w:ind w:left="4536" w:firstLine="0"/>
        <w:rPr>
          <w:szCs w:val="28"/>
        </w:rPr>
      </w:pPr>
    </w:p>
    <w:p w14:paraId="7C300AFF" w14:textId="1E9B5A53" w:rsidR="00971E3F" w:rsidRPr="003404D1" w:rsidRDefault="00A75FE4" w:rsidP="00186344">
      <w:pPr>
        <w:spacing w:after="1600"/>
        <w:ind w:firstLine="0"/>
        <w:jc w:val="center"/>
        <w:rPr>
          <w:szCs w:val="28"/>
        </w:rPr>
      </w:pPr>
      <w:r w:rsidRPr="003404D1">
        <w:rPr>
          <w:szCs w:val="28"/>
        </w:rPr>
        <w:t>Томск 202</w:t>
      </w:r>
      <w:r w:rsidR="00186344" w:rsidRPr="003404D1">
        <w:rPr>
          <w:szCs w:val="28"/>
        </w:rPr>
        <w:t>6</w:t>
      </w:r>
    </w:p>
    <w:p w14:paraId="38E4E8C0" w14:textId="06BD865A" w:rsidR="00F51CD6" w:rsidRPr="003404D1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404D1">
        <w:rPr>
          <w:b/>
          <w:bCs/>
        </w:rPr>
        <w:lastRenderedPageBreak/>
        <w:t>Практическ</w:t>
      </w:r>
      <w:r w:rsidR="00372BEC" w:rsidRPr="003404D1">
        <w:rPr>
          <w:b/>
          <w:bCs/>
        </w:rPr>
        <w:t>ая работа №</w:t>
      </w:r>
      <w:r w:rsidR="003E06C2">
        <w:rPr>
          <w:b/>
          <w:bCs/>
        </w:rPr>
        <w:t>9</w:t>
      </w:r>
    </w:p>
    <w:p w14:paraId="766A1807" w14:textId="7A63BE8A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404D1">
        <w:rPr>
          <w:b/>
          <w:bCs/>
        </w:rPr>
        <w:t>«</w:t>
      </w:r>
      <w:r w:rsidR="003E06C2">
        <w:rPr>
          <w:b/>
          <w:bCs/>
          <w:szCs w:val="28"/>
          <w:shd w:val="clear" w:color="auto" w:fill="FFFFFF"/>
        </w:rPr>
        <w:t>Построение онтологической модели</w:t>
      </w:r>
      <w:r w:rsidRPr="003404D1">
        <w:rPr>
          <w:b/>
          <w:bCs/>
        </w:rPr>
        <w:t>»</w:t>
      </w:r>
    </w:p>
    <w:p w14:paraId="5F91BFA6" w14:textId="13CAC8AE" w:rsidR="003E06C2" w:rsidRDefault="003E06C2" w:rsidP="003E06C2">
      <w:pPr>
        <w:pStyle w:val="aff"/>
      </w:pPr>
      <w:r>
        <w:t xml:space="preserve">Для построения онтологической модели к системе «Великое </w:t>
      </w:r>
      <w:proofErr w:type="spellStart"/>
      <w:r>
        <w:t>пятикнижие</w:t>
      </w:r>
      <w:proofErr w:type="spellEnd"/>
      <w:r>
        <w:t xml:space="preserve">», выбирая из пяти величайших романов, мой взор пал на «Братьев Карамазовых» и иллюстрация к моменту прихода Ракитина и Алёши к </w:t>
      </w:r>
      <w:proofErr w:type="spellStart"/>
      <w:r>
        <w:t>Грушеньке</w:t>
      </w:r>
      <w:proofErr w:type="spellEnd"/>
      <w:r>
        <w:t xml:space="preserve">. Иллюстрация представлена на рисунке 1. </w:t>
      </w:r>
    </w:p>
    <w:p w14:paraId="65817C3F" w14:textId="71C6FBEC" w:rsidR="003E06C2" w:rsidRDefault="003E06C2" w:rsidP="003E06C2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D78F415" wp14:editId="1B24E737">
            <wp:extent cx="5940425" cy="4424045"/>
            <wp:effectExtent l="0" t="0" r="3175" b="0"/>
            <wp:docPr id="1" name="Рисунок 1" descr="Алеша Карамазов Достоевс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еша Карамазов Достоевски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8FDB" w14:textId="5669F4A3" w:rsidR="003E06C2" w:rsidRDefault="003E06C2" w:rsidP="003E06C2">
      <w:pPr>
        <w:pStyle w:val="aff"/>
        <w:ind w:firstLine="0"/>
        <w:jc w:val="center"/>
      </w:pPr>
      <w:r>
        <w:t>Рисунок 1 – Иллюстрация к роману «Братья Карамазовы»</w:t>
      </w:r>
    </w:p>
    <w:p w14:paraId="39DAF399" w14:textId="5FAEA023" w:rsidR="003E06C2" w:rsidRDefault="003E06C2" w:rsidP="003E06C2">
      <w:pPr>
        <w:pStyle w:val="aff"/>
      </w:pPr>
      <w:r>
        <w:t>На изображении представлены 6 объектов: человек, бокал, человек, человек, креслице и стульчик. Для чудной дамы, истрепавшая нервы не только Дмитрию, но и читателю, присвоим идентификатор А1. Для бокала же — А2. Для Алёши и Ракитина А3 и А4 соответственно. Креслице — А5, стульчик уже А6.</w:t>
      </w:r>
    </w:p>
    <w:p w14:paraId="237E1DD4" w14:textId="5837679C" w:rsidR="003E06C2" w:rsidRDefault="003E06C2" w:rsidP="003E06C2">
      <w:pPr>
        <w:pStyle w:val="aff"/>
      </w:pPr>
      <w:r>
        <w:t>Распределим по активности: действующее лицо и наблюдающее</w:t>
      </w:r>
      <w:r w:rsidR="0004591C">
        <w:t>, статический объект</w:t>
      </w:r>
      <w:r>
        <w:t>. По типу: человек, бокал, мебель.</w:t>
      </w:r>
    </w:p>
    <w:p w14:paraId="3034723E" w14:textId="1FCE3E70" w:rsidR="003E06C2" w:rsidRDefault="003E06C2" w:rsidP="003E06C2">
      <w:pPr>
        <w:pStyle w:val="aff"/>
      </w:pPr>
      <w:r>
        <w:t xml:space="preserve">Зададим </w:t>
      </w:r>
      <w:r w:rsidR="0004591C">
        <w:t>логические утверждения для созданных классов:</w:t>
      </w:r>
    </w:p>
    <w:p w14:paraId="463E1053" w14:textId="324C5A98" w:rsidR="0004591C" w:rsidRDefault="0004591C" w:rsidP="0004591C">
      <w:pPr>
        <w:pStyle w:val="a0"/>
      </w:pPr>
      <w:r w:rsidRPr="0004591C">
        <w:lastRenderedPageBreak/>
        <w:t xml:space="preserve">Ни одно действующее лицо не является мебелью или </w:t>
      </w:r>
      <w:r w:rsidR="000215BC">
        <w:t>бокалом</w:t>
      </w:r>
      <w:r w:rsidRPr="0004591C">
        <w:t>, и наоборот.</w:t>
      </w:r>
    </w:p>
    <w:p w14:paraId="78EF961B" w14:textId="7E3DBFB1" w:rsidR="0004591C" w:rsidRDefault="0004591C" w:rsidP="0004591C">
      <w:pPr>
        <w:pStyle w:val="a0"/>
      </w:pPr>
      <w:r w:rsidRPr="0004591C">
        <w:t>Все люди (в пределах данной сцены) являются либо действующими лицами, либо наблюдателями.</w:t>
      </w:r>
    </w:p>
    <w:p w14:paraId="21EFF545" w14:textId="68F6F646" w:rsidR="0004591C" w:rsidRDefault="0004591C" w:rsidP="0004591C">
      <w:pPr>
        <w:pStyle w:val="a0"/>
      </w:pPr>
      <w:r w:rsidRPr="0004591C">
        <w:t>Классы бокал, стул и одежда являются взаимоисключающими и не имеют общих элементов.</w:t>
      </w:r>
    </w:p>
    <w:p w14:paraId="6552C1C8" w14:textId="591B0D49" w:rsidR="0004591C" w:rsidRDefault="0004591C" w:rsidP="0004591C">
      <w:pPr>
        <w:pStyle w:val="aff"/>
      </w:pPr>
      <w:r>
        <w:t>Классифицируем объекты:</w:t>
      </w:r>
    </w:p>
    <w:p w14:paraId="7DD99C9B" w14:textId="097EAE9E" w:rsidR="0004591C" w:rsidRDefault="0004591C" w:rsidP="0004591C">
      <w:pPr>
        <w:pStyle w:val="a"/>
      </w:pPr>
      <w:r>
        <w:t>А1 относится к действующим лицам, человек;</w:t>
      </w:r>
    </w:p>
    <w:p w14:paraId="3F66E3BD" w14:textId="2C01D07F" w:rsidR="0004591C" w:rsidRDefault="0004591C" w:rsidP="0004591C">
      <w:pPr>
        <w:pStyle w:val="a"/>
      </w:pPr>
      <w:r>
        <w:t>А2 является статическим объектом, бокалом;</w:t>
      </w:r>
    </w:p>
    <w:p w14:paraId="7C2A9D86" w14:textId="40C847EE" w:rsidR="0004591C" w:rsidRDefault="0004591C" w:rsidP="0004591C">
      <w:pPr>
        <w:pStyle w:val="a"/>
      </w:pPr>
      <w:r>
        <w:t>А3 является действующим лицом, человек;</w:t>
      </w:r>
    </w:p>
    <w:p w14:paraId="5D5F3F85" w14:textId="614E9667" w:rsidR="0004591C" w:rsidRDefault="0004591C" w:rsidP="0004591C">
      <w:pPr>
        <w:pStyle w:val="a"/>
      </w:pPr>
      <w:r>
        <w:t>А4 является наблюдателем, человек;</w:t>
      </w:r>
    </w:p>
    <w:p w14:paraId="60914CED" w14:textId="1EECD7E5" w:rsidR="0004591C" w:rsidRDefault="0004591C" w:rsidP="0004591C">
      <w:pPr>
        <w:pStyle w:val="a"/>
      </w:pPr>
      <w:r>
        <w:t>А5 и А6 уж стали статическими объектами, мебелью.</w:t>
      </w:r>
    </w:p>
    <w:p w14:paraId="7F2323EF" w14:textId="39D8577D" w:rsidR="0004591C" w:rsidRDefault="0004591C" w:rsidP="0004591C">
      <w:pPr>
        <w:pStyle w:val="aff"/>
      </w:pPr>
      <w:r>
        <w:t>Определим набор свойств-связей, которые понадобятся для описания взаимодействия объектов:</w:t>
      </w:r>
    </w:p>
    <w:p w14:paraId="3BA11859" w14:textId="738DD04A" w:rsidR="0004591C" w:rsidRDefault="0004591C" w:rsidP="0004591C">
      <w:pPr>
        <w:pStyle w:val="aff"/>
        <w:numPr>
          <w:ilvl w:val="0"/>
          <w:numId w:val="20"/>
        </w:numPr>
        <w:ind w:left="0" w:firstLine="709"/>
      </w:pPr>
      <w:r>
        <w:t>А держит в руке Б.</w:t>
      </w:r>
    </w:p>
    <w:p w14:paraId="227CA97C" w14:textId="6D65DC9B" w:rsidR="0004591C" w:rsidRDefault="0004591C" w:rsidP="0004591C">
      <w:pPr>
        <w:pStyle w:val="aff"/>
        <w:numPr>
          <w:ilvl w:val="0"/>
          <w:numId w:val="20"/>
        </w:numPr>
        <w:ind w:left="0" w:firstLine="709"/>
      </w:pPr>
      <w:r>
        <w:t>А сидит на Б.</w:t>
      </w:r>
    </w:p>
    <w:p w14:paraId="77CD2A41" w14:textId="3F330F2E" w:rsidR="0004591C" w:rsidRDefault="0004591C" w:rsidP="0004591C">
      <w:pPr>
        <w:pStyle w:val="aff"/>
        <w:numPr>
          <w:ilvl w:val="0"/>
          <w:numId w:val="20"/>
        </w:numPr>
        <w:ind w:left="0" w:firstLine="709"/>
      </w:pPr>
      <w:r>
        <w:t>А наблюдает за Б и В.</w:t>
      </w:r>
    </w:p>
    <w:p w14:paraId="24DA20C5" w14:textId="48E1A4E0" w:rsidR="0004591C" w:rsidRDefault="0004591C" w:rsidP="0004591C">
      <w:pPr>
        <w:pStyle w:val="aff"/>
        <w:numPr>
          <w:ilvl w:val="0"/>
          <w:numId w:val="20"/>
        </w:numPr>
        <w:ind w:left="0" w:firstLine="709"/>
      </w:pPr>
      <w:r>
        <w:t>А смотрит в стену.</w:t>
      </w:r>
    </w:p>
    <w:p w14:paraId="137F0DE7" w14:textId="35C5D4A9" w:rsidR="0004591C" w:rsidRDefault="0004591C" w:rsidP="0004591C">
      <w:pPr>
        <w:pStyle w:val="aff"/>
      </w:pPr>
      <w:r>
        <w:t>Опишем характеристики и ограничения для свойств</w:t>
      </w:r>
      <w:r>
        <w:t>:</w:t>
      </w:r>
    </w:p>
    <w:p w14:paraId="573C6D98" w14:textId="688B2E66" w:rsidR="0004591C" w:rsidRDefault="0004591C" w:rsidP="0004591C">
      <w:pPr>
        <w:pStyle w:val="a"/>
      </w:pPr>
      <w:r>
        <w:t>«</w:t>
      </w:r>
      <w:r>
        <w:t>д</w:t>
      </w:r>
      <w:r>
        <w:t>ержит в руке»: Субъект — Человек, Объект — Статический предмет</w:t>
      </w:r>
      <w:r>
        <w:t>;</w:t>
      </w:r>
    </w:p>
    <w:p w14:paraId="44454B11" w14:textId="4F9B76B5" w:rsidR="0004591C" w:rsidRDefault="0004591C" w:rsidP="0004591C">
      <w:pPr>
        <w:pStyle w:val="a"/>
      </w:pPr>
      <w:r>
        <w:t>«</w:t>
      </w:r>
      <w:r>
        <w:t>н</w:t>
      </w:r>
      <w:r>
        <w:t>адет на»: Субъект — Действующее лицо, Объект — Статический предмет</w:t>
      </w:r>
      <w:r>
        <w:t>;</w:t>
      </w:r>
    </w:p>
    <w:p w14:paraId="315DA5C4" w14:textId="3AF77AEE" w:rsidR="0004591C" w:rsidRDefault="0004591C" w:rsidP="0004591C">
      <w:pPr>
        <w:pStyle w:val="a"/>
      </w:pPr>
      <w:r>
        <w:t>«</w:t>
      </w:r>
      <w:r>
        <w:t>н</w:t>
      </w:r>
      <w:r>
        <w:t>аблюдает за»: Субъект — Наблюдающее, Объект — Действующее лицо</w:t>
      </w:r>
      <w:r>
        <w:t>;</w:t>
      </w:r>
    </w:p>
    <w:p w14:paraId="017C2FE4" w14:textId="3139D802" w:rsidR="0004591C" w:rsidRDefault="0004591C" w:rsidP="0004591C">
      <w:pPr>
        <w:pStyle w:val="a"/>
      </w:pPr>
      <w:r>
        <w:t>«</w:t>
      </w:r>
      <w:r>
        <w:t>с</w:t>
      </w:r>
      <w:r>
        <w:t>идит на»: Субъект — Человек, Объект — Мебель.</w:t>
      </w:r>
    </w:p>
    <w:p w14:paraId="13209DAB" w14:textId="217ADAFC" w:rsidR="0004591C" w:rsidRDefault="0004591C" w:rsidP="0004591C">
      <w:pPr>
        <w:pStyle w:val="aff"/>
      </w:pPr>
      <w:r>
        <w:t>Опишем логические утверждения для свойств</w:t>
      </w:r>
      <w:r>
        <w:t>:</w:t>
      </w:r>
    </w:p>
    <w:p w14:paraId="012FABA6" w14:textId="1065B066" w:rsidR="0004591C" w:rsidRDefault="000215BC" w:rsidP="0004591C">
      <w:pPr>
        <w:pStyle w:val="a"/>
      </w:pPr>
      <w:r>
        <w:t>е</w:t>
      </w:r>
      <w:r w:rsidR="0077652C">
        <w:t>сли А следит за Б, то А следит и за В</w:t>
      </w:r>
      <w:r>
        <w:t>;</w:t>
      </w:r>
    </w:p>
    <w:p w14:paraId="36F153A1" w14:textId="71E84846" w:rsidR="0077652C" w:rsidRDefault="000215BC" w:rsidP="0004591C">
      <w:pPr>
        <w:pStyle w:val="a"/>
      </w:pPr>
      <w:r>
        <w:t>е</w:t>
      </w:r>
      <w:r w:rsidR="0077652C">
        <w:t>сли А держит бокал, то А сидит на Б.</w:t>
      </w:r>
    </w:p>
    <w:p w14:paraId="4133A83A" w14:textId="55584E83" w:rsidR="0077652C" w:rsidRDefault="0077652C" w:rsidP="0077652C">
      <w:pPr>
        <w:pStyle w:val="aff"/>
      </w:pPr>
      <w:r>
        <w:lastRenderedPageBreak/>
        <w:t>Напишем значения свойств для представленных утверждений:</w:t>
      </w:r>
    </w:p>
    <w:p w14:paraId="37C8D879" w14:textId="614053DE" w:rsidR="0077652C" w:rsidRDefault="000215BC" w:rsidP="0077652C">
      <w:pPr>
        <w:pStyle w:val="a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ес</w:t>
      </w:r>
      <w:r w:rsidR="0077652C">
        <w:rPr>
          <w:rStyle w:val="aff2"/>
          <w:b w:val="0"/>
          <w:bCs w:val="0"/>
          <w:smallCaps w:val="0"/>
          <w:color w:val="auto"/>
          <w:spacing w:val="0"/>
        </w:rPr>
        <w:t>ли А4 следит за А1, то А4 следит и за А3</w:t>
      </w:r>
      <w:r>
        <w:rPr>
          <w:rStyle w:val="aff2"/>
          <w:b w:val="0"/>
          <w:bCs w:val="0"/>
          <w:smallCaps w:val="0"/>
          <w:color w:val="auto"/>
          <w:spacing w:val="0"/>
        </w:rPr>
        <w:t>;</w:t>
      </w:r>
    </w:p>
    <w:p w14:paraId="7883060D" w14:textId="1E3E42FC" w:rsidR="0077652C" w:rsidRDefault="000215BC" w:rsidP="0077652C">
      <w:pPr>
        <w:pStyle w:val="a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е</w:t>
      </w:r>
      <w:r w:rsidR="0077652C">
        <w:rPr>
          <w:rStyle w:val="aff2"/>
          <w:b w:val="0"/>
          <w:bCs w:val="0"/>
          <w:smallCaps w:val="0"/>
          <w:color w:val="auto"/>
          <w:spacing w:val="0"/>
        </w:rPr>
        <w:t>сли А1 держит бокал, то А1 сидит на А3.</w:t>
      </w:r>
    </w:p>
    <w:p w14:paraId="1292D181" w14:textId="01A7C33B" w:rsidR="0077652C" w:rsidRDefault="0077652C" w:rsidP="0077652C">
      <w:pPr>
        <w:pStyle w:val="aff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 xml:space="preserve">На рисунке 2 представлена онтологическая сеть по </w:t>
      </w:r>
      <w:r w:rsidR="000215BC">
        <w:rPr>
          <w:rStyle w:val="aff2"/>
          <w:b w:val="0"/>
          <w:bCs w:val="0"/>
          <w:smallCaps w:val="0"/>
          <w:color w:val="auto"/>
          <w:spacing w:val="0"/>
        </w:rPr>
        <w:t>полученной модели</w:t>
      </w:r>
      <w:r>
        <w:rPr>
          <w:rStyle w:val="aff2"/>
          <w:b w:val="0"/>
          <w:bCs w:val="0"/>
          <w:smallCaps w:val="0"/>
          <w:color w:val="auto"/>
          <w:spacing w:val="0"/>
        </w:rPr>
        <w:t>.</w:t>
      </w:r>
    </w:p>
    <w:p w14:paraId="0749D5BB" w14:textId="4CD70B98" w:rsidR="0077652C" w:rsidRDefault="0077652C" w:rsidP="0077652C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noProof/>
        </w:rPr>
        <w:drawing>
          <wp:inline distT="0" distB="0" distL="0" distR="0" wp14:anchorId="26C2C83B" wp14:editId="1126555C">
            <wp:extent cx="5940425" cy="2049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9963" w14:textId="0A5BB297" w:rsidR="0077652C" w:rsidRPr="0077652C" w:rsidRDefault="0077652C" w:rsidP="0077652C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Рисунок 2 – Онтологическая сеть</w:t>
      </w:r>
    </w:p>
    <w:sectPr w:rsidR="0077652C" w:rsidRPr="0077652C" w:rsidSect="00A75FE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BA4"/>
    <w:multiLevelType w:val="hybridMultilevel"/>
    <w:tmpl w:val="D58AB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4" w15:restartNumberingAfterBreak="0">
    <w:nsid w:val="6A6B49BE"/>
    <w:multiLevelType w:val="hybridMultilevel"/>
    <w:tmpl w:val="6F3CD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3"/>
  </w:num>
  <w:num w:numId="2">
    <w:abstractNumId w:val="1"/>
  </w:num>
  <w:num w:numId="3">
    <w:abstractNumId w:val="15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2"/>
  </w:num>
  <w:num w:numId="12">
    <w:abstractNumId w:val="4"/>
    <w:lvlOverride w:ilvl="0">
      <w:startOverride w:val="1"/>
    </w:lvlOverride>
  </w:num>
  <w:num w:numId="13">
    <w:abstractNumId w:val="9"/>
  </w:num>
  <w:num w:numId="14">
    <w:abstractNumId w:val="12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11"/>
  </w:num>
  <w:num w:numId="18">
    <w:abstractNumId w:val="10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3052"/>
    <w:rsid w:val="000215BC"/>
    <w:rsid w:val="000264DC"/>
    <w:rsid w:val="00030BB7"/>
    <w:rsid w:val="0004591C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34637"/>
    <w:rsid w:val="0024101C"/>
    <w:rsid w:val="002449D9"/>
    <w:rsid w:val="00245EFC"/>
    <w:rsid w:val="002546CB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04D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06C2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BD2"/>
    <w:rsid w:val="005A6FB5"/>
    <w:rsid w:val="005B53CC"/>
    <w:rsid w:val="005C1F4D"/>
    <w:rsid w:val="005C60C6"/>
    <w:rsid w:val="005D7535"/>
    <w:rsid w:val="005D75D2"/>
    <w:rsid w:val="005E2263"/>
    <w:rsid w:val="006035CA"/>
    <w:rsid w:val="00617979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6E1A2F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7652C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76E56"/>
    <w:rsid w:val="00980D87"/>
    <w:rsid w:val="00983150"/>
    <w:rsid w:val="009911C1"/>
    <w:rsid w:val="009A011A"/>
    <w:rsid w:val="009B15AA"/>
    <w:rsid w:val="009C4887"/>
    <w:rsid w:val="009D35CF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E4727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B6688"/>
    <w:rsid w:val="00BC770A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82C14"/>
    <w:rsid w:val="00D845BF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15B42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2">
    <w:name w:val="Intense Reference"/>
    <w:basedOn w:val="a2"/>
    <w:uiPriority w:val="32"/>
    <w:qFormat/>
    <w:rsid w:val="0077652C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387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2708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12</cp:revision>
  <cp:lastPrinted>2026-03-30T09:32:00Z</cp:lastPrinted>
  <dcterms:created xsi:type="dcterms:W3CDTF">2026-02-24T06:26:00Z</dcterms:created>
  <dcterms:modified xsi:type="dcterms:W3CDTF">2026-04-21T07:08:00Z</dcterms:modified>
</cp:coreProperties>
</file>