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1E54" w:rsidRDefault="00FB36C8" w:rsidP="00FB36C8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FB36C8">
        <w:rPr>
          <w:rFonts w:ascii="Times New Roman" w:hAnsi="Times New Roman" w:cs="Times New Roman"/>
          <w:sz w:val="28"/>
        </w:rPr>
        <w:t>Если исход скачек будет предрешен сговором или в игорных домах будут орудовать шулеры, то доходы от туризма упадут, и город пострадает. Если доходы от туризма упадут, полиция будет довольна. Полиция никогда не бывает довольна. Следовательно, исход скачек не предрешен сговором. Доказать всеми возможными способами.</w:t>
      </w:r>
    </w:p>
    <w:p w:rsidR="00FB36C8" w:rsidRPr="00FB36C8" w:rsidRDefault="00FB36C8" w:rsidP="00FB36C8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FB36C8" w:rsidRPr="00FB36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A71"/>
    <w:rsid w:val="00145E15"/>
    <w:rsid w:val="00662874"/>
    <w:rsid w:val="00917A71"/>
    <w:rsid w:val="00951E54"/>
    <w:rsid w:val="00BF285B"/>
    <w:rsid w:val="00D11CCB"/>
    <w:rsid w:val="00FB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4EB31"/>
  <w15:chartTrackingRefBased/>
  <w15:docId w15:val="{E9C155EB-19F5-4A6F-9C18-2D956D7C2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Мандриков</dc:creator>
  <cp:keywords/>
  <dc:description/>
  <cp:lastModifiedBy>Денис Мандриков</cp:lastModifiedBy>
  <cp:revision>2</cp:revision>
  <dcterms:created xsi:type="dcterms:W3CDTF">2024-03-05T10:26:00Z</dcterms:created>
  <dcterms:modified xsi:type="dcterms:W3CDTF">2024-03-05T10:55:00Z</dcterms:modified>
</cp:coreProperties>
</file>